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D7A2" w14:textId="77777777" w:rsidR="00BD0313" w:rsidRDefault="00000000">
      <w:pPr>
        <w:shd w:val="clear" w:color="auto" w:fill="1B2A4A"/>
        <w:spacing w:before="2880"/>
        <w:jc w:val="center"/>
      </w:pPr>
      <w:r>
        <w:rPr>
          <w:b/>
          <w:bCs/>
          <w:color w:val="FFFFFF"/>
          <w:sz w:val="72"/>
          <w:szCs w:val="72"/>
        </w:rPr>
        <w:t>CIVIS</w:t>
      </w:r>
    </w:p>
    <w:p w14:paraId="3783127B" w14:textId="77777777" w:rsidR="00BD0313" w:rsidRDefault="00000000">
      <w:pPr>
        <w:shd w:val="clear" w:color="auto" w:fill="1B2A4A"/>
        <w:spacing w:before="80"/>
        <w:jc w:val="center"/>
      </w:pPr>
      <w:r>
        <w:rPr>
          <w:color w:val="C9A84C"/>
          <w:sz w:val="32"/>
          <w:szCs w:val="32"/>
        </w:rPr>
        <w:t>Sovereign Diaspora Intelligence Platform</w:t>
      </w:r>
    </w:p>
    <w:p w14:paraId="3A68CE1A" w14:textId="77777777" w:rsidR="00BD0313" w:rsidRDefault="00000000">
      <w:pPr>
        <w:shd w:val="clear" w:color="auto" w:fill="1B2A4A"/>
        <w:spacing w:before="400"/>
      </w:pPr>
      <w:r>
        <w:rPr>
          <w:sz w:val="24"/>
          <w:szCs w:val="24"/>
        </w:rPr>
        <w:t xml:space="preserve"> </w:t>
      </w:r>
    </w:p>
    <w:p w14:paraId="61B797FB" w14:textId="77777777" w:rsidR="00BD0313" w:rsidRDefault="00000000">
      <w:pPr>
        <w:shd w:val="clear" w:color="auto" w:fill="1B2A4A"/>
        <w:spacing w:before="200"/>
        <w:jc w:val="center"/>
      </w:pPr>
      <w:r>
        <w:rPr>
          <w:b/>
          <w:bCs/>
          <w:color w:val="FFFFFF"/>
          <w:sz w:val="40"/>
          <w:szCs w:val="40"/>
        </w:rPr>
        <w:t>Consent, Privacy &amp;</w:t>
      </w:r>
    </w:p>
    <w:p w14:paraId="5B4E5E89" w14:textId="77777777" w:rsidR="00BD0313" w:rsidRDefault="00000000">
      <w:pPr>
        <w:shd w:val="clear" w:color="auto" w:fill="1B2A4A"/>
        <w:spacing w:before="40"/>
        <w:jc w:val="center"/>
      </w:pPr>
      <w:r>
        <w:rPr>
          <w:b/>
          <w:bCs/>
          <w:color w:val="FFFFFF"/>
          <w:sz w:val="36"/>
          <w:szCs w:val="36"/>
        </w:rPr>
        <w:t>Data Governance Specification</w:t>
      </w:r>
    </w:p>
    <w:p w14:paraId="688D8C41" w14:textId="77777777" w:rsidR="00BD0313" w:rsidRDefault="00000000">
      <w:pPr>
        <w:shd w:val="clear" w:color="auto" w:fill="1B2A4A"/>
        <w:spacing w:before="100"/>
        <w:jc w:val="center"/>
      </w:pPr>
      <w:r>
        <w:rPr>
          <w:color w:val="AABBCC"/>
        </w:rPr>
        <w:t>Version 1.0</w:t>
      </w:r>
    </w:p>
    <w:p w14:paraId="194A7554" w14:textId="77777777" w:rsidR="00BD0313" w:rsidRDefault="00000000">
      <w:pPr>
        <w:shd w:val="clear" w:color="auto" w:fill="1B2A4A"/>
        <w:spacing w:before="2200"/>
      </w:pPr>
      <w:r>
        <w:rPr>
          <w:sz w:val="24"/>
          <w:szCs w:val="24"/>
        </w:rPr>
        <w:t xml:space="preserve"> </w:t>
      </w:r>
    </w:p>
    <w:p w14:paraId="5883D794" w14:textId="77777777" w:rsidR="00BD0313" w:rsidRDefault="00000000">
      <w:pPr>
        <w:shd w:val="clear" w:color="auto" w:fill="1B2A4A"/>
        <w:jc w:val="center"/>
      </w:pPr>
      <w:r>
        <w:rPr>
          <w:color w:val="AABBCC"/>
          <w:sz w:val="20"/>
          <w:szCs w:val="20"/>
        </w:rPr>
        <w:t>Prepared by Afronovation, Inc.</w:t>
      </w:r>
    </w:p>
    <w:p w14:paraId="54F22E38" w14:textId="77777777" w:rsidR="00BD0313" w:rsidRDefault="00000000">
      <w:pPr>
        <w:shd w:val="clear" w:color="auto" w:fill="1B2A4A"/>
        <w:spacing w:before="60" w:after="400"/>
        <w:jc w:val="center"/>
      </w:pPr>
      <w:r>
        <w:rPr>
          <w:color w:val="AABBCC"/>
          <w:sz w:val="18"/>
          <w:szCs w:val="18"/>
        </w:rPr>
        <w:t>Classification: Compliance &amp; Governance — Confidential</w:t>
      </w:r>
    </w:p>
    <w:p w14:paraId="69E3F1EF" w14:textId="77777777" w:rsidR="00BD0313" w:rsidRDefault="00000000">
      <w:r>
        <w:br w:type="page"/>
      </w:r>
    </w:p>
    <w:p w14:paraId="68C544A0" w14:textId="77777777" w:rsidR="00BD0313" w:rsidRDefault="00000000">
      <w:pPr>
        <w:pStyle w:val="Heading1"/>
        <w:pBdr>
          <w:bottom w:val="single" w:sz="3" w:space="2" w:color="C9A84C"/>
        </w:pBdr>
      </w:pPr>
      <w:r>
        <w:lastRenderedPageBreak/>
        <w:t>Document Information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D0313" w14:paraId="09345527"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2E6900E" w14:textId="77777777" w:rsidR="00BD0313"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2315270" w14:textId="77777777" w:rsidR="00BD0313" w:rsidRDefault="00000000">
            <w:r>
              <w:rPr>
                <w:color w:val="4A4A4A"/>
                <w:sz w:val="20"/>
                <w:szCs w:val="20"/>
              </w:rPr>
              <w:t>Consent, Privacy &amp; Data Governance Specification</w:t>
            </w:r>
          </w:p>
        </w:tc>
      </w:tr>
      <w:tr w:rsidR="00BD0313" w14:paraId="3B4012F9"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7B37111" w14:textId="77777777" w:rsidR="00BD0313"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A055FFB" w14:textId="77777777" w:rsidR="00BD0313" w:rsidRDefault="00000000">
            <w:r>
              <w:rPr>
                <w:color w:val="4A4A4A"/>
                <w:sz w:val="20"/>
                <w:szCs w:val="20"/>
              </w:rPr>
              <w:t>1.0</w:t>
            </w:r>
          </w:p>
        </w:tc>
      </w:tr>
      <w:tr w:rsidR="00BD0313" w14:paraId="1EF8213E"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424BECA" w14:textId="77777777" w:rsidR="00BD0313"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0B8072D" w14:textId="77777777" w:rsidR="00BD0313" w:rsidRDefault="00000000">
            <w:r>
              <w:rPr>
                <w:color w:val="4A4A4A"/>
                <w:sz w:val="20"/>
                <w:szCs w:val="20"/>
              </w:rPr>
              <w:t>Foundational Compliance Framework</w:t>
            </w:r>
          </w:p>
        </w:tc>
      </w:tr>
      <w:tr w:rsidR="00BD0313" w14:paraId="37534644"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01FFD79" w14:textId="77777777" w:rsidR="00BD0313"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64BDC67" w14:textId="77777777" w:rsidR="00BD0313" w:rsidRDefault="00000000">
            <w:r>
              <w:rPr>
                <w:color w:val="4A4A4A"/>
                <w:sz w:val="20"/>
                <w:szCs w:val="20"/>
              </w:rPr>
              <w:t>Compliance &amp; Governance — Confidential</w:t>
            </w:r>
          </w:p>
        </w:tc>
      </w:tr>
      <w:tr w:rsidR="00BD0313" w14:paraId="5679F3E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0BB794B" w14:textId="77777777" w:rsidR="00BD0313"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328FCE1" w14:textId="77777777" w:rsidR="00BD0313" w:rsidRDefault="00000000">
            <w:r>
              <w:rPr>
                <w:color w:val="4A4A4A"/>
                <w:sz w:val="20"/>
                <w:szCs w:val="20"/>
              </w:rPr>
              <w:t>Afronovation, Inc.</w:t>
            </w:r>
          </w:p>
        </w:tc>
      </w:tr>
      <w:tr w:rsidR="00BD0313" w14:paraId="185BB70D"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F8F5059" w14:textId="77777777" w:rsidR="00BD0313" w:rsidRDefault="00000000">
            <w:r>
              <w:rPr>
                <w:b/>
                <w:bCs/>
                <w:color w:val="FFFFFF"/>
                <w:sz w:val="20"/>
                <w:szCs w:val="20"/>
              </w:rPr>
              <w:t>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80A25DF" w14:textId="77777777" w:rsidR="00BD0313" w:rsidRDefault="00000000">
            <w:r>
              <w:rPr>
                <w:color w:val="4A4A4A"/>
                <w:sz w:val="20"/>
                <w:szCs w:val="20"/>
              </w:rPr>
              <w:t>Product, Engineering, Legal, Compliance, and Sovereign Client Teams</w:t>
            </w:r>
          </w:p>
        </w:tc>
      </w:tr>
      <w:tr w:rsidR="00BD0313" w14:paraId="457D1C1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18A3BCD" w14:textId="77777777" w:rsidR="00BD0313" w:rsidRDefault="00000000">
            <w:r>
              <w:rPr>
                <w:b/>
                <w:bCs/>
                <w:color w:val="FFFFFF"/>
                <w:sz w:val="20"/>
                <w:szCs w:val="20"/>
              </w:rPr>
              <w:t>Frameworks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F24E549" w14:textId="77777777" w:rsidR="00BD0313" w:rsidRDefault="00000000">
            <w:r>
              <w:rPr>
                <w:color w:val="4A4A4A"/>
                <w:sz w:val="20"/>
                <w:szCs w:val="20"/>
              </w:rPr>
              <w:t>GDPR | NDPR | African Union Data Governance Principles | SOC2-Aligned</w:t>
            </w:r>
          </w:p>
        </w:tc>
      </w:tr>
      <w:tr w:rsidR="00BD0313" w14:paraId="7416ED27"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BABF193" w14:textId="77777777" w:rsidR="00BD0313"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E5F9654" w14:textId="77777777" w:rsidR="00BD0313" w:rsidRDefault="00000000">
            <w:r>
              <w:rPr>
                <w:color w:val="4A4A4A"/>
                <w:sz w:val="20"/>
                <w:szCs w:val="20"/>
              </w:rPr>
              <w:t>Civis Sovereign Intelligence Platform</w:t>
            </w:r>
          </w:p>
        </w:tc>
      </w:tr>
    </w:tbl>
    <w:p w14:paraId="2E94ECCD" w14:textId="77777777" w:rsidR="00BD0313" w:rsidRDefault="00BD0313">
      <w:pPr>
        <w:spacing w:before="200"/>
      </w:pPr>
    </w:p>
    <w:p w14:paraId="224D4339" w14:textId="77777777" w:rsidR="00BD0313" w:rsidRDefault="00000000">
      <w:r>
        <w:br w:type="page"/>
      </w:r>
    </w:p>
    <w:p w14:paraId="0918B7E1" w14:textId="77777777" w:rsidR="00BD0313" w:rsidRDefault="00000000">
      <w:pPr>
        <w:pStyle w:val="Heading1"/>
        <w:pBdr>
          <w:bottom w:val="single" w:sz="3" w:space="2" w:color="C9A84C"/>
        </w:pBdr>
      </w:pPr>
      <w:r>
        <w:t>1. Purpose &amp; Scope</w:t>
      </w:r>
    </w:p>
    <w:p w14:paraId="1452E1DF" w14:textId="77777777" w:rsidR="00BD0313" w:rsidRDefault="00000000">
      <w:pPr>
        <w:spacing w:before="80" w:after="80"/>
        <w:jc w:val="both"/>
      </w:pPr>
      <w:r>
        <w:rPr>
          <w:color w:val="4A4A4A"/>
        </w:rPr>
        <w:t>This document defines the complete consent, privacy, and data governance framework for the Civis Sovereign Intelligence Platform. It governs how personal data is collected, processed, stored, protected, and governed across all three deployment tiers — Civis Cloud, Civis Government, and Civis Sovereign.</w:t>
      </w:r>
    </w:p>
    <w:p w14:paraId="4AAFE527" w14:textId="77777777" w:rsidR="00BD0313" w:rsidRDefault="00BD0313">
      <w:pPr>
        <w:spacing w:before="80"/>
      </w:pPr>
    </w:p>
    <w:p w14:paraId="58F6EB66" w14:textId="77777777" w:rsidR="00BD0313" w:rsidRDefault="00000000">
      <w:pPr>
        <w:spacing w:before="80" w:after="80"/>
        <w:jc w:val="both"/>
      </w:pPr>
      <w:r>
        <w:rPr>
          <w:color w:val="4A4A4A"/>
        </w:rPr>
        <w:t>This specification serves three audiences: the engineering team, who must implement these controls from the first line of code; the legal and compliance team, who must ensure Civis meets all applicable regulatory obligations; and sovereign government clients, who must trust that their citizens' personal data is handled with the highest standard of care.</w:t>
      </w:r>
    </w:p>
    <w:p w14:paraId="13B186EB" w14:textId="77777777" w:rsidR="00BD0313" w:rsidRDefault="00BD031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313" w14:paraId="0ED7AAA9"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1C919733" w14:textId="77777777" w:rsidR="00BD0313" w:rsidRDefault="00000000">
            <w:pPr>
              <w:spacing w:after="80"/>
            </w:pPr>
            <w:r>
              <w:rPr>
                <w:b/>
                <w:bCs/>
                <w:color w:val="1B2A4A"/>
              </w:rPr>
              <w:t>Governance Principle</w:t>
            </w:r>
          </w:p>
          <w:p w14:paraId="1862515A" w14:textId="77777777" w:rsidR="00BD0313" w:rsidRDefault="00000000">
            <w:pPr>
              <w:jc w:val="both"/>
            </w:pPr>
            <w:r>
              <w:rPr>
                <w:color w:val="4A4A4A"/>
                <w:sz w:val="21"/>
                <w:szCs w:val="21"/>
              </w:rPr>
              <w:t>Privacy is not a compliance checkbox on Civis. It is a foundational design requirement and a sovereign trust obligation. Every government that deploys Civis is entrusting Afronovation with the personal data of their citizens abroad. That trust must be earned through architecture, not asserted through policy documents alone.</w:t>
            </w:r>
          </w:p>
        </w:tc>
      </w:tr>
    </w:tbl>
    <w:p w14:paraId="02BADB62" w14:textId="77777777" w:rsidR="00BD0313" w:rsidRDefault="00BD0313">
      <w:pPr>
        <w:spacing w:before="160"/>
      </w:pPr>
    </w:p>
    <w:p w14:paraId="557EE4BD" w14:textId="77777777" w:rsidR="00BD0313" w:rsidRDefault="00000000">
      <w:pPr>
        <w:pStyle w:val="Heading1"/>
        <w:pBdr>
          <w:bottom w:val="single" w:sz="3" w:space="2" w:color="C9A84C"/>
        </w:pBdr>
      </w:pPr>
      <w:r>
        <w:t>2. Applicable Regulatory Frameworks</w:t>
      </w:r>
    </w:p>
    <w:p w14:paraId="001A11F7" w14:textId="77777777" w:rsidR="00BD0313" w:rsidRDefault="00000000">
      <w:pPr>
        <w:spacing w:before="80" w:after="80"/>
        <w:jc w:val="both"/>
      </w:pPr>
      <w:r>
        <w:rPr>
          <w:color w:val="4A4A4A"/>
        </w:rPr>
        <w:t>Civis is designed to comply with the following data protection and privacy frameworks. Compliance is implemented at the platform architecture level — not managed through contractual promises alone.</w:t>
      </w:r>
    </w:p>
    <w:p w14:paraId="032FD90C" w14:textId="77777777" w:rsidR="00BD0313" w:rsidRDefault="00BD031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0313" w14:paraId="7AD1DE9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DA64A32" w14:textId="77777777" w:rsidR="00BD0313" w:rsidRDefault="00000000">
            <w:r>
              <w:rPr>
                <w:b/>
                <w:bCs/>
                <w:color w:val="FFFFFF"/>
                <w:sz w:val="20"/>
                <w:szCs w:val="20"/>
              </w:rPr>
              <w:t>GDPR</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F794827" w14:textId="77777777" w:rsidR="00BD0313" w:rsidRDefault="00000000">
            <w:r>
              <w:rPr>
                <w:color w:val="4A4A4A"/>
                <w:sz w:val="20"/>
                <w:szCs w:val="20"/>
              </w:rPr>
              <w:t>General Data Protection Regulation (EU) 2016/679. Applies to processing of personal data of EU/EEA residents and to any organization offering services to EU residents. Primary framework for European diaspora data.</w:t>
            </w:r>
          </w:p>
        </w:tc>
      </w:tr>
      <w:tr w:rsidR="00BD0313" w14:paraId="3F7009E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054A882" w14:textId="77777777" w:rsidR="00BD0313" w:rsidRDefault="00000000">
            <w:r>
              <w:rPr>
                <w:b/>
                <w:bCs/>
                <w:color w:val="FFFFFF"/>
                <w:sz w:val="20"/>
                <w:szCs w:val="20"/>
              </w:rPr>
              <w:t>NDPR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AD16DDA" w14:textId="77777777" w:rsidR="00BD0313" w:rsidRDefault="00000000">
            <w:r>
              <w:rPr>
                <w:color w:val="4A4A4A"/>
                <w:sz w:val="20"/>
                <w:szCs w:val="20"/>
              </w:rPr>
              <w:t>Nigeria Data Protection Regulation 2019. Applies to processing of personal data of Nigerian citizens. Primary framework for Nigerian government deployments and Nigerian diaspora data globally.</w:t>
            </w:r>
          </w:p>
        </w:tc>
      </w:tr>
      <w:tr w:rsidR="00BD0313" w14:paraId="610F933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837D3BB" w14:textId="77777777" w:rsidR="00BD0313" w:rsidRDefault="00000000">
            <w:r>
              <w:rPr>
                <w:b/>
                <w:bCs/>
                <w:color w:val="FFFFFF"/>
                <w:sz w:val="20"/>
                <w:szCs w:val="20"/>
              </w:rPr>
              <w:t>AU Data Governance Principles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0C2825B" w14:textId="77777777" w:rsidR="00BD0313" w:rsidRDefault="00000000">
            <w:r>
              <w:rPr>
                <w:color w:val="4A4A4A"/>
                <w:sz w:val="20"/>
                <w:szCs w:val="20"/>
              </w:rPr>
              <w:t>African Union Data Policy Framework. Governs cross-border data flows between AU member states. Applies to all African government deployments on Civis.</w:t>
            </w:r>
          </w:p>
        </w:tc>
      </w:tr>
      <w:tr w:rsidR="00BD0313" w14:paraId="680C5D9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D9024C9" w14:textId="77777777" w:rsidR="00BD0313" w:rsidRDefault="00000000">
            <w:r>
              <w:rPr>
                <w:b/>
                <w:bCs/>
                <w:color w:val="FFFFFF"/>
                <w:sz w:val="20"/>
                <w:szCs w:val="20"/>
              </w:rPr>
              <w:t>National Data Laws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DE01182" w14:textId="77777777" w:rsidR="00BD0313" w:rsidRDefault="00000000">
            <w:r>
              <w:rPr>
                <w:color w:val="4A4A4A"/>
                <w:sz w:val="20"/>
                <w:szCs w:val="20"/>
              </w:rPr>
              <w:t>Each sovereign client deployment is assessed against the client country's applicable national data protection legislation. Hosting region, processing terms, and DPA are configured accordingly.</w:t>
            </w:r>
          </w:p>
        </w:tc>
      </w:tr>
      <w:tr w:rsidR="00BD0313" w14:paraId="5DDF7B2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D6EB6D4" w14:textId="77777777" w:rsidR="00BD0313" w:rsidRDefault="00000000">
            <w:r>
              <w:rPr>
                <w:b/>
                <w:bCs/>
                <w:color w:val="FFFFFF"/>
                <w:sz w:val="20"/>
                <w:szCs w:val="20"/>
              </w:rPr>
              <w:t>SOC2 Type II (Aligned)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B68C878" w14:textId="77777777" w:rsidR="00BD0313" w:rsidRDefault="00000000">
            <w:r>
              <w:rPr>
                <w:color w:val="4A4A4A"/>
                <w:sz w:val="20"/>
                <w:szCs w:val="20"/>
              </w:rPr>
              <w:t>Civis architecture is designed to SOC2 Type II standards across security, availability, processing integrity, confidentiality, and privacy trust service criteria. Formal certification pursued in a future phase.</w:t>
            </w:r>
          </w:p>
        </w:tc>
      </w:tr>
    </w:tbl>
    <w:p w14:paraId="6185A0E0" w14:textId="77777777" w:rsidR="00BD0313" w:rsidRDefault="00BD0313">
      <w:pPr>
        <w:spacing w:before="160"/>
      </w:pPr>
    </w:p>
    <w:p w14:paraId="5E79934E" w14:textId="77777777" w:rsidR="00BD0313" w:rsidRDefault="00000000">
      <w:pPr>
        <w:pStyle w:val="Heading1"/>
        <w:pBdr>
          <w:bottom w:val="single" w:sz="3" w:space="2" w:color="C9A84C"/>
        </w:pBdr>
      </w:pPr>
      <w:r>
        <w:t>3. Data Governance Principles</w:t>
      </w:r>
    </w:p>
    <w:p w14:paraId="791500AF" w14:textId="77777777" w:rsidR="00BD0313" w:rsidRDefault="00000000">
      <w:pPr>
        <w:spacing w:before="80" w:after="80"/>
        <w:jc w:val="both"/>
      </w:pPr>
      <w:r>
        <w:rPr>
          <w:color w:val="4A4A4A"/>
        </w:rPr>
        <w:t>All personal data processing on Civis is governed by six foundational principles derived from GDPR Article 5 and reflected in NDPR and AU data governance frameworks.</w:t>
      </w:r>
    </w:p>
    <w:p w14:paraId="35C82240" w14:textId="77777777" w:rsidR="00BD0313" w:rsidRDefault="00BD031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0313" w14:paraId="25EADEB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9D6C1A6" w14:textId="77777777" w:rsidR="00BD0313" w:rsidRDefault="00000000">
            <w:r>
              <w:rPr>
                <w:b/>
                <w:bCs/>
                <w:color w:val="FFFFFF"/>
                <w:sz w:val="20"/>
                <w:szCs w:val="20"/>
              </w:rPr>
              <w:t>Lawfulness, Fairness &amp; Transparency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ECFD353" w14:textId="77777777" w:rsidR="00BD0313" w:rsidRDefault="00000000">
            <w:r>
              <w:rPr>
                <w:color w:val="4A4A4A"/>
                <w:sz w:val="20"/>
                <w:szCs w:val="20"/>
              </w:rPr>
              <w:t>Data is processed on a valid lawful basis. Registrants are informed clearly about what data is collected, why, and by whom. No hidden processing.</w:t>
            </w:r>
          </w:p>
        </w:tc>
      </w:tr>
      <w:tr w:rsidR="00BD0313" w14:paraId="04A7EF1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E6EB180" w14:textId="77777777" w:rsidR="00BD0313" w:rsidRDefault="00000000">
            <w:r>
              <w:rPr>
                <w:b/>
                <w:bCs/>
                <w:color w:val="FFFFFF"/>
                <w:sz w:val="20"/>
                <w:szCs w:val="20"/>
              </w:rPr>
              <w:t>Purpose Limitation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79C5CFC" w14:textId="77777777" w:rsidR="00BD0313" w:rsidRDefault="00000000">
            <w:r>
              <w:rPr>
                <w:color w:val="4A4A4A"/>
                <w:sz w:val="20"/>
                <w:szCs w:val="20"/>
              </w:rPr>
              <w:t>Data collected for specified, explicit, and legitimate purposes. Not processed in ways incompatible with those purposes. Purpose limitation labels applied to sensitive fields.</w:t>
            </w:r>
          </w:p>
        </w:tc>
      </w:tr>
      <w:tr w:rsidR="00BD0313" w14:paraId="0FC1CB5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98BFA08" w14:textId="77777777" w:rsidR="00BD0313" w:rsidRDefault="00000000">
            <w:r>
              <w:rPr>
                <w:b/>
                <w:bCs/>
                <w:color w:val="FFFFFF"/>
                <w:sz w:val="20"/>
                <w:szCs w:val="20"/>
              </w:rPr>
              <w:t>Data Minimisation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A03D2FB" w14:textId="77777777" w:rsidR="00BD0313" w:rsidRDefault="00000000">
            <w:r>
              <w:rPr>
                <w:color w:val="4A4A4A"/>
                <w:sz w:val="20"/>
                <w:szCs w:val="20"/>
              </w:rPr>
              <w:t>Only data that is adequate, relevant, and necessary for the stated purpose is collected. Optional fields clearly identified. Economic profile fields voluntary with separate consent.</w:t>
            </w:r>
          </w:p>
        </w:tc>
      </w:tr>
      <w:tr w:rsidR="00BD0313" w14:paraId="2AD7ECB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8A38302" w14:textId="77777777" w:rsidR="00BD0313" w:rsidRDefault="00000000">
            <w:r>
              <w:rPr>
                <w:b/>
                <w:bCs/>
                <w:color w:val="FFFFFF"/>
                <w:sz w:val="20"/>
                <w:szCs w:val="20"/>
              </w:rPr>
              <w:t>Accuracy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3E59D7F" w14:textId="77777777" w:rsidR="00BD0313" w:rsidRDefault="00000000">
            <w:r>
              <w:rPr>
                <w:color w:val="4A4A4A"/>
                <w:sz w:val="20"/>
                <w:szCs w:val="20"/>
              </w:rPr>
              <w:t>Registrant data must be kept accurate and up to date. Registrants can correct their own data at any time. Embassy officers can flag records for review.</w:t>
            </w:r>
          </w:p>
        </w:tc>
      </w:tr>
      <w:tr w:rsidR="00BD0313" w14:paraId="0BE1572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8A06785" w14:textId="77777777" w:rsidR="00BD0313" w:rsidRDefault="00000000">
            <w:r>
              <w:rPr>
                <w:b/>
                <w:bCs/>
                <w:color w:val="FFFFFF"/>
                <w:sz w:val="20"/>
                <w:szCs w:val="20"/>
              </w:rPr>
              <w:t>Storage Limitation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CB020A5" w14:textId="77777777" w:rsidR="00BD0313" w:rsidRDefault="00000000">
            <w:r>
              <w:rPr>
                <w:color w:val="4A4A4A"/>
                <w:sz w:val="20"/>
                <w:szCs w:val="20"/>
              </w:rPr>
              <w:t>Data retained only as long as necessary for the purpose for which it was collected. Configurable retention policies enforced per data type and tenant.</w:t>
            </w:r>
          </w:p>
        </w:tc>
      </w:tr>
      <w:tr w:rsidR="00BD0313" w14:paraId="12D9C81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ED9145C" w14:textId="77777777" w:rsidR="00BD0313" w:rsidRDefault="00000000">
            <w:r>
              <w:rPr>
                <w:b/>
                <w:bCs/>
                <w:color w:val="FFFFFF"/>
                <w:sz w:val="20"/>
                <w:szCs w:val="20"/>
              </w:rPr>
              <w:t>Integrity &amp; Confidentiality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8EEF92B" w14:textId="77777777" w:rsidR="00BD0313" w:rsidRDefault="00000000">
            <w:r>
              <w:rPr>
                <w:color w:val="4A4A4A"/>
                <w:sz w:val="20"/>
                <w:szCs w:val="20"/>
              </w:rPr>
              <w:t>Data protected against unauthorized access, loss, or destruction through encryption, RLS, MFA, and immutable audit logging.</w:t>
            </w:r>
          </w:p>
        </w:tc>
      </w:tr>
    </w:tbl>
    <w:p w14:paraId="47DE7359" w14:textId="77777777" w:rsidR="00BD0313" w:rsidRDefault="00BD0313">
      <w:pPr>
        <w:spacing w:before="160"/>
      </w:pPr>
    </w:p>
    <w:p w14:paraId="3BFBF85F" w14:textId="77777777" w:rsidR="00BD0313" w:rsidRDefault="00000000">
      <w:pPr>
        <w:pStyle w:val="Heading1"/>
        <w:pBdr>
          <w:bottom w:val="single" w:sz="3" w:space="2" w:color="C9A84C"/>
        </w:pBdr>
      </w:pPr>
      <w:r>
        <w:t>4. Data Classification Model</w:t>
      </w:r>
    </w:p>
    <w:p w14:paraId="4C742296" w14:textId="77777777" w:rsidR="00BD0313" w:rsidRDefault="00000000">
      <w:pPr>
        <w:spacing w:before="80" w:after="80"/>
        <w:jc w:val="both"/>
      </w:pPr>
      <w:r>
        <w:rPr>
          <w:color w:val="4A4A4A"/>
        </w:rPr>
        <w:t>All data processed on Civis is assigned a classification level. Classification determines the level of consent required, the technical protection applied, and the roles permitted to access the data.</w:t>
      </w:r>
    </w:p>
    <w:p w14:paraId="1E5FB8AC" w14:textId="77777777" w:rsidR="00BD0313" w:rsidRDefault="00BD0313">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760"/>
        <w:gridCol w:w="1571"/>
        <w:gridCol w:w="1895"/>
        <w:gridCol w:w="1674"/>
      </w:tblGrid>
      <w:tr w:rsidR="00BD0313" w14:paraId="64B587C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593C72B4" w14:textId="77777777" w:rsidR="00BD0313" w:rsidRDefault="00000000">
            <w:r>
              <w:rPr>
                <w:b/>
                <w:bCs/>
                <w:color w:val="FFFFFF"/>
                <w:sz w:val="18"/>
                <w:szCs w:val="18"/>
              </w:rPr>
              <w:t>Class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F094385" w14:textId="77777777" w:rsidR="00BD0313" w:rsidRDefault="00000000">
            <w:r>
              <w:rPr>
                <w:b/>
                <w:bCs/>
                <w:color w:val="FFFFFF"/>
                <w:sz w:val="18"/>
                <w:szCs w:val="18"/>
              </w:rPr>
              <w:t>Examples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170473F" w14:textId="77777777" w:rsidR="00BD0313" w:rsidRDefault="00000000">
            <w:r>
              <w:rPr>
                <w:b/>
                <w:bCs/>
                <w:color w:val="FFFFFF"/>
                <w:sz w:val="18"/>
                <w:szCs w:val="18"/>
              </w:rPr>
              <w:t>Consent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6B69EE29" w14:textId="77777777" w:rsidR="00BD0313" w:rsidRDefault="00000000">
            <w:r>
              <w:rPr>
                <w:b/>
                <w:bCs/>
                <w:color w:val="FFFFFF"/>
                <w:sz w:val="18"/>
                <w:szCs w:val="18"/>
              </w:rPr>
              <w:t>Protection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59E29686" w14:textId="77777777" w:rsidR="00BD0313" w:rsidRDefault="00000000">
            <w:r>
              <w:rPr>
                <w:b/>
                <w:bCs/>
                <w:color w:val="FFFFFF"/>
                <w:sz w:val="18"/>
                <w:szCs w:val="18"/>
              </w:rPr>
              <w:t>Access</w:t>
            </w:r>
          </w:p>
        </w:tc>
      </w:tr>
      <w:tr w:rsidR="00BD0313" w14:paraId="4850E97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3274CEA" w14:textId="77777777" w:rsidR="00BD0313" w:rsidRDefault="00000000">
            <w:r>
              <w:rPr>
                <w:b/>
                <w:bCs/>
                <w:color w:val="1B2A4A"/>
                <w:sz w:val="18"/>
                <w:szCs w:val="18"/>
              </w:rPr>
              <w:t>Public</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5BE8280" w14:textId="77777777" w:rsidR="00BD0313" w:rsidRDefault="00000000">
            <w:r>
              <w:rPr>
                <w:color w:val="4A4A4A"/>
                <w:sz w:val="18"/>
                <w:szCs w:val="18"/>
              </w:rPr>
              <w:t>Public platform content, program information, general announcements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8A14C01" w14:textId="77777777" w:rsidR="00BD0313" w:rsidRDefault="00000000">
            <w:r>
              <w:rPr>
                <w:color w:val="4A4A4A"/>
                <w:sz w:val="18"/>
                <w:szCs w:val="18"/>
              </w:rPr>
              <w:t>None required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EEDA499" w14:textId="77777777" w:rsidR="00BD0313" w:rsidRDefault="00000000">
            <w:r>
              <w:rPr>
                <w:color w:val="4A4A4A"/>
                <w:sz w:val="18"/>
                <w:szCs w:val="18"/>
              </w:rPr>
              <w:t>None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DD03A14" w14:textId="77777777" w:rsidR="00BD0313" w:rsidRDefault="00000000">
            <w:r>
              <w:rPr>
                <w:color w:val="4A4A4A"/>
                <w:sz w:val="18"/>
                <w:szCs w:val="18"/>
              </w:rPr>
              <w:t>Platform discretion</w:t>
            </w:r>
          </w:p>
        </w:tc>
      </w:tr>
      <w:tr w:rsidR="00BD0313" w14:paraId="0FFE6A7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318FF53" w14:textId="77777777" w:rsidR="00BD0313" w:rsidRDefault="00000000">
            <w:r>
              <w:rPr>
                <w:b/>
                <w:bCs/>
                <w:color w:val="1B2A4A"/>
                <w:sz w:val="18"/>
                <w:szCs w:val="18"/>
              </w:rPr>
              <w:t>Internal Government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107FA7A" w14:textId="77777777" w:rsidR="00BD0313" w:rsidRDefault="00000000">
            <w:r>
              <w:rPr>
                <w:color w:val="4A4A4A"/>
                <w:sz w:val="18"/>
                <w:szCs w:val="18"/>
              </w:rPr>
              <w:t>Aggregated analytics, statistical summaries, non-sensitive operational reports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A2106AB" w14:textId="77777777" w:rsidR="00BD0313" w:rsidRDefault="00000000">
            <w:r>
              <w:rPr>
                <w:color w:val="4A4A4A"/>
                <w:sz w:val="18"/>
                <w:szCs w:val="18"/>
              </w:rPr>
              <w:t>None required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0099AA0" w14:textId="77777777" w:rsidR="00BD0313" w:rsidRDefault="00000000">
            <w:r>
              <w:rPr>
                <w:color w:val="4A4A4A"/>
                <w:sz w:val="18"/>
                <w:szCs w:val="18"/>
              </w:rPr>
              <w:t>None individually identifiable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B7DB110" w14:textId="77777777" w:rsidR="00BD0313" w:rsidRDefault="00000000">
            <w:r>
              <w:rPr>
                <w:color w:val="4A4A4A"/>
                <w:sz w:val="18"/>
                <w:szCs w:val="18"/>
              </w:rPr>
              <w:t>Tenant admin</w:t>
            </w:r>
          </w:p>
        </w:tc>
      </w:tr>
      <w:tr w:rsidR="00BD0313" w14:paraId="77C32E1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E47EF50" w14:textId="77777777" w:rsidR="00BD0313" w:rsidRDefault="00000000">
            <w:r>
              <w:rPr>
                <w:b/>
                <w:bCs/>
                <w:color w:val="1B2A4A"/>
                <w:sz w:val="18"/>
                <w:szCs w:val="18"/>
              </w:rPr>
              <w:t>Restricted Personal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8B4A8DB" w14:textId="77777777" w:rsidR="00BD0313" w:rsidRDefault="00000000">
            <w:r>
              <w:rPr>
                <w:color w:val="4A4A4A"/>
                <w:sz w:val="18"/>
                <w:szCs w:val="18"/>
              </w:rPr>
              <w:t>Registrant name, contact details, location, profession, household information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5BE9666" w14:textId="77777777" w:rsidR="00BD0313" w:rsidRDefault="00000000">
            <w:r>
              <w:rPr>
                <w:color w:val="4A4A4A"/>
                <w:sz w:val="18"/>
                <w:szCs w:val="18"/>
              </w:rPr>
              <w:t>Explicit consent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B9CB3C6" w14:textId="77777777" w:rsidR="00BD0313" w:rsidRDefault="00000000">
            <w:r>
              <w:rPr>
                <w:color w:val="4A4A4A"/>
                <w:sz w:val="18"/>
                <w:szCs w:val="18"/>
              </w:rPr>
              <w:t>Encryption, RLS, role-gated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5A9A246" w14:textId="77777777" w:rsidR="00BD0313" w:rsidRDefault="00000000">
            <w:r>
              <w:rPr>
                <w:color w:val="4A4A4A"/>
                <w:sz w:val="18"/>
                <w:szCs w:val="18"/>
              </w:rPr>
              <w:t>Registrant + authorized staff</w:t>
            </w:r>
          </w:p>
        </w:tc>
      </w:tr>
      <w:tr w:rsidR="00BD0313" w14:paraId="35EC152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5CD3B2C" w14:textId="77777777" w:rsidR="00BD0313" w:rsidRDefault="00000000">
            <w:r>
              <w:rPr>
                <w:b/>
                <w:bCs/>
                <w:color w:val="1B2A4A"/>
                <w:sz w:val="18"/>
                <w:szCs w:val="18"/>
              </w:rPr>
              <w:t>Highly Sensitive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D63CDA3" w14:textId="77777777" w:rsidR="00BD0313" w:rsidRDefault="00000000">
            <w:r>
              <w:rPr>
                <w:color w:val="4A4A4A"/>
                <w:sz w:val="18"/>
                <w:szCs w:val="18"/>
              </w:rPr>
              <w:t>Identity documents, economic profiles, verification records, exported datasets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8D4F16E" w14:textId="77777777" w:rsidR="00BD0313" w:rsidRDefault="00000000">
            <w:r>
              <w:rPr>
                <w:color w:val="4A4A4A"/>
                <w:sz w:val="18"/>
                <w:szCs w:val="18"/>
              </w:rPr>
              <w:t>Explicit consent + purpose statement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C3EF5AF" w14:textId="77777777" w:rsidR="00BD0313" w:rsidRDefault="00000000">
            <w:r>
              <w:rPr>
                <w:color w:val="4A4A4A"/>
                <w:sz w:val="18"/>
                <w:szCs w:val="18"/>
              </w:rPr>
              <w:t>Field-level protection, MFA required, audit logged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66403A1" w14:textId="77777777" w:rsidR="00BD0313" w:rsidRDefault="00000000">
            <w:r>
              <w:rPr>
                <w:color w:val="4A4A4A"/>
                <w:sz w:val="18"/>
                <w:szCs w:val="18"/>
              </w:rPr>
              <w:t>Tenant admin + embassy admin (limited)</w:t>
            </w:r>
          </w:p>
        </w:tc>
      </w:tr>
      <w:tr w:rsidR="00BD0313" w14:paraId="2201AB3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CF42E98" w14:textId="77777777" w:rsidR="00BD0313" w:rsidRDefault="00000000">
            <w:r>
              <w:rPr>
                <w:b/>
                <w:bCs/>
                <w:color w:val="1B2A4A"/>
                <w:sz w:val="18"/>
                <w:szCs w:val="18"/>
              </w:rPr>
              <w:t>Platform Confidential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EAC443F" w14:textId="77777777" w:rsidR="00BD0313" w:rsidRDefault="00000000">
            <w:r>
              <w:rPr>
                <w:color w:val="4A4A4A"/>
                <w:sz w:val="18"/>
                <w:szCs w:val="18"/>
              </w:rPr>
              <w:t>Audit logs, tenant configuration, system credentials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1C32C95" w14:textId="77777777" w:rsidR="00BD0313" w:rsidRDefault="00000000">
            <w:r>
              <w:rPr>
                <w:color w:val="4A4A4A"/>
                <w:sz w:val="18"/>
                <w:szCs w:val="18"/>
              </w:rPr>
              <w:t>Not applicable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792282C" w14:textId="77777777" w:rsidR="00BD0313" w:rsidRDefault="00000000">
            <w:r>
              <w:rPr>
                <w:color w:val="4A4A4A"/>
                <w:sz w:val="18"/>
                <w:szCs w:val="18"/>
              </w:rPr>
              <w:t>Platform admin only, immutable where applicable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D1BE3DF" w14:textId="77777777" w:rsidR="00BD0313" w:rsidRDefault="00000000">
            <w:r>
              <w:rPr>
                <w:color w:val="4A4A4A"/>
                <w:sz w:val="18"/>
                <w:szCs w:val="18"/>
              </w:rPr>
              <w:t>Platform admin</w:t>
            </w:r>
          </w:p>
        </w:tc>
      </w:tr>
    </w:tbl>
    <w:p w14:paraId="35124894" w14:textId="77777777" w:rsidR="00BD0313" w:rsidRDefault="00BD0313">
      <w:pPr>
        <w:spacing w:before="160"/>
      </w:pPr>
    </w:p>
    <w:p w14:paraId="19772950" w14:textId="77777777" w:rsidR="00BD0313" w:rsidRDefault="00000000">
      <w:pPr>
        <w:pStyle w:val="Heading1"/>
        <w:pBdr>
          <w:bottom w:val="single" w:sz="3" w:space="2" w:color="C9A84C"/>
        </w:pBdr>
      </w:pPr>
      <w:r>
        <w:t>5. Consent Framework</w:t>
      </w:r>
    </w:p>
    <w:p w14:paraId="0B78A9D9" w14:textId="77777777" w:rsidR="00BD0313" w:rsidRDefault="00000000">
      <w:pPr>
        <w:pStyle w:val="Heading2"/>
      </w:pPr>
      <w:r>
        <w:t>5.1 Consent Principles</w:t>
      </w:r>
    </w:p>
    <w:p w14:paraId="2F189DC2" w14:textId="77777777" w:rsidR="00BD0313" w:rsidRDefault="00000000">
      <w:pPr>
        <w:pStyle w:val="ListParagraph"/>
        <w:numPr>
          <w:ilvl w:val="0"/>
          <w:numId w:val="2"/>
        </w:numPr>
        <w:spacing w:before="40" w:after="40"/>
      </w:pPr>
      <w:r>
        <w:rPr>
          <w:color w:val="4A4A4A"/>
        </w:rPr>
        <w:t>Consent must be freely given — not bundled with terms of service or required for basic registration</w:t>
      </w:r>
    </w:p>
    <w:p w14:paraId="5E68F098" w14:textId="77777777" w:rsidR="00BD0313" w:rsidRDefault="00000000">
      <w:pPr>
        <w:pStyle w:val="ListParagraph"/>
        <w:numPr>
          <w:ilvl w:val="0"/>
          <w:numId w:val="2"/>
        </w:numPr>
        <w:spacing w:before="40" w:after="40"/>
      </w:pPr>
      <w:r>
        <w:rPr>
          <w:color w:val="4A4A4A"/>
        </w:rPr>
        <w:t>Consent must be specific — separate consent for each distinct processing purpose</w:t>
      </w:r>
    </w:p>
    <w:p w14:paraId="7AE2DE3E" w14:textId="77777777" w:rsidR="00BD0313" w:rsidRDefault="00000000">
      <w:pPr>
        <w:pStyle w:val="ListParagraph"/>
        <w:numPr>
          <w:ilvl w:val="0"/>
          <w:numId w:val="2"/>
        </w:numPr>
        <w:spacing w:before="40" w:after="40"/>
      </w:pPr>
      <w:r>
        <w:rPr>
          <w:color w:val="4A4A4A"/>
        </w:rPr>
        <w:t>Consent must be informed — registrant receives a clear explanation of what data is collected and why</w:t>
      </w:r>
    </w:p>
    <w:p w14:paraId="6C74E75B" w14:textId="77777777" w:rsidR="00BD0313" w:rsidRDefault="00000000">
      <w:pPr>
        <w:pStyle w:val="ListParagraph"/>
        <w:numPr>
          <w:ilvl w:val="0"/>
          <w:numId w:val="2"/>
        </w:numPr>
        <w:spacing w:before="40" w:after="40"/>
      </w:pPr>
      <w:r>
        <w:rPr>
          <w:color w:val="4A4A4A"/>
        </w:rPr>
        <w:t>Consent must be unambiguous — active opt-in required. Pre-ticked boxes are not permitted.</w:t>
      </w:r>
    </w:p>
    <w:p w14:paraId="5BDC918E" w14:textId="77777777" w:rsidR="00BD0313" w:rsidRDefault="00000000">
      <w:pPr>
        <w:pStyle w:val="ListParagraph"/>
        <w:numPr>
          <w:ilvl w:val="0"/>
          <w:numId w:val="2"/>
        </w:numPr>
        <w:spacing w:before="40" w:after="40"/>
      </w:pPr>
      <w:r>
        <w:rPr>
          <w:color w:val="4A4A4A"/>
        </w:rPr>
        <w:t>Consent must be withdrawable — registrant can withdraw at any time with no adverse consequence</w:t>
      </w:r>
    </w:p>
    <w:p w14:paraId="37C8EC66" w14:textId="77777777" w:rsidR="00BD0313" w:rsidRDefault="00000000">
      <w:pPr>
        <w:pStyle w:val="ListParagraph"/>
        <w:numPr>
          <w:ilvl w:val="0"/>
          <w:numId w:val="2"/>
        </w:numPr>
        <w:spacing w:before="40" w:after="40"/>
      </w:pPr>
      <w:r>
        <w:rPr>
          <w:color w:val="4A4A4A"/>
        </w:rPr>
        <w:t>Consent must be documented — full consent record stored in civis_consent_records with text snapshot</w:t>
      </w:r>
    </w:p>
    <w:p w14:paraId="3221C98A" w14:textId="77777777" w:rsidR="00BD0313" w:rsidRDefault="00BD0313">
      <w:pPr>
        <w:spacing w:before="80"/>
      </w:pPr>
    </w:p>
    <w:p w14:paraId="553D8DB8" w14:textId="77777777" w:rsidR="00BD0313" w:rsidRDefault="00000000">
      <w:pPr>
        <w:pStyle w:val="Heading2"/>
      </w:pPr>
      <w:r>
        <w:t>5.2 Consent Types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0313" w14:paraId="14B9A67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572BCD6" w14:textId="77777777" w:rsidR="00BD0313" w:rsidRDefault="00000000">
            <w:r>
              <w:rPr>
                <w:b/>
                <w:bCs/>
                <w:color w:val="FFFFFF"/>
                <w:sz w:val="20"/>
                <w:szCs w:val="20"/>
              </w:rPr>
              <w:t>Registration Consent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DC3344A" w14:textId="77777777" w:rsidR="00BD0313" w:rsidRDefault="00000000">
            <w:r>
              <w:rPr>
                <w:color w:val="4A4A4A"/>
                <w:sz w:val="20"/>
                <w:szCs w:val="20"/>
              </w:rPr>
              <w:t>Mandatory consent at point of registration. Covers collection of identity, contact, location, education, and profession data. Cannot complete registration without this consent.</w:t>
            </w:r>
          </w:p>
        </w:tc>
      </w:tr>
      <w:tr w:rsidR="00BD0313" w14:paraId="798C9E1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134FEAD" w14:textId="77777777" w:rsidR="00BD0313" w:rsidRDefault="00000000">
            <w:r>
              <w:rPr>
                <w:b/>
                <w:bCs/>
                <w:color w:val="FFFFFF"/>
                <w:sz w:val="20"/>
                <w:szCs w:val="20"/>
              </w:rPr>
              <w:t>Economic Profile Consent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91AF096" w14:textId="77777777" w:rsidR="00BD0313" w:rsidRDefault="00000000">
            <w:r>
              <w:rPr>
                <w:color w:val="4A4A4A"/>
                <w:sz w:val="20"/>
                <w:szCs w:val="20"/>
              </w:rPr>
              <w:t>Separate, optional consent for collection of income, remittance, and investment interest data. Explicitly voluntary. Non-consent does not affect registration status.</w:t>
            </w:r>
          </w:p>
        </w:tc>
      </w:tr>
      <w:tr w:rsidR="00BD0313" w14:paraId="79EEBEC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29A5611" w14:textId="77777777" w:rsidR="00BD0313" w:rsidRDefault="00000000">
            <w:r>
              <w:rPr>
                <w:b/>
                <w:bCs/>
                <w:color w:val="FFFFFF"/>
                <w:sz w:val="20"/>
                <w:szCs w:val="20"/>
              </w:rPr>
              <w:t>Survey &amp; Campaign Consent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5E47F27" w14:textId="77777777" w:rsidR="00BD0313" w:rsidRDefault="00000000">
            <w:r>
              <w:rPr>
                <w:color w:val="4A4A4A"/>
                <w:sz w:val="20"/>
                <w:szCs w:val="20"/>
              </w:rPr>
              <w:t>Per-survey consent for participation in government outreach campaigns and surveys. Registrant can decline participation at any time.</w:t>
            </w:r>
          </w:p>
        </w:tc>
      </w:tr>
      <w:tr w:rsidR="00BD0313" w14:paraId="2360C84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718C5CF" w14:textId="77777777" w:rsidR="00BD0313" w:rsidRDefault="00000000">
            <w:r>
              <w:rPr>
                <w:b/>
                <w:bCs/>
                <w:color w:val="FFFFFF"/>
                <w:sz w:val="20"/>
                <w:szCs w:val="20"/>
              </w:rPr>
              <w:t>Marketing Communications Consent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C696BFD" w14:textId="77777777" w:rsidR="00BD0313" w:rsidRDefault="00000000">
            <w:r>
              <w:rPr>
                <w:color w:val="4A4A4A"/>
                <w:sz w:val="20"/>
                <w:szCs w:val="20"/>
              </w:rPr>
              <w:t>Optional consent for receiving program updates and government communications beyond operational notifications. Separate from registration consent.</w:t>
            </w:r>
          </w:p>
        </w:tc>
      </w:tr>
    </w:tbl>
    <w:p w14:paraId="52F090A1" w14:textId="77777777" w:rsidR="00BD0313" w:rsidRDefault="00BD0313">
      <w:pPr>
        <w:spacing w:before="80"/>
      </w:pPr>
    </w:p>
    <w:p w14:paraId="71E950D8" w14:textId="77777777" w:rsidR="00BD0313" w:rsidRDefault="00000000">
      <w:pPr>
        <w:pStyle w:val="Heading2"/>
      </w:pPr>
      <w:r>
        <w:t>5.3 Consent Capture Implementation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313" w14:paraId="5C7EB1BB"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ECF5EF0" w14:textId="77777777" w:rsidR="00BD0313" w:rsidRDefault="00000000">
            <w:pPr>
              <w:spacing w:before="20" w:after="20"/>
            </w:pPr>
            <w:r>
              <w:rPr>
                <w:rFonts w:ascii="Courier New" w:eastAsia="Courier New" w:hAnsi="Courier New" w:cs="Courier New"/>
                <w:color w:val="A8C4E0"/>
                <w:sz w:val="18"/>
                <w:szCs w:val="18"/>
              </w:rPr>
              <w:t>Consent Capture Flow — Registration Step 7</w:t>
            </w:r>
          </w:p>
          <w:p w14:paraId="1479E964" w14:textId="77777777" w:rsidR="00BD0313" w:rsidRDefault="00BD0313">
            <w:pPr>
              <w:spacing w:before="20" w:after="20"/>
            </w:pPr>
          </w:p>
          <w:p w14:paraId="23FB70C1" w14:textId="77777777" w:rsidR="00BD0313" w:rsidRDefault="00000000">
            <w:pPr>
              <w:spacing w:before="20" w:after="20"/>
            </w:pPr>
            <w:r>
              <w:rPr>
                <w:rFonts w:ascii="Courier New" w:eastAsia="Courier New" w:hAnsi="Courier New" w:cs="Courier New"/>
                <w:color w:val="A8C4E0"/>
                <w:sz w:val="18"/>
                <w:szCs w:val="18"/>
              </w:rPr>
              <w:t>1. System loads consent_language_en or consent_language_fr</w:t>
            </w:r>
          </w:p>
          <w:p w14:paraId="00216446" w14:textId="77777777" w:rsidR="00BD0313" w:rsidRDefault="00000000">
            <w:pPr>
              <w:spacing w:before="20" w:after="20"/>
            </w:pPr>
            <w:r>
              <w:rPr>
                <w:rFonts w:ascii="Courier New" w:eastAsia="Courier New" w:hAnsi="Courier New" w:cs="Courier New"/>
                <w:color w:val="A8C4E0"/>
                <w:sz w:val="18"/>
                <w:szCs w:val="18"/>
              </w:rPr>
              <w:t xml:space="preserve">   from civis_tenant_settings based on registrant's language</w:t>
            </w:r>
          </w:p>
          <w:p w14:paraId="1C1081D6" w14:textId="77777777" w:rsidR="00BD0313" w:rsidRDefault="00BD0313">
            <w:pPr>
              <w:spacing w:before="20" w:after="20"/>
            </w:pPr>
          </w:p>
          <w:p w14:paraId="4051AF42" w14:textId="77777777" w:rsidR="00BD0313" w:rsidRDefault="00000000">
            <w:pPr>
              <w:spacing w:before="20" w:after="20"/>
            </w:pPr>
            <w:r>
              <w:rPr>
                <w:rFonts w:ascii="Courier New" w:eastAsia="Courier New" w:hAnsi="Courier New" w:cs="Courier New"/>
                <w:color w:val="A8C4E0"/>
                <w:sz w:val="18"/>
                <w:szCs w:val="18"/>
              </w:rPr>
              <w:t>2. Consent text rendered in selected language with:</w:t>
            </w:r>
          </w:p>
          <w:p w14:paraId="18BD47E7" w14:textId="77777777" w:rsidR="00BD0313" w:rsidRDefault="00000000">
            <w:pPr>
              <w:spacing w:before="20" w:after="20"/>
            </w:pPr>
            <w:r>
              <w:rPr>
                <w:rFonts w:ascii="Courier New" w:eastAsia="Courier New" w:hAnsi="Courier New" w:cs="Courier New"/>
                <w:color w:val="A8C4E0"/>
                <w:sz w:val="18"/>
                <w:szCs w:val="18"/>
              </w:rPr>
              <w:t xml:space="preserve">   - Data controller identity (sovereign government name)</w:t>
            </w:r>
          </w:p>
          <w:p w14:paraId="307C22FD" w14:textId="77777777" w:rsidR="00BD0313" w:rsidRDefault="00000000">
            <w:pPr>
              <w:spacing w:before="20" w:after="20"/>
            </w:pPr>
            <w:r>
              <w:rPr>
                <w:rFonts w:ascii="Courier New" w:eastAsia="Courier New" w:hAnsi="Courier New" w:cs="Courier New"/>
                <w:color w:val="A8C4E0"/>
                <w:sz w:val="18"/>
                <w:szCs w:val="18"/>
              </w:rPr>
              <w:t xml:space="preserve">   - Data processor identity (Afronovation, Inc.)</w:t>
            </w:r>
          </w:p>
          <w:p w14:paraId="255714FC" w14:textId="77777777" w:rsidR="00BD0313" w:rsidRDefault="00000000">
            <w:pPr>
              <w:spacing w:before="20" w:after="20"/>
            </w:pPr>
            <w:r>
              <w:rPr>
                <w:rFonts w:ascii="Courier New" w:eastAsia="Courier New" w:hAnsi="Courier New" w:cs="Courier New"/>
                <w:color w:val="A8C4E0"/>
                <w:sz w:val="18"/>
                <w:szCs w:val="18"/>
              </w:rPr>
              <w:t xml:space="preserve">   - Data collected and purpose statement</w:t>
            </w:r>
          </w:p>
          <w:p w14:paraId="18CCCF8E" w14:textId="77777777" w:rsidR="00BD0313" w:rsidRDefault="00000000">
            <w:pPr>
              <w:spacing w:before="20" w:after="20"/>
            </w:pPr>
            <w:r>
              <w:rPr>
                <w:rFonts w:ascii="Courier New" w:eastAsia="Courier New" w:hAnsi="Courier New" w:cs="Courier New"/>
                <w:color w:val="A8C4E0"/>
                <w:sz w:val="18"/>
                <w:szCs w:val="18"/>
              </w:rPr>
              <w:t xml:space="preserve">   - Registrant rights summary</w:t>
            </w:r>
          </w:p>
          <w:p w14:paraId="0443436C" w14:textId="77777777" w:rsidR="00BD0313" w:rsidRDefault="00000000">
            <w:pPr>
              <w:spacing w:before="20" w:after="20"/>
            </w:pPr>
            <w:r>
              <w:rPr>
                <w:rFonts w:ascii="Courier New" w:eastAsia="Courier New" w:hAnsi="Courier New" w:cs="Courier New"/>
                <w:color w:val="A8C4E0"/>
                <w:sz w:val="18"/>
                <w:szCs w:val="18"/>
              </w:rPr>
              <w:t xml:space="preserve">   - Contact details for data subject requests</w:t>
            </w:r>
          </w:p>
          <w:p w14:paraId="237E28A1" w14:textId="77777777" w:rsidR="00BD0313" w:rsidRDefault="00000000">
            <w:pPr>
              <w:spacing w:before="20" w:after="20"/>
            </w:pPr>
            <w:r>
              <w:rPr>
                <w:rFonts w:ascii="Courier New" w:eastAsia="Courier New" w:hAnsi="Courier New" w:cs="Courier New"/>
                <w:color w:val="A8C4E0"/>
                <w:sz w:val="18"/>
                <w:szCs w:val="18"/>
              </w:rPr>
              <w:t xml:space="preserve">   - Link to full privacy policy</w:t>
            </w:r>
          </w:p>
          <w:p w14:paraId="39E96A47" w14:textId="77777777" w:rsidR="00BD0313" w:rsidRDefault="00BD0313">
            <w:pPr>
              <w:spacing w:before="20" w:after="20"/>
            </w:pPr>
          </w:p>
          <w:p w14:paraId="4A9EEBB3" w14:textId="77777777" w:rsidR="00BD0313" w:rsidRDefault="00000000">
            <w:pPr>
              <w:spacing w:before="20" w:after="20"/>
            </w:pPr>
            <w:r>
              <w:rPr>
                <w:rFonts w:ascii="Courier New" w:eastAsia="Courier New" w:hAnsi="Courier New" w:cs="Courier New"/>
                <w:color w:val="A8C4E0"/>
                <w:sz w:val="18"/>
                <w:szCs w:val="18"/>
              </w:rPr>
              <w:t>3. Registrant checks explicit opt-in checkbox</w:t>
            </w:r>
          </w:p>
          <w:p w14:paraId="4DC51DEC" w14:textId="77777777" w:rsidR="00BD0313" w:rsidRDefault="00000000">
            <w:pPr>
              <w:spacing w:before="20" w:after="20"/>
            </w:pPr>
            <w:r>
              <w:rPr>
                <w:rFonts w:ascii="Courier New" w:eastAsia="Courier New" w:hAnsi="Courier New" w:cs="Courier New"/>
                <w:color w:val="A8C4E0"/>
                <w:sz w:val="18"/>
                <w:szCs w:val="18"/>
              </w:rPr>
              <w:t xml:space="preserve">   (pre-ticked boxes NOT permitted)</w:t>
            </w:r>
          </w:p>
          <w:p w14:paraId="1E19D628" w14:textId="77777777" w:rsidR="00BD0313" w:rsidRDefault="00BD0313">
            <w:pPr>
              <w:spacing w:before="20" w:after="20"/>
            </w:pPr>
          </w:p>
          <w:p w14:paraId="603973D4" w14:textId="77777777" w:rsidR="00BD0313" w:rsidRDefault="00000000">
            <w:pPr>
              <w:spacing w:before="20" w:after="20"/>
            </w:pPr>
            <w:r>
              <w:rPr>
                <w:rFonts w:ascii="Courier New" w:eastAsia="Courier New" w:hAnsi="Courier New" w:cs="Courier New"/>
                <w:color w:val="A8C4E0"/>
                <w:sz w:val="18"/>
                <w:szCs w:val="18"/>
              </w:rPr>
              <w:t>4. On form submission — civis_consent_records INSERT:</w:t>
            </w:r>
          </w:p>
          <w:p w14:paraId="171D67CE" w14:textId="77777777" w:rsidR="00BD0313" w:rsidRDefault="00000000">
            <w:pPr>
              <w:spacing w:before="20" w:after="20"/>
            </w:pPr>
            <w:r>
              <w:rPr>
                <w:rFonts w:ascii="Courier New" w:eastAsia="Courier New" w:hAnsi="Courier New" w:cs="Courier New"/>
                <w:color w:val="A8C4E0"/>
                <w:sz w:val="18"/>
                <w:szCs w:val="18"/>
              </w:rPr>
              <w:t xml:space="preserve">   id, tenant_id, registrant_id</w:t>
            </w:r>
          </w:p>
          <w:p w14:paraId="5E2410DE" w14:textId="77777777" w:rsidR="00BD0313" w:rsidRDefault="00000000">
            <w:pPr>
              <w:spacing w:before="20" w:after="20"/>
            </w:pPr>
            <w:r>
              <w:rPr>
                <w:rFonts w:ascii="Courier New" w:eastAsia="Courier New" w:hAnsi="Courier New" w:cs="Courier New"/>
                <w:color w:val="A8C4E0"/>
                <w:sz w:val="18"/>
                <w:szCs w:val="18"/>
              </w:rPr>
              <w:t xml:space="preserve">   consent_type: 'registration'</w:t>
            </w:r>
          </w:p>
          <w:p w14:paraId="28A7F5FB" w14:textId="77777777" w:rsidR="00BD0313" w:rsidRDefault="00000000">
            <w:pPr>
              <w:spacing w:before="20" w:after="20"/>
            </w:pPr>
            <w:r>
              <w:rPr>
                <w:rFonts w:ascii="Courier New" w:eastAsia="Courier New" w:hAnsi="Courier New" w:cs="Courier New"/>
                <w:color w:val="A8C4E0"/>
                <w:sz w:val="18"/>
                <w:szCs w:val="18"/>
              </w:rPr>
              <w:t xml:space="preserve">   consent_version: current version string</w:t>
            </w:r>
          </w:p>
          <w:p w14:paraId="4E947626" w14:textId="77777777" w:rsidR="00BD0313" w:rsidRDefault="00000000">
            <w:pPr>
              <w:spacing w:before="20" w:after="20"/>
            </w:pPr>
            <w:r>
              <w:rPr>
                <w:rFonts w:ascii="Courier New" w:eastAsia="Courier New" w:hAnsi="Courier New" w:cs="Courier New"/>
                <w:color w:val="A8C4E0"/>
                <w:sz w:val="18"/>
                <w:szCs w:val="18"/>
              </w:rPr>
              <w:t xml:space="preserve">   consent_language: 'en' or 'fr'</w:t>
            </w:r>
          </w:p>
          <w:p w14:paraId="30857316" w14:textId="77777777" w:rsidR="00BD0313" w:rsidRDefault="00000000">
            <w:pPr>
              <w:spacing w:before="20" w:after="20"/>
            </w:pPr>
            <w:r>
              <w:rPr>
                <w:rFonts w:ascii="Courier New" w:eastAsia="Courier New" w:hAnsi="Courier New" w:cs="Courier New"/>
                <w:color w:val="A8C4E0"/>
                <w:sz w:val="18"/>
                <w:szCs w:val="18"/>
              </w:rPr>
              <w:t xml:space="preserve">   consent_text_snapshot: exact text shown</w:t>
            </w:r>
          </w:p>
          <w:p w14:paraId="0A9CE052" w14:textId="77777777" w:rsidR="00BD0313" w:rsidRDefault="00000000">
            <w:pPr>
              <w:spacing w:before="20" w:after="20"/>
            </w:pPr>
            <w:r>
              <w:rPr>
                <w:rFonts w:ascii="Courier New" w:eastAsia="Courier New" w:hAnsi="Courier New" w:cs="Courier New"/>
                <w:color w:val="A8C4E0"/>
                <w:sz w:val="18"/>
                <w:szCs w:val="18"/>
              </w:rPr>
              <w:t xml:space="preserve">   consented: true</w:t>
            </w:r>
          </w:p>
          <w:p w14:paraId="3F566EA6" w14:textId="77777777" w:rsidR="00BD0313" w:rsidRDefault="00000000">
            <w:pPr>
              <w:spacing w:before="20" w:after="20"/>
            </w:pPr>
            <w:r>
              <w:rPr>
                <w:rFonts w:ascii="Courier New" w:eastAsia="Courier New" w:hAnsi="Courier New" w:cs="Courier New"/>
                <w:color w:val="A8C4E0"/>
                <w:sz w:val="18"/>
                <w:szCs w:val="18"/>
              </w:rPr>
              <w:t xml:space="preserve">   ip_address, user_agent</w:t>
            </w:r>
          </w:p>
          <w:p w14:paraId="71DFAD5E" w14:textId="77777777" w:rsidR="00BD0313" w:rsidRDefault="00000000">
            <w:pPr>
              <w:spacing w:before="20" w:after="20"/>
            </w:pPr>
            <w:r>
              <w:rPr>
                <w:rFonts w:ascii="Courier New" w:eastAsia="Courier New" w:hAnsi="Courier New" w:cs="Courier New"/>
                <w:color w:val="A8C4E0"/>
                <w:sz w:val="18"/>
                <w:szCs w:val="18"/>
              </w:rPr>
              <w:t xml:space="preserve">   captured_at: NOW()</w:t>
            </w:r>
          </w:p>
          <w:p w14:paraId="2D0AF1E6" w14:textId="77777777" w:rsidR="00BD0313" w:rsidRDefault="00BD0313">
            <w:pPr>
              <w:spacing w:before="20" w:after="20"/>
            </w:pPr>
          </w:p>
          <w:p w14:paraId="17EEDD0C" w14:textId="77777777" w:rsidR="00BD0313" w:rsidRDefault="00000000">
            <w:pPr>
              <w:spacing w:before="20" w:after="20"/>
            </w:pPr>
            <w:r>
              <w:rPr>
                <w:rFonts w:ascii="Courier New" w:eastAsia="Courier New" w:hAnsi="Courier New" w:cs="Courier New"/>
                <w:color w:val="A8C4E0"/>
                <w:sz w:val="18"/>
                <w:szCs w:val="18"/>
              </w:rPr>
              <w:t>5. civis_registrants UPDATE:</w:t>
            </w:r>
          </w:p>
          <w:p w14:paraId="41A2DCB1" w14:textId="77777777" w:rsidR="00BD0313" w:rsidRDefault="00000000">
            <w:pPr>
              <w:spacing w:before="20" w:after="20"/>
            </w:pPr>
            <w:r>
              <w:rPr>
                <w:rFonts w:ascii="Courier New" w:eastAsia="Courier New" w:hAnsi="Courier New" w:cs="Courier New"/>
                <w:color w:val="A8C4E0"/>
                <w:sz w:val="18"/>
                <w:szCs w:val="18"/>
              </w:rPr>
              <w:t xml:space="preserve">   consent_captured = true</w:t>
            </w:r>
          </w:p>
          <w:p w14:paraId="1FF94925" w14:textId="77777777" w:rsidR="00BD0313" w:rsidRDefault="00000000">
            <w:pPr>
              <w:spacing w:before="20" w:after="20"/>
            </w:pPr>
            <w:r>
              <w:rPr>
                <w:rFonts w:ascii="Courier New" w:eastAsia="Courier New" w:hAnsi="Courier New" w:cs="Courier New"/>
                <w:color w:val="A8C4E0"/>
                <w:sz w:val="18"/>
                <w:szCs w:val="18"/>
              </w:rPr>
              <w:t xml:space="preserve">   consent_record_id = new record id</w:t>
            </w:r>
          </w:p>
          <w:p w14:paraId="3977D7EC" w14:textId="77777777" w:rsidR="00BD0313" w:rsidRDefault="00BD0313">
            <w:pPr>
              <w:spacing w:before="20" w:after="20"/>
            </w:pPr>
          </w:p>
          <w:p w14:paraId="45A35D83" w14:textId="77777777" w:rsidR="00BD0313" w:rsidRDefault="00000000">
            <w:pPr>
              <w:spacing w:before="20" w:after="20"/>
            </w:pPr>
            <w:r>
              <w:rPr>
                <w:rFonts w:ascii="Courier New" w:eastAsia="Courier New" w:hAnsi="Courier New" w:cs="Courier New"/>
                <w:color w:val="A8C4E0"/>
                <w:sz w:val="18"/>
                <w:szCs w:val="18"/>
              </w:rPr>
              <w:t>6. civis_audit_logs INSERT:</w:t>
            </w:r>
          </w:p>
          <w:p w14:paraId="27475032" w14:textId="77777777" w:rsidR="00BD0313" w:rsidRDefault="00000000">
            <w:pPr>
              <w:spacing w:before="20" w:after="20"/>
            </w:pPr>
            <w:r>
              <w:rPr>
                <w:rFonts w:ascii="Courier New" w:eastAsia="Courier New" w:hAnsi="Courier New" w:cs="Courier New"/>
                <w:color w:val="A8C4E0"/>
                <w:sz w:val="18"/>
                <w:szCs w:val="18"/>
              </w:rPr>
              <w:t xml:space="preserve">   action: 'consent_captured'</w:t>
            </w:r>
          </w:p>
          <w:p w14:paraId="75DC4D53" w14:textId="77777777" w:rsidR="00BD0313" w:rsidRDefault="00000000">
            <w:pPr>
              <w:spacing w:before="20" w:after="20"/>
            </w:pPr>
            <w:r>
              <w:rPr>
                <w:rFonts w:ascii="Courier New" w:eastAsia="Courier New" w:hAnsi="Courier New" w:cs="Courier New"/>
                <w:color w:val="A8C4E0"/>
                <w:sz w:val="18"/>
                <w:szCs w:val="18"/>
              </w:rPr>
              <w:t xml:space="preserve">   entity_type: 'registrant'</w:t>
            </w:r>
          </w:p>
          <w:p w14:paraId="1F8F6E14" w14:textId="77777777" w:rsidR="00BD0313" w:rsidRDefault="00000000">
            <w:pPr>
              <w:spacing w:before="20" w:after="20"/>
            </w:pPr>
            <w:r>
              <w:rPr>
                <w:rFonts w:ascii="Courier New" w:eastAsia="Courier New" w:hAnsi="Courier New" w:cs="Courier New"/>
                <w:color w:val="A8C4E0"/>
                <w:sz w:val="18"/>
                <w:szCs w:val="18"/>
              </w:rPr>
              <w:t xml:space="preserve">   entity_id: registrant_id</w:t>
            </w:r>
          </w:p>
        </w:tc>
      </w:tr>
    </w:tbl>
    <w:p w14:paraId="0375432E" w14:textId="77777777" w:rsidR="00BD0313" w:rsidRDefault="00BD0313">
      <w:pPr>
        <w:spacing w:before="80"/>
      </w:pPr>
    </w:p>
    <w:p w14:paraId="449EF2EF" w14:textId="77777777" w:rsidR="00BD0313" w:rsidRDefault="00000000">
      <w:pPr>
        <w:pStyle w:val="Heading2"/>
      </w:pPr>
      <w:r>
        <w:t>5.4 Consent Withdrawal</w:t>
      </w:r>
    </w:p>
    <w:p w14:paraId="20DA8FA5" w14:textId="77777777" w:rsidR="00BD0313" w:rsidRDefault="00000000">
      <w:pPr>
        <w:spacing w:before="80" w:after="80"/>
        <w:jc w:val="both"/>
      </w:pPr>
      <w:r>
        <w:rPr>
          <w:color w:val="4A4A4A"/>
        </w:rPr>
        <w:t>Registrants may withdraw consent at any time through their portal settings or by submitting a data subject request. Withdrawal is processed as follows:</w:t>
      </w:r>
    </w:p>
    <w:p w14:paraId="7BC57817" w14:textId="77777777" w:rsidR="00BD0313" w:rsidRDefault="00BD0313">
      <w:pPr>
        <w:spacing w:before="60"/>
      </w:pPr>
    </w:p>
    <w:p w14:paraId="619D11AD" w14:textId="77777777" w:rsidR="00BD0313" w:rsidRDefault="00000000">
      <w:pPr>
        <w:pStyle w:val="ListParagraph"/>
        <w:numPr>
          <w:ilvl w:val="0"/>
          <w:numId w:val="2"/>
        </w:numPr>
        <w:spacing w:before="40" w:after="40"/>
      </w:pPr>
      <w:r>
        <w:rPr>
          <w:color w:val="4A4A4A"/>
        </w:rPr>
        <w:t>Registrant submits consent withdrawal through portal settings or via DSR</w:t>
      </w:r>
    </w:p>
    <w:p w14:paraId="61BBF57C" w14:textId="77777777" w:rsidR="00BD0313" w:rsidRDefault="00000000">
      <w:pPr>
        <w:pStyle w:val="ListParagraph"/>
        <w:numPr>
          <w:ilvl w:val="0"/>
          <w:numId w:val="2"/>
        </w:numPr>
        <w:spacing w:before="40" w:after="40"/>
      </w:pPr>
      <w:r>
        <w:rPr>
          <w:color w:val="4A4A4A"/>
        </w:rPr>
        <w:t>civis_consent_records record updated: withdrawn_at = NOW()</w:t>
      </w:r>
    </w:p>
    <w:p w14:paraId="02C57582" w14:textId="77777777" w:rsidR="00BD0313" w:rsidRDefault="00000000">
      <w:pPr>
        <w:pStyle w:val="ListParagraph"/>
        <w:numPr>
          <w:ilvl w:val="0"/>
          <w:numId w:val="2"/>
        </w:numPr>
        <w:spacing w:before="40" w:after="40"/>
      </w:pPr>
      <w:r>
        <w:rPr>
          <w:color w:val="4A4A4A"/>
        </w:rPr>
        <w:t>civis_registrants status set to inactive pending review</w:t>
      </w:r>
    </w:p>
    <w:p w14:paraId="6C39BF6F" w14:textId="77777777" w:rsidR="00BD0313" w:rsidRDefault="00000000">
      <w:pPr>
        <w:pStyle w:val="ListParagraph"/>
        <w:numPr>
          <w:ilvl w:val="0"/>
          <w:numId w:val="2"/>
        </w:numPr>
        <w:spacing w:before="40" w:after="40"/>
      </w:pPr>
      <w:r>
        <w:rPr>
          <w:color w:val="4A4A4A"/>
        </w:rPr>
        <w:t>Economic profile data anonymized if economic profile consent withdrawn</w:t>
      </w:r>
    </w:p>
    <w:p w14:paraId="7E7202E7" w14:textId="77777777" w:rsidR="00BD0313" w:rsidRDefault="00000000">
      <w:pPr>
        <w:pStyle w:val="ListParagraph"/>
        <w:numPr>
          <w:ilvl w:val="0"/>
          <w:numId w:val="2"/>
        </w:numPr>
        <w:spacing w:before="40" w:after="40"/>
      </w:pPr>
      <w:r>
        <w:rPr>
          <w:color w:val="4A4A4A"/>
        </w:rPr>
        <w:t>Registrant excluded from analytics and campaigns immediately</w:t>
      </w:r>
    </w:p>
    <w:p w14:paraId="76E65951" w14:textId="77777777" w:rsidR="00BD0313" w:rsidRDefault="00000000">
      <w:pPr>
        <w:pStyle w:val="ListParagraph"/>
        <w:numPr>
          <w:ilvl w:val="0"/>
          <w:numId w:val="2"/>
        </w:numPr>
        <w:spacing w:before="40" w:after="40"/>
      </w:pPr>
      <w:r>
        <w:rPr>
          <w:color w:val="4A4A4A"/>
        </w:rPr>
        <w:t>Audit log entry: consent_withdrawn with timestamp and reason</w:t>
      </w:r>
    </w:p>
    <w:p w14:paraId="7DFD6CF0" w14:textId="77777777" w:rsidR="00BD0313" w:rsidRDefault="00000000">
      <w:pPr>
        <w:pStyle w:val="ListParagraph"/>
        <w:numPr>
          <w:ilvl w:val="0"/>
          <w:numId w:val="2"/>
        </w:numPr>
        <w:spacing w:before="40" w:after="40"/>
      </w:pPr>
      <w:r>
        <w:rPr>
          <w:color w:val="4A4A4A"/>
        </w:rPr>
        <w:t>Tenant Admin notified of withdrawal for review and response</w:t>
      </w:r>
    </w:p>
    <w:p w14:paraId="7E491E68" w14:textId="77777777" w:rsidR="00BD0313" w:rsidRDefault="00BD0313">
      <w:pPr>
        <w:spacing w:before="80"/>
      </w:pPr>
    </w:p>
    <w:p w14:paraId="56207949" w14:textId="77777777" w:rsidR="00BD0313" w:rsidRDefault="00000000">
      <w:pPr>
        <w:pStyle w:val="Heading2"/>
      </w:pPr>
      <w:r>
        <w:t>5.5 Consent Language &amp; Versioning</w:t>
      </w:r>
    </w:p>
    <w:p w14:paraId="36D9C8F3" w14:textId="77777777" w:rsidR="00BD0313" w:rsidRDefault="00000000">
      <w:pPr>
        <w:pStyle w:val="ListParagraph"/>
        <w:numPr>
          <w:ilvl w:val="0"/>
          <w:numId w:val="2"/>
        </w:numPr>
        <w:spacing w:before="40" w:after="40"/>
      </w:pPr>
      <w:r>
        <w:rPr>
          <w:color w:val="4A4A4A"/>
        </w:rPr>
        <w:t>Consent text stored per tenant in EN and FR — configurable by Tenant Admin</w:t>
      </w:r>
    </w:p>
    <w:p w14:paraId="5BFEED8A" w14:textId="77777777" w:rsidR="00BD0313" w:rsidRDefault="00000000">
      <w:pPr>
        <w:pStyle w:val="ListParagraph"/>
        <w:numPr>
          <w:ilvl w:val="0"/>
          <w:numId w:val="2"/>
        </w:numPr>
        <w:spacing w:before="40" w:after="40"/>
      </w:pPr>
      <w:r>
        <w:rPr>
          <w:color w:val="4A4A4A"/>
        </w:rPr>
        <w:t>Consent version string tracked — allows identification of which version a registrant consented to</w:t>
      </w:r>
    </w:p>
    <w:p w14:paraId="5DEBAA1D" w14:textId="77777777" w:rsidR="00BD0313" w:rsidRDefault="00000000">
      <w:pPr>
        <w:pStyle w:val="ListParagraph"/>
        <w:numPr>
          <w:ilvl w:val="0"/>
          <w:numId w:val="2"/>
        </w:numPr>
        <w:spacing w:before="40" w:after="40"/>
      </w:pPr>
      <w:r>
        <w:rPr>
          <w:color w:val="4A4A4A"/>
        </w:rPr>
        <w:t>When consent text is updated, existing consents remain valid for their original version</w:t>
      </w:r>
    </w:p>
    <w:p w14:paraId="34E9F25A" w14:textId="77777777" w:rsidR="00BD0313" w:rsidRDefault="00000000">
      <w:pPr>
        <w:pStyle w:val="ListParagraph"/>
        <w:numPr>
          <w:ilvl w:val="0"/>
          <w:numId w:val="2"/>
        </w:numPr>
        <w:spacing w:before="40" w:after="40"/>
      </w:pPr>
      <w:r>
        <w:rPr>
          <w:color w:val="4A4A4A"/>
        </w:rPr>
        <w:t>Registrants who registered under an older consent version are notified of material changes</w:t>
      </w:r>
    </w:p>
    <w:p w14:paraId="0E033C0B" w14:textId="77777777" w:rsidR="00BD0313" w:rsidRDefault="00000000">
      <w:pPr>
        <w:pStyle w:val="ListParagraph"/>
        <w:numPr>
          <w:ilvl w:val="0"/>
          <w:numId w:val="2"/>
        </w:numPr>
        <w:spacing w:before="40" w:after="40"/>
      </w:pPr>
      <w:r>
        <w:rPr>
          <w:color w:val="4A4A4A"/>
        </w:rPr>
        <w:t>Re-consent required only when changes materially affect the processing of personal data</w:t>
      </w:r>
    </w:p>
    <w:p w14:paraId="2D232134" w14:textId="77777777" w:rsidR="00BD0313" w:rsidRDefault="00BD0313">
      <w:pPr>
        <w:spacing w:before="160"/>
      </w:pPr>
    </w:p>
    <w:p w14:paraId="37BD8C00" w14:textId="77777777" w:rsidR="00BD0313" w:rsidRDefault="00000000">
      <w:pPr>
        <w:pStyle w:val="Heading1"/>
        <w:pBdr>
          <w:bottom w:val="single" w:sz="3" w:space="2" w:color="C9A84C"/>
        </w:pBdr>
      </w:pPr>
      <w:r>
        <w:t>6. Purpose Limitation Framework</w:t>
      </w:r>
    </w:p>
    <w:p w14:paraId="7DB0BA1B" w14:textId="77777777" w:rsidR="00BD0313" w:rsidRDefault="00000000">
      <w:pPr>
        <w:spacing w:before="80" w:after="80"/>
        <w:jc w:val="both"/>
      </w:pPr>
      <w:r>
        <w:rPr>
          <w:color w:val="4A4A4A"/>
        </w:rPr>
        <w:t>Every category of personal data collected on Civis has a defined processing purpose. Data may not be used for any purpose not stated to the registrant at the time of consent.</w:t>
      </w:r>
    </w:p>
    <w:p w14:paraId="7FE0A367" w14:textId="77777777" w:rsidR="00BD0313" w:rsidRDefault="00BD031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0313" w14:paraId="0D3B820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7E9A186" w14:textId="77777777" w:rsidR="00BD0313" w:rsidRDefault="00000000">
            <w:r>
              <w:rPr>
                <w:b/>
                <w:bCs/>
                <w:color w:val="FFFFFF"/>
                <w:sz w:val="20"/>
                <w:szCs w:val="20"/>
              </w:rPr>
              <w:t>Identity &amp; Contact Data</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8E67C4E" w14:textId="77777777" w:rsidR="00BD0313" w:rsidRDefault="00000000">
            <w:r>
              <w:rPr>
                <w:color w:val="4A4A4A"/>
                <w:sz w:val="20"/>
                <w:szCs w:val="20"/>
              </w:rPr>
              <w:t>Purpose: Diaspora registry — identification, communication, and geographic distribution intelligence. Not used for commercial marketing without separate consent.</w:t>
            </w:r>
          </w:p>
        </w:tc>
      </w:tr>
      <w:tr w:rsidR="00BD0313" w14:paraId="11910BF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EF7D0CF" w14:textId="77777777" w:rsidR="00BD0313" w:rsidRDefault="00000000">
            <w:r>
              <w:rPr>
                <w:b/>
                <w:bCs/>
                <w:color w:val="FFFFFF"/>
                <w:sz w:val="20"/>
                <w:szCs w:val="20"/>
              </w:rPr>
              <w:t>Professional &amp; Skills Data</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4126A9E" w14:textId="77777777" w:rsidR="00BD0313" w:rsidRDefault="00000000">
            <w:r>
              <w:rPr>
                <w:color w:val="4A4A4A"/>
                <w:sz w:val="20"/>
                <w:szCs w:val="20"/>
              </w:rPr>
              <w:t>Purpose: National workforce intelligence — skills mapping, return migration planning, and economic diplomacy. Aggregated for analytics — not shared at individual level without explicit authorization.</w:t>
            </w:r>
          </w:p>
        </w:tc>
      </w:tr>
      <w:tr w:rsidR="00BD0313" w14:paraId="6D3C591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483B62E" w14:textId="77777777" w:rsidR="00BD0313" w:rsidRDefault="00000000">
            <w:r>
              <w:rPr>
                <w:b/>
                <w:bCs/>
                <w:color w:val="FFFFFF"/>
                <w:sz w:val="20"/>
                <w:szCs w:val="20"/>
              </w:rPr>
              <w:t>Economic Profile Data</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BF0BAD5" w14:textId="77777777" w:rsidR="00BD0313" w:rsidRDefault="00000000">
            <w:r>
              <w:rPr>
                <w:color w:val="4A4A4A"/>
                <w:sz w:val="20"/>
                <w:szCs w:val="20"/>
              </w:rPr>
              <w:t>Purpose: Diaspora capital intelligence — remittance analysis, bond readiness, investment targeting. Aggregated only. Individual economic data never shared or exported without specific authorization.</w:t>
            </w:r>
          </w:p>
        </w:tc>
      </w:tr>
      <w:tr w:rsidR="00BD0313" w14:paraId="721D64A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F32ADC8" w14:textId="77777777" w:rsidR="00BD0313" w:rsidRDefault="00000000">
            <w:r>
              <w:rPr>
                <w:b/>
                <w:bCs/>
                <w:color w:val="FFFFFF"/>
                <w:sz w:val="20"/>
                <w:szCs w:val="20"/>
              </w:rPr>
              <w:t>Household Data</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641B730" w14:textId="77777777" w:rsidR="00BD0313" w:rsidRDefault="00000000">
            <w:r>
              <w:rPr>
                <w:color w:val="4A4A4A"/>
                <w:sz w:val="20"/>
                <w:szCs w:val="20"/>
              </w:rPr>
              <w:t>Purpose: Demographic intelligence — family structure analysis, population forecasting. Used in aggregated analytics only.</w:t>
            </w:r>
          </w:p>
        </w:tc>
      </w:tr>
      <w:tr w:rsidR="00BD0313" w14:paraId="595787E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CAA7D88" w14:textId="77777777" w:rsidR="00BD0313" w:rsidRDefault="00000000">
            <w:r>
              <w:rPr>
                <w:b/>
                <w:bCs/>
                <w:color w:val="FFFFFF"/>
                <w:sz w:val="20"/>
                <w:szCs w:val="20"/>
              </w:rPr>
              <w:t>Identity Document Data</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39EACC9" w14:textId="77777777" w:rsidR="00BD0313" w:rsidRDefault="00000000">
            <w:r>
              <w:rPr>
                <w:color w:val="4A4A4A"/>
                <w:sz w:val="20"/>
                <w:szCs w:val="20"/>
              </w:rPr>
              <w:t>Purpose: Verification — confirming registrant identity against submitted documents. Document files retained only as long as required for verification purposes.</w:t>
            </w:r>
          </w:p>
        </w:tc>
      </w:tr>
      <w:tr w:rsidR="00BD0313" w14:paraId="4F39F76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E050CC0" w14:textId="77777777" w:rsidR="00BD0313" w:rsidRDefault="00000000">
            <w:r>
              <w:rPr>
                <w:b/>
                <w:bCs/>
                <w:color w:val="FFFFFF"/>
                <w:sz w:val="20"/>
                <w:szCs w:val="20"/>
              </w:rPr>
              <w:t>Survey &amp; Campaign Responses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2C6C9D5" w14:textId="77777777" w:rsidR="00BD0313" w:rsidRDefault="00000000">
            <w:r>
              <w:rPr>
                <w:color w:val="4A4A4A"/>
                <w:sz w:val="20"/>
                <w:szCs w:val="20"/>
              </w:rPr>
              <w:t>Purpose: Government engagement intelligence — measuring programme participation, policy feedback, and community sentiment. Results used in aggregate; individual responses not attributed without consent.</w:t>
            </w:r>
          </w:p>
        </w:tc>
      </w:tr>
      <w:tr w:rsidR="00BD0313" w14:paraId="75BFACE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DD4EA2E" w14:textId="77777777" w:rsidR="00BD0313" w:rsidRDefault="00000000">
            <w:r>
              <w:rPr>
                <w:b/>
                <w:bCs/>
                <w:color w:val="FFFFFF"/>
                <w:sz w:val="20"/>
                <w:szCs w:val="20"/>
              </w:rPr>
              <w:t>Dia AI Forecasting Inputs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C28D6A7" w14:textId="77777777" w:rsidR="00BD0313" w:rsidRDefault="00000000">
            <w:r>
              <w:rPr>
                <w:color w:val="4A4A4A"/>
                <w:sz w:val="20"/>
                <w:szCs w:val="20"/>
              </w:rPr>
              <w:t>Purpose: Predictive intelligence — population, migration, and economic forecasting. Registry data used as model input only. Dia outputs are statistical projections — not individual predictions.</w:t>
            </w:r>
          </w:p>
        </w:tc>
      </w:tr>
    </w:tbl>
    <w:p w14:paraId="55589A24" w14:textId="77777777" w:rsidR="00BD0313" w:rsidRDefault="00BD0313">
      <w:pPr>
        <w:spacing w:before="160"/>
      </w:pPr>
    </w:p>
    <w:p w14:paraId="431E45E6" w14:textId="77777777" w:rsidR="00BD0313" w:rsidRDefault="00000000">
      <w:pPr>
        <w:pStyle w:val="Heading1"/>
        <w:pBdr>
          <w:bottom w:val="single" w:sz="3" w:space="2" w:color="C9A84C"/>
        </w:pBdr>
      </w:pPr>
      <w:r>
        <w:t>7. Data Subject Rights Implementation</w:t>
      </w:r>
    </w:p>
    <w:p w14:paraId="7B6C54D4" w14:textId="77777777" w:rsidR="00BD0313" w:rsidRDefault="00000000">
      <w:pPr>
        <w:spacing w:before="80" w:after="80"/>
        <w:jc w:val="both"/>
      </w:pPr>
      <w:r>
        <w:rPr>
          <w:color w:val="4A4A4A"/>
        </w:rPr>
        <w:t>Civis implements the full suite of GDPR data subject rights, aligned with NDPR equivalents. All rights are accessible to registrants through the registrant portal and via the data subject request workflow.</w:t>
      </w:r>
    </w:p>
    <w:p w14:paraId="05FF45C6" w14:textId="77777777" w:rsidR="00BD0313" w:rsidRDefault="00BD0313">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760"/>
        <w:gridCol w:w="1400"/>
      </w:tblGrid>
      <w:tr w:rsidR="00BD0313" w14:paraId="64CB8F64"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D24810A" w14:textId="77777777" w:rsidR="00BD0313" w:rsidRDefault="00000000">
            <w:r>
              <w:rPr>
                <w:b/>
                <w:bCs/>
                <w:color w:val="FFFFFF"/>
                <w:sz w:val="19"/>
                <w:szCs w:val="19"/>
              </w:rPr>
              <w:t>Right</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6C773ABE" w14:textId="77777777" w:rsidR="00BD0313" w:rsidRDefault="00000000">
            <w:r>
              <w:rPr>
                <w:b/>
                <w:bCs/>
                <w:color w:val="FFFFFF"/>
                <w:sz w:val="19"/>
                <w:szCs w:val="19"/>
              </w:rPr>
              <w:t>Trigger</w:t>
            </w:r>
          </w:p>
        </w:tc>
        <w:tc>
          <w:tcPr>
            <w:tcW w:w="37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35156A42" w14:textId="77777777" w:rsidR="00BD0313" w:rsidRDefault="00000000">
            <w:r>
              <w:rPr>
                <w:b/>
                <w:bCs/>
                <w:color w:val="FFFFFF"/>
                <w:sz w:val="19"/>
                <w:szCs w:val="19"/>
              </w:rPr>
              <w:t>Platform Response</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119A3AB9" w14:textId="77777777" w:rsidR="00BD0313" w:rsidRDefault="00000000">
            <w:r>
              <w:rPr>
                <w:b/>
                <w:bCs/>
                <w:color w:val="FFFFFF"/>
                <w:sz w:val="19"/>
                <w:szCs w:val="19"/>
              </w:rPr>
              <w:t>SLA</w:t>
            </w:r>
          </w:p>
        </w:tc>
      </w:tr>
      <w:tr w:rsidR="00BD0313" w14:paraId="39CF0927"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7048D467" w14:textId="77777777" w:rsidR="00BD0313" w:rsidRDefault="00000000">
            <w:r>
              <w:rPr>
                <w:b/>
                <w:bCs/>
                <w:color w:val="1B2A4A"/>
                <w:sz w:val="18"/>
                <w:szCs w:val="18"/>
              </w:rPr>
              <w:t>Right of Access (Art. 15)</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350974E5" w14:textId="77777777" w:rsidR="00BD0313" w:rsidRDefault="00000000">
            <w:r>
              <w:rPr>
                <w:color w:val="4A4A4A"/>
                <w:sz w:val="18"/>
                <w:szCs w:val="18"/>
              </w:rPr>
              <w:t>Registrant requests a copy of all personal data held about them.</w:t>
            </w:r>
          </w:p>
        </w:tc>
        <w:tc>
          <w:tcPr>
            <w:tcW w:w="37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46D64A3C" w14:textId="77777777" w:rsidR="00BD0313" w:rsidRDefault="00000000">
            <w:r>
              <w:rPr>
                <w:color w:val="4A4A4A"/>
                <w:sz w:val="18"/>
                <w:szCs w:val="18"/>
              </w:rPr>
              <w:t>Tenant Admin generates registrant data export. Delivered via secure signed URL within 30 days. Audit log entry created.</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25EABFDB" w14:textId="77777777" w:rsidR="00BD0313" w:rsidRDefault="00000000">
            <w:r>
              <w:rPr>
                <w:color w:val="4A4A4A"/>
                <w:sz w:val="18"/>
                <w:szCs w:val="18"/>
              </w:rPr>
              <w:t>30 calendar days</w:t>
            </w:r>
          </w:p>
        </w:tc>
      </w:tr>
      <w:tr w:rsidR="00BD0313" w14:paraId="53FCE60F"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569EF9C7" w14:textId="77777777" w:rsidR="00BD0313" w:rsidRDefault="00000000">
            <w:r>
              <w:rPr>
                <w:b/>
                <w:bCs/>
                <w:color w:val="1B2A4A"/>
                <w:sz w:val="18"/>
                <w:szCs w:val="18"/>
              </w:rPr>
              <w:t>Right to Rectification (Art. 16)</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2BE1349D" w14:textId="77777777" w:rsidR="00BD0313" w:rsidRDefault="00000000">
            <w:r>
              <w:rPr>
                <w:color w:val="4A4A4A"/>
                <w:sz w:val="18"/>
                <w:szCs w:val="18"/>
              </w:rPr>
              <w:t>Registrant requests correction of inaccurate or incomplete data.</w:t>
            </w:r>
          </w:p>
        </w:tc>
        <w:tc>
          <w:tcPr>
            <w:tcW w:w="3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79AC4565" w14:textId="77777777" w:rsidR="00BD0313" w:rsidRDefault="00000000">
            <w:r>
              <w:rPr>
                <w:color w:val="4A4A4A"/>
                <w:sz w:val="18"/>
                <w:szCs w:val="18"/>
              </w:rPr>
              <w:t>Tenant Admin or authorized staff updates registrant record. Change logged in audit trail. Registrant notified.</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60EF3624" w14:textId="77777777" w:rsidR="00BD0313" w:rsidRDefault="00000000">
            <w:r>
              <w:rPr>
                <w:color w:val="4A4A4A"/>
                <w:sz w:val="18"/>
                <w:szCs w:val="18"/>
              </w:rPr>
              <w:t>30 calendar days</w:t>
            </w:r>
          </w:p>
        </w:tc>
      </w:tr>
      <w:tr w:rsidR="00BD0313" w14:paraId="242CB0E4"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2812A544" w14:textId="77777777" w:rsidR="00BD0313" w:rsidRDefault="00000000">
            <w:r>
              <w:rPr>
                <w:b/>
                <w:bCs/>
                <w:color w:val="1B2A4A"/>
                <w:sz w:val="18"/>
                <w:szCs w:val="18"/>
              </w:rPr>
              <w:t>Right to Erasure (Art. 17)</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6E5AF70B" w14:textId="77777777" w:rsidR="00BD0313" w:rsidRDefault="00000000">
            <w:r>
              <w:rPr>
                <w:color w:val="4A4A4A"/>
                <w:sz w:val="18"/>
                <w:szCs w:val="18"/>
              </w:rPr>
              <w:t>Registrant requests deletion of their personal data.</w:t>
            </w:r>
          </w:p>
        </w:tc>
        <w:tc>
          <w:tcPr>
            <w:tcW w:w="37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32C45CEE" w14:textId="77777777" w:rsidR="00BD0313" w:rsidRDefault="00000000">
            <w:r>
              <w:rPr>
                <w:color w:val="4A4A4A"/>
                <w:sz w:val="18"/>
                <w:szCs w:val="18"/>
              </w:rPr>
              <w:t>Soft-delete with anonymization applied. Identity fields replaced with anonymized tokens. Audit record preserved (non-personal). Legal hold check performed.</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322DDAB9" w14:textId="77777777" w:rsidR="00BD0313" w:rsidRDefault="00000000">
            <w:r>
              <w:rPr>
                <w:color w:val="4A4A4A"/>
                <w:sz w:val="18"/>
                <w:szCs w:val="18"/>
              </w:rPr>
              <w:t>30 calendar days</w:t>
            </w:r>
          </w:p>
        </w:tc>
      </w:tr>
      <w:tr w:rsidR="00BD0313" w14:paraId="2236E349"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618AF1D1" w14:textId="77777777" w:rsidR="00BD0313" w:rsidRDefault="00000000">
            <w:r>
              <w:rPr>
                <w:b/>
                <w:bCs/>
                <w:color w:val="1B2A4A"/>
                <w:sz w:val="18"/>
                <w:szCs w:val="18"/>
              </w:rPr>
              <w:t>Right to Restriction (Art. 18)</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2A6BDAB5" w14:textId="77777777" w:rsidR="00BD0313" w:rsidRDefault="00000000">
            <w:r>
              <w:rPr>
                <w:color w:val="4A4A4A"/>
                <w:sz w:val="18"/>
                <w:szCs w:val="18"/>
              </w:rPr>
              <w:t>Registrant requests processing of their data be restricted pending dispute or correction.</w:t>
            </w:r>
          </w:p>
        </w:tc>
        <w:tc>
          <w:tcPr>
            <w:tcW w:w="3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06B22E4B" w14:textId="77777777" w:rsidR="00BD0313" w:rsidRDefault="00000000">
            <w:r>
              <w:rPr>
                <w:color w:val="4A4A4A"/>
                <w:sz w:val="18"/>
                <w:szCs w:val="18"/>
              </w:rPr>
              <w:t>Registrant record flagged with restriction status. Analytics excluded from restricted records. Restriction lifted on registrant confirmation.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7CA6B33B" w14:textId="77777777" w:rsidR="00BD0313" w:rsidRDefault="00000000">
            <w:r>
              <w:rPr>
                <w:color w:val="4A4A4A"/>
                <w:sz w:val="18"/>
                <w:szCs w:val="18"/>
              </w:rPr>
              <w:t>Immediate flagging. Review within 30 days.</w:t>
            </w:r>
          </w:p>
        </w:tc>
      </w:tr>
      <w:tr w:rsidR="00BD0313" w14:paraId="1AD6D17A"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2EBA1CF2" w14:textId="77777777" w:rsidR="00BD0313" w:rsidRDefault="00000000">
            <w:r>
              <w:rPr>
                <w:b/>
                <w:bCs/>
                <w:color w:val="1B2A4A"/>
                <w:sz w:val="18"/>
                <w:szCs w:val="18"/>
              </w:rPr>
              <w:t>Right to Object (Art. 21)</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34F536F2" w14:textId="77777777" w:rsidR="00BD0313" w:rsidRDefault="00000000">
            <w:r>
              <w:rPr>
                <w:color w:val="4A4A4A"/>
                <w:sz w:val="18"/>
                <w:szCs w:val="18"/>
              </w:rPr>
              <w:t>Registrant objects to processing of their data for specific purposes.</w:t>
            </w:r>
          </w:p>
        </w:tc>
        <w:tc>
          <w:tcPr>
            <w:tcW w:w="37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3E49C33F" w14:textId="77777777" w:rsidR="00BD0313" w:rsidRDefault="00000000">
            <w:r>
              <w:rPr>
                <w:color w:val="4A4A4A"/>
                <w:sz w:val="18"/>
                <w:szCs w:val="18"/>
              </w:rPr>
              <w:t>Specific purpose flags disabled on registrant record. Economic profile excluded from analytics if objected to.</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2ED41FDB" w14:textId="77777777" w:rsidR="00BD0313" w:rsidRDefault="00000000">
            <w:r>
              <w:rPr>
                <w:color w:val="4A4A4A"/>
                <w:sz w:val="18"/>
                <w:szCs w:val="18"/>
              </w:rPr>
              <w:t>Immediate. Confirmation within 7 days.</w:t>
            </w:r>
          </w:p>
        </w:tc>
      </w:tr>
      <w:tr w:rsidR="00BD0313" w14:paraId="528CAF8C"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3E2F02A6" w14:textId="77777777" w:rsidR="00BD0313" w:rsidRDefault="00000000">
            <w:r>
              <w:rPr>
                <w:b/>
                <w:bCs/>
                <w:color w:val="1B2A4A"/>
                <w:sz w:val="18"/>
                <w:szCs w:val="18"/>
              </w:rPr>
              <w:t>Right to Data Portability (Art. 20)</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2C855F2A" w14:textId="77777777" w:rsidR="00BD0313" w:rsidRDefault="00000000">
            <w:r>
              <w:rPr>
                <w:color w:val="4A4A4A"/>
                <w:sz w:val="18"/>
                <w:szCs w:val="18"/>
              </w:rPr>
              <w:t>Registrant requests their data in a structured, machine-readable format.</w:t>
            </w:r>
          </w:p>
        </w:tc>
        <w:tc>
          <w:tcPr>
            <w:tcW w:w="3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13A0A554" w14:textId="77777777" w:rsidR="00BD0313" w:rsidRDefault="00000000">
            <w:r>
              <w:rPr>
                <w:color w:val="4A4A4A"/>
                <w:sz w:val="18"/>
                <w:szCs w:val="18"/>
              </w:rPr>
              <w:t>JSON or CSV export of registrant's personal data generated and delivered via secure link.</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14F33D8B" w14:textId="77777777" w:rsidR="00BD0313" w:rsidRDefault="00000000">
            <w:r>
              <w:rPr>
                <w:color w:val="4A4A4A"/>
                <w:sz w:val="18"/>
                <w:szCs w:val="18"/>
              </w:rPr>
              <w:t>30 calendar days</w:t>
            </w:r>
          </w:p>
        </w:tc>
      </w:tr>
    </w:tbl>
    <w:p w14:paraId="7A377495" w14:textId="77777777" w:rsidR="00BD0313" w:rsidRDefault="00BD031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313" w14:paraId="161ABCB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3C807975" w14:textId="77777777" w:rsidR="00BD0313" w:rsidRDefault="00000000">
            <w:pPr>
              <w:spacing w:after="80"/>
            </w:pPr>
            <w:r>
              <w:rPr>
                <w:b/>
                <w:bCs/>
                <w:color w:val="1B2A4A"/>
              </w:rPr>
              <w:t>Erasure and Audit Log Preservation</w:t>
            </w:r>
          </w:p>
          <w:p w14:paraId="27C044C3" w14:textId="77777777" w:rsidR="00BD0313" w:rsidRDefault="00000000">
            <w:pPr>
              <w:jc w:val="both"/>
            </w:pPr>
            <w:r>
              <w:rPr>
                <w:color w:val="4A4A4A"/>
                <w:sz w:val="21"/>
                <w:szCs w:val="21"/>
              </w:rPr>
              <w:t>When a registrant's data is erased under the Right to Erasure, the audit log records related to that registrant are NOT deleted. Audit log entries are anonymized — the registrant's identity is replaced with an anonymized token — but the event record itself is preserved. This is required for regulatory compliance and sovereign government accountability. The erasure of personal data does not erase the history of actions taken on that data.</w:t>
            </w:r>
          </w:p>
        </w:tc>
      </w:tr>
    </w:tbl>
    <w:p w14:paraId="1AC68416" w14:textId="77777777" w:rsidR="00BD0313" w:rsidRDefault="00BD0313">
      <w:pPr>
        <w:spacing w:before="160"/>
      </w:pPr>
    </w:p>
    <w:p w14:paraId="4CC5FE08" w14:textId="77777777" w:rsidR="00BD0313" w:rsidRDefault="00000000">
      <w:pPr>
        <w:pStyle w:val="Heading1"/>
        <w:pBdr>
          <w:bottom w:val="single" w:sz="3" w:space="2" w:color="C9A84C"/>
        </w:pBdr>
      </w:pPr>
      <w:r>
        <w:t>8. Audit Log Framework</w:t>
      </w:r>
    </w:p>
    <w:p w14:paraId="62AF6207" w14:textId="77777777" w:rsidR="00BD0313" w:rsidRDefault="00000000">
      <w:pPr>
        <w:spacing w:before="80" w:after="80"/>
        <w:jc w:val="both"/>
      </w:pPr>
      <w:r>
        <w:rPr>
          <w:color w:val="4A4A4A"/>
        </w:rPr>
        <w:t>The audit log is the most critical trust signal Civis provides to sovereign government clients. It is the evidence layer that allows governments to demonstrate to their own audit bodies, parliament, and citizens that the national diaspora intelligence platform operates with complete transparency and accountability.</w:t>
      </w:r>
    </w:p>
    <w:p w14:paraId="7D50A0AC" w14:textId="77777777" w:rsidR="00BD0313" w:rsidRDefault="00BD031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313" w14:paraId="235034C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1930E989" w14:textId="77777777" w:rsidR="00BD0313" w:rsidRDefault="00000000">
            <w:pPr>
              <w:spacing w:after="80"/>
            </w:pPr>
            <w:r>
              <w:rPr>
                <w:b/>
                <w:bCs/>
                <w:color w:val="1B2A4A"/>
              </w:rPr>
              <w:t>Audit Log Design Principle</w:t>
            </w:r>
          </w:p>
          <w:p w14:paraId="047BFAC6" w14:textId="77777777" w:rsidR="00BD0313" w:rsidRDefault="00000000">
            <w:pPr>
              <w:jc w:val="both"/>
            </w:pPr>
            <w:r>
              <w:rPr>
                <w:color w:val="4A4A4A"/>
                <w:sz w:val="21"/>
                <w:szCs w:val="21"/>
              </w:rPr>
              <w:t>Every sensitive action on Civis generates an immutable audit record. There are no exceptions. No administrative action, no verification decision, no data export, no Dia output, and no governance change occurs without a corresponding audit entry. The audit log is the sovereign conscience of the platform.</w:t>
            </w:r>
          </w:p>
        </w:tc>
      </w:tr>
    </w:tbl>
    <w:p w14:paraId="57058EA2" w14:textId="77777777" w:rsidR="00BD0313" w:rsidRDefault="00BD0313">
      <w:pPr>
        <w:spacing w:before="80"/>
      </w:pPr>
    </w:p>
    <w:p w14:paraId="0B3DBC9D" w14:textId="77777777" w:rsidR="00BD0313" w:rsidRDefault="00000000">
      <w:pPr>
        <w:pStyle w:val="Heading2"/>
      </w:pPr>
      <w:r>
        <w:t>8.1 Audit Log Record Structure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313" w14:paraId="63124D1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5A798BC1" w14:textId="77777777" w:rsidR="00BD0313" w:rsidRDefault="00000000">
            <w:pPr>
              <w:spacing w:before="20" w:after="20"/>
            </w:pPr>
            <w:r>
              <w:rPr>
                <w:rFonts w:ascii="Courier New" w:eastAsia="Courier New" w:hAnsi="Courier New" w:cs="Courier New"/>
                <w:color w:val="A8C4E0"/>
                <w:sz w:val="18"/>
                <w:szCs w:val="18"/>
              </w:rPr>
              <w:t>civis_audit_logs record structure:</w:t>
            </w:r>
          </w:p>
          <w:p w14:paraId="03F35836" w14:textId="77777777" w:rsidR="00BD0313" w:rsidRDefault="00BD0313">
            <w:pPr>
              <w:spacing w:before="20" w:after="20"/>
            </w:pPr>
          </w:p>
          <w:p w14:paraId="298BD514" w14:textId="77777777" w:rsidR="00BD0313" w:rsidRDefault="00000000">
            <w:pPr>
              <w:spacing w:before="20" w:after="20"/>
            </w:pPr>
            <w:r>
              <w:rPr>
                <w:rFonts w:ascii="Courier New" w:eastAsia="Courier New" w:hAnsi="Courier New" w:cs="Courier New"/>
                <w:color w:val="A8C4E0"/>
                <w:sz w:val="18"/>
                <w:szCs w:val="18"/>
              </w:rPr>
              <w:t>id              uuid — unique audit record identifier</w:t>
            </w:r>
          </w:p>
          <w:p w14:paraId="747A2259" w14:textId="77777777" w:rsidR="00BD0313" w:rsidRDefault="00000000">
            <w:pPr>
              <w:spacing w:before="20" w:after="20"/>
            </w:pPr>
            <w:r>
              <w:rPr>
                <w:rFonts w:ascii="Courier New" w:eastAsia="Courier New" w:hAnsi="Courier New" w:cs="Courier New"/>
                <w:color w:val="A8C4E0"/>
                <w:sz w:val="18"/>
                <w:szCs w:val="18"/>
              </w:rPr>
              <w:t>tenant_id       uuid — sovereign tenant scope</w:t>
            </w:r>
          </w:p>
          <w:p w14:paraId="0C84B87B" w14:textId="77777777" w:rsidR="00BD0313" w:rsidRDefault="00000000">
            <w:pPr>
              <w:spacing w:before="20" w:after="20"/>
            </w:pPr>
            <w:r>
              <w:rPr>
                <w:rFonts w:ascii="Courier New" w:eastAsia="Courier New" w:hAnsi="Courier New" w:cs="Courier New"/>
                <w:color w:val="A8C4E0"/>
                <w:sz w:val="18"/>
                <w:szCs w:val="18"/>
              </w:rPr>
              <w:t>actor_user_id   uuid — user who performed the action</w:t>
            </w:r>
          </w:p>
          <w:p w14:paraId="5AA5FBCE" w14:textId="77777777" w:rsidR="00BD0313" w:rsidRDefault="00000000">
            <w:pPr>
              <w:spacing w:before="20" w:after="20"/>
            </w:pPr>
            <w:r>
              <w:rPr>
                <w:rFonts w:ascii="Courier New" w:eastAsia="Courier New" w:hAnsi="Courier New" w:cs="Courier New"/>
                <w:color w:val="A8C4E0"/>
                <w:sz w:val="18"/>
                <w:szCs w:val="18"/>
              </w:rPr>
              <w:t>action          text — event key (see complete registry below)</w:t>
            </w:r>
          </w:p>
          <w:p w14:paraId="2CBA05B9" w14:textId="77777777" w:rsidR="00BD0313" w:rsidRDefault="00000000">
            <w:pPr>
              <w:spacing w:before="20" w:after="20"/>
            </w:pPr>
            <w:r>
              <w:rPr>
                <w:rFonts w:ascii="Courier New" w:eastAsia="Courier New" w:hAnsi="Courier New" w:cs="Courier New"/>
                <w:color w:val="A8C4E0"/>
                <w:sz w:val="18"/>
                <w:szCs w:val="18"/>
              </w:rPr>
              <w:t>entity_type     text — type of entity affected (registrant, embassy, etc.)</w:t>
            </w:r>
          </w:p>
          <w:p w14:paraId="777A55A8" w14:textId="77777777" w:rsidR="00BD0313" w:rsidRDefault="00000000">
            <w:pPr>
              <w:spacing w:before="20" w:after="20"/>
            </w:pPr>
            <w:r>
              <w:rPr>
                <w:rFonts w:ascii="Courier New" w:eastAsia="Courier New" w:hAnsi="Courier New" w:cs="Courier New"/>
                <w:color w:val="A8C4E0"/>
                <w:sz w:val="18"/>
                <w:szCs w:val="18"/>
              </w:rPr>
              <w:t>entity_id       uuid — identifier of the affected entity</w:t>
            </w:r>
          </w:p>
          <w:p w14:paraId="2B350ADD" w14:textId="77777777" w:rsidR="00BD0313" w:rsidRDefault="00000000">
            <w:pPr>
              <w:spacing w:before="20" w:after="20"/>
            </w:pPr>
            <w:r>
              <w:rPr>
                <w:rFonts w:ascii="Courier New" w:eastAsia="Courier New" w:hAnsi="Courier New" w:cs="Courier New"/>
                <w:color w:val="A8C4E0"/>
                <w:sz w:val="18"/>
                <w:szCs w:val="18"/>
              </w:rPr>
              <w:t>metadata        jsonb — contextual data (changed fields, previous values, etc.)</w:t>
            </w:r>
          </w:p>
          <w:p w14:paraId="2CEE8B71" w14:textId="77777777" w:rsidR="00BD0313" w:rsidRDefault="00000000">
            <w:pPr>
              <w:spacing w:before="20" w:after="20"/>
            </w:pPr>
            <w:r>
              <w:rPr>
                <w:rFonts w:ascii="Courier New" w:eastAsia="Courier New" w:hAnsi="Courier New" w:cs="Courier New"/>
                <w:color w:val="A8C4E0"/>
                <w:sz w:val="18"/>
                <w:szCs w:val="18"/>
              </w:rPr>
              <w:t>ip_address      text — actor IP address at time of action</w:t>
            </w:r>
          </w:p>
          <w:p w14:paraId="566828A5" w14:textId="77777777" w:rsidR="00BD0313" w:rsidRDefault="00000000">
            <w:pPr>
              <w:spacing w:before="20" w:after="20"/>
            </w:pPr>
            <w:r>
              <w:rPr>
                <w:rFonts w:ascii="Courier New" w:eastAsia="Courier New" w:hAnsi="Courier New" w:cs="Courier New"/>
                <w:color w:val="A8C4E0"/>
                <w:sz w:val="18"/>
                <w:szCs w:val="18"/>
              </w:rPr>
              <w:t>user_agent      text — actor browser/client at time of action</w:t>
            </w:r>
          </w:p>
          <w:p w14:paraId="74EC1D6D" w14:textId="77777777" w:rsidR="00BD0313" w:rsidRDefault="00000000">
            <w:pPr>
              <w:spacing w:before="20" w:after="20"/>
            </w:pPr>
            <w:r>
              <w:rPr>
                <w:rFonts w:ascii="Courier New" w:eastAsia="Courier New" w:hAnsi="Courier New" w:cs="Courier New"/>
                <w:color w:val="A8C4E0"/>
                <w:sz w:val="18"/>
                <w:szCs w:val="18"/>
              </w:rPr>
              <w:t>created_at      timestamptz — immutable timestamp of event</w:t>
            </w:r>
          </w:p>
          <w:p w14:paraId="2131D67C" w14:textId="77777777" w:rsidR="00BD0313" w:rsidRDefault="00BD0313">
            <w:pPr>
              <w:spacing w:before="20" w:after="20"/>
            </w:pPr>
          </w:p>
          <w:p w14:paraId="0FFE1E81" w14:textId="77777777" w:rsidR="00BD0313" w:rsidRDefault="00000000">
            <w:pPr>
              <w:spacing w:before="20" w:after="20"/>
            </w:pPr>
            <w:r>
              <w:rPr>
                <w:rFonts w:ascii="Courier New" w:eastAsia="Courier New" w:hAnsi="Courier New" w:cs="Courier New"/>
                <w:color w:val="A8C4E0"/>
                <w:sz w:val="18"/>
                <w:szCs w:val="18"/>
              </w:rPr>
              <w:t>RLS Policy: INSERT only. No UPDATE. No DELETE.</w:t>
            </w:r>
          </w:p>
          <w:p w14:paraId="22E4EAF8" w14:textId="77777777" w:rsidR="00BD0313" w:rsidRDefault="00000000">
            <w:pPr>
              <w:spacing w:before="20" w:after="20"/>
            </w:pPr>
            <w:r>
              <w:rPr>
                <w:rFonts w:ascii="Courier New" w:eastAsia="Courier New" w:hAnsi="Courier New" w:cs="Courier New"/>
                <w:color w:val="A8C4E0"/>
                <w:sz w:val="18"/>
                <w:szCs w:val="18"/>
              </w:rPr>
              <w:t>Access: Tenant Admin and Platform Admin only.</w:t>
            </w:r>
          </w:p>
          <w:p w14:paraId="4316F719" w14:textId="77777777" w:rsidR="00BD0313" w:rsidRDefault="00000000">
            <w:pPr>
              <w:spacing w:before="20" w:after="20"/>
            </w:pPr>
            <w:r>
              <w:rPr>
                <w:rFonts w:ascii="Courier New" w:eastAsia="Courier New" w:hAnsi="Courier New" w:cs="Courier New"/>
                <w:color w:val="A8C4E0"/>
                <w:sz w:val="18"/>
                <w:szCs w:val="18"/>
              </w:rPr>
              <w:t>Export: Available in CSV and PDF for compliance review.</w:t>
            </w:r>
          </w:p>
        </w:tc>
      </w:tr>
    </w:tbl>
    <w:p w14:paraId="5024C22D" w14:textId="77777777" w:rsidR="00BD0313" w:rsidRDefault="00BD0313">
      <w:pPr>
        <w:spacing w:before="80"/>
      </w:pPr>
    </w:p>
    <w:p w14:paraId="2D3A091F" w14:textId="77777777" w:rsidR="00BD0313" w:rsidRDefault="00000000">
      <w:pPr>
        <w:pStyle w:val="Heading2"/>
      </w:pPr>
      <w:r>
        <w:t>8.2 Complete Audit Event Registry</w:t>
      </w:r>
    </w:p>
    <w:p w14:paraId="267CBCC2" w14:textId="77777777" w:rsidR="00BD0313" w:rsidRDefault="00000000">
      <w:pPr>
        <w:spacing w:before="80" w:after="80"/>
        <w:jc w:val="both"/>
      </w:pPr>
      <w:r>
        <w:rPr>
          <w:color w:val="4A4A4A"/>
        </w:rPr>
        <w:t>The following table defines every event that generates an audit log entry on the Civis platform. This registry is the complete, authoritative reference for audit coverage.</w:t>
      </w:r>
    </w:p>
    <w:p w14:paraId="1A6237CB" w14:textId="77777777" w:rsidR="00BD0313" w:rsidRDefault="00BD0313">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1"/>
        <w:gridCol w:w="1278"/>
        <w:gridCol w:w="3168"/>
        <w:gridCol w:w="1653"/>
      </w:tblGrid>
      <w:tr w:rsidR="00BD0313" w14:paraId="48E7BFA6"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5032E01" w14:textId="77777777" w:rsidR="00BD0313" w:rsidRDefault="00000000">
            <w:r>
              <w:rPr>
                <w:b/>
                <w:bCs/>
                <w:color w:val="FFFFFF"/>
                <w:sz w:val="18"/>
                <w:szCs w:val="18"/>
              </w:rPr>
              <w:t>Event Key</w:t>
            </w:r>
          </w:p>
        </w:tc>
        <w:tc>
          <w:tcPr>
            <w:tcW w:w="12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2608AC3D" w14:textId="77777777" w:rsidR="00BD0313" w:rsidRDefault="00000000">
            <w:r>
              <w:rPr>
                <w:b/>
                <w:bCs/>
                <w:color w:val="FFFFFF"/>
                <w:sz w:val="18"/>
                <w:szCs w:val="18"/>
              </w:rPr>
              <w:t>Category</w:t>
            </w:r>
          </w:p>
        </w:tc>
        <w:tc>
          <w:tcPr>
            <w:tcW w:w="420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5C46BC4" w14:textId="77777777" w:rsidR="00BD0313" w:rsidRDefault="00000000">
            <w:r>
              <w:rPr>
                <w:b/>
                <w:bCs/>
                <w:color w:val="FFFFFF"/>
                <w:sz w:val="18"/>
                <w:szCs w:val="18"/>
              </w:rPr>
              <w:t>What is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B66FC3E" w14:textId="77777777" w:rsidR="00BD0313" w:rsidRDefault="00000000">
            <w:r>
              <w:rPr>
                <w:b/>
                <w:bCs/>
                <w:color w:val="FFFFFF"/>
                <w:sz w:val="18"/>
                <w:szCs w:val="18"/>
              </w:rPr>
              <w:t>Who Triggers</w:t>
            </w:r>
          </w:p>
        </w:tc>
      </w:tr>
      <w:tr w:rsidR="00BD0313" w14:paraId="1D5841E9"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DB01712" w14:textId="77777777" w:rsidR="00BD0313" w:rsidRDefault="00000000">
            <w:r>
              <w:rPr>
                <w:rFonts w:ascii="Courier New" w:eastAsia="Courier New" w:hAnsi="Courier New" w:cs="Courier New"/>
                <w:color w:val="1B2A4A"/>
                <w:sz w:val="17"/>
                <w:szCs w:val="17"/>
              </w:rPr>
              <w:t>login</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7721096" w14:textId="77777777" w:rsidR="00BD0313" w:rsidRDefault="00000000">
            <w:r>
              <w:rPr>
                <w:color w:val="4A4A4A"/>
                <w:sz w:val="17"/>
                <w:szCs w:val="17"/>
              </w:rPr>
              <w:t>User</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DF33EDC" w14:textId="77777777" w:rsidR="00BD0313" w:rsidRDefault="00000000">
            <w:r>
              <w:rPr>
                <w:color w:val="4A4A4A"/>
                <w:sz w:val="17"/>
                <w:szCs w:val="17"/>
              </w:rPr>
              <w:t>Successful authentication. IP address and user agent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7BF34C6" w14:textId="77777777" w:rsidR="00BD0313" w:rsidRDefault="00000000">
            <w:r>
              <w:rPr>
                <w:color w:val="4A4A4A"/>
                <w:sz w:val="17"/>
                <w:szCs w:val="17"/>
              </w:rPr>
              <w:t>All roles</w:t>
            </w:r>
          </w:p>
        </w:tc>
      </w:tr>
      <w:tr w:rsidR="00BD0313" w14:paraId="6A458228"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DE5410A" w14:textId="77777777" w:rsidR="00BD0313" w:rsidRDefault="00000000">
            <w:r>
              <w:rPr>
                <w:rFonts w:ascii="Courier New" w:eastAsia="Courier New" w:hAnsi="Courier New" w:cs="Courier New"/>
                <w:color w:val="1B2A4A"/>
                <w:sz w:val="17"/>
                <w:szCs w:val="17"/>
              </w:rPr>
              <w:t>login_failed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EFCFBB8" w14:textId="77777777" w:rsidR="00BD0313" w:rsidRDefault="00000000">
            <w:r>
              <w:rPr>
                <w:color w:val="4A4A4A"/>
                <w:sz w:val="17"/>
                <w:szCs w:val="17"/>
              </w:rPr>
              <w:t>Security</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A518894" w14:textId="77777777" w:rsidR="00BD0313" w:rsidRDefault="00000000">
            <w:r>
              <w:rPr>
                <w:color w:val="4A4A4A"/>
                <w:sz w:val="17"/>
                <w:szCs w:val="17"/>
              </w:rPr>
              <w:t>Failed authentication attempt. IP address captured. Threshold monitoring for brute force.</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4F15B39" w14:textId="77777777" w:rsidR="00BD0313" w:rsidRDefault="00000000">
            <w:r>
              <w:rPr>
                <w:color w:val="4A4A4A"/>
                <w:sz w:val="17"/>
                <w:szCs w:val="17"/>
              </w:rPr>
              <w:t>All roles</w:t>
            </w:r>
          </w:p>
        </w:tc>
      </w:tr>
      <w:tr w:rsidR="00BD0313" w14:paraId="08D442FB"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79F1A77" w14:textId="77777777" w:rsidR="00BD0313" w:rsidRDefault="00000000">
            <w:r>
              <w:rPr>
                <w:rFonts w:ascii="Courier New" w:eastAsia="Courier New" w:hAnsi="Courier New" w:cs="Courier New"/>
                <w:color w:val="1B2A4A"/>
                <w:sz w:val="17"/>
                <w:szCs w:val="17"/>
              </w:rPr>
              <w:t>logout</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DC70A37" w14:textId="77777777" w:rsidR="00BD0313" w:rsidRDefault="00000000">
            <w:r>
              <w:rPr>
                <w:color w:val="4A4A4A"/>
                <w:sz w:val="17"/>
                <w:szCs w:val="17"/>
              </w:rPr>
              <w:t>User</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7DFC8A7" w14:textId="77777777" w:rsidR="00BD0313" w:rsidRDefault="00000000">
            <w:r>
              <w:rPr>
                <w:color w:val="4A4A4A"/>
                <w:sz w:val="17"/>
                <w:szCs w:val="17"/>
              </w:rPr>
              <w:t>Session ended — user-initiated or timeout.</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F21A56E" w14:textId="77777777" w:rsidR="00BD0313" w:rsidRDefault="00000000">
            <w:r>
              <w:rPr>
                <w:color w:val="4A4A4A"/>
                <w:sz w:val="17"/>
                <w:szCs w:val="17"/>
              </w:rPr>
              <w:t>All roles</w:t>
            </w:r>
          </w:p>
        </w:tc>
      </w:tr>
      <w:tr w:rsidR="00BD0313" w14:paraId="2DD6B890"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21A5EBD" w14:textId="77777777" w:rsidR="00BD0313" w:rsidRDefault="00000000">
            <w:r>
              <w:rPr>
                <w:rFonts w:ascii="Courier New" w:eastAsia="Courier New" w:hAnsi="Courier New" w:cs="Courier New"/>
                <w:color w:val="1B2A4A"/>
                <w:sz w:val="17"/>
                <w:szCs w:val="17"/>
              </w:rPr>
              <w:t>mfa_enrolled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8B16468" w14:textId="77777777" w:rsidR="00BD0313" w:rsidRDefault="00000000">
            <w:r>
              <w:rPr>
                <w:color w:val="4A4A4A"/>
                <w:sz w:val="17"/>
                <w:szCs w:val="17"/>
              </w:rPr>
              <w:t>Security</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865CB44" w14:textId="77777777" w:rsidR="00BD0313" w:rsidRDefault="00000000">
            <w:r>
              <w:rPr>
                <w:color w:val="4A4A4A"/>
                <w:sz w:val="17"/>
                <w:szCs w:val="17"/>
              </w:rPr>
              <w:t>MFA device registered for user account.</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433AF3E" w14:textId="77777777" w:rsidR="00BD0313" w:rsidRDefault="00000000">
            <w:r>
              <w:rPr>
                <w:color w:val="4A4A4A"/>
                <w:sz w:val="17"/>
                <w:szCs w:val="17"/>
              </w:rPr>
              <w:t>All roles</w:t>
            </w:r>
          </w:p>
        </w:tc>
      </w:tr>
      <w:tr w:rsidR="00BD0313" w14:paraId="4066309B"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1733A64" w14:textId="77777777" w:rsidR="00BD0313" w:rsidRDefault="00000000">
            <w:r>
              <w:rPr>
                <w:rFonts w:ascii="Courier New" w:eastAsia="Courier New" w:hAnsi="Courier New" w:cs="Courier New"/>
                <w:color w:val="1B2A4A"/>
                <w:sz w:val="17"/>
                <w:szCs w:val="17"/>
              </w:rPr>
              <w:t>mfa_challenged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C93CC24" w14:textId="77777777" w:rsidR="00BD0313" w:rsidRDefault="00000000">
            <w:r>
              <w:rPr>
                <w:color w:val="4A4A4A"/>
                <w:sz w:val="17"/>
                <w:szCs w:val="17"/>
              </w:rPr>
              <w:t>Security</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D0B7BAA" w14:textId="77777777" w:rsidR="00BD0313" w:rsidRDefault="00000000">
            <w:r>
              <w:rPr>
                <w:color w:val="4A4A4A"/>
                <w:sz w:val="17"/>
                <w:szCs w:val="17"/>
              </w:rPr>
              <w:t>MFA verification step triggered during authentication.</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C93E287" w14:textId="77777777" w:rsidR="00BD0313" w:rsidRDefault="00000000">
            <w:r>
              <w:rPr>
                <w:color w:val="4A4A4A"/>
                <w:sz w:val="17"/>
                <w:szCs w:val="17"/>
              </w:rPr>
              <w:t>All roles</w:t>
            </w:r>
          </w:p>
        </w:tc>
      </w:tr>
      <w:tr w:rsidR="00BD0313" w14:paraId="472F573B"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B6382CD" w14:textId="77777777" w:rsidR="00BD0313" w:rsidRDefault="00000000">
            <w:r>
              <w:rPr>
                <w:rFonts w:ascii="Courier New" w:eastAsia="Courier New" w:hAnsi="Courier New" w:cs="Courier New"/>
                <w:color w:val="1B2A4A"/>
                <w:sz w:val="17"/>
                <w:szCs w:val="17"/>
              </w:rPr>
              <w:t>mfa_failed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39DB9CE" w14:textId="77777777" w:rsidR="00BD0313" w:rsidRDefault="00000000">
            <w:r>
              <w:rPr>
                <w:color w:val="4A4A4A"/>
                <w:sz w:val="17"/>
                <w:szCs w:val="17"/>
              </w:rPr>
              <w:t>Security</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4EDEAAD" w14:textId="77777777" w:rsidR="00BD0313" w:rsidRDefault="00000000">
            <w:r>
              <w:rPr>
                <w:color w:val="4A4A4A"/>
                <w:sz w:val="17"/>
                <w:szCs w:val="17"/>
              </w:rPr>
              <w:t>MFA verification failed. IP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650DCB1" w14:textId="77777777" w:rsidR="00BD0313" w:rsidRDefault="00000000">
            <w:r>
              <w:rPr>
                <w:color w:val="4A4A4A"/>
                <w:sz w:val="17"/>
                <w:szCs w:val="17"/>
              </w:rPr>
              <w:t>All roles</w:t>
            </w:r>
          </w:p>
        </w:tc>
      </w:tr>
      <w:tr w:rsidR="00BD0313" w14:paraId="2DECFA6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E323F9B" w14:textId="77777777" w:rsidR="00BD0313" w:rsidRDefault="00000000">
            <w:r>
              <w:rPr>
                <w:rFonts w:ascii="Courier New" w:eastAsia="Courier New" w:hAnsi="Courier New" w:cs="Courier New"/>
                <w:color w:val="1B2A4A"/>
                <w:sz w:val="17"/>
                <w:szCs w:val="17"/>
              </w:rPr>
              <w:t>profile_created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8BF20F5" w14:textId="77777777" w:rsidR="00BD0313" w:rsidRDefault="00000000">
            <w:r>
              <w:rPr>
                <w:color w:val="4A4A4A"/>
                <w:sz w:val="17"/>
                <w:szCs w:val="17"/>
              </w:rPr>
              <w:t>Registry</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7603664" w14:textId="77777777" w:rsidR="00BD0313" w:rsidRDefault="00000000">
            <w:r>
              <w:rPr>
                <w:color w:val="4A4A4A"/>
                <w:sz w:val="17"/>
                <w:szCs w:val="17"/>
              </w:rPr>
              <w:t>New user profile record created.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1135693" w14:textId="77777777" w:rsidR="00BD0313" w:rsidRDefault="00000000">
            <w:r>
              <w:rPr>
                <w:color w:val="4A4A4A"/>
                <w:sz w:val="17"/>
                <w:szCs w:val="17"/>
              </w:rPr>
              <w:t>Admins</w:t>
            </w:r>
          </w:p>
        </w:tc>
      </w:tr>
      <w:tr w:rsidR="00BD0313" w14:paraId="48B53D53"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74E1ED2" w14:textId="77777777" w:rsidR="00BD0313" w:rsidRDefault="00000000">
            <w:r>
              <w:rPr>
                <w:rFonts w:ascii="Courier New" w:eastAsia="Courier New" w:hAnsi="Courier New" w:cs="Courier New"/>
                <w:color w:val="1B2A4A"/>
                <w:sz w:val="17"/>
                <w:szCs w:val="17"/>
              </w:rPr>
              <w:t>profile_updated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B01585A" w14:textId="77777777" w:rsidR="00BD0313" w:rsidRDefault="00000000">
            <w:r>
              <w:rPr>
                <w:color w:val="4A4A4A"/>
                <w:sz w:val="17"/>
                <w:szCs w:val="17"/>
              </w:rPr>
              <w:t>Registry</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DA72420" w14:textId="77777777" w:rsidR="00BD0313" w:rsidRDefault="00000000">
            <w:r>
              <w:rPr>
                <w:color w:val="4A4A4A"/>
                <w:sz w:val="17"/>
                <w:szCs w:val="17"/>
              </w:rPr>
              <w:t>User profile fields modified. Fields changed captured in metadata.</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021B8A4" w14:textId="77777777" w:rsidR="00BD0313" w:rsidRDefault="00000000">
            <w:r>
              <w:rPr>
                <w:color w:val="4A4A4A"/>
                <w:sz w:val="17"/>
                <w:szCs w:val="17"/>
              </w:rPr>
              <w:t>Admins, Registrant (own)</w:t>
            </w:r>
          </w:p>
        </w:tc>
      </w:tr>
      <w:tr w:rsidR="00BD0313" w14:paraId="0903FD10"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BFE7982" w14:textId="77777777" w:rsidR="00BD0313" w:rsidRDefault="00000000">
            <w:r>
              <w:rPr>
                <w:rFonts w:ascii="Courier New" w:eastAsia="Courier New" w:hAnsi="Courier New" w:cs="Courier New"/>
                <w:color w:val="1B2A4A"/>
                <w:sz w:val="17"/>
                <w:szCs w:val="17"/>
              </w:rPr>
              <w:t>registrant_created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C8860B2" w14:textId="77777777" w:rsidR="00BD0313" w:rsidRDefault="00000000">
            <w:r>
              <w:rPr>
                <w:color w:val="4A4A4A"/>
                <w:sz w:val="17"/>
                <w:szCs w:val="17"/>
              </w:rPr>
              <w:t>Registry</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6F258DE" w14:textId="77777777" w:rsidR="00BD0313" w:rsidRDefault="00000000">
            <w:r>
              <w:rPr>
                <w:color w:val="4A4A4A"/>
                <w:sz w:val="17"/>
                <w:szCs w:val="17"/>
              </w:rPr>
              <w:t>New diaspora registrant record created.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A480C13" w14:textId="77777777" w:rsidR="00BD0313" w:rsidRDefault="00000000">
            <w:r>
              <w:rPr>
                <w:color w:val="4A4A4A"/>
                <w:sz w:val="17"/>
                <w:szCs w:val="17"/>
              </w:rPr>
              <w:t>Consular Officer, Embassy Admin, Tenant Admin</w:t>
            </w:r>
          </w:p>
        </w:tc>
      </w:tr>
      <w:tr w:rsidR="00BD0313" w14:paraId="2418BEBF"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90FFF37" w14:textId="77777777" w:rsidR="00BD0313" w:rsidRDefault="00000000">
            <w:r>
              <w:rPr>
                <w:rFonts w:ascii="Courier New" w:eastAsia="Courier New" w:hAnsi="Courier New" w:cs="Courier New"/>
                <w:color w:val="1B2A4A"/>
                <w:sz w:val="17"/>
                <w:szCs w:val="17"/>
              </w:rPr>
              <w:t>registrant_updated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5BEC7DB" w14:textId="77777777" w:rsidR="00BD0313" w:rsidRDefault="00000000">
            <w:r>
              <w:rPr>
                <w:color w:val="4A4A4A"/>
                <w:sz w:val="17"/>
                <w:szCs w:val="17"/>
              </w:rPr>
              <w:t>Registry</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3060589" w14:textId="77777777" w:rsidR="00BD0313" w:rsidRDefault="00000000">
            <w:r>
              <w:rPr>
                <w:color w:val="4A4A4A"/>
                <w:sz w:val="17"/>
                <w:szCs w:val="17"/>
              </w:rPr>
              <w:t>Registrant profile fields modified.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90F1EAE" w14:textId="77777777" w:rsidR="00BD0313" w:rsidRDefault="00000000">
            <w:r>
              <w:rPr>
                <w:color w:val="4A4A4A"/>
                <w:sz w:val="17"/>
                <w:szCs w:val="17"/>
              </w:rPr>
              <w:t>Consular Officer, Embassy Admin, Tenant Admin, Registrant (own)</w:t>
            </w:r>
          </w:p>
        </w:tc>
      </w:tr>
      <w:tr w:rsidR="00BD0313" w14:paraId="1EECF045"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45A6E71" w14:textId="77777777" w:rsidR="00BD0313" w:rsidRDefault="00000000">
            <w:r>
              <w:rPr>
                <w:rFonts w:ascii="Courier New" w:eastAsia="Courier New" w:hAnsi="Courier New" w:cs="Courier New"/>
                <w:color w:val="1B2A4A"/>
                <w:sz w:val="17"/>
                <w:szCs w:val="17"/>
              </w:rPr>
              <w:t>registrant_archived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C4BC2B5" w14:textId="77777777" w:rsidR="00BD0313" w:rsidRDefault="00000000">
            <w:r>
              <w:rPr>
                <w:color w:val="4A4A4A"/>
                <w:sz w:val="17"/>
                <w:szCs w:val="17"/>
              </w:rPr>
              <w:t>Registry</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1799BE9" w14:textId="77777777" w:rsidR="00BD0313" w:rsidRDefault="00000000">
            <w:r>
              <w:rPr>
                <w:color w:val="4A4A4A"/>
                <w:sz w:val="17"/>
                <w:szCs w:val="17"/>
              </w:rPr>
              <w:t>Registrant record archived.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15EDA64" w14:textId="77777777" w:rsidR="00BD0313" w:rsidRDefault="00000000">
            <w:r>
              <w:rPr>
                <w:color w:val="4A4A4A"/>
                <w:sz w:val="17"/>
                <w:szCs w:val="17"/>
              </w:rPr>
              <w:t>Tenant Admin</w:t>
            </w:r>
          </w:p>
        </w:tc>
      </w:tr>
      <w:tr w:rsidR="00BD0313" w14:paraId="4E7C5522"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2CA400E" w14:textId="77777777" w:rsidR="00BD0313" w:rsidRDefault="00000000">
            <w:r>
              <w:rPr>
                <w:rFonts w:ascii="Courier New" w:eastAsia="Courier New" w:hAnsi="Courier New" w:cs="Courier New"/>
                <w:color w:val="1B2A4A"/>
                <w:sz w:val="17"/>
                <w:szCs w:val="17"/>
              </w:rPr>
              <w:t>document_uploaded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407FEAA" w14:textId="77777777" w:rsidR="00BD0313" w:rsidRDefault="00000000">
            <w:r>
              <w:rPr>
                <w:color w:val="4A4A4A"/>
                <w:sz w:val="17"/>
                <w:szCs w:val="17"/>
              </w:rPr>
              <w:t>Registry</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1C189FA" w14:textId="77777777" w:rsidR="00BD0313" w:rsidRDefault="00000000">
            <w:r>
              <w:rPr>
                <w:color w:val="4A4A4A"/>
                <w:sz w:val="17"/>
                <w:szCs w:val="17"/>
              </w:rPr>
              <w:t>Identity document metadata added to registrant record.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8D71638" w14:textId="77777777" w:rsidR="00BD0313" w:rsidRDefault="00000000">
            <w:r>
              <w:rPr>
                <w:color w:val="4A4A4A"/>
                <w:sz w:val="17"/>
                <w:szCs w:val="17"/>
              </w:rPr>
              <w:t>Registrant, Embassy Admin</w:t>
            </w:r>
          </w:p>
        </w:tc>
      </w:tr>
      <w:tr w:rsidR="00BD0313" w14:paraId="468C183B"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2DADDAF" w14:textId="77777777" w:rsidR="00BD0313" w:rsidRDefault="00000000">
            <w:r>
              <w:rPr>
                <w:rFonts w:ascii="Courier New" w:eastAsia="Courier New" w:hAnsi="Courier New" w:cs="Courier New"/>
                <w:color w:val="1B2A4A"/>
                <w:sz w:val="17"/>
                <w:szCs w:val="17"/>
              </w:rPr>
              <w:t>document_reviewed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1773E5D" w14:textId="77777777" w:rsidR="00BD0313" w:rsidRDefault="00000000">
            <w:r>
              <w:rPr>
                <w:color w:val="4A4A4A"/>
                <w:sz w:val="17"/>
                <w:szCs w:val="17"/>
              </w:rPr>
              <w:t>Verification</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6A0740B" w14:textId="77777777" w:rsidR="00BD0313" w:rsidRDefault="00000000">
            <w:r>
              <w:rPr>
                <w:color w:val="4A4A4A"/>
                <w:sz w:val="17"/>
                <w:szCs w:val="17"/>
              </w:rPr>
              <w:t>Identity document reviewed by officer. Outcome recorded.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4908005" w14:textId="77777777" w:rsidR="00BD0313" w:rsidRDefault="00000000">
            <w:r>
              <w:rPr>
                <w:color w:val="4A4A4A"/>
                <w:sz w:val="17"/>
                <w:szCs w:val="17"/>
              </w:rPr>
              <w:t>Embassy Admin, Consular Officer</w:t>
            </w:r>
          </w:p>
        </w:tc>
      </w:tr>
      <w:tr w:rsidR="00BD0313" w14:paraId="48801E50"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78A762A" w14:textId="77777777" w:rsidR="00BD0313" w:rsidRDefault="00000000">
            <w:r>
              <w:rPr>
                <w:rFonts w:ascii="Courier New" w:eastAsia="Courier New" w:hAnsi="Courier New" w:cs="Courier New"/>
                <w:color w:val="1B2A4A"/>
                <w:sz w:val="17"/>
                <w:szCs w:val="17"/>
              </w:rPr>
              <w:t>verification_changed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5E3DDDB" w14:textId="77777777" w:rsidR="00BD0313" w:rsidRDefault="00000000">
            <w:r>
              <w:rPr>
                <w:color w:val="4A4A4A"/>
                <w:sz w:val="17"/>
                <w:szCs w:val="17"/>
              </w:rPr>
              <w:t>Verification</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1C30807" w14:textId="77777777" w:rsidR="00BD0313" w:rsidRDefault="00000000">
            <w:r>
              <w:rPr>
                <w:color w:val="4A4A4A"/>
                <w:sz w:val="17"/>
                <w:szCs w:val="17"/>
              </w:rPr>
              <w:t>Registrant verification status updated. Previous and new status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217DCD7" w14:textId="77777777" w:rsidR="00BD0313" w:rsidRDefault="00000000">
            <w:r>
              <w:rPr>
                <w:color w:val="4A4A4A"/>
                <w:sz w:val="17"/>
                <w:szCs w:val="17"/>
              </w:rPr>
              <w:t>Embassy Admin, Tenant Admin</w:t>
            </w:r>
          </w:p>
        </w:tc>
      </w:tr>
      <w:tr w:rsidR="00BD0313" w14:paraId="21AB1785"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617C6B7" w14:textId="77777777" w:rsidR="00BD0313" w:rsidRDefault="00000000">
            <w:r>
              <w:rPr>
                <w:rFonts w:ascii="Courier New" w:eastAsia="Courier New" w:hAnsi="Courier New" w:cs="Courier New"/>
                <w:color w:val="1B2A4A"/>
                <w:sz w:val="17"/>
                <w:szCs w:val="17"/>
              </w:rPr>
              <w:t>consent_captured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92F4AA7" w14:textId="77777777" w:rsidR="00BD0313" w:rsidRDefault="00000000">
            <w:r>
              <w:rPr>
                <w:color w:val="4A4A4A"/>
                <w:sz w:val="17"/>
                <w:szCs w:val="17"/>
              </w:rPr>
              <w:t>Privacy</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64F98FE" w14:textId="77777777" w:rsidR="00BD0313" w:rsidRDefault="00000000">
            <w:r>
              <w:rPr>
                <w:color w:val="4A4A4A"/>
                <w:sz w:val="17"/>
                <w:szCs w:val="17"/>
              </w:rPr>
              <w:t>Registrant consent recorded. Consent text snapshot, language, and timestamp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6AD4E8B" w14:textId="77777777" w:rsidR="00BD0313" w:rsidRDefault="00000000">
            <w:r>
              <w:rPr>
                <w:color w:val="4A4A4A"/>
                <w:sz w:val="17"/>
                <w:szCs w:val="17"/>
              </w:rPr>
              <w:t>System (on registration)</w:t>
            </w:r>
          </w:p>
        </w:tc>
      </w:tr>
      <w:tr w:rsidR="00BD0313" w14:paraId="4E9508AC"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BB207CF" w14:textId="77777777" w:rsidR="00BD0313" w:rsidRDefault="00000000">
            <w:r>
              <w:rPr>
                <w:rFonts w:ascii="Courier New" w:eastAsia="Courier New" w:hAnsi="Courier New" w:cs="Courier New"/>
                <w:color w:val="1B2A4A"/>
                <w:sz w:val="17"/>
                <w:szCs w:val="17"/>
              </w:rPr>
              <w:t>consent_withdrawn</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7E25668" w14:textId="77777777" w:rsidR="00BD0313" w:rsidRDefault="00000000">
            <w:r>
              <w:rPr>
                <w:color w:val="4A4A4A"/>
                <w:sz w:val="17"/>
                <w:szCs w:val="17"/>
              </w:rPr>
              <w:t>Privacy</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119B531" w14:textId="77777777" w:rsidR="00BD0313" w:rsidRDefault="00000000">
            <w:r>
              <w:rPr>
                <w:color w:val="4A4A4A"/>
                <w:sz w:val="17"/>
                <w:szCs w:val="17"/>
              </w:rPr>
              <w:t>Registrant consent withdrawn. Withdrawal reason and timestamp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248D15F" w14:textId="77777777" w:rsidR="00BD0313" w:rsidRDefault="00000000">
            <w:r>
              <w:rPr>
                <w:color w:val="4A4A4A"/>
                <w:sz w:val="17"/>
                <w:szCs w:val="17"/>
              </w:rPr>
              <w:t>Registrant, Tenant Admin</w:t>
            </w:r>
          </w:p>
        </w:tc>
      </w:tr>
      <w:tr w:rsidR="00BD0313" w14:paraId="376F6D24"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67A87A6" w14:textId="77777777" w:rsidR="00BD0313" w:rsidRDefault="00000000">
            <w:r>
              <w:rPr>
                <w:rFonts w:ascii="Courier New" w:eastAsia="Courier New" w:hAnsi="Courier New" w:cs="Courier New"/>
                <w:color w:val="1B2A4A"/>
                <w:sz w:val="17"/>
                <w:szCs w:val="17"/>
              </w:rPr>
              <w:t>data_subject_request_received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5B2CAFC" w14:textId="77777777" w:rsidR="00BD0313" w:rsidRDefault="00000000">
            <w:r>
              <w:rPr>
                <w:color w:val="4A4A4A"/>
                <w:sz w:val="17"/>
                <w:szCs w:val="17"/>
              </w:rPr>
              <w:t>Privacy</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7222407" w14:textId="77777777" w:rsidR="00BD0313" w:rsidRDefault="00000000">
            <w:r>
              <w:rPr>
                <w:color w:val="4A4A4A"/>
                <w:sz w:val="17"/>
                <w:szCs w:val="17"/>
              </w:rPr>
              <w:t>DSR submitted — export, correction, deletion, restriction, or objection.</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3CCEB66" w14:textId="77777777" w:rsidR="00BD0313" w:rsidRDefault="00000000">
            <w:r>
              <w:rPr>
                <w:color w:val="4A4A4A"/>
                <w:sz w:val="17"/>
                <w:szCs w:val="17"/>
              </w:rPr>
              <w:t>Registrant</w:t>
            </w:r>
          </w:p>
        </w:tc>
      </w:tr>
      <w:tr w:rsidR="00BD0313" w14:paraId="2AFAFCED"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8BAC3B0" w14:textId="77777777" w:rsidR="00BD0313" w:rsidRDefault="00000000">
            <w:r>
              <w:rPr>
                <w:rFonts w:ascii="Courier New" w:eastAsia="Courier New" w:hAnsi="Courier New" w:cs="Courier New"/>
                <w:color w:val="1B2A4A"/>
                <w:sz w:val="17"/>
                <w:szCs w:val="17"/>
              </w:rPr>
              <w:t>data_subject_request_completed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FF206F6" w14:textId="77777777" w:rsidR="00BD0313" w:rsidRDefault="00000000">
            <w:r>
              <w:rPr>
                <w:color w:val="4A4A4A"/>
                <w:sz w:val="17"/>
                <w:szCs w:val="17"/>
              </w:rPr>
              <w:t>Privacy</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301E4E8" w14:textId="77777777" w:rsidR="00BD0313" w:rsidRDefault="00000000">
            <w:r>
              <w:rPr>
                <w:color w:val="4A4A4A"/>
                <w:sz w:val="17"/>
                <w:szCs w:val="17"/>
              </w:rPr>
              <w:t>DSR fulfilled. Outcome and fulfillment method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AB77472" w14:textId="77777777" w:rsidR="00BD0313" w:rsidRDefault="00000000">
            <w:r>
              <w:rPr>
                <w:color w:val="4A4A4A"/>
                <w:sz w:val="17"/>
                <w:szCs w:val="17"/>
              </w:rPr>
              <w:t>Tenant Admin, Embassy Admin</w:t>
            </w:r>
          </w:p>
        </w:tc>
      </w:tr>
      <w:tr w:rsidR="00BD0313" w14:paraId="485B0BF4"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9C5DCD2" w14:textId="77777777" w:rsidR="00BD0313" w:rsidRDefault="00000000">
            <w:r>
              <w:rPr>
                <w:rFonts w:ascii="Courier New" w:eastAsia="Courier New" w:hAnsi="Courier New" w:cs="Courier New"/>
                <w:color w:val="1B2A4A"/>
                <w:sz w:val="17"/>
                <w:szCs w:val="17"/>
              </w:rPr>
              <w:t>export_requested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6B5647E" w14:textId="77777777" w:rsidR="00BD0313" w:rsidRDefault="00000000">
            <w:r>
              <w:rPr>
                <w:color w:val="4A4A4A"/>
                <w:sz w:val="17"/>
                <w:szCs w:val="17"/>
              </w:rPr>
              <w:t>Data Governance</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7DD0785" w14:textId="77777777" w:rsidR="00BD0313" w:rsidRDefault="00000000">
            <w:r>
              <w:rPr>
                <w:color w:val="4A4A4A"/>
                <w:sz w:val="17"/>
                <w:szCs w:val="17"/>
              </w:rPr>
              <w:t>Data export initiated. Export scope and requesting user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57659AD" w14:textId="77777777" w:rsidR="00BD0313" w:rsidRDefault="00000000">
            <w:r>
              <w:rPr>
                <w:color w:val="4A4A4A"/>
                <w:sz w:val="17"/>
                <w:szCs w:val="17"/>
              </w:rPr>
              <w:t>Tenant Admin, Analyst</w:t>
            </w:r>
          </w:p>
        </w:tc>
      </w:tr>
      <w:tr w:rsidR="00BD0313" w14:paraId="5FC6F497"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7E65BC4" w14:textId="77777777" w:rsidR="00BD0313" w:rsidRDefault="00000000">
            <w:r>
              <w:rPr>
                <w:rFonts w:ascii="Courier New" w:eastAsia="Courier New" w:hAnsi="Courier New" w:cs="Courier New"/>
                <w:color w:val="1B2A4A"/>
                <w:sz w:val="17"/>
                <w:szCs w:val="17"/>
              </w:rPr>
              <w:t>export_completed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B5B5D07" w14:textId="77777777" w:rsidR="00BD0313" w:rsidRDefault="00000000">
            <w:r>
              <w:rPr>
                <w:color w:val="4A4A4A"/>
                <w:sz w:val="17"/>
                <w:szCs w:val="17"/>
              </w:rPr>
              <w:t>Data Governance</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B0C7B75" w14:textId="77777777" w:rsidR="00BD0313" w:rsidRDefault="00000000">
            <w:r>
              <w:rPr>
                <w:color w:val="4A4A4A"/>
                <w:sz w:val="17"/>
                <w:szCs w:val="17"/>
              </w:rPr>
              <w:t>Export file generated and available for download.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8E90DE6" w14:textId="77777777" w:rsidR="00BD0313" w:rsidRDefault="00000000">
            <w:r>
              <w:rPr>
                <w:color w:val="4A4A4A"/>
                <w:sz w:val="17"/>
                <w:szCs w:val="17"/>
              </w:rPr>
              <w:t>System</w:t>
            </w:r>
          </w:p>
        </w:tc>
      </w:tr>
      <w:tr w:rsidR="00BD0313" w14:paraId="7A378683"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EA21BFF" w14:textId="77777777" w:rsidR="00BD0313" w:rsidRDefault="00000000">
            <w:r>
              <w:rPr>
                <w:rFonts w:ascii="Courier New" w:eastAsia="Courier New" w:hAnsi="Courier New" w:cs="Courier New"/>
                <w:color w:val="1B2A4A"/>
                <w:sz w:val="17"/>
                <w:szCs w:val="17"/>
              </w:rPr>
              <w:t>report_generated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C18E8FE" w14:textId="77777777" w:rsidR="00BD0313" w:rsidRDefault="00000000">
            <w:r>
              <w:rPr>
                <w:color w:val="4A4A4A"/>
                <w:sz w:val="17"/>
                <w:szCs w:val="17"/>
              </w:rPr>
              <w:t>Reporting</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2AF2CB8" w14:textId="77777777" w:rsidR="00BD0313" w:rsidRDefault="00000000">
            <w:r>
              <w:rPr>
                <w:color w:val="4A4A4A"/>
                <w:sz w:val="17"/>
                <w:szCs w:val="17"/>
              </w:rPr>
              <w:t>Intelligence report created. Report type and scope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5535D84" w14:textId="77777777" w:rsidR="00BD0313" w:rsidRDefault="00000000">
            <w:r>
              <w:rPr>
                <w:color w:val="4A4A4A"/>
                <w:sz w:val="17"/>
                <w:szCs w:val="17"/>
              </w:rPr>
              <w:t>Tenant Admin, Analyst, Executive Viewer</w:t>
            </w:r>
          </w:p>
        </w:tc>
      </w:tr>
      <w:tr w:rsidR="00BD0313" w14:paraId="79DD9A5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F304F91" w14:textId="77777777" w:rsidR="00BD0313" w:rsidRDefault="00000000">
            <w:r>
              <w:rPr>
                <w:rFonts w:ascii="Courier New" w:eastAsia="Courier New" w:hAnsi="Courier New" w:cs="Courier New"/>
                <w:color w:val="1B2A4A"/>
                <w:sz w:val="17"/>
                <w:szCs w:val="17"/>
              </w:rPr>
              <w:t>dia_forecast_generated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B6950CE" w14:textId="77777777" w:rsidR="00BD0313" w:rsidRDefault="00000000">
            <w:r>
              <w:rPr>
                <w:color w:val="4A4A4A"/>
                <w:sz w:val="17"/>
                <w:szCs w:val="17"/>
              </w:rPr>
              <w:t>Dia AI</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24DD496" w14:textId="77777777" w:rsidR="00BD0313" w:rsidRDefault="00000000">
            <w:r>
              <w:rPr>
                <w:color w:val="4A4A4A"/>
                <w:sz w:val="17"/>
                <w:szCs w:val="17"/>
              </w:rPr>
              <w:t>Dia AI forecast output generated. Model type, confidence score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EE171F6" w14:textId="77777777" w:rsidR="00BD0313" w:rsidRDefault="00000000">
            <w:r>
              <w:rPr>
                <w:color w:val="4A4A4A"/>
                <w:sz w:val="17"/>
                <w:szCs w:val="17"/>
              </w:rPr>
              <w:t>System (Dia engine)</w:t>
            </w:r>
          </w:p>
        </w:tc>
      </w:tr>
      <w:tr w:rsidR="00BD0313" w14:paraId="48C7BDA6"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5761F38" w14:textId="77777777" w:rsidR="00BD0313" w:rsidRDefault="00000000">
            <w:r>
              <w:rPr>
                <w:rFonts w:ascii="Courier New" w:eastAsia="Courier New" w:hAnsi="Courier New" w:cs="Courier New"/>
                <w:color w:val="1B2A4A"/>
                <w:sz w:val="17"/>
                <w:szCs w:val="17"/>
              </w:rPr>
              <w:t>dia_brief_generated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F9882AE" w14:textId="77777777" w:rsidR="00BD0313" w:rsidRDefault="00000000">
            <w:r>
              <w:rPr>
                <w:color w:val="4A4A4A"/>
                <w:sz w:val="17"/>
                <w:szCs w:val="17"/>
              </w:rPr>
              <w:t>Dia AI</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8DA3728" w14:textId="77777777" w:rsidR="00BD0313" w:rsidRDefault="00000000">
            <w:r>
              <w:rPr>
                <w:color w:val="4A4A4A"/>
                <w:sz w:val="17"/>
                <w:szCs w:val="17"/>
              </w:rPr>
              <w:t>Dia executive briefing generated. Language, scope, and requesting user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682F396" w14:textId="77777777" w:rsidR="00BD0313" w:rsidRDefault="00000000">
            <w:r>
              <w:rPr>
                <w:color w:val="4A4A4A"/>
                <w:sz w:val="17"/>
                <w:szCs w:val="17"/>
              </w:rPr>
              <w:t>Tenant Admin, Executive Viewer</w:t>
            </w:r>
          </w:p>
        </w:tc>
      </w:tr>
      <w:tr w:rsidR="00BD0313" w14:paraId="03F2E1DA"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1C36252" w14:textId="77777777" w:rsidR="00BD0313" w:rsidRDefault="00000000">
            <w:r>
              <w:rPr>
                <w:rFonts w:ascii="Courier New" w:eastAsia="Courier New" w:hAnsi="Courier New" w:cs="Courier New"/>
                <w:color w:val="1B2A4A"/>
                <w:sz w:val="17"/>
                <w:szCs w:val="17"/>
              </w:rPr>
              <w:t>role_assigned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F9FB58A" w14:textId="77777777" w:rsidR="00BD0313" w:rsidRDefault="00000000">
            <w:r>
              <w:rPr>
                <w:color w:val="4A4A4A"/>
                <w:sz w:val="17"/>
                <w:szCs w:val="17"/>
              </w:rPr>
              <w:t>Governance</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D042921" w14:textId="77777777" w:rsidR="00BD0313" w:rsidRDefault="00000000">
            <w:r>
              <w:rPr>
                <w:color w:val="4A4A4A"/>
                <w:sz w:val="17"/>
                <w:szCs w:val="17"/>
              </w:rPr>
              <w:t>Platform role granted to user. Grantor and grantee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3AAA118" w14:textId="77777777" w:rsidR="00BD0313" w:rsidRDefault="00000000">
            <w:r>
              <w:rPr>
                <w:color w:val="4A4A4A"/>
                <w:sz w:val="17"/>
                <w:szCs w:val="17"/>
              </w:rPr>
              <w:t>Tenant Admin, Platform Admin</w:t>
            </w:r>
          </w:p>
        </w:tc>
      </w:tr>
      <w:tr w:rsidR="00BD0313" w14:paraId="4E4BCC62"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7CF0A4A" w14:textId="77777777" w:rsidR="00BD0313" w:rsidRDefault="00000000">
            <w:r>
              <w:rPr>
                <w:rFonts w:ascii="Courier New" w:eastAsia="Courier New" w:hAnsi="Courier New" w:cs="Courier New"/>
                <w:color w:val="1B2A4A"/>
                <w:sz w:val="17"/>
                <w:szCs w:val="17"/>
              </w:rPr>
              <w:t>role_revoked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CCA8528" w14:textId="77777777" w:rsidR="00BD0313" w:rsidRDefault="00000000">
            <w:r>
              <w:rPr>
                <w:color w:val="4A4A4A"/>
                <w:sz w:val="17"/>
                <w:szCs w:val="17"/>
              </w:rPr>
              <w:t>Governance</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0634C4B" w14:textId="77777777" w:rsidR="00BD0313" w:rsidRDefault="00000000">
            <w:r>
              <w:rPr>
                <w:color w:val="4A4A4A"/>
                <w:sz w:val="17"/>
                <w:szCs w:val="17"/>
              </w:rPr>
              <w:t>Platform role removed from user.</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C7276FD" w14:textId="77777777" w:rsidR="00BD0313" w:rsidRDefault="00000000">
            <w:r>
              <w:rPr>
                <w:color w:val="4A4A4A"/>
                <w:sz w:val="17"/>
                <w:szCs w:val="17"/>
              </w:rPr>
              <w:t>Tenant Admin, Platform Admin</w:t>
            </w:r>
          </w:p>
        </w:tc>
      </w:tr>
      <w:tr w:rsidR="00BD0313" w14:paraId="7895F05D"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CECB939" w14:textId="77777777" w:rsidR="00BD0313" w:rsidRDefault="00000000">
            <w:r>
              <w:rPr>
                <w:rFonts w:ascii="Courier New" w:eastAsia="Courier New" w:hAnsi="Courier New" w:cs="Courier New"/>
                <w:color w:val="1B2A4A"/>
                <w:sz w:val="17"/>
                <w:szCs w:val="17"/>
              </w:rPr>
              <w:t>tenant_setting_changed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08A8F95" w14:textId="77777777" w:rsidR="00BD0313" w:rsidRDefault="00000000">
            <w:r>
              <w:rPr>
                <w:color w:val="4A4A4A"/>
                <w:sz w:val="17"/>
                <w:szCs w:val="17"/>
              </w:rPr>
              <w:t>Governance</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EB312BB" w14:textId="77777777" w:rsidR="00BD0313" w:rsidRDefault="00000000">
            <w:r>
              <w:rPr>
                <w:color w:val="4A4A4A"/>
                <w:sz w:val="17"/>
                <w:szCs w:val="17"/>
              </w:rPr>
              <w:t>Tenant configuration modified. Previous and new values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6E27456" w14:textId="77777777" w:rsidR="00BD0313" w:rsidRDefault="00000000">
            <w:r>
              <w:rPr>
                <w:color w:val="4A4A4A"/>
                <w:sz w:val="17"/>
                <w:szCs w:val="17"/>
              </w:rPr>
              <w:t>Tenant Admin</w:t>
            </w:r>
          </w:p>
        </w:tc>
      </w:tr>
      <w:tr w:rsidR="00BD0313" w14:paraId="1AC4B2C5"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B3319EB" w14:textId="77777777" w:rsidR="00BD0313" w:rsidRDefault="00000000">
            <w:r>
              <w:rPr>
                <w:rFonts w:ascii="Courier New" w:eastAsia="Courier New" w:hAnsi="Courier New" w:cs="Courier New"/>
                <w:color w:val="1B2A4A"/>
                <w:sz w:val="17"/>
                <w:szCs w:val="17"/>
              </w:rPr>
              <w:t>embassy_created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2762935" w14:textId="77777777" w:rsidR="00BD0313" w:rsidRDefault="00000000">
            <w:r>
              <w:rPr>
                <w:color w:val="4A4A4A"/>
                <w:sz w:val="17"/>
                <w:szCs w:val="17"/>
              </w:rPr>
              <w:t>Administration</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A17B21D" w14:textId="77777777" w:rsidR="00BD0313" w:rsidRDefault="00000000">
            <w:r>
              <w:rPr>
                <w:color w:val="4A4A4A"/>
                <w:sz w:val="17"/>
                <w:szCs w:val="17"/>
              </w:rPr>
              <w:t>New embassy record added to tenant.</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A18F6E7" w14:textId="77777777" w:rsidR="00BD0313" w:rsidRDefault="00000000">
            <w:r>
              <w:rPr>
                <w:color w:val="4A4A4A"/>
                <w:sz w:val="17"/>
                <w:szCs w:val="17"/>
              </w:rPr>
              <w:t>Tenant Admin</w:t>
            </w:r>
          </w:p>
        </w:tc>
      </w:tr>
      <w:tr w:rsidR="00BD0313" w14:paraId="2BE0444D"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70AE18C" w14:textId="77777777" w:rsidR="00BD0313" w:rsidRDefault="00000000">
            <w:r>
              <w:rPr>
                <w:rFonts w:ascii="Courier New" w:eastAsia="Courier New" w:hAnsi="Courier New" w:cs="Courier New"/>
                <w:color w:val="1B2A4A"/>
                <w:sz w:val="17"/>
                <w:szCs w:val="17"/>
              </w:rPr>
              <w:t>embassy_updated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77B7141" w14:textId="77777777" w:rsidR="00BD0313" w:rsidRDefault="00000000">
            <w:r>
              <w:rPr>
                <w:color w:val="4A4A4A"/>
                <w:sz w:val="17"/>
                <w:szCs w:val="17"/>
              </w:rPr>
              <w:t>Administration</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5B4A9B2" w14:textId="77777777" w:rsidR="00BD0313" w:rsidRDefault="00000000">
            <w:r>
              <w:rPr>
                <w:color w:val="4A4A4A"/>
                <w:sz w:val="17"/>
                <w:szCs w:val="17"/>
              </w:rPr>
              <w:t>Embassy profile modified.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EDEFEC2" w14:textId="77777777" w:rsidR="00BD0313" w:rsidRDefault="00000000">
            <w:r>
              <w:rPr>
                <w:color w:val="4A4A4A"/>
                <w:sz w:val="17"/>
                <w:szCs w:val="17"/>
              </w:rPr>
              <w:t>Tenant Admin, Embassy Admin</w:t>
            </w:r>
          </w:p>
        </w:tc>
      </w:tr>
      <w:tr w:rsidR="00BD0313" w14:paraId="44CABF8A"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5A9000F" w14:textId="77777777" w:rsidR="00BD0313" w:rsidRDefault="00000000">
            <w:r>
              <w:rPr>
                <w:rFonts w:ascii="Courier New" w:eastAsia="Courier New" w:hAnsi="Courier New" w:cs="Courier New"/>
                <w:color w:val="1B2A4A"/>
                <w:sz w:val="17"/>
                <w:szCs w:val="17"/>
              </w:rPr>
              <w:t>campaign_created</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F74213B" w14:textId="77777777" w:rsidR="00BD0313" w:rsidRDefault="00000000">
            <w:r>
              <w:rPr>
                <w:color w:val="4A4A4A"/>
                <w:sz w:val="17"/>
                <w:szCs w:val="17"/>
              </w:rPr>
              <w:t>Engagement</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52BAFD9" w14:textId="77777777" w:rsidR="00BD0313" w:rsidRDefault="00000000">
            <w:r>
              <w:rPr>
                <w:color w:val="4A4A4A"/>
                <w:sz w:val="17"/>
                <w:szCs w:val="17"/>
              </w:rPr>
              <w:t>New outreach campaign created.</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805E262" w14:textId="77777777" w:rsidR="00BD0313" w:rsidRDefault="00000000">
            <w:r>
              <w:rPr>
                <w:color w:val="4A4A4A"/>
                <w:sz w:val="17"/>
                <w:szCs w:val="17"/>
              </w:rPr>
              <w:t>Tenant Admin, Embassy Admin</w:t>
            </w:r>
          </w:p>
        </w:tc>
      </w:tr>
      <w:tr w:rsidR="00BD0313" w14:paraId="32964289"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122E73A" w14:textId="77777777" w:rsidR="00BD0313" w:rsidRDefault="00000000">
            <w:r>
              <w:rPr>
                <w:rFonts w:ascii="Courier New" w:eastAsia="Courier New" w:hAnsi="Courier New" w:cs="Courier New"/>
                <w:color w:val="1B2A4A"/>
                <w:sz w:val="17"/>
                <w:szCs w:val="17"/>
              </w:rPr>
              <w:t>survey_response_submitted</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30D6A99" w14:textId="77777777" w:rsidR="00BD0313" w:rsidRDefault="00000000">
            <w:r>
              <w:rPr>
                <w:color w:val="4A4A4A"/>
                <w:sz w:val="17"/>
                <w:szCs w:val="17"/>
              </w:rPr>
              <w:t>Engagement</w:t>
            </w:r>
          </w:p>
        </w:tc>
        <w:tc>
          <w:tcPr>
            <w:tcW w:w="4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4BF30D8" w14:textId="77777777" w:rsidR="00BD0313" w:rsidRDefault="00000000">
            <w:r>
              <w:rPr>
                <w:color w:val="4A4A4A"/>
                <w:sz w:val="17"/>
                <w:szCs w:val="17"/>
              </w:rPr>
              <w:t>Survey response recorded. Survey and registrant ID captured.</w:t>
            </w:r>
          </w:p>
        </w:tc>
        <w:tc>
          <w:tcPr>
            <w:tcW w:w="19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5C1B053" w14:textId="77777777" w:rsidR="00BD0313" w:rsidRDefault="00000000">
            <w:r>
              <w:rPr>
                <w:color w:val="4A4A4A"/>
                <w:sz w:val="17"/>
                <w:szCs w:val="17"/>
              </w:rPr>
              <w:t>Registrant</w:t>
            </w:r>
          </w:p>
        </w:tc>
      </w:tr>
      <w:tr w:rsidR="00BD0313" w14:paraId="2B33F87D"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9834834" w14:textId="77777777" w:rsidR="00BD0313" w:rsidRDefault="00000000">
            <w:r>
              <w:rPr>
                <w:rFonts w:ascii="Courier New" w:eastAsia="Courier New" w:hAnsi="Courier New" w:cs="Courier New"/>
                <w:color w:val="1B2A4A"/>
                <w:sz w:val="17"/>
                <w:szCs w:val="17"/>
              </w:rPr>
              <w:t>admin_action</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C75C2D7" w14:textId="77777777" w:rsidR="00BD0313" w:rsidRDefault="00000000">
            <w:r>
              <w:rPr>
                <w:color w:val="4A4A4A"/>
                <w:sz w:val="17"/>
                <w:szCs w:val="17"/>
              </w:rPr>
              <w:t>Governance</w:t>
            </w:r>
          </w:p>
        </w:tc>
        <w:tc>
          <w:tcPr>
            <w:tcW w:w="4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CC084AD" w14:textId="77777777" w:rsidR="00BD0313" w:rsidRDefault="00000000">
            <w:r>
              <w:rPr>
                <w:color w:val="4A4A4A"/>
                <w:sz w:val="17"/>
                <w:szCs w:val="17"/>
              </w:rPr>
              <w:t>Elevated administrative action not captured by a specific event type.</w:t>
            </w:r>
          </w:p>
        </w:tc>
        <w:tc>
          <w:tcPr>
            <w:tcW w:w="19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0AEC121" w14:textId="77777777" w:rsidR="00BD0313" w:rsidRDefault="00000000">
            <w:r>
              <w:rPr>
                <w:color w:val="4A4A4A"/>
                <w:sz w:val="17"/>
                <w:szCs w:val="17"/>
              </w:rPr>
              <w:t>Platform Admin, Tenant Admin</w:t>
            </w:r>
          </w:p>
        </w:tc>
      </w:tr>
    </w:tbl>
    <w:p w14:paraId="03D0A3AA" w14:textId="77777777" w:rsidR="00BD0313" w:rsidRDefault="00BD0313">
      <w:pPr>
        <w:spacing w:before="80"/>
      </w:pPr>
    </w:p>
    <w:p w14:paraId="76235279" w14:textId="77777777" w:rsidR="00BD0313" w:rsidRDefault="00000000">
      <w:pPr>
        <w:pStyle w:val="Heading2"/>
      </w:pPr>
      <w:r>
        <w:t>8.3 Audit Log Access &amp; Export</w:t>
      </w:r>
    </w:p>
    <w:p w14:paraId="441FE21E" w14:textId="77777777" w:rsidR="00BD0313" w:rsidRDefault="00000000">
      <w:pPr>
        <w:pStyle w:val="ListParagraph"/>
        <w:numPr>
          <w:ilvl w:val="0"/>
          <w:numId w:val="2"/>
        </w:numPr>
        <w:spacing w:before="40" w:after="40"/>
      </w:pPr>
      <w:r>
        <w:rPr>
          <w:color w:val="4A4A4A"/>
        </w:rPr>
        <w:t>Audit logs accessible only to Tenant Admin and Platform Admin within their respective scopes</w:t>
      </w:r>
    </w:p>
    <w:p w14:paraId="163283F9" w14:textId="77777777" w:rsidR="00BD0313" w:rsidRDefault="00000000">
      <w:pPr>
        <w:pStyle w:val="ListParagraph"/>
        <w:numPr>
          <w:ilvl w:val="0"/>
          <w:numId w:val="2"/>
        </w:numPr>
        <w:spacing w:before="40" w:after="40"/>
      </w:pPr>
      <w:r>
        <w:rPr>
          <w:color w:val="4A4A4A"/>
        </w:rPr>
        <w:t>Read-only access — no modification or deletion of audit records is permitted by any role</w:t>
      </w:r>
    </w:p>
    <w:p w14:paraId="2AFDB097" w14:textId="77777777" w:rsidR="00BD0313" w:rsidRDefault="00000000">
      <w:pPr>
        <w:pStyle w:val="ListParagraph"/>
        <w:numPr>
          <w:ilvl w:val="0"/>
          <w:numId w:val="2"/>
        </w:numPr>
        <w:spacing w:before="40" w:after="40"/>
      </w:pPr>
      <w:r>
        <w:rPr>
          <w:color w:val="4A4A4A"/>
        </w:rPr>
        <w:t>Export available in CSV and PDF formats for regulatory submission and internal audit review</w:t>
      </w:r>
    </w:p>
    <w:p w14:paraId="616C4F1F" w14:textId="77777777" w:rsidR="00BD0313" w:rsidRDefault="00000000">
      <w:pPr>
        <w:pStyle w:val="ListParagraph"/>
        <w:numPr>
          <w:ilvl w:val="0"/>
          <w:numId w:val="2"/>
        </w:numPr>
        <w:spacing w:before="40" w:after="40"/>
      </w:pPr>
      <w:r>
        <w:rPr>
          <w:color w:val="4A4A4A"/>
        </w:rPr>
        <w:t>Export action itself generates an audit log entry — audit_export_requested</w:t>
      </w:r>
    </w:p>
    <w:p w14:paraId="13242FEE" w14:textId="77777777" w:rsidR="00BD0313" w:rsidRDefault="00000000">
      <w:pPr>
        <w:pStyle w:val="ListParagraph"/>
        <w:numPr>
          <w:ilvl w:val="0"/>
          <w:numId w:val="2"/>
        </w:numPr>
        <w:spacing w:before="40" w:after="40"/>
      </w:pPr>
      <w:r>
        <w:rPr>
          <w:color w:val="4A4A4A"/>
        </w:rPr>
        <w:t>Audit log export can be scoped by date range, event category, actor, or entity type</w:t>
      </w:r>
    </w:p>
    <w:p w14:paraId="6E4F84DD" w14:textId="77777777" w:rsidR="00BD0313" w:rsidRDefault="00000000">
      <w:pPr>
        <w:pStyle w:val="ListParagraph"/>
        <w:numPr>
          <w:ilvl w:val="0"/>
          <w:numId w:val="2"/>
        </w:numPr>
        <w:spacing w:before="40" w:after="40"/>
      </w:pPr>
      <w:r>
        <w:rPr>
          <w:color w:val="4A4A4A"/>
        </w:rPr>
        <w:t>Long-term retention: audit logs archived to cold storage after 2 years, retained for minimum 7 years</w:t>
      </w:r>
    </w:p>
    <w:p w14:paraId="7BA91675" w14:textId="77777777" w:rsidR="00BD0313" w:rsidRDefault="00BD0313">
      <w:pPr>
        <w:spacing w:before="160"/>
      </w:pPr>
    </w:p>
    <w:p w14:paraId="20CF703B" w14:textId="77777777" w:rsidR="00BD0313" w:rsidRDefault="00000000">
      <w:pPr>
        <w:pStyle w:val="Heading1"/>
        <w:pBdr>
          <w:bottom w:val="single" w:sz="3" w:space="2" w:color="C9A84C"/>
        </w:pBdr>
      </w:pPr>
      <w:r>
        <w:t>9. Data Retention Framework</w:t>
      </w:r>
    </w:p>
    <w:p w14:paraId="5111464C" w14:textId="77777777" w:rsidR="00BD0313" w:rsidRDefault="00000000">
      <w:pPr>
        <w:spacing w:before="80" w:after="80"/>
        <w:jc w:val="both"/>
      </w:pPr>
      <w:r>
        <w:rPr>
          <w:color w:val="4A4A4A"/>
        </w:rPr>
        <w:t>Civis implements configurable data retention policies per sovereign tenant. The following table defines default retention periods, the range within which tenants can configure their own policies, and the action taken on expiry.</w:t>
      </w:r>
    </w:p>
    <w:p w14:paraId="1EC2BAA9" w14:textId="77777777" w:rsidR="00BD0313" w:rsidRDefault="00BD0313">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2960"/>
      </w:tblGrid>
      <w:tr w:rsidR="00BD0313" w14:paraId="71BE307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F7FB233" w14:textId="77777777" w:rsidR="00BD0313" w:rsidRDefault="00000000">
            <w:r>
              <w:rPr>
                <w:b/>
                <w:bCs/>
                <w:color w:val="FFFFFF"/>
                <w:sz w:val="19"/>
                <w:szCs w:val="19"/>
              </w:rPr>
              <w:t>Data Type</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50E408F9" w14:textId="77777777" w:rsidR="00BD0313" w:rsidRDefault="00000000">
            <w:r>
              <w:rPr>
                <w:b/>
                <w:bCs/>
                <w:color w:val="FFFFFF"/>
                <w:sz w:val="19"/>
                <w:szCs w:val="19"/>
              </w:rPr>
              <w:t>Default Retention</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57390602" w14:textId="77777777" w:rsidR="00BD0313" w:rsidRDefault="00000000">
            <w:r>
              <w:rPr>
                <w:b/>
                <w:bCs/>
                <w:color w:val="FFFFFF"/>
                <w:sz w:val="19"/>
                <w:szCs w:val="19"/>
              </w:rPr>
              <w:t>Tenant Config Range</w:t>
            </w:r>
          </w:p>
        </w:tc>
        <w:tc>
          <w:tcPr>
            <w:tcW w:w="29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41A8547E" w14:textId="77777777" w:rsidR="00BD0313" w:rsidRDefault="00000000">
            <w:r>
              <w:rPr>
                <w:b/>
                <w:bCs/>
                <w:color w:val="FFFFFF"/>
                <w:sz w:val="19"/>
                <w:szCs w:val="19"/>
              </w:rPr>
              <w:t>Expiry Action</w:t>
            </w:r>
          </w:p>
        </w:tc>
      </w:tr>
      <w:tr w:rsidR="00BD0313" w14:paraId="5A395A40"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85695D5" w14:textId="77777777" w:rsidR="00BD0313" w:rsidRDefault="00000000">
            <w:r>
              <w:rPr>
                <w:b/>
                <w:bCs/>
                <w:color w:val="1B2A4A"/>
                <w:sz w:val="18"/>
                <w:szCs w:val="18"/>
              </w:rPr>
              <w:t>Registrant Profile — Active</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CBEDA3B" w14:textId="77777777" w:rsidR="00BD0313" w:rsidRDefault="00000000">
            <w:r>
              <w:rPr>
                <w:color w:val="4A4A4A"/>
                <w:sz w:val="18"/>
                <w:szCs w:val="18"/>
              </w:rPr>
              <w:t>Duration of active registration</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0C6D8B5" w14:textId="77777777" w:rsidR="00BD0313" w:rsidRDefault="00000000">
            <w:r>
              <w:rPr>
                <w:color w:val="4A4A4A"/>
                <w:sz w:val="18"/>
                <w:szCs w:val="18"/>
              </w:rPr>
              <w:t>Tenant-configurable. Minimum: duration of government programme.</w:t>
            </w:r>
          </w:p>
        </w:tc>
        <w:tc>
          <w:tcPr>
            <w:tcW w:w="29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7747856" w14:textId="77777777" w:rsidR="00BD0313" w:rsidRDefault="00000000">
            <w:r>
              <w:rPr>
                <w:color w:val="4A4A4A"/>
                <w:sz w:val="18"/>
                <w:szCs w:val="18"/>
              </w:rPr>
              <w:t>Annual review. Notify registrant prior to expiry.</w:t>
            </w:r>
          </w:p>
        </w:tc>
      </w:tr>
      <w:tr w:rsidR="00BD0313" w14:paraId="2BC12DF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5482F60" w14:textId="77777777" w:rsidR="00BD0313" w:rsidRDefault="00000000">
            <w:r>
              <w:rPr>
                <w:b/>
                <w:bCs/>
                <w:color w:val="1B2A4A"/>
                <w:sz w:val="18"/>
                <w:szCs w:val="18"/>
              </w:rPr>
              <w:t>Registrant Profile — Archived</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D4E65D2" w14:textId="77777777" w:rsidR="00BD0313" w:rsidRDefault="00000000">
            <w:r>
              <w:rPr>
                <w:color w:val="4A4A4A"/>
                <w:sz w:val="18"/>
                <w:szCs w:val="18"/>
              </w:rPr>
              <w:t>5 years post-archive</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3A4EB00" w14:textId="77777777" w:rsidR="00BD0313" w:rsidRDefault="00000000">
            <w:r>
              <w:rPr>
                <w:color w:val="4A4A4A"/>
                <w:sz w:val="18"/>
                <w:szCs w:val="18"/>
              </w:rPr>
              <w:t>Tenant-configurable minimum 3 years.</w:t>
            </w:r>
          </w:p>
        </w:tc>
        <w:tc>
          <w:tcPr>
            <w:tcW w:w="29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8D8444E" w14:textId="77777777" w:rsidR="00BD0313" w:rsidRDefault="00000000">
            <w:r>
              <w:rPr>
                <w:color w:val="4A4A4A"/>
                <w:sz w:val="18"/>
                <w:szCs w:val="18"/>
              </w:rPr>
              <w:t>Anonymize on retention expiry unless legal hold applies.</w:t>
            </w:r>
          </w:p>
        </w:tc>
      </w:tr>
      <w:tr w:rsidR="00BD0313" w14:paraId="62391CD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D0E31F5" w14:textId="77777777" w:rsidR="00BD0313" w:rsidRDefault="00000000">
            <w:r>
              <w:rPr>
                <w:b/>
                <w:bCs/>
                <w:color w:val="1B2A4A"/>
                <w:sz w:val="18"/>
                <w:szCs w:val="18"/>
              </w:rPr>
              <w:t>Identity Documents</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49F3ED3" w14:textId="77777777" w:rsidR="00BD0313" w:rsidRDefault="00000000">
            <w:r>
              <w:rPr>
                <w:color w:val="4A4A4A"/>
                <w:sz w:val="18"/>
                <w:szCs w:val="18"/>
              </w:rPr>
              <w:t>7 years from verification</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C39EEAF" w14:textId="77777777" w:rsidR="00BD0313" w:rsidRDefault="00000000">
            <w:r>
              <w:rPr>
                <w:color w:val="4A4A4A"/>
                <w:sz w:val="18"/>
                <w:szCs w:val="18"/>
              </w:rPr>
              <w:t>Minimum 5 years. Tenant-configurable up to 10 years.</w:t>
            </w:r>
          </w:p>
        </w:tc>
        <w:tc>
          <w:tcPr>
            <w:tcW w:w="29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58674BC" w14:textId="77777777" w:rsidR="00BD0313" w:rsidRDefault="00000000">
            <w:r>
              <w:rPr>
                <w:color w:val="4A4A4A"/>
                <w:sz w:val="18"/>
                <w:szCs w:val="18"/>
              </w:rPr>
              <w:t>Secure deletion of stored file. Metadata record retained for audit.</w:t>
            </w:r>
          </w:p>
        </w:tc>
      </w:tr>
      <w:tr w:rsidR="00BD0313" w14:paraId="3F4F68F8"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4158947" w14:textId="77777777" w:rsidR="00BD0313" w:rsidRDefault="00000000">
            <w:r>
              <w:rPr>
                <w:b/>
                <w:bCs/>
                <w:color w:val="1B2A4A"/>
                <w:sz w:val="18"/>
                <w:szCs w:val="18"/>
              </w:rPr>
              <w:t>Economic Profiles</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94042B6" w14:textId="77777777" w:rsidR="00BD0313" w:rsidRDefault="00000000">
            <w:r>
              <w:rPr>
                <w:color w:val="4A4A4A"/>
                <w:sz w:val="18"/>
                <w:szCs w:val="18"/>
              </w:rPr>
              <w:t>Same as registrant profile</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14BF266" w14:textId="77777777" w:rsidR="00BD0313" w:rsidRDefault="00000000">
            <w:r>
              <w:rPr>
                <w:color w:val="4A4A4A"/>
                <w:sz w:val="18"/>
                <w:szCs w:val="18"/>
              </w:rPr>
              <w:t>Deleted or anonymized on consent withdrawal.</w:t>
            </w:r>
          </w:p>
        </w:tc>
        <w:tc>
          <w:tcPr>
            <w:tcW w:w="29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99EE1F5" w14:textId="77777777" w:rsidR="00BD0313" w:rsidRDefault="00000000">
            <w:r>
              <w:rPr>
                <w:color w:val="4A4A4A"/>
                <w:sz w:val="18"/>
                <w:szCs w:val="18"/>
              </w:rPr>
              <w:t>Consent withdrawal triggers immediate anonymization.</w:t>
            </w:r>
          </w:p>
        </w:tc>
      </w:tr>
      <w:tr w:rsidR="00BD0313" w14:paraId="4E7CF990"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47AC5C9" w14:textId="77777777" w:rsidR="00BD0313" w:rsidRDefault="00000000">
            <w:r>
              <w:rPr>
                <w:b/>
                <w:bCs/>
                <w:color w:val="1B2A4A"/>
                <w:sz w:val="18"/>
                <w:szCs w:val="18"/>
              </w:rPr>
              <w:t>Consent Records</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502AC1A" w14:textId="77777777" w:rsidR="00BD0313" w:rsidRDefault="00000000">
            <w:r>
              <w:rPr>
                <w:color w:val="4A4A4A"/>
                <w:sz w:val="18"/>
                <w:szCs w:val="18"/>
              </w:rPr>
              <w:t>10 years from consent capture</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291337D" w14:textId="77777777" w:rsidR="00BD0313" w:rsidRDefault="00000000">
            <w:r>
              <w:rPr>
                <w:color w:val="4A4A4A"/>
                <w:sz w:val="18"/>
                <w:szCs w:val="18"/>
              </w:rPr>
              <w:t>Non-negotiable minimum. Required for compliance evidence.</w:t>
            </w:r>
          </w:p>
        </w:tc>
        <w:tc>
          <w:tcPr>
            <w:tcW w:w="29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7713EA3" w14:textId="77777777" w:rsidR="00BD0313" w:rsidRDefault="00000000">
            <w:r>
              <w:rPr>
                <w:color w:val="4A4A4A"/>
                <w:sz w:val="18"/>
                <w:szCs w:val="18"/>
              </w:rPr>
              <w:t>Must survive registrant deletion. Anonymized reference only.</w:t>
            </w:r>
          </w:p>
        </w:tc>
      </w:tr>
      <w:tr w:rsidR="00BD0313" w14:paraId="1EE828C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B7ED704" w14:textId="77777777" w:rsidR="00BD0313" w:rsidRDefault="00000000">
            <w:r>
              <w:rPr>
                <w:b/>
                <w:bCs/>
                <w:color w:val="1B2A4A"/>
                <w:sz w:val="18"/>
                <w:szCs w:val="18"/>
              </w:rPr>
              <w:t>Audit Logs</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C0B75CB" w14:textId="77777777" w:rsidR="00BD0313" w:rsidRDefault="00000000">
            <w:r>
              <w:rPr>
                <w:color w:val="4A4A4A"/>
                <w:sz w:val="18"/>
                <w:szCs w:val="18"/>
              </w:rPr>
              <w:t>7 years minimum</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EB2AF36" w14:textId="77777777" w:rsidR="00BD0313" w:rsidRDefault="00000000">
            <w:r>
              <w:rPr>
                <w:color w:val="4A4A4A"/>
                <w:sz w:val="18"/>
                <w:szCs w:val="18"/>
              </w:rPr>
              <w:t>Non-negotiable. Regulatory minimum.</w:t>
            </w:r>
          </w:p>
        </w:tc>
        <w:tc>
          <w:tcPr>
            <w:tcW w:w="29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7F86283" w14:textId="77777777" w:rsidR="00BD0313" w:rsidRDefault="00000000">
            <w:r>
              <w:rPr>
                <w:color w:val="4A4A4A"/>
                <w:sz w:val="18"/>
                <w:szCs w:val="18"/>
              </w:rPr>
              <w:t>Immutable. Cannot be deleted. Archived to cold storage after 2 years.</w:t>
            </w:r>
          </w:p>
        </w:tc>
      </w:tr>
      <w:tr w:rsidR="00BD0313" w14:paraId="5FC801B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B708D44" w14:textId="77777777" w:rsidR="00BD0313" w:rsidRDefault="00000000">
            <w:r>
              <w:rPr>
                <w:b/>
                <w:bCs/>
                <w:color w:val="1B2A4A"/>
                <w:sz w:val="18"/>
                <w:szCs w:val="18"/>
              </w:rPr>
              <w:t>Survey Responses</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7E84E08" w14:textId="77777777" w:rsidR="00BD0313" w:rsidRDefault="00000000">
            <w:r>
              <w:rPr>
                <w:color w:val="4A4A4A"/>
                <w:sz w:val="18"/>
                <w:szCs w:val="18"/>
              </w:rPr>
              <w:t>3 years from submission</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6066B0F" w14:textId="77777777" w:rsidR="00BD0313" w:rsidRDefault="00000000">
            <w:r>
              <w:rPr>
                <w:color w:val="4A4A4A"/>
                <w:sz w:val="18"/>
                <w:szCs w:val="18"/>
              </w:rPr>
              <w:t>Tenant-configurable minimum 1 year.</w:t>
            </w:r>
          </w:p>
        </w:tc>
        <w:tc>
          <w:tcPr>
            <w:tcW w:w="29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F461CB5" w14:textId="77777777" w:rsidR="00BD0313" w:rsidRDefault="00000000">
            <w:r>
              <w:rPr>
                <w:color w:val="4A4A4A"/>
                <w:sz w:val="18"/>
                <w:szCs w:val="18"/>
              </w:rPr>
              <w:t>Anonymize on expiry. Aggregate statistics retained indefinitely.</w:t>
            </w:r>
          </w:p>
        </w:tc>
      </w:tr>
      <w:tr w:rsidR="00BD0313" w14:paraId="333E126A"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6F627D7" w14:textId="77777777" w:rsidR="00BD0313" w:rsidRDefault="00000000">
            <w:r>
              <w:rPr>
                <w:b/>
                <w:bCs/>
                <w:color w:val="1B2A4A"/>
                <w:sz w:val="18"/>
                <w:szCs w:val="18"/>
              </w:rPr>
              <w:t>Data Exports</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C632796" w14:textId="77777777" w:rsidR="00BD0313" w:rsidRDefault="00000000">
            <w:r>
              <w:rPr>
                <w:color w:val="4A4A4A"/>
                <w:sz w:val="18"/>
                <w:szCs w:val="18"/>
              </w:rPr>
              <w:t>30 days from generation</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2F2A673" w14:textId="77777777" w:rsidR="00BD0313" w:rsidRDefault="00000000">
            <w:r>
              <w:rPr>
                <w:color w:val="4A4A4A"/>
                <w:sz w:val="18"/>
                <w:szCs w:val="18"/>
              </w:rPr>
              <w:t>Tenant-configurable. Maximum 90 days.</w:t>
            </w:r>
          </w:p>
        </w:tc>
        <w:tc>
          <w:tcPr>
            <w:tcW w:w="29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1E82E1E" w14:textId="77777777" w:rsidR="00BD0313" w:rsidRDefault="00000000">
            <w:r>
              <w:rPr>
                <w:color w:val="4A4A4A"/>
                <w:sz w:val="18"/>
                <w:szCs w:val="18"/>
              </w:rPr>
              <w:t>Auto-delete from storage on expiry. Audit record retained permanently.</w:t>
            </w:r>
          </w:p>
        </w:tc>
      </w:tr>
      <w:tr w:rsidR="00BD0313" w14:paraId="1ED3E49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F552AFF" w14:textId="77777777" w:rsidR="00BD0313" w:rsidRDefault="00000000">
            <w:r>
              <w:rPr>
                <w:b/>
                <w:bCs/>
                <w:color w:val="1B2A4A"/>
                <w:sz w:val="18"/>
                <w:szCs w:val="18"/>
              </w:rPr>
              <w:t>Reports</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15F6536" w14:textId="77777777" w:rsidR="00BD0313" w:rsidRDefault="00000000">
            <w:r>
              <w:rPr>
                <w:color w:val="4A4A4A"/>
                <w:sz w:val="18"/>
                <w:szCs w:val="18"/>
              </w:rPr>
              <w:t>60 days from generation</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3BA83BD" w14:textId="77777777" w:rsidR="00BD0313" w:rsidRDefault="00000000">
            <w:r>
              <w:rPr>
                <w:color w:val="4A4A4A"/>
                <w:sz w:val="18"/>
                <w:szCs w:val="18"/>
              </w:rPr>
              <w:t>Tenant-configurable. Maximum 1 year.</w:t>
            </w:r>
          </w:p>
        </w:tc>
        <w:tc>
          <w:tcPr>
            <w:tcW w:w="29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55CA934" w14:textId="77777777" w:rsidR="00BD0313" w:rsidRDefault="00000000">
            <w:r>
              <w:rPr>
                <w:color w:val="4A4A4A"/>
                <w:sz w:val="18"/>
                <w:szCs w:val="18"/>
              </w:rPr>
              <w:t>Auto-delete from storage on expiry. Report metadata retained permanently.</w:t>
            </w:r>
          </w:p>
        </w:tc>
      </w:tr>
      <w:tr w:rsidR="00BD0313" w14:paraId="70C6A99A"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1F45CC0" w14:textId="77777777" w:rsidR="00BD0313" w:rsidRDefault="00000000">
            <w:r>
              <w:rPr>
                <w:b/>
                <w:bCs/>
                <w:color w:val="1B2A4A"/>
                <w:sz w:val="18"/>
                <w:szCs w:val="18"/>
              </w:rPr>
              <w:t>Dia AI Outputs</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69715EE" w14:textId="77777777" w:rsidR="00BD0313" w:rsidRDefault="00000000">
            <w:r>
              <w:rPr>
                <w:color w:val="4A4A4A"/>
                <w:sz w:val="18"/>
                <w:szCs w:val="18"/>
              </w:rPr>
              <w:t>90 days from generation</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D311FAD" w14:textId="77777777" w:rsidR="00BD0313" w:rsidRDefault="00000000">
            <w:r>
              <w:rPr>
                <w:color w:val="4A4A4A"/>
                <w:sz w:val="18"/>
                <w:szCs w:val="18"/>
              </w:rPr>
              <w:t>Regenerable on demand.</w:t>
            </w:r>
          </w:p>
        </w:tc>
        <w:tc>
          <w:tcPr>
            <w:tcW w:w="29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0993658" w14:textId="77777777" w:rsidR="00BD0313" w:rsidRDefault="00000000">
            <w:r>
              <w:rPr>
                <w:color w:val="4A4A4A"/>
                <w:sz w:val="18"/>
                <w:szCs w:val="18"/>
              </w:rPr>
              <w:t>Auto-delete from storage on expiry. Forecast model outputs retained permanently.</w:t>
            </w:r>
          </w:p>
        </w:tc>
      </w:tr>
      <w:tr w:rsidR="00BD0313" w14:paraId="166239C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0657EC5" w14:textId="77777777" w:rsidR="00BD0313" w:rsidRDefault="00000000">
            <w:r>
              <w:rPr>
                <w:b/>
                <w:bCs/>
                <w:color w:val="1B2A4A"/>
                <w:sz w:val="18"/>
                <w:szCs w:val="18"/>
              </w:rPr>
              <w:t>DSR Records</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0BD0EEE" w14:textId="77777777" w:rsidR="00BD0313" w:rsidRDefault="00000000">
            <w:r>
              <w:rPr>
                <w:color w:val="4A4A4A"/>
                <w:sz w:val="18"/>
                <w:szCs w:val="18"/>
              </w:rPr>
              <w:t>5 years from fulfillment</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FF27F41" w14:textId="77777777" w:rsidR="00BD0313" w:rsidRDefault="00000000">
            <w:r>
              <w:rPr>
                <w:color w:val="4A4A4A"/>
                <w:sz w:val="18"/>
                <w:szCs w:val="18"/>
              </w:rPr>
              <w:t>Non-negotiable. Required for compliance evidence.</w:t>
            </w:r>
          </w:p>
        </w:tc>
        <w:tc>
          <w:tcPr>
            <w:tcW w:w="29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5089C54" w14:textId="77777777" w:rsidR="00BD0313" w:rsidRDefault="00000000">
            <w:r>
              <w:rPr>
                <w:color w:val="4A4A4A"/>
                <w:sz w:val="18"/>
                <w:szCs w:val="18"/>
              </w:rPr>
              <w:t>Anonymized reference retained. Personal data in request details anonymized on expiry.</w:t>
            </w:r>
          </w:p>
        </w:tc>
      </w:tr>
    </w:tbl>
    <w:p w14:paraId="51504DE8" w14:textId="77777777" w:rsidR="00BD0313" w:rsidRDefault="00BD031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313" w14:paraId="4DA0B20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10C98E5B" w14:textId="77777777" w:rsidR="00BD0313" w:rsidRDefault="00000000">
            <w:pPr>
              <w:spacing w:after="80"/>
            </w:pPr>
            <w:r>
              <w:rPr>
                <w:b/>
                <w:bCs/>
                <w:color w:val="1B2A4A"/>
              </w:rPr>
              <w:t>Legal Hold</w:t>
            </w:r>
          </w:p>
          <w:p w14:paraId="1F670111" w14:textId="77777777" w:rsidR="00BD0313" w:rsidRDefault="00000000">
            <w:pPr>
              <w:jc w:val="both"/>
            </w:pPr>
            <w:r>
              <w:rPr>
                <w:color w:val="4A4A4A"/>
                <w:sz w:val="21"/>
                <w:szCs w:val="21"/>
              </w:rPr>
              <w:t>Retention policies may be suspended for specific records subject to a legal hold — for example, records relevant to a legal proceeding or regulatory investigation. Legal hold flags can be applied by Tenant Admin and Platform Admin. Records under legal hold are excluded from automated retention policy execution until the hold is lifted.</w:t>
            </w:r>
          </w:p>
        </w:tc>
      </w:tr>
    </w:tbl>
    <w:p w14:paraId="28D9BF7C" w14:textId="77777777" w:rsidR="00BD0313" w:rsidRDefault="00BD0313">
      <w:pPr>
        <w:spacing w:before="160"/>
      </w:pPr>
    </w:p>
    <w:p w14:paraId="4493B9D5" w14:textId="77777777" w:rsidR="00BD0313" w:rsidRDefault="00000000">
      <w:pPr>
        <w:pStyle w:val="Heading1"/>
        <w:pBdr>
          <w:bottom w:val="single" w:sz="3" w:space="2" w:color="C9A84C"/>
        </w:pBdr>
      </w:pPr>
      <w:r>
        <w:t>10. Data Minimisation &amp; Quality</w:t>
      </w:r>
    </w:p>
    <w:p w14:paraId="724D0CA6" w14:textId="77777777" w:rsidR="00BD0313" w:rsidRDefault="00000000">
      <w:pPr>
        <w:pStyle w:val="Heading2"/>
      </w:pPr>
      <w:r>
        <w:t>10.1 Minimisation Rules</w:t>
      </w:r>
    </w:p>
    <w:p w14:paraId="10EB2834" w14:textId="77777777" w:rsidR="00BD0313" w:rsidRDefault="00000000">
      <w:pPr>
        <w:pStyle w:val="ListParagraph"/>
        <w:numPr>
          <w:ilvl w:val="0"/>
          <w:numId w:val="2"/>
        </w:numPr>
        <w:spacing w:before="40" w:after="40"/>
      </w:pPr>
      <w:r>
        <w:rPr>
          <w:color w:val="4A4A4A"/>
        </w:rPr>
        <w:t>Registration form collects only what is necessary for the stated purpose — no speculative data collection</w:t>
      </w:r>
    </w:p>
    <w:p w14:paraId="28721BF3" w14:textId="77777777" w:rsidR="00BD0313" w:rsidRDefault="00000000">
      <w:pPr>
        <w:pStyle w:val="ListParagraph"/>
        <w:numPr>
          <w:ilvl w:val="0"/>
          <w:numId w:val="2"/>
        </w:numPr>
        <w:spacing w:before="40" w:after="40"/>
      </w:pPr>
      <w:r>
        <w:rPr>
          <w:color w:val="4A4A4A"/>
        </w:rPr>
        <w:t>All optional fields clearly marked with explanatory text in EN and FR</w:t>
      </w:r>
    </w:p>
    <w:p w14:paraId="3CA6F093" w14:textId="77777777" w:rsidR="00BD0313" w:rsidRDefault="00000000">
      <w:pPr>
        <w:pStyle w:val="ListParagraph"/>
        <w:numPr>
          <w:ilvl w:val="0"/>
          <w:numId w:val="2"/>
        </w:numPr>
        <w:spacing w:before="40" w:after="40"/>
      </w:pPr>
      <w:r>
        <w:rPr>
          <w:color w:val="4A4A4A"/>
        </w:rPr>
        <w:t>Economic profile fields are separate, voluntary, and require independent consent</w:t>
      </w:r>
    </w:p>
    <w:p w14:paraId="6B681330" w14:textId="77777777" w:rsidR="00BD0313" w:rsidRDefault="00000000">
      <w:pPr>
        <w:pStyle w:val="ListParagraph"/>
        <w:numPr>
          <w:ilvl w:val="0"/>
          <w:numId w:val="2"/>
        </w:numPr>
        <w:spacing w:before="40" w:after="40"/>
      </w:pPr>
      <w:r>
        <w:rPr>
          <w:color w:val="4A4A4A"/>
        </w:rPr>
        <w:t>Document uploads are optional at registration — registrant prompted but never required</w:t>
      </w:r>
    </w:p>
    <w:p w14:paraId="12B505D6" w14:textId="77777777" w:rsidR="00BD0313" w:rsidRDefault="00000000">
      <w:pPr>
        <w:pStyle w:val="ListParagraph"/>
        <w:numPr>
          <w:ilvl w:val="0"/>
          <w:numId w:val="2"/>
        </w:numPr>
        <w:spacing w:before="40" w:after="40"/>
      </w:pPr>
      <w:r>
        <w:rPr>
          <w:color w:val="4A4A4A"/>
        </w:rPr>
        <w:t>Household data collected only when registrant actively creates household linkage</w:t>
      </w:r>
    </w:p>
    <w:p w14:paraId="45AD9DB6" w14:textId="77777777" w:rsidR="00BD0313" w:rsidRDefault="00000000">
      <w:pPr>
        <w:pStyle w:val="ListParagraph"/>
        <w:numPr>
          <w:ilvl w:val="0"/>
          <w:numId w:val="2"/>
        </w:numPr>
        <w:spacing w:before="40" w:after="40"/>
      </w:pPr>
      <w:r>
        <w:rPr>
          <w:color w:val="4A4A4A"/>
        </w:rPr>
        <w:t>Survey data collected only with specific per-survey consent</w:t>
      </w:r>
    </w:p>
    <w:p w14:paraId="30882716" w14:textId="77777777" w:rsidR="00BD0313" w:rsidRDefault="00BD0313">
      <w:pPr>
        <w:spacing w:before="80"/>
      </w:pPr>
    </w:p>
    <w:p w14:paraId="725033E8" w14:textId="77777777" w:rsidR="00BD0313" w:rsidRDefault="00000000">
      <w:pPr>
        <w:pStyle w:val="Heading2"/>
      </w:pPr>
      <w:r>
        <w:t>10.2 Data Quality Framework</w:t>
      </w:r>
    </w:p>
    <w:p w14:paraId="09E43EF9" w14:textId="77777777" w:rsidR="00BD0313" w:rsidRDefault="00000000">
      <w:pPr>
        <w:spacing w:before="80" w:after="80"/>
        <w:jc w:val="both"/>
      </w:pPr>
      <w:r>
        <w:rPr>
          <w:color w:val="4A4A4A"/>
        </w:rPr>
        <w:t>Civis maintains a data quality scoring system — civis_data_quality_scores — that tracks profile completeness, verification rate, and duplicate risk per registrant. This supports both operational excellence and regulatory data accuracy requirements.</w:t>
      </w:r>
    </w:p>
    <w:p w14:paraId="14509B52" w14:textId="77777777" w:rsidR="00BD0313" w:rsidRDefault="00BD0313">
      <w:pPr>
        <w:spacing w:before="60"/>
      </w:pPr>
    </w:p>
    <w:p w14:paraId="7363497D" w14:textId="77777777" w:rsidR="00BD0313" w:rsidRDefault="00000000">
      <w:pPr>
        <w:pStyle w:val="ListParagraph"/>
        <w:numPr>
          <w:ilvl w:val="0"/>
          <w:numId w:val="2"/>
        </w:numPr>
        <w:spacing w:before="40" w:after="40"/>
      </w:pPr>
      <w:r>
        <w:rPr>
          <w:color w:val="4A4A4A"/>
        </w:rPr>
        <w:t>Profile completeness score — tracks percentage of relevant fields populated</w:t>
      </w:r>
    </w:p>
    <w:p w14:paraId="43074329" w14:textId="77777777" w:rsidR="00BD0313" w:rsidRDefault="00000000">
      <w:pPr>
        <w:pStyle w:val="ListParagraph"/>
        <w:numPr>
          <w:ilvl w:val="0"/>
          <w:numId w:val="2"/>
        </w:numPr>
        <w:spacing w:before="40" w:after="40"/>
      </w:pPr>
      <w:r>
        <w:rPr>
          <w:color w:val="4A4A4A"/>
        </w:rPr>
        <w:t>Verification score — reflects identity verification status weight</w:t>
      </w:r>
    </w:p>
    <w:p w14:paraId="08A85463" w14:textId="77777777" w:rsidR="00BD0313" w:rsidRDefault="00000000">
      <w:pPr>
        <w:pStyle w:val="ListParagraph"/>
        <w:numPr>
          <w:ilvl w:val="0"/>
          <w:numId w:val="2"/>
        </w:numPr>
        <w:spacing w:before="40" w:after="40"/>
      </w:pPr>
      <w:r>
        <w:rPr>
          <w:color w:val="4A4A4A"/>
        </w:rPr>
        <w:t>Duplicate risk score — flags potential duplicate registrant records for review</w:t>
      </w:r>
    </w:p>
    <w:p w14:paraId="3CBA214C" w14:textId="77777777" w:rsidR="00BD0313" w:rsidRDefault="00000000">
      <w:pPr>
        <w:pStyle w:val="ListParagraph"/>
        <w:numPr>
          <w:ilvl w:val="0"/>
          <w:numId w:val="2"/>
        </w:numPr>
        <w:spacing w:before="40" w:after="40"/>
      </w:pPr>
      <w:r>
        <w:rPr>
          <w:color w:val="4A4A4A"/>
        </w:rPr>
        <w:t>Skills completeness score — tracks professional profile depth</w:t>
      </w:r>
    </w:p>
    <w:p w14:paraId="4B9C3773" w14:textId="77777777" w:rsidR="00BD0313" w:rsidRDefault="00000000">
      <w:pPr>
        <w:pStyle w:val="ListParagraph"/>
        <w:numPr>
          <w:ilvl w:val="0"/>
          <w:numId w:val="2"/>
        </w:numPr>
        <w:spacing w:before="40" w:after="40"/>
      </w:pPr>
      <w:r>
        <w:rPr>
          <w:color w:val="4A4A4A"/>
        </w:rPr>
        <w:t>Economic completeness score — tracks voluntary economic profile depth</w:t>
      </w:r>
    </w:p>
    <w:p w14:paraId="4308249F" w14:textId="77777777" w:rsidR="00BD0313" w:rsidRDefault="00000000">
      <w:pPr>
        <w:pStyle w:val="ListParagraph"/>
        <w:numPr>
          <w:ilvl w:val="0"/>
          <w:numId w:val="2"/>
        </w:numPr>
        <w:spacing w:before="40" w:after="40"/>
      </w:pPr>
      <w:r>
        <w:rPr>
          <w:color w:val="4A4A4A"/>
        </w:rPr>
        <w:t>Overall quality score — composite metric used in dashboard analytics</w:t>
      </w:r>
    </w:p>
    <w:p w14:paraId="2A71CC8B" w14:textId="77777777" w:rsidR="00BD0313" w:rsidRDefault="00BD0313">
      <w:pPr>
        <w:spacing w:before="160"/>
      </w:pPr>
    </w:p>
    <w:p w14:paraId="6AC0AFBC" w14:textId="77777777" w:rsidR="00BD0313" w:rsidRDefault="00000000">
      <w:pPr>
        <w:pStyle w:val="Heading1"/>
        <w:pBdr>
          <w:bottom w:val="single" w:sz="3" w:space="2" w:color="C9A84C"/>
        </w:pBdr>
      </w:pPr>
      <w:r>
        <w:t>11. Privacy by Design Implementation</w:t>
      </w:r>
    </w:p>
    <w:p w14:paraId="7D22A4D2" w14:textId="77777777" w:rsidR="00BD0313" w:rsidRDefault="00000000">
      <w:pPr>
        <w:spacing w:before="80" w:after="80"/>
        <w:jc w:val="both"/>
      </w:pPr>
      <w:r>
        <w:rPr>
          <w:color w:val="4A4A4A"/>
        </w:rPr>
        <w:t>Civis implements Privacy by Design across all architectural layers. Privacy protections are not add-ons — they are structural requirements that govern every engineering decision.</w:t>
      </w:r>
    </w:p>
    <w:p w14:paraId="351A1136" w14:textId="77777777" w:rsidR="00BD0313" w:rsidRDefault="00BD031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0313" w14:paraId="19A07A9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4132773" w14:textId="77777777" w:rsidR="00BD0313" w:rsidRDefault="00000000">
            <w:r>
              <w:rPr>
                <w:b/>
                <w:bCs/>
                <w:color w:val="FFFFFF"/>
                <w:sz w:val="20"/>
                <w:szCs w:val="20"/>
              </w:rPr>
              <w:t>Proactive Not Reactive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DDD30A8" w14:textId="77777777" w:rsidR="00BD0313" w:rsidRDefault="00000000">
            <w:r>
              <w:rPr>
                <w:color w:val="4A4A4A"/>
                <w:sz w:val="20"/>
                <w:szCs w:val="20"/>
              </w:rPr>
              <w:t>Privacy controls are designed into the architecture before any feature is built. RLS, consent capture, and audit logging are enforced from the first SQL pack.</w:t>
            </w:r>
          </w:p>
        </w:tc>
      </w:tr>
      <w:tr w:rsidR="00BD0313" w14:paraId="45E2701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C8CD438" w14:textId="77777777" w:rsidR="00BD0313" w:rsidRDefault="00000000">
            <w:r>
              <w:rPr>
                <w:b/>
                <w:bCs/>
                <w:color w:val="FFFFFF"/>
                <w:sz w:val="20"/>
                <w:szCs w:val="20"/>
              </w:rPr>
              <w:t>Privacy as Default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1B63380" w14:textId="77777777" w:rsidR="00BD0313" w:rsidRDefault="00000000">
            <w:r>
              <w:rPr>
                <w:color w:val="4A4A4A"/>
                <w:sz w:val="20"/>
                <w:szCs w:val="20"/>
              </w:rPr>
              <w:t>The default configuration of every tenant is the most privacy-protective option available. Tenant Admin must actively enable less restrictive settings where permitted.</w:t>
            </w:r>
          </w:p>
        </w:tc>
      </w:tr>
      <w:tr w:rsidR="00BD0313" w14:paraId="106ED40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AF32436" w14:textId="77777777" w:rsidR="00BD0313" w:rsidRDefault="00000000">
            <w:r>
              <w:rPr>
                <w:b/>
                <w:bCs/>
                <w:color w:val="FFFFFF"/>
                <w:sz w:val="20"/>
                <w:szCs w:val="20"/>
              </w:rPr>
              <w:t>Privacy Embedded in Design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CC0EDC7" w14:textId="77777777" w:rsidR="00BD0313" w:rsidRDefault="00000000">
            <w:r>
              <w:rPr>
                <w:color w:val="4A4A4A"/>
                <w:sz w:val="20"/>
                <w:szCs w:val="20"/>
              </w:rPr>
              <w:t>Privacy requirements are embedded in the PRD, data model, service layer, and API contracts. Privacy is not a post-build audit — it is a first-class design requirement.</w:t>
            </w:r>
          </w:p>
        </w:tc>
      </w:tr>
      <w:tr w:rsidR="00BD0313" w14:paraId="323ED16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6C98171" w14:textId="77777777" w:rsidR="00BD0313" w:rsidRDefault="00000000">
            <w:r>
              <w:rPr>
                <w:b/>
                <w:bCs/>
                <w:color w:val="FFFFFF"/>
                <w:sz w:val="20"/>
                <w:szCs w:val="20"/>
              </w:rPr>
              <w:t>Full Functionality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B777E8D" w14:textId="77777777" w:rsidR="00BD0313" w:rsidRDefault="00000000">
            <w:r>
              <w:rPr>
                <w:color w:val="4A4A4A"/>
                <w:sz w:val="20"/>
                <w:szCs w:val="20"/>
              </w:rPr>
              <w:t>Privacy protections do not degrade platform functionality. Civis provides full sovereign intelligence capabilities while maintaining complete privacy compliance.</w:t>
            </w:r>
          </w:p>
        </w:tc>
      </w:tr>
      <w:tr w:rsidR="00BD0313" w14:paraId="75AE370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EF3F85E" w14:textId="77777777" w:rsidR="00BD0313" w:rsidRDefault="00000000">
            <w:r>
              <w:rPr>
                <w:b/>
                <w:bCs/>
                <w:color w:val="FFFFFF"/>
                <w:sz w:val="20"/>
                <w:szCs w:val="20"/>
              </w:rPr>
              <w:t>End-to-End Security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08BFE78" w14:textId="77777777" w:rsidR="00BD0313" w:rsidRDefault="00000000">
            <w:r>
              <w:rPr>
                <w:color w:val="4A4A4A"/>
                <w:sz w:val="20"/>
                <w:szCs w:val="20"/>
              </w:rPr>
              <w:t>Data protected from collection through processing to storage to export. No unprotected data pathway exists in the Civis architecture.</w:t>
            </w:r>
          </w:p>
        </w:tc>
      </w:tr>
      <w:tr w:rsidR="00BD0313" w14:paraId="3638872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7811368" w14:textId="77777777" w:rsidR="00BD0313" w:rsidRDefault="00000000">
            <w:r>
              <w:rPr>
                <w:b/>
                <w:bCs/>
                <w:color w:val="FFFFFF"/>
                <w:sz w:val="20"/>
                <w:szCs w:val="20"/>
              </w:rPr>
              <w:t>Visibility &amp; Transparency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DD241F0" w14:textId="77777777" w:rsidR="00BD0313" w:rsidRDefault="00000000">
            <w:r>
              <w:rPr>
                <w:color w:val="4A4A4A"/>
                <w:sz w:val="20"/>
                <w:szCs w:val="20"/>
              </w:rPr>
              <w:t>Registrants can always see what data is held about them and can access, correct, or delete it. Audit logs provide complete operational transparency to sovereign clients.</w:t>
            </w:r>
          </w:p>
        </w:tc>
      </w:tr>
      <w:tr w:rsidR="00BD0313" w14:paraId="2C6BA17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1A4C90B" w14:textId="77777777" w:rsidR="00BD0313" w:rsidRDefault="00000000">
            <w:r>
              <w:rPr>
                <w:b/>
                <w:bCs/>
                <w:color w:val="FFFFFF"/>
                <w:sz w:val="20"/>
                <w:szCs w:val="20"/>
              </w:rPr>
              <w:t>Respect for User Privacy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9C16C7C" w14:textId="77777777" w:rsidR="00BD0313" w:rsidRDefault="00000000">
            <w:r>
              <w:rPr>
                <w:color w:val="4A4A4A"/>
                <w:sz w:val="20"/>
                <w:szCs w:val="20"/>
              </w:rPr>
              <w:t>Registrant autonomy is respected. Consent is genuine — not bundled or coerced. Data subject rights are accessible and honored within defined SLAs.</w:t>
            </w:r>
          </w:p>
        </w:tc>
      </w:tr>
    </w:tbl>
    <w:p w14:paraId="381D686F" w14:textId="77777777" w:rsidR="00BD0313" w:rsidRDefault="00BD0313">
      <w:pPr>
        <w:spacing w:before="160"/>
      </w:pPr>
    </w:p>
    <w:p w14:paraId="5B3C31E1" w14:textId="77777777" w:rsidR="00BD0313" w:rsidRDefault="00000000">
      <w:pPr>
        <w:pStyle w:val="Heading1"/>
        <w:pBdr>
          <w:bottom w:val="single" w:sz="3" w:space="2" w:color="C9A84C"/>
        </w:pBdr>
      </w:pPr>
      <w:r>
        <w:t>12. Data Processing Agreement Framework</w:t>
      </w:r>
    </w:p>
    <w:p w14:paraId="2F52707D" w14:textId="77777777" w:rsidR="00BD0313" w:rsidRDefault="00000000">
      <w:pPr>
        <w:spacing w:before="80" w:after="80"/>
        <w:jc w:val="both"/>
      </w:pPr>
      <w:r>
        <w:rPr>
          <w:color w:val="4A4A4A"/>
        </w:rPr>
        <w:t>Every sovereign government client of Civis executes a Data Processing Agreement (DPA) with Afronovation prior to the collection of any citizen personal data. The DPA formalizes the data controller and data processor relationship, processing purposes, data subject rights obligations, and security requirements.</w:t>
      </w:r>
    </w:p>
    <w:p w14:paraId="08B22688" w14:textId="77777777" w:rsidR="00BD0313" w:rsidRDefault="00BD0313">
      <w:pPr>
        <w:spacing w:before="80"/>
      </w:pPr>
    </w:p>
    <w:p w14:paraId="357CEEF2" w14:textId="77777777" w:rsidR="00BD0313" w:rsidRDefault="00000000">
      <w:pPr>
        <w:pStyle w:val="Heading2"/>
      </w:pPr>
      <w:r>
        <w:t>12.1 DPA Standard Provisions</w:t>
      </w:r>
    </w:p>
    <w:p w14:paraId="14E794F4" w14:textId="77777777" w:rsidR="00BD0313" w:rsidRDefault="00000000">
      <w:pPr>
        <w:pStyle w:val="ListParagraph"/>
        <w:numPr>
          <w:ilvl w:val="0"/>
          <w:numId w:val="2"/>
        </w:numPr>
        <w:spacing w:before="40" w:after="40"/>
      </w:pPr>
      <w:r>
        <w:rPr>
          <w:color w:val="4A4A4A"/>
        </w:rPr>
        <w:t>Data controller: the sovereign government client</w:t>
      </w:r>
    </w:p>
    <w:p w14:paraId="134A22B8" w14:textId="77777777" w:rsidR="00BD0313" w:rsidRDefault="00000000">
      <w:pPr>
        <w:pStyle w:val="ListParagraph"/>
        <w:numPr>
          <w:ilvl w:val="0"/>
          <w:numId w:val="2"/>
        </w:numPr>
        <w:spacing w:before="40" w:after="40"/>
      </w:pPr>
      <w:r>
        <w:rPr>
          <w:color w:val="4A4A4A"/>
        </w:rPr>
        <w:t>Data processor: Afronovation, Inc.</w:t>
      </w:r>
    </w:p>
    <w:p w14:paraId="1E22AAA9" w14:textId="77777777" w:rsidR="00BD0313" w:rsidRDefault="00000000">
      <w:pPr>
        <w:pStyle w:val="ListParagraph"/>
        <w:numPr>
          <w:ilvl w:val="0"/>
          <w:numId w:val="2"/>
        </w:numPr>
        <w:spacing w:before="40" w:after="40"/>
      </w:pPr>
      <w:r>
        <w:rPr>
          <w:color w:val="4A4A4A"/>
        </w:rPr>
        <w:t>Processing purposes: limited to those specified in the DPA and reflected in the consent text</w:t>
      </w:r>
    </w:p>
    <w:p w14:paraId="32F9E99D" w14:textId="77777777" w:rsidR="00BD0313" w:rsidRDefault="00000000">
      <w:pPr>
        <w:pStyle w:val="ListParagraph"/>
        <w:numPr>
          <w:ilvl w:val="0"/>
          <w:numId w:val="2"/>
        </w:numPr>
        <w:spacing w:before="40" w:after="40"/>
      </w:pPr>
      <w:r>
        <w:rPr>
          <w:color w:val="4A4A4A"/>
        </w:rPr>
        <w:t>Data subject rights: Afronovation's obligations to support the controller in fulfilling DSRs</w:t>
      </w:r>
    </w:p>
    <w:p w14:paraId="38840C2B" w14:textId="77777777" w:rsidR="00BD0313" w:rsidRDefault="00000000">
      <w:pPr>
        <w:pStyle w:val="ListParagraph"/>
        <w:numPr>
          <w:ilvl w:val="0"/>
          <w:numId w:val="2"/>
        </w:numPr>
        <w:spacing w:before="40" w:after="40"/>
      </w:pPr>
      <w:r>
        <w:rPr>
          <w:color w:val="4A4A4A"/>
        </w:rPr>
        <w:t>Sub-processors: disclosure of all sub-processors including Supabase, Vercel, and hosting providers</w:t>
      </w:r>
    </w:p>
    <w:p w14:paraId="3CD3A92F" w14:textId="77777777" w:rsidR="00BD0313" w:rsidRDefault="00000000">
      <w:pPr>
        <w:pStyle w:val="ListParagraph"/>
        <w:numPr>
          <w:ilvl w:val="0"/>
          <w:numId w:val="2"/>
        </w:numPr>
        <w:spacing w:before="40" w:after="40"/>
      </w:pPr>
      <w:r>
        <w:rPr>
          <w:color w:val="4A4A4A"/>
        </w:rPr>
        <w:t>Security measures: technical and organizational measures aligned to this specification</w:t>
      </w:r>
    </w:p>
    <w:p w14:paraId="1F0E4891" w14:textId="77777777" w:rsidR="00BD0313" w:rsidRDefault="00000000">
      <w:pPr>
        <w:pStyle w:val="ListParagraph"/>
        <w:numPr>
          <w:ilvl w:val="0"/>
          <w:numId w:val="2"/>
        </w:numPr>
        <w:spacing w:before="40" w:after="40"/>
      </w:pPr>
      <w:r>
        <w:rPr>
          <w:color w:val="4A4A4A"/>
        </w:rPr>
        <w:t>Data breach notification: 72-hour notification obligation to data controller</w:t>
      </w:r>
    </w:p>
    <w:p w14:paraId="0202AA03" w14:textId="77777777" w:rsidR="00BD0313" w:rsidRDefault="00000000">
      <w:pPr>
        <w:pStyle w:val="ListParagraph"/>
        <w:numPr>
          <w:ilvl w:val="0"/>
          <w:numId w:val="2"/>
        </w:numPr>
        <w:spacing w:before="40" w:after="40"/>
      </w:pPr>
      <w:r>
        <w:rPr>
          <w:color w:val="4A4A4A"/>
        </w:rPr>
        <w:t>International transfers: Standard Contractual Clauses where required</w:t>
      </w:r>
    </w:p>
    <w:p w14:paraId="3B40E592" w14:textId="77777777" w:rsidR="00BD0313" w:rsidRDefault="00000000">
      <w:pPr>
        <w:pStyle w:val="ListParagraph"/>
        <w:numPr>
          <w:ilvl w:val="0"/>
          <w:numId w:val="2"/>
        </w:numPr>
        <w:spacing w:before="40" w:after="40"/>
      </w:pPr>
      <w:r>
        <w:rPr>
          <w:color w:val="4A4A4A"/>
        </w:rPr>
        <w:t>Termination: data deletion or return obligations on contract end</w:t>
      </w:r>
    </w:p>
    <w:p w14:paraId="43B3D986" w14:textId="77777777" w:rsidR="00BD0313" w:rsidRDefault="00BD0313">
      <w:pPr>
        <w:spacing w:before="80"/>
      </w:pPr>
    </w:p>
    <w:p w14:paraId="65ACBF19" w14:textId="77777777" w:rsidR="00BD0313" w:rsidRDefault="00000000">
      <w:pPr>
        <w:pStyle w:val="Heading2"/>
      </w:pPr>
      <w:r>
        <w:t>12.2 Sovereign Client Obligations</w:t>
      </w:r>
    </w:p>
    <w:p w14:paraId="2F2BFE9F" w14:textId="77777777" w:rsidR="00BD0313" w:rsidRDefault="00000000">
      <w:pPr>
        <w:spacing w:before="80" w:after="80"/>
        <w:jc w:val="both"/>
      </w:pPr>
      <w:r>
        <w:rPr>
          <w:color w:val="4A4A4A"/>
        </w:rPr>
        <w:t>The sovereign government client, as data controller, has independent obligations under applicable data protection law. Civis provides the infrastructure and tooling to support these obligations — but the legal responsibility rests with the controller.</w:t>
      </w:r>
    </w:p>
    <w:p w14:paraId="45D3D9C0" w14:textId="77777777" w:rsidR="00BD0313" w:rsidRDefault="00BD0313">
      <w:pPr>
        <w:spacing w:before="60"/>
      </w:pPr>
    </w:p>
    <w:p w14:paraId="6B55793B" w14:textId="77777777" w:rsidR="00BD0313" w:rsidRDefault="00000000">
      <w:pPr>
        <w:pStyle w:val="ListParagraph"/>
        <w:numPr>
          <w:ilvl w:val="0"/>
          <w:numId w:val="2"/>
        </w:numPr>
        <w:spacing w:before="40" w:after="40"/>
      </w:pPr>
      <w:r>
        <w:rPr>
          <w:color w:val="4A4A4A"/>
        </w:rPr>
        <w:t>Maintaining their own Records of Processing Activities (RoPA) for Civis data processing</w:t>
      </w:r>
    </w:p>
    <w:p w14:paraId="4918CE82" w14:textId="77777777" w:rsidR="00BD0313" w:rsidRDefault="00000000">
      <w:pPr>
        <w:pStyle w:val="ListParagraph"/>
        <w:numPr>
          <w:ilvl w:val="0"/>
          <w:numId w:val="2"/>
        </w:numPr>
        <w:spacing w:before="40" w:after="40"/>
      </w:pPr>
      <w:r>
        <w:rPr>
          <w:color w:val="4A4A4A"/>
        </w:rPr>
        <w:t>Designating a Data Protection Officer where required by national law</w:t>
      </w:r>
    </w:p>
    <w:p w14:paraId="57B737A7" w14:textId="77777777" w:rsidR="00BD0313" w:rsidRDefault="00000000">
      <w:pPr>
        <w:pStyle w:val="ListParagraph"/>
        <w:numPr>
          <w:ilvl w:val="0"/>
          <w:numId w:val="2"/>
        </w:numPr>
        <w:spacing w:before="40" w:after="40"/>
      </w:pPr>
      <w:r>
        <w:rPr>
          <w:color w:val="4A4A4A"/>
        </w:rPr>
        <w:t>Ensuring lawful basis for processing is documented and defensible</w:t>
      </w:r>
    </w:p>
    <w:p w14:paraId="2ADEE71F" w14:textId="77777777" w:rsidR="00BD0313" w:rsidRDefault="00000000">
      <w:pPr>
        <w:pStyle w:val="ListParagraph"/>
        <w:numPr>
          <w:ilvl w:val="0"/>
          <w:numId w:val="2"/>
        </w:numPr>
        <w:spacing w:before="40" w:after="40"/>
      </w:pPr>
      <w:r>
        <w:rPr>
          <w:color w:val="4A4A4A"/>
        </w:rPr>
        <w:t>Publishing a privacy notice accessible to diaspora registrants</w:t>
      </w:r>
    </w:p>
    <w:p w14:paraId="445567DA" w14:textId="77777777" w:rsidR="00BD0313" w:rsidRDefault="00000000">
      <w:pPr>
        <w:pStyle w:val="ListParagraph"/>
        <w:numPr>
          <w:ilvl w:val="0"/>
          <w:numId w:val="2"/>
        </w:numPr>
        <w:spacing w:before="40" w:after="40"/>
      </w:pPr>
      <w:r>
        <w:rPr>
          <w:color w:val="4A4A4A"/>
        </w:rPr>
        <w:t>Handling data subject requests within applicable statutory deadlines</w:t>
      </w:r>
    </w:p>
    <w:p w14:paraId="1B7DFD00" w14:textId="77777777" w:rsidR="00BD0313" w:rsidRDefault="00000000">
      <w:pPr>
        <w:pStyle w:val="ListParagraph"/>
        <w:numPr>
          <w:ilvl w:val="0"/>
          <w:numId w:val="2"/>
        </w:numPr>
        <w:spacing w:before="40" w:after="40"/>
      </w:pPr>
      <w:r>
        <w:rPr>
          <w:color w:val="4A4A4A"/>
        </w:rPr>
        <w:t>Notifying the relevant supervisory authority in the event of a data breach</w:t>
      </w:r>
    </w:p>
    <w:p w14:paraId="4B5FA491" w14:textId="77777777" w:rsidR="00BD0313" w:rsidRDefault="00BD0313">
      <w:pPr>
        <w:spacing w:before="160"/>
      </w:pPr>
    </w:p>
    <w:p w14:paraId="2F393807" w14:textId="77777777" w:rsidR="00BD0313" w:rsidRDefault="00000000">
      <w:pPr>
        <w:pStyle w:val="Heading1"/>
        <w:pBdr>
          <w:bottom w:val="single" w:sz="3" w:space="2" w:color="C9A84C"/>
        </w:pBdr>
      </w:pPr>
      <w:r>
        <w:t>13. Localization &amp; Language Compliance</w:t>
      </w:r>
    </w:p>
    <w:p w14:paraId="412726DB" w14:textId="77777777" w:rsidR="00BD0313" w:rsidRDefault="00000000">
      <w:pPr>
        <w:spacing w:before="80" w:after="80"/>
        <w:jc w:val="both"/>
      </w:pPr>
      <w:r>
        <w:rPr>
          <w:color w:val="4A4A4A"/>
        </w:rPr>
        <w:t>Privacy compliance is language-specific. Civis provides full privacy compliance tooling in both English and French — including consent text, privacy notices, data subject request forms, and audit-facing documentation.</w:t>
      </w:r>
    </w:p>
    <w:p w14:paraId="160A6FE2" w14:textId="77777777" w:rsidR="00BD0313" w:rsidRDefault="00BD0313">
      <w:pPr>
        <w:spacing w:before="80"/>
      </w:pPr>
    </w:p>
    <w:p w14:paraId="29730027" w14:textId="77777777" w:rsidR="00BD0313" w:rsidRDefault="00000000">
      <w:pPr>
        <w:pStyle w:val="ListParagraph"/>
        <w:numPr>
          <w:ilvl w:val="0"/>
          <w:numId w:val="2"/>
        </w:numPr>
        <w:spacing w:before="40" w:after="40"/>
      </w:pPr>
      <w:r>
        <w:rPr>
          <w:color w:val="4A4A4A"/>
        </w:rPr>
        <w:t>Consent text configurable in EN and FR per tenant — stored in civis_tenant_settings</w:t>
      </w:r>
    </w:p>
    <w:p w14:paraId="3BD9A3D9" w14:textId="77777777" w:rsidR="00BD0313" w:rsidRDefault="00000000">
      <w:pPr>
        <w:pStyle w:val="ListParagraph"/>
        <w:numPr>
          <w:ilvl w:val="0"/>
          <w:numId w:val="2"/>
        </w:numPr>
        <w:spacing w:before="40" w:after="40"/>
      </w:pPr>
      <w:r>
        <w:rPr>
          <w:color w:val="4A4A4A"/>
        </w:rPr>
        <w:t>Consent text snapshot stored in the language shown to the registrant at time of consent</w:t>
      </w:r>
    </w:p>
    <w:p w14:paraId="276F80D8" w14:textId="77777777" w:rsidR="00BD0313" w:rsidRDefault="00000000">
      <w:pPr>
        <w:pStyle w:val="ListParagraph"/>
        <w:numPr>
          <w:ilvl w:val="0"/>
          <w:numId w:val="2"/>
        </w:numPr>
        <w:spacing w:before="40" w:after="40"/>
      </w:pPr>
      <w:r>
        <w:rPr>
          <w:color w:val="4A4A4A"/>
        </w:rPr>
        <w:t>DSR submission form available in EN and FR in registrant portal</w:t>
      </w:r>
    </w:p>
    <w:p w14:paraId="7BAE9D1B" w14:textId="77777777" w:rsidR="00BD0313" w:rsidRDefault="00000000">
      <w:pPr>
        <w:pStyle w:val="ListParagraph"/>
        <w:numPr>
          <w:ilvl w:val="0"/>
          <w:numId w:val="2"/>
        </w:numPr>
        <w:spacing w:before="40" w:after="40"/>
      </w:pPr>
      <w:r>
        <w:rPr>
          <w:color w:val="4A4A4A"/>
        </w:rPr>
        <w:t>Privacy policy template provided in EN and FR for sovereign clients</w:t>
      </w:r>
    </w:p>
    <w:p w14:paraId="74CE0F50" w14:textId="77777777" w:rsidR="00BD0313" w:rsidRDefault="00000000">
      <w:pPr>
        <w:pStyle w:val="ListParagraph"/>
        <w:numPr>
          <w:ilvl w:val="0"/>
          <w:numId w:val="2"/>
        </w:numPr>
        <w:spacing w:before="40" w:after="40"/>
      </w:pPr>
      <w:r>
        <w:rPr>
          <w:color w:val="4A4A4A"/>
        </w:rPr>
        <w:t>Audit log export available with column headers in EN or FR on request</w:t>
      </w:r>
    </w:p>
    <w:p w14:paraId="202E6FAB" w14:textId="77777777" w:rsidR="00BD0313" w:rsidRDefault="00000000">
      <w:pPr>
        <w:pStyle w:val="ListParagraph"/>
        <w:numPr>
          <w:ilvl w:val="0"/>
          <w:numId w:val="2"/>
        </w:numPr>
        <w:spacing w:before="40" w:after="40"/>
      </w:pPr>
      <w:r>
        <w:rPr>
          <w:color w:val="4A4A4A"/>
        </w:rPr>
        <w:t>Tenant Admin compliance dashboard available in EN and FR</w:t>
      </w:r>
    </w:p>
    <w:p w14:paraId="307EB37C" w14:textId="77777777" w:rsidR="00BD0313" w:rsidRDefault="00BD0313">
      <w:pPr>
        <w:spacing w:before="160"/>
      </w:pPr>
    </w:p>
    <w:p w14:paraId="07B87703" w14:textId="77777777" w:rsidR="00BD0313" w:rsidRDefault="00000000">
      <w:pPr>
        <w:pStyle w:val="Heading1"/>
        <w:pBdr>
          <w:bottom w:val="single" w:sz="3" w:space="2" w:color="C9A84C"/>
        </w:pBdr>
      </w:pPr>
      <w:r>
        <w:t>14. Regulatory Compliance Matrix</w:t>
      </w:r>
    </w:p>
    <w:p w14:paraId="4ABA7532" w14:textId="77777777" w:rsidR="00BD0313" w:rsidRDefault="00000000">
      <w:pPr>
        <w:spacing w:before="80" w:after="80"/>
        <w:jc w:val="both"/>
      </w:pPr>
      <w:r>
        <w:rPr>
          <w:color w:val="4A4A4A"/>
        </w:rPr>
        <w:t>The following matrix maps key regulatory requirements to Civis's implementation approach and status. This matrix is used during sovereign procurement due diligence and regulatory review processes.</w:t>
      </w:r>
    </w:p>
    <w:p w14:paraId="6E2EE776" w14:textId="77777777" w:rsidR="00BD0313" w:rsidRDefault="00BD0313">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1573"/>
        <w:gridCol w:w="4388"/>
        <w:gridCol w:w="1241"/>
      </w:tblGrid>
      <w:tr w:rsidR="00BD0313" w14:paraId="1E3017E5"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18729414" w14:textId="77777777" w:rsidR="00BD0313" w:rsidRDefault="00000000">
            <w:r>
              <w:rPr>
                <w:b/>
                <w:bCs/>
                <w:color w:val="FFFFFF"/>
                <w:sz w:val="18"/>
                <w:szCs w:val="18"/>
              </w:rPr>
              <w:t>Requirement</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EA780A1" w14:textId="77777777" w:rsidR="00BD0313" w:rsidRDefault="00000000">
            <w:r>
              <w:rPr>
                <w:b/>
                <w:bCs/>
                <w:color w:val="FFFFFF"/>
                <w:sz w:val="18"/>
                <w:szCs w:val="18"/>
              </w:rPr>
              <w:t>Source</w:t>
            </w:r>
          </w:p>
        </w:tc>
        <w:tc>
          <w:tcPr>
            <w:tcW w:w="4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AFE979F" w14:textId="77777777" w:rsidR="00BD0313" w:rsidRDefault="00000000">
            <w:r>
              <w:rPr>
                <w:b/>
                <w:bCs/>
                <w:color w:val="FFFFFF"/>
                <w:sz w:val="18"/>
                <w:szCs w:val="18"/>
              </w:rPr>
              <w:t>Civis Approach</w:t>
            </w:r>
          </w:p>
        </w:tc>
        <w:tc>
          <w:tcPr>
            <w:tcW w:w="1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140BA7C6" w14:textId="77777777" w:rsidR="00BD0313" w:rsidRDefault="00000000">
            <w:r>
              <w:rPr>
                <w:b/>
                <w:bCs/>
                <w:color w:val="FFFFFF"/>
                <w:sz w:val="18"/>
                <w:szCs w:val="18"/>
              </w:rPr>
              <w:t>Status</w:t>
            </w:r>
          </w:p>
        </w:tc>
      </w:tr>
      <w:tr w:rsidR="00BD0313" w14:paraId="7A11027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611722D" w14:textId="77777777" w:rsidR="00BD0313" w:rsidRDefault="00000000">
            <w:r>
              <w:rPr>
                <w:b/>
                <w:bCs/>
                <w:color w:val="1B2A4A"/>
                <w:sz w:val="18"/>
                <w:szCs w:val="18"/>
              </w:rPr>
              <w:t>Lawful Basis for Processing</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655F4D9" w14:textId="77777777" w:rsidR="00BD0313" w:rsidRDefault="00000000">
            <w:r>
              <w:rPr>
                <w:color w:val="4A4A4A"/>
                <w:sz w:val="18"/>
                <w:szCs w:val="18"/>
              </w:rPr>
              <w:t>GDPR Art. 6, NDPR</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A9F1421" w14:textId="77777777" w:rsidR="00BD0313" w:rsidRDefault="00000000">
            <w:r>
              <w:rPr>
                <w:color w:val="4A4A4A"/>
                <w:sz w:val="18"/>
                <w:szCs w:val="18"/>
              </w:rPr>
              <w:t>Consent is the primary lawful basis for processing diaspora registrant personal data on Civis. Additional lawful basis: legitimate interests of the sovereign government in national planning and public interest tasks. Basis documented per processing activity.</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3D41407" w14:textId="77777777" w:rsidR="00BD0313" w:rsidRDefault="00000000">
            <w:r>
              <w:rPr>
                <w:color w:val="4A4A4A"/>
                <w:sz w:val="18"/>
                <w:szCs w:val="18"/>
              </w:rPr>
              <w:t>Completed</w:t>
            </w:r>
          </w:p>
        </w:tc>
      </w:tr>
      <w:tr w:rsidR="00BD0313" w14:paraId="5FA596B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997A833" w14:textId="77777777" w:rsidR="00BD0313" w:rsidRDefault="00000000">
            <w:r>
              <w:rPr>
                <w:b/>
                <w:bCs/>
                <w:color w:val="1B2A4A"/>
                <w:sz w:val="18"/>
                <w:szCs w:val="18"/>
              </w:rPr>
              <w:t>Consent Requirements</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A1CB62C" w14:textId="77777777" w:rsidR="00BD0313" w:rsidRDefault="00000000">
            <w:r>
              <w:rPr>
                <w:color w:val="4A4A4A"/>
                <w:sz w:val="18"/>
                <w:szCs w:val="18"/>
              </w:rPr>
              <w:t>GDPR Art. 7, NDPR</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A858363" w14:textId="77777777" w:rsidR="00BD0313" w:rsidRDefault="00000000">
            <w:r>
              <w:rPr>
                <w:color w:val="4A4A4A"/>
                <w:sz w:val="18"/>
                <w:szCs w:val="18"/>
              </w:rPr>
              <w:t>Consent must be freely given, specific, informed, and unambiguous. Separate consent required for registration, economic profiles, and survey participation. Consent text in registrant's chosen language.</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F0E38CA" w14:textId="77777777" w:rsidR="00BD0313" w:rsidRDefault="00000000">
            <w:r>
              <w:rPr>
                <w:color w:val="4A4A4A"/>
                <w:sz w:val="18"/>
                <w:szCs w:val="18"/>
              </w:rPr>
              <w:t>Completed</w:t>
            </w:r>
          </w:p>
        </w:tc>
      </w:tr>
      <w:tr w:rsidR="00BD0313" w14:paraId="19CAA0A2"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E92E122" w14:textId="77777777" w:rsidR="00BD0313" w:rsidRDefault="00000000">
            <w:r>
              <w:rPr>
                <w:b/>
                <w:bCs/>
                <w:color w:val="1B2A4A"/>
                <w:sz w:val="18"/>
                <w:szCs w:val="18"/>
              </w:rPr>
              <w:t>Data Minimisation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3D3D794" w14:textId="77777777" w:rsidR="00BD0313" w:rsidRDefault="00000000">
            <w:r>
              <w:rPr>
                <w:color w:val="4A4A4A"/>
                <w:sz w:val="18"/>
                <w:szCs w:val="18"/>
              </w:rPr>
              <w:t>GDPR Art. 5(1)(c)</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10216EB" w14:textId="77777777" w:rsidR="00BD0313" w:rsidRDefault="00000000">
            <w:r>
              <w:rPr>
                <w:color w:val="4A4A4A"/>
                <w:sz w:val="18"/>
                <w:szCs w:val="18"/>
              </w:rPr>
              <w:t>Only data necessary for stated purposes collected. Optional fields clearly marked. Economic profile fields voluntary with separate consent. No data collected speculatively.</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835FA29" w14:textId="77777777" w:rsidR="00BD0313" w:rsidRDefault="00000000">
            <w:r>
              <w:rPr>
                <w:color w:val="4A4A4A"/>
                <w:sz w:val="18"/>
                <w:szCs w:val="18"/>
              </w:rPr>
              <w:t>Completed</w:t>
            </w:r>
          </w:p>
        </w:tc>
      </w:tr>
      <w:tr w:rsidR="00BD0313" w14:paraId="3ABD791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D812100" w14:textId="77777777" w:rsidR="00BD0313" w:rsidRDefault="00000000">
            <w:r>
              <w:rPr>
                <w:b/>
                <w:bCs/>
                <w:color w:val="1B2A4A"/>
                <w:sz w:val="18"/>
                <w:szCs w:val="18"/>
              </w:rPr>
              <w:t>Purpose Limitation</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DDBAEAE" w14:textId="77777777" w:rsidR="00BD0313" w:rsidRDefault="00000000">
            <w:r>
              <w:rPr>
                <w:color w:val="4A4A4A"/>
                <w:sz w:val="18"/>
                <w:szCs w:val="18"/>
              </w:rPr>
              <w:t>GDPR Art. 5(1)(b)</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FC90D18" w14:textId="77777777" w:rsidR="00BD0313" w:rsidRDefault="00000000">
            <w:r>
              <w:rPr>
                <w:color w:val="4A4A4A"/>
                <w:sz w:val="18"/>
                <w:szCs w:val="18"/>
              </w:rPr>
              <w:t>Data collected for specified, explicit, legitimate purposes. Purpose limitation labels on sensitive data fields. Analytics uses aggregated data only — not individual surveillance.</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F08414A" w14:textId="77777777" w:rsidR="00BD0313" w:rsidRDefault="00000000">
            <w:r>
              <w:rPr>
                <w:color w:val="4A4A4A"/>
                <w:sz w:val="18"/>
                <w:szCs w:val="18"/>
              </w:rPr>
              <w:t>Completed</w:t>
            </w:r>
          </w:p>
        </w:tc>
      </w:tr>
      <w:tr w:rsidR="00BD0313" w14:paraId="79D0260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1DC4772" w14:textId="77777777" w:rsidR="00BD0313" w:rsidRDefault="00000000">
            <w:r>
              <w:rPr>
                <w:b/>
                <w:bCs/>
                <w:color w:val="1B2A4A"/>
                <w:sz w:val="18"/>
                <w:szCs w:val="18"/>
              </w:rPr>
              <w:t>Data Subject Rights</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AADA832" w14:textId="77777777" w:rsidR="00BD0313" w:rsidRDefault="00000000">
            <w:r>
              <w:rPr>
                <w:color w:val="4A4A4A"/>
                <w:sz w:val="18"/>
                <w:szCs w:val="18"/>
              </w:rPr>
              <w:t>GDPR Art. 15–22</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31A6075" w14:textId="77777777" w:rsidR="00BD0313" w:rsidRDefault="00000000">
            <w:r>
              <w:rPr>
                <w:color w:val="4A4A4A"/>
                <w:sz w:val="18"/>
                <w:szCs w:val="18"/>
              </w:rPr>
              <w:t>Full DSR workflow implemented: access, rectification, erasure, restriction, objection, portability. 30-day SLA. Documented in Section 8.</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5F31743" w14:textId="77777777" w:rsidR="00BD0313" w:rsidRDefault="00000000">
            <w:r>
              <w:rPr>
                <w:color w:val="4A4A4A"/>
                <w:sz w:val="18"/>
                <w:szCs w:val="18"/>
              </w:rPr>
              <w:t>Completed</w:t>
            </w:r>
          </w:p>
        </w:tc>
      </w:tr>
      <w:tr w:rsidR="00BD0313" w14:paraId="20C7008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14EDBD7" w14:textId="77777777" w:rsidR="00BD0313" w:rsidRDefault="00000000">
            <w:r>
              <w:rPr>
                <w:b/>
                <w:bCs/>
                <w:color w:val="1B2A4A"/>
                <w:sz w:val="18"/>
                <w:szCs w:val="18"/>
              </w:rPr>
              <w:t>Privacy by Design</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9549B1B" w14:textId="77777777" w:rsidR="00BD0313" w:rsidRDefault="00000000">
            <w:r>
              <w:rPr>
                <w:color w:val="4A4A4A"/>
                <w:sz w:val="18"/>
                <w:szCs w:val="18"/>
              </w:rPr>
              <w:t>GDPR Art. 25</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DCEFFAD" w14:textId="77777777" w:rsidR="00BD0313" w:rsidRDefault="00000000">
            <w:r>
              <w:rPr>
                <w:color w:val="4A4A4A"/>
                <w:sz w:val="18"/>
                <w:szCs w:val="18"/>
              </w:rPr>
              <w:t>Privacy controls embedded in architecture — not added post-build. RLS, consent capture, and audit logging built from first SQL pack. Default to privacy-protecting configuration.</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9335169" w14:textId="77777777" w:rsidR="00BD0313" w:rsidRDefault="00000000">
            <w:r>
              <w:rPr>
                <w:color w:val="4A4A4A"/>
                <w:sz w:val="18"/>
                <w:szCs w:val="18"/>
              </w:rPr>
              <w:t>Completed</w:t>
            </w:r>
          </w:p>
        </w:tc>
      </w:tr>
      <w:tr w:rsidR="00BD0313" w14:paraId="09E7084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D6B737D" w14:textId="77777777" w:rsidR="00BD0313" w:rsidRDefault="00000000">
            <w:r>
              <w:rPr>
                <w:b/>
                <w:bCs/>
                <w:color w:val="1B2A4A"/>
                <w:sz w:val="18"/>
                <w:szCs w:val="18"/>
              </w:rPr>
              <w:t>Data Breach Notification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E3A4A57" w14:textId="77777777" w:rsidR="00BD0313" w:rsidRDefault="00000000">
            <w:r>
              <w:rPr>
                <w:color w:val="4A4A4A"/>
                <w:sz w:val="18"/>
                <w:szCs w:val="18"/>
              </w:rPr>
              <w:t>GDPR Art. 33–34</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D42D3D5" w14:textId="77777777" w:rsidR="00BD0313" w:rsidRDefault="00000000">
            <w:r>
              <w:rPr>
                <w:color w:val="4A4A4A"/>
                <w:sz w:val="18"/>
                <w:szCs w:val="18"/>
              </w:rPr>
              <w:t>Incident response plan in place. 72-hour regulatory notification SLA. Sovereign client notification protocol defined. See Security Architecture Specification (Document 11).</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7C55F55" w14:textId="77777777" w:rsidR="00BD0313" w:rsidRDefault="00000000">
            <w:r>
              <w:rPr>
                <w:color w:val="4A4A4A"/>
                <w:sz w:val="18"/>
                <w:szCs w:val="18"/>
              </w:rPr>
              <w:t>Document 11</w:t>
            </w:r>
          </w:p>
        </w:tc>
      </w:tr>
      <w:tr w:rsidR="00BD0313" w14:paraId="0D2EFF27"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F34B7A5" w14:textId="77777777" w:rsidR="00BD0313" w:rsidRDefault="00000000">
            <w:r>
              <w:rPr>
                <w:b/>
                <w:bCs/>
                <w:color w:val="1B2A4A"/>
                <w:sz w:val="18"/>
                <w:szCs w:val="18"/>
              </w:rPr>
              <w:t>Cross-Border Transfers</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47635D2" w14:textId="77777777" w:rsidR="00BD0313" w:rsidRDefault="00000000">
            <w:r>
              <w:rPr>
                <w:color w:val="4A4A4A"/>
                <w:sz w:val="18"/>
                <w:szCs w:val="18"/>
              </w:rPr>
              <w:t>GDPR Chapter V</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5FB7CF3" w14:textId="77777777" w:rsidR="00BD0313" w:rsidRDefault="00000000">
            <w:r>
              <w:rPr>
                <w:color w:val="4A4A4A"/>
                <w:sz w:val="18"/>
                <w:szCs w:val="18"/>
              </w:rPr>
              <w:t>No unauthorized cross-border transfer of sovereign client data. Standard Contractual Clauses available for transfers where required. Data residency regions selected to minimize transfer requirements.</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BF550F0" w14:textId="77777777" w:rsidR="00BD0313" w:rsidRDefault="00000000">
            <w:r>
              <w:rPr>
                <w:color w:val="4A4A4A"/>
                <w:sz w:val="18"/>
                <w:szCs w:val="18"/>
              </w:rPr>
              <w:t>Completed</w:t>
            </w:r>
          </w:p>
        </w:tc>
      </w:tr>
      <w:tr w:rsidR="00BD0313" w14:paraId="6FFE341D"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EFF274D" w14:textId="77777777" w:rsidR="00BD0313" w:rsidRDefault="00000000">
            <w:r>
              <w:rPr>
                <w:b/>
                <w:bCs/>
                <w:color w:val="1B2A4A"/>
                <w:sz w:val="18"/>
                <w:szCs w:val="18"/>
              </w:rPr>
              <w:t>Records of Processing</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D938E49" w14:textId="77777777" w:rsidR="00BD0313" w:rsidRDefault="00000000">
            <w:r>
              <w:rPr>
                <w:color w:val="4A4A4A"/>
                <w:sz w:val="18"/>
                <w:szCs w:val="18"/>
              </w:rPr>
              <w:t>GDPR Art. 30</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0C67424" w14:textId="77777777" w:rsidR="00BD0313" w:rsidRDefault="00000000">
            <w:r>
              <w:rPr>
                <w:color w:val="4A4A4A"/>
                <w:sz w:val="18"/>
                <w:szCs w:val="18"/>
              </w:rPr>
              <w:t>Records of Processing Activities (RoPA) maintained by Afronovation. Template provided to sovereign clients for their own RoPA obligations. Updated on each new processing activity.</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8625906" w14:textId="77777777" w:rsidR="00BD0313" w:rsidRDefault="00000000">
            <w:r>
              <w:rPr>
                <w:color w:val="4A4A4A"/>
                <w:sz w:val="18"/>
                <w:szCs w:val="18"/>
              </w:rPr>
              <w:t>Ongoing</w:t>
            </w:r>
          </w:p>
        </w:tc>
      </w:tr>
      <w:tr w:rsidR="00BD0313" w14:paraId="1FBF8BC0"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6221CF9" w14:textId="77777777" w:rsidR="00BD0313" w:rsidRDefault="00000000">
            <w:r>
              <w:rPr>
                <w:b/>
                <w:bCs/>
                <w:color w:val="1B2A4A"/>
                <w:sz w:val="18"/>
                <w:szCs w:val="18"/>
              </w:rPr>
              <w:t>Data Protection Officer</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5BE273D" w14:textId="77777777" w:rsidR="00BD0313" w:rsidRDefault="00000000">
            <w:r>
              <w:rPr>
                <w:color w:val="4A4A4A"/>
                <w:sz w:val="18"/>
                <w:szCs w:val="18"/>
              </w:rPr>
              <w:t>GDPR Art. 37–39</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AF4447F" w14:textId="77777777" w:rsidR="00BD0313" w:rsidRDefault="00000000">
            <w:r>
              <w:rPr>
                <w:color w:val="4A4A4A"/>
                <w:sz w:val="18"/>
                <w:szCs w:val="18"/>
              </w:rPr>
              <w:t>Afronovation designates a Data Protection function. Sovereign clients responsible for their own DPO obligations where applicable under national law.</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7F4A736" w14:textId="77777777" w:rsidR="00BD0313" w:rsidRDefault="00000000">
            <w:r>
              <w:rPr>
                <w:color w:val="4A4A4A"/>
                <w:sz w:val="18"/>
                <w:szCs w:val="18"/>
              </w:rPr>
              <w:t>Afronovation responsibility</w:t>
            </w:r>
          </w:p>
        </w:tc>
      </w:tr>
      <w:tr w:rsidR="00BD0313" w14:paraId="7417712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2610305" w14:textId="77777777" w:rsidR="00BD0313" w:rsidRDefault="00000000">
            <w:r>
              <w:rPr>
                <w:b/>
                <w:bCs/>
                <w:color w:val="1B2A4A"/>
                <w:sz w:val="18"/>
                <w:szCs w:val="18"/>
              </w:rPr>
              <w:t>Nigerian Data Protection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EBD881F" w14:textId="77777777" w:rsidR="00BD0313" w:rsidRDefault="00000000">
            <w:r>
              <w:rPr>
                <w:color w:val="4A4A4A"/>
                <w:sz w:val="18"/>
                <w:szCs w:val="18"/>
              </w:rPr>
              <w:t>NDPR 2019</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81BD4AB" w14:textId="77777777" w:rsidR="00BD0313" w:rsidRDefault="00000000">
            <w:r>
              <w:rPr>
                <w:color w:val="4A4A4A"/>
                <w:sz w:val="18"/>
                <w:szCs w:val="18"/>
              </w:rPr>
              <w:t>Nigerian deployments comply with NDPR: lawful processing, consent, data subject rights, cross-border transfer restrictions, mandatory data audit filing. NDPR-specific consent language available.</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EBA81EF" w14:textId="77777777" w:rsidR="00BD0313" w:rsidRDefault="00000000">
            <w:r>
              <w:rPr>
                <w:color w:val="4A4A4A"/>
                <w:sz w:val="18"/>
                <w:szCs w:val="18"/>
              </w:rPr>
              <w:t>Completed</w:t>
            </w:r>
          </w:p>
        </w:tc>
      </w:tr>
      <w:tr w:rsidR="00BD0313" w14:paraId="2D139DDD"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25DFD3A" w14:textId="77777777" w:rsidR="00BD0313" w:rsidRDefault="00000000">
            <w:r>
              <w:rPr>
                <w:b/>
                <w:bCs/>
                <w:color w:val="1B2A4A"/>
                <w:sz w:val="18"/>
                <w:szCs w:val="18"/>
              </w:rPr>
              <w:t>AU Data Governance</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AC87C4E" w14:textId="77777777" w:rsidR="00BD0313" w:rsidRDefault="00000000">
            <w:r>
              <w:rPr>
                <w:color w:val="4A4A4A"/>
                <w:sz w:val="18"/>
                <w:szCs w:val="18"/>
              </w:rPr>
              <w:t>AU Data Policy Framework</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85574D4" w14:textId="77777777" w:rsidR="00BD0313" w:rsidRDefault="00000000">
            <w:r>
              <w:rPr>
                <w:color w:val="4A4A4A"/>
                <w:sz w:val="18"/>
                <w:szCs w:val="18"/>
              </w:rPr>
              <w:t>Cross-border data flows within African Union member states governed by AU principles. Tenant data does not traverse non-compliant jurisdictions. Regional hosting selected accordingly.</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16FE792" w14:textId="77777777" w:rsidR="00BD0313" w:rsidRDefault="00000000">
            <w:r>
              <w:rPr>
                <w:color w:val="4A4A4A"/>
                <w:sz w:val="18"/>
                <w:szCs w:val="18"/>
              </w:rPr>
              <w:t>Completed</w:t>
            </w:r>
          </w:p>
        </w:tc>
      </w:tr>
    </w:tbl>
    <w:p w14:paraId="649BE83F" w14:textId="77777777" w:rsidR="00BD0313" w:rsidRDefault="00BD0313">
      <w:pPr>
        <w:spacing w:before="160"/>
      </w:pPr>
    </w:p>
    <w:p w14:paraId="4C29A53C" w14:textId="77777777" w:rsidR="00BD0313" w:rsidRDefault="00000000">
      <w:pPr>
        <w:pStyle w:val="Heading1"/>
        <w:pBdr>
          <w:bottom w:val="single" w:sz="3" w:space="2" w:color="C9A84C"/>
        </w:pBdr>
      </w:pPr>
      <w:r>
        <w:t>15. Data Breach Response Framework</w:t>
      </w:r>
    </w:p>
    <w:p w14:paraId="74B4BB4C" w14:textId="77777777" w:rsidR="00BD0313" w:rsidRDefault="00000000">
      <w:pPr>
        <w:spacing w:before="80" w:after="80"/>
        <w:jc w:val="both"/>
      </w:pPr>
      <w:r>
        <w:rPr>
          <w:color w:val="4A4A4A"/>
        </w:rPr>
        <w:t>In the event of a personal data breach — defined as any unauthorized access, disclosure, alteration, or destruction of personal data processed on Civis — Afronovation follows a structured response protocol.</w:t>
      </w:r>
    </w:p>
    <w:p w14:paraId="54823DE8" w14:textId="77777777" w:rsidR="00BD0313" w:rsidRDefault="00BD0313">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0313" w14:paraId="36AFF11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38DCB51" w14:textId="77777777" w:rsidR="00BD0313" w:rsidRDefault="00000000">
            <w:r>
              <w:rPr>
                <w:b/>
                <w:bCs/>
                <w:color w:val="FFFFFF"/>
                <w:sz w:val="20"/>
                <w:szCs w:val="20"/>
              </w:rPr>
              <w:t>Detection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1BDBAB2" w14:textId="77777777" w:rsidR="00BD0313" w:rsidRDefault="00000000">
            <w:r>
              <w:rPr>
                <w:color w:val="4A4A4A"/>
                <w:sz w:val="20"/>
                <w:szCs w:val="20"/>
              </w:rPr>
              <w:t>Breach detected via monitoring systems, audit log anomalies, user reports, or security scanning. Incident flag raised in internal incident management system.</w:t>
            </w:r>
          </w:p>
        </w:tc>
      </w:tr>
      <w:tr w:rsidR="00BD0313" w14:paraId="7248B37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6C0E290" w14:textId="77777777" w:rsidR="00BD0313" w:rsidRDefault="00000000">
            <w:r>
              <w:rPr>
                <w:b/>
                <w:bCs/>
                <w:color w:val="FFFFFF"/>
                <w:sz w:val="20"/>
                <w:szCs w:val="20"/>
              </w:rPr>
              <w:t>Containment (0–4 hours)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0C074AD" w14:textId="77777777" w:rsidR="00BD0313" w:rsidRDefault="00000000">
            <w:r>
              <w:rPr>
                <w:color w:val="4A4A4A"/>
                <w:sz w:val="20"/>
                <w:szCs w:val="20"/>
              </w:rPr>
              <w:t>Affected systems isolated where technically possible. Access revoked for compromised credentials. Engineering and security teams engaged immediately.</w:t>
            </w:r>
          </w:p>
        </w:tc>
      </w:tr>
      <w:tr w:rsidR="00BD0313" w14:paraId="3B0DF78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A19B2EC" w14:textId="77777777" w:rsidR="00BD0313" w:rsidRDefault="00000000">
            <w:r>
              <w:rPr>
                <w:b/>
                <w:bCs/>
                <w:color w:val="FFFFFF"/>
                <w:sz w:val="20"/>
                <w:szCs w:val="20"/>
              </w:rPr>
              <w:t>Assessment (4–24 hours)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F1F341" w14:textId="77777777" w:rsidR="00BD0313" w:rsidRDefault="00000000">
            <w:r>
              <w:rPr>
                <w:color w:val="4A4A4A"/>
                <w:sz w:val="20"/>
                <w:szCs w:val="20"/>
              </w:rPr>
              <w:t>Scope and nature of breach determined. Personal data affected identified. Affected tenants and registrants identified. Risk to data subjects assessed.</w:t>
            </w:r>
          </w:p>
        </w:tc>
      </w:tr>
      <w:tr w:rsidR="00BD0313" w14:paraId="4A42FB9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1DECEA4" w14:textId="77777777" w:rsidR="00BD0313" w:rsidRDefault="00000000">
            <w:r>
              <w:rPr>
                <w:b/>
                <w:bCs/>
                <w:color w:val="FFFFFF"/>
                <w:sz w:val="20"/>
                <w:szCs w:val="20"/>
              </w:rPr>
              <w:t>Notification — Controller (24–72 hours)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BAA2B10" w14:textId="77777777" w:rsidR="00BD0313" w:rsidRDefault="00000000">
            <w:r>
              <w:rPr>
                <w:color w:val="4A4A4A"/>
                <w:sz w:val="20"/>
                <w:szCs w:val="20"/>
              </w:rPr>
              <w:t>Sovereign government client (data controller) notified within 72 hours of confirmed breach. Notification includes: nature of breach, data affected, likely consequences, measures taken.</w:t>
            </w:r>
          </w:p>
        </w:tc>
      </w:tr>
      <w:tr w:rsidR="00BD0313" w14:paraId="466A650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6BA0C80" w14:textId="77777777" w:rsidR="00BD0313" w:rsidRDefault="00000000">
            <w:r>
              <w:rPr>
                <w:b/>
                <w:bCs/>
                <w:color w:val="FFFFFF"/>
                <w:sz w:val="20"/>
                <w:szCs w:val="20"/>
              </w:rPr>
              <w:t>Notification — Supervisory Authority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A7E32AA" w14:textId="77777777" w:rsidR="00BD0313" w:rsidRDefault="00000000">
            <w:r>
              <w:rPr>
                <w:color w:val="4A4A4A"/>
                <w:sz w:val="20"/>
                <w:szCs w:val="20"/>
              </w:rPr>
              <w:t>Where required under GDPR Article 33 or equivalent national law, supervisory authority notified within 72 hours. Afronovation supports the data controller in this obligation.</w:t>
            </w:r>
          </w:p>
        </w:tc>
      </w:tr>
      <w:tr w:rsidR="00BD0313" w14:paraId="5FB5752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AB252AB" w14:textId="77777777" w:rsidR="00BD0313" w:rsidRDefault="00000000">
            <w:r>
              <w:rPr>
                <w:b/>
                <w:bCs/>
                <w:color w:val="FFFFFF"/>
                <w:sz w:val="20"/>
                <w:szCs w:val="20"/>
              </w:rPr>
              <w:t>Notification — Data Subjects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61A72DE" w14:textId="77777777" w:rsidR="00BD0313" w:rsidRDefault="00000000">
            <w:r>
              <w:rPr>
                <w:color w:val="4A4A4A"/>
                <w:sz w:val="20"/>
                <w:szCs w:val="20"/>
              </w:rPr>
              <w:t>Where breach is likely to result in high risk to individuals, data subjects notified without undue delay. Notification in EN and FR as applicable.</w:t>
            </w:r>
          </w:p>
        </w:tc>
      </w:tr>
      <w:tr w:rsidR="00BD0313" w14:paraId="0F78B9B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F5C5673" w14:textId="77777777" w:rsidR="00BD0313" w:rsidRDefault="00000000">
            <w:r>
              <w:rPr>
                <w:b/>
                <w:bCs/>
                <w:color w:val="FFFFFF"/>
                <w:sz w:val="20"/>
                <w:szCs w:val="20"/>
              </w:rPr>
              <w:t>Remediation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46D483B" w14:textId="77777777" w:rsidR="00BD0313" w:rsidRDefault="00000000">
            <w:r>
              <w:rPr>
                <w:color w:val="4A4A4A"/>
                <w:sz w:val="20"/>
                <w:szCs w:val="20"/>
              </w:rPr>
              <w:t>Root cause addressed. Security controls strengthened. Affected records reviewed. Audit trail of incident response preserved.</w:t>
            </w:r>
          </w:p>
        </w:tc>
      </w:tr>
      <w:tr w:rsidR="00BD0313" w14:paraId="7D7A449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579FA8D" w14:textId="77777777" w:rsidR="00BD0313" w:rsidRDefault="00000000">
            <w:r>
              <w:rPr>
                <w:b/>
                <w:bCs/>
                <w:color w:val="FFFFFF"/>
                <w:sz w:val="20"/>
                <w:szCs w:val="20"/>
              </w:rPr>
              <w:t>Post-Incident Review</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38DAEDD" w14:textId="77777777" w:rsidR="00BD0313" w:rsidRDefault="00000000">
            <w:r>
              <w:rPr>
                <w:color w:val="4A4A4A"/>
                <w:sz w:val="20"/>
                <w:szCs w:val="20"/>
              </w:rPr>
              <w:t>Full incident report produced within 30 days. Lessons learned documented. Controls updated. Sovereign client briefed.</w:t>
            </w:r>
          </w:p>
        </w:tc>
      </w:tr>
    </w:tbl>
    <w:p w14:paraId="56A6AC7F" w14:textId="77777777" w:rsidR="00BD0313" w:rsidRDefault="00BD0313">
      <w:pPr>
        <w:spacing w:before="160"/>
      </w:pPr>
    </w:p>
    <w:p w14:paraId="53347B59" w14:textId="77777777" w:rsidR="00BD0313" w:rsidRDefault="00000000">
      <w:pPr>
        <w:pStyle w:val="Heading1"/>
        <w:pBdr>
          <w:bottom w:val="single" w:sz="3" w:space="2" w:color="C9A84C"/>
        </w:pBdr>
      </w:pPr>
      <w:r>
        <w:t>16. Strategic Conclusion</w:t>
      </w:r>
    </w:p>
    <w:p w14:paraId="1F6CDECC" w14:textId="77777777" w:rsidR="00BD0313" w:rsidRDefault="00000000">
      <w:pPr>
        <w:spacing w:before="80" w:after="80"/>
        <w:jc w:val="both"/>
      </w:pPr>
      <w:r>
        <w:rPr>
          <w:color w:val="4A4A4A"/>
        </w:rPr>
        <w:t>Data governance and privacy compliance are not regulatory burdens for Civis — they are the foundation of sovereign trust. Every government that deploys Civis is making a political commitment to their citizens abroad: their data is safe, their rights are protected, and the intelligence derived from their registration is used only for legitimate national development purposes.</w:t>
      </w:r>
    </w:p>
    <w:p w14:paraId="2EAC0D4E" w14:textId="77777777" w:rsidR="00BD0313" w:rsidRDefault="00BD0313">
      <w:pPr>
        <w:spacing w:before="80"/>
      </w:pPr>
    </w:p>
    <w:p w14:paraId="198730F8" w14:textId="77777777" w:rsidR="00BD0313" w:rsidRDefault="00000000">
      <w:pPr>
        <w:spacing w:before="80" w:after="80"/>
        <w:jc w:val="both"/>
      </w:pPr>
      <w:r>
        <w:rPr>
          <w:color w:val="4A4A4A"/>
        </w:rPr>
        <w:t>This specification gives Afronovation, sovereign government clients, and diaspora registrants a common, auditable framework for that commitment. It is not a document that lives in a legal folder — it is an architectural covenant that governs every line of code, every database table, and every Dia AI output on the platform.</w:t>
      </w:r>
    </w:p>
    <w:p w14:paraId="726E6671" w14:textId="77777777" w:rsidR="00BD0313" w:rsidRDefault="00BD0313">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313" w14:paraId="5AF3925B"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105D00C7" w14:textId="77777777" w:rsidR="00BD0313" w:rsidRDefault="00000000">
            <w:pPr>
              <w:jc w:val="both"/>
            </w:pPr>
            <w:r>
              <w:rPr>
                <w:color w:val="4A4A4A"/>
                <w:sz w:val="21"/>
                <w:szCs w:val="21"/>
              </w:rPr>
              <w:t>For Data Processing Agreement templates, privacy impact assessment support, regulatory compliance queries, or audit documentation requests, contact the Afronovation compliance team. All compliance documentation is provided in both English and French.</w:t>
            </w:r>
          </w:p>
        </w:tc>
      </w:tr>
    </w:tbl>
    <w:p w14:paraId="4D429283" w14:textId="77777777" w:rsidR="00C42D6E" w:rsidRDefault="00C42D6E"/>
    <w:sectPr w:rsidR="00C42D6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643D3" w14:textId="77777777" w:rsidR="00C42D6E" w:rsidRDefault="00C42D6E">
      <w:r>
        <w:separator/>
      </w:r>
    </w:p>
  </w:endnote>
  <w:endnote w:type="continuationSeparator" w:id="0">
    <w:p w14:paraId="49ABEBD3" w14:textId="77777777" w:rsidR="00C42D6E" w:rsidRDefault="00C42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FF36" w14:textId="77777777" w:rsidR="00BD0313" w:rsidRDefault="00000000">
    <w:pPr>
      <w:pBdr>
        <w:top w:val="single" w:sz="2" w:space="1" w:color="D0D7E2"/>
      </w:pBdr>
      <w:tabs>
        <w:tab w:val="right" w:pos="9360"/>
      </w:tabs>
      <w:spacing w:before="120"/>
    </w:pPr>
    <w:r>
      <w:rPr>
        <w:color w:val="888888"/>
        <w:sz w:val="16"/>
        <w:szCs w:val="16"/>
      </w:rPr>
      <w:t>Civis Sovereign Intelligence Platform</w:t>
    </w:r>
    <w:r>
      <w:rPr>
        <w:sz w:val="16"/>
        <w:szCs w:val="16"/>
      </w:rP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5954A" w14:textId="77777777" w:rsidR="00C42D6E" w:rsidRDefault="00C42D6E">
      <w:r>
        <w:separator/>
      </w:r>
    </w:p>
  </w:footnote>
  <w:footnote w:type="continuationSeparator" w:id="0">
    <w:p w14:paraId="087B860D" w14:textId="77777777" w:rsidR="00C42D6E" w:rsidRDefault="00C42D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94DD" w14:textId="77777777" w:rsidR="00BD0313" w:rsidRDefault="00000000">
    <w:pPr>
      <w:pBdr>
        <w:bottom w:val="single" w:sz="2" w:space="1" w:color="C9A84C"/>
      </w:pBdr>
      <w:tabs>
        <w:tab w:val="right" w:pos="9360"/>
      </w:tabs>
      <w:spacing w:after="200"/>
    </w:pPr>
    <w:r>
      <w:rPr>
        <w:b/>
        <w:bCs/>
        <w:color w:val="1B2A4A"/>
        <w:sz w:val="18"/>
        <w:szCs w:val="18"/>
      </w:rPr>
      <w:t>CIVIS — Consent, Privacy &amp; Data Governance Specification v1.0</w:t>
    </w:r>
    <w:r>
      <w:rPr>
        <w:sz w:val="18"/>
        <w:szCs w:val="18"/>
      </w:rP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33D2"/>
    <w:multiLevelType w:val="hybridMultilevel"/>
    <w:tmpl w:val="6E5891CA"/>
    <w:lvl w:ilvl="0" w:tplc="85268C1A">
      <w:start w:val="1"/>
      <w:numFmt w:val="bullet"/>
      <w:lvlText w:val="•"/>
      <w:lvlJc w:val="left"/>
      <w:pPr>
        <w:ind w:left="720" w:hanging="360"/>
      </w:pPr>
    </w:lvl>
    <w:lvl w:ilvl="1" w:tplc="37AC0E4E">
      <w:numFmt w:val="decimal"/>
      <w:lvlText w:val=""/>
      <w:lvlJc w:val="left"/>
    </w:lvl>
    <w:lvl w:ilvl="2" w:tplc="49B4E8AE">
      <w:numFmt w:val="decimal"/>
      <w:lvlText w:val=""/>
      <w:lvlJc w:val="left"/>
    </w:lvl>
    <w:lvl w:ilvl="3" w:tplc="DBBC412E">
      <w:numFmt w:val="decimal"/>
      <w:lvlText w:val=""/>
      <w:lvlJc w:val="left"/>
    </w:lvl>
    <w:lvl w:ilvl="4" w:tplc="D38EA156">
      <w:numFmt w:val="decimal"/>
      <w:lvlText w:val=""/>
      <w:lvlJc w:val="left"/>
    </w:lvl>
    <w:lvl w:ilvl="5" w:tplc="D3AAD1D6">
      <w:numFmt w:val="decimal"/>
      <w:lvlText w:val=""/>
      <w:lvlJc w:val="left"/>
    </w:lvl>
    <w:lvl w:ilvl="6" w:tplc="95706690">
      <w:numFmt w:val="decimal"/>
      <w:lvlText w:val=""/>
      <w:lvlJc w:val="left"/>
    </w:lvl>
    <w:lvl w:ilvl="7" w:tplc="3D44C3C8">
      <w:numFmt w:val="decimal"/>
      <w:lvlText w:val=""/>
      <w:lvlJc w:val="left"/>
    </w:lvl>
    <w:lvl w:ilvl="8" w:tplc="44AAB28E">
      <w:numFmt w:val="decimal"/>
      <w:lvlText w:val=""/>
      <w:lvlJc w:val="left"/>
    </w:lvl>
  </w:abstractNum>
  <w:abstractNum w:abstractNumId="1" w15:restartNumberingAfterBreak="0">
    <w:nsid w:val="17FC4D48"/>
    <w:multiLevelType w:val="hybridMultilevel"/>
    <w:tmpl w:val="0ADE212C"/>
    <w:lvl w:ilvl="0" w:tplc="D9EA9812">
      <w:start w:val="1"/>
      <w:numFmt w:val="bullet"/>
      <w:lvlText w:val="●"/>
      <w:lvlJc w:val="left"/>
      <w:pPr>
        <w:ind w:left="720" w:hanging="360"/>
      </w:pPr>
    </w:lvl>
    <w:lvl w:ilvl="1" w:tplc="5AF4C05C">
      <w:start w:val="1"/>
      <w:numFmt w:val="bullet"/>
      <w:lvlText w:val="○"/>
      <w:lvlJc w:val="left"/>
      <w:pPr>
        <w:ind w:left="1440" w:hanging="360"/>
      </w:pPr>
    </w:lvl>
    <w:lvl w:ilvl="2" w:tplc="3FD8A998">
      <w:start w:val="1"/>
      <w:numFmt w:val="bullet"/>
      <w:lvlText w:val="■"/>
      <w:lvlJc w:val="left"/>
      <w:pPr>
        <w:ind w:left="2160" w:hanging="360"/>
      </w:pPr>
    </w:lvl>
    <w:lvl w:ilvl="3" w:tplc="C3509104">
      <w:start w:val="1"/>
      <w:numFmt w:val="bullet"/>
      <w:lvlText w:val="●"/>
      <w:lvlJc w:val="left"/>
      <w:pPr>
        <w:ind w:left="2880" w:hanging="360"/>
      </w:pPr>
    </w:lvl>
    <w:lvl w:ilvl="4" w:tplc="E3EA31C2">
      <w:start w:val="1"/>
      <w:numFmt w:val="bullet"/>
      <w:lvlText w:val="○"/>
      <w:lvlJc w:val="left"/>
      <w:pPr>
        <w:ind w:left="3600" w:hanging="360"/>
      </w:pPr>
    </w:lvl>
    <w:lvl w:ilvl="5" w:tplc="5644D4AA">
      <w:start w:val="1"/>
      <w:numFmt w:val="bullet"/>
      <w:lvlText w:val="■"/>
      <w:lvlJc w:val="left"/>
      <w:pPr>
        <w:ind w:left="4320" w:hanging="360"/>
      </w:pPr>
    </w:lvl>
    <w:lvl w:ilvl="6" w:tplc="3D8E0236">
      <w:start w:val="1"/>
      <w:numFmt w:val="bullet"/>
      <w:lvlText w:val="●"/>
      <w:lvlJc w:val="left"/>
      <w:pPr>
        <w:ind w:left="5040" w:hanging="360"/>
      </w:pPr>
    </w:lvl>
    <w:lvl w:ilvl="7" w:tplc="12324EEA">
      <w:start w:val="1"/>
      <w:numFmt w:val="bullet"/>
      <w:lvlText w:val="●"/>
      <w:lvlJc w:val="left"/>
      <w:pPr>
        <w:ind w:left="5760" w:hanging="360"/>
      </w:pPr>
    </w:lvl>
    <w:lvl w:ilvl="8" w:tplc="D12ABC46">
      <w:start w:val="1"/>
      <w:numFmt w:val="bullet"/>
      <w:lvlText w:val="●"/>
      <w:lvlJc w:val="left"/>
      <w:pPr>
        <w:ind w:left="6480" w:hanging="360"/>
      </w:pPr>
    </w:lvl>
  </w:abstractNum>
  <w:num w:numId="1" w16cid:durableId="435058968">
    <w:abstractNumId w:val="1"/>
    <w:lvlOverride w:ilvl="0">
      <w:startOverride w:val="1"/>
    </w:lvlOverride>
  </w:num>
  <w:num w:numId="2" w16cid:durableId="671758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13"/>
    <w:rsid w:val="008B2052"/>
    <w:rsid w:val="00BD0313"/>
    <w:rsid w:val="00C42D6E"/>
    <w:rsid w:val="00F23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F9B3"/>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4722</Words>
  <Characters>26922</Characters>
  <Application>Microsoft Office Word</Application>
  <DocSecurity>0</DocSecurity>
  <Lines>224</Lines>
  <Paragraphs>63</Paragraphs>
  <ScaleCrop>false</ScaleCrop>
  <Company/>
  <LinksUpToDate>false</LinksUpToDate>
  <CharactersWithSpaces>31581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2026-06-12T07:16:00Z</dcterms:created>
  <dcterms:modified xsi:type="dcterms:W3CDTF">2026-06-12T07:16:00Z</dcterms:modified>
</cp:coreProperties>
</file>