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89361837"/>
        <w:docPartObj>
          <w:docPartGallery w:val="Cover Pages"/>
          <w:docPartUnique/>
        </w:docPartObj>
      </w:sdtPr>
      <w:sdtContent>
        <w:p w:rsidR="001A102F" w:rsidRDefault="001A102F" w:rsidP="001A102F">
          <w:pPr>
            <w:spacing w:line="360" w:lineRule="auto"/>
          </w:pPr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5186680</wp:posOffset>
                    </wp:positionH>
                    <wp:positionV relativeFrom="page">
                      <wp:posOffset>247650</wp:posOffset>
                    </wp:positionV>
                    <wp:extent cx="876300" cy="1060352"/>
                    <wp:effectExtent l="0" t="0" r="0" b="6985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76300" cy="10603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A102F" w:rsidRDefault="001A102F" w:rsidP="001A102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2018/2019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32" o:spid="_x0000_s1026" style="position:absolute;margin-left:408.4pt;margin-top:19.5pt;width:69pt;height:8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A102F" w:rsidRDefault="001A102F" w:rsidP="001A102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2018/2019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1A102F" w:rsidRDefault="001A102F" w:rsidP="001A102F">
          <w:pPr>
            <w:spacing w:line="360" w:lineRule="auto"/>
          </w:pPr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102F" w:rsidRDefault="001A102F" w:rsidP="001A102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RAČUNALNA GRAFIKA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A102F" w:rsidRDefault="001A102F" w:rsidP="001A102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kORIŠTENJE ANIMACIJA U WEB TEHNOLOGIJAMA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A102F" w:rsidRDefault="001A102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ivo kovačević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Ci04aQdwIAAF4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1A102F" w:rsidRDefault="001A102F" w:rsidP="001A102F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RAČUNALNA GRAFIKA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A102F" w:rsidRDefault="001A102F" w:rsidP="001A102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kORIŠTENJE ANIMACIJA U WEB TEHNOLOGIJAMA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A102F" w:rsidRDefault="001A102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ivo kovačević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20968868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958BA" w:rsidRDefault="007958BA" w:rsidP="007958BA">
          <w:r>
            <w:t>SADRŽAJ</w:t>
          </w:r>
        </w:p>
        <w:p w:rsidR="008C4D15" w:rsidRDefault="007958BA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2641541" w:history="1">
            <w:r w:rsidR="008C4D15" w:rsidRPr="00185A2C">
              <w:rPr>
                <w:rStyle w:val="Hyperlink"/>
                <w:noProof/>
              </w:rPr>
              <w:t>1</w:t>
            </w:r>
            <w:r w:rsidR="008C4D15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8C4D15" w:rsidRPr="00185A2C">
              <w:rPr>
                <w:rStyle w:val="Hyperlink"/>
                <w:noProof/>
              </w:rPr>
              <w:t>UVOD</w:t>
            </w:r>
            <w:r w:rsidR="008C4D15">
              <w:rPr>
                <w:noProof/>
                <w:webHidden/>
              </w:rPr>
              <w:tab/>
            </w:r>
            <w:r w:rsidR="008C4D15">
              <w:rPr>
                <w:noProof/>
                <w:webHidden/>
              </w:rPr>
              <w:fldChar w:fldCharType="begin"/>
            </w:r>
            <w:r w:rsidR="008C4D15">
              <w:rPr>
                <w:noProof/>
                <w:webHidden/>
              </w:rPr>
              <w:instrText xml:space="preserve"> PAGEREF _Toc532641541 \h </w:instrText>
            </w:r>
            <w:r w:rsidR="008C4D15">
              <w:rPr>
                <w:noProof/>
                <w:webHidden/>
              </w:rPr>
            </w:r>
            <w:r w:rsidR="008C4D15">
              <w:rPr>
                <w:noProof/>
                <w:webHidden/>
              </w:rPr>
              <w:fldChar w:fldCharType="separate"/>
            </w:r>
            <w:r w:rsidR="008C4D15">
              <w:rPr>
                <w:noProof/>
                <w:webHidden/>
              </w:rPr>
              <w:t>1</w:t>
            </w:r>
            <w:r w:rsidR="008C4D15">
              <w:rPr>
                <w:noProof/>
                <w:webHidden/>
              </w:rPr>
              <w:fldChar w:fldCharType="end"/>
            </w:r>
          </w:hyperlink>
        </w:p>
        <w:p w:rsidR="008C4D15" w:rsidRDefault="008C4D15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532641542" w:history="1">
            <w:r w:rsidRPr="00185A2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185A2C">
              <w:rPr>
                <w:rStyle w:val="Hyperlink"/>
                <w:noProof/>
              </w:rPr>
              <w:t>CSS3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D15" w:rsidRDefault="008C4D1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532641543" w:history="1">
            <w:r w:rsidRPr="00185A2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185A2C">
              <w:rPr>
                <w:rStyle w:val="Hyperlink"/>
                <w:noProof/>
              </w:rPr>
              <w:t>Što je točno CSS3?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D15" w:rsidRDefault="008C4D1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532641544" w:history="1">
            <w:r w:rsidRPr="00185A2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185A2C">
              <w:rPr>
                <w:rStyle w:val="Hyperlink"/>
                <w:noProof/>
              </w:rPr>
              <w:t>Upoznavanje s CSS3 animacijama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D15" w:rsidRDefault="008C4D15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532641545" w:history="1">
            <w:r w:rsidRPr="00185A2C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185A2C">
              <w:rPr>
                <w:rStyle w:val="Hyperlink"/>
                <w:noProof/>
              </w:rPr>
              <w:t>Transformacije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D15" w:rsidRDefault="008C4D15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532641546" w:history="1">
            <w:r w:rsidRPr="00185A2C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185A2C">
              <w:rPr>
                <w:rStyle w:val="Hyperlink"/>
                <w:noProof/>
              </w:rPr>
              <w:t>Tranzicije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D15" w:rsidRDefault="008C4D15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532641547" w:history="1">
            <w:r w:rsidRPr="00185A2C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185A2C">
              <w:rPr>
                <w:rStyle w:val="Hyperlink"/>
                <w:noProof/>
              </w:rPr>
              <w:t>Animacije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D15" w:rsidRDefault="008C4D15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532641548" w:history="1">
            <w:r w:rsidRPr="00185A2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185A2C">
              <w:rPr>
                <w:rStyle w:val="Hyperlink"/>
                <w:noProof/>
              </w:rPr>
              <w:t>MEMORY IGRA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D15" w:rsidRDefault="008C4D15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532641549" w:history="1">
            <w:r w:rsidRPr="00185A2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185A2C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D15" w:rsidRDefault="008C4D15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532641550" w:history="1">
            <w:r w:rsidRPr="00185A2C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185A2C">
              <w:rPr>
                <w:rStyle w:val="Hyperlink"/>
                <w:noProof/>
              </w:rPr>
              <w:t>DODATAK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_Toc532641550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8BA" w:rsidRDefault="007958BA">
          <w:r>
            <w:rPr>
              <w:b/>
              <w:bCs/>
              <w:noProof/>
            </w:rPr>
            <w:fldChar w:fldCharType="end"/>
          </w:r>
        </w:p>
      </w:sdtContent>
    </w:sdt>
    <w:p w:rsidR="001A102F" w:rsidRDefault="001A102F" w:rsidP="001A102F">
      <w:pPr>
        <w:spacing w:line="360" w:lineRule="auto"/>
      </w:pPr>
    </w:p>
    <w:p w:rsidR="001A102F" w:rsidRDefault="001A102F" w:rsidP="001A102F">
      <w:pPr>
        <w:spacing w:line="360" w:lineRule="auto"/>
      </w:pPr>
      <w:r>
        <w:br w:type="page"/>
      </w:r>
    </w:p>
    <w:p w:rsidR="007958BA" w:rsidRDefault="007958BA" w:rsidP="00027A74">
      <w:pPr>
        <w:pStyle w:val="Heading1"/>
        <w:sectPr w:rsidR="007958BA" w:rsidSect="001A102F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1A102F" w:rsidRDefault="001A102F" w:rsidP="00027A74">
      <w:pPr>
        <w:pStyle w:val="Heading1"/>
      </w:pPr>
      <w:bookmarkStart w:id="0" w:name="_Toc532641541"/>
      <w:r>
        <w:lastRenderedPageBreak/>
        <w:t>UVOD</w:t>
      </w:r>
      <w:bookmarkEnd w:id="0"/>
    </w:p>
    <w:p w:rsidR="00027A74" w:rsidRDefault="00BA0F08" w:rsidP="00BA0F08">
      <w:r>
        <w:t xml:space="preserve">Cilj ovog seminarskog rada je pokazati </w:t>
      </w:r>
      <w:r w:rsidR="00027A74">
        <w:t>snagu CSS3 stilskog jezika.</w:t>
      </w:r>
    </w:p>
    <w:p w:rsidR="001A102F" w:rsidRDefault="00BA0F08" w:rsidP="00027A74">
      <w:r>
        <w:t xml:space="preserve">U prošlosti, Flash tehnologija dominirala je webom. Preko 30% stranica koristilo je ovaj alat za razne animacije, video sadržaje, igre itd. Napredovanjem CSS stilskog jezika, broj stranica koje koriste Flash pao je ispod 4% u samo par godina. Razni Internet preglednici više ne podržavaju Flash te je njegovo korištenje </w:t>
      </w:r>
      <w:r w:rsidR="00027A74">
        <w:t>strogo nepreporučljivo.</w:t>
      </w:r>
    </w:p>
    <w:p w:rsidR="00027A74" w:rsidRDefault="00027A74" w:rsidP="00027A74">
      <w:r>
        <w:t xml:space="preserve">CSS stilski jezik je toliko napredovao da omogućava stvaranje svakakvih animacija (rotacija, translacija, skaliranja…) gdje je jedina granica mašta kreatora. </w:t>
      </w:r>
    </w:p>
    <w:p w:rsidR="001A102F" w:rsidRDefault="00027A74" w:rsidP="00027A74">
      <w:r>
        <w:t>U ovom seminarskom radu pokazat ćemo kako korištenjem CSS3 stilskog jezika možemo vrlo jednostavno kreirati animacije.</w:t>
      </w:r>
    </w:p>
    <w:p w:rsidR="00027A74" w:rsidRPr="00027A74" w:rsidRDefault="00027A74" w:rsidP="00027A74">
      <w:pPr>
        <w:pStyle w:val="Heading1"/>
      </w:pPr>
      <w:bookmarkStart w:id="1" w:name="_Toc532641542"/>
      <w:r w:rsidRPr="00027A74">
        <w:lastRenderedPageBreak/>
        <w:t>CSS3</w:t>
      </w:r>
      <w:bookmarkEnd w:id="1"/>
    </w:p>
    <w:p w:rsidR="00027A74" w:rsidRDefault="00027A74" w:rsidP="00502F6B">
      <w:pPr>
        <w:pStyle w:val="Heading2"/>
      </w:pPr>
      <w:bookmarkStart w:id="2" w:name="_Toc532641543"/>
      <w:r w:rsidRPr="00027A74">
        <w:t>Što je točno CSS3?</w:t>
      </w:r>
      <w:bookmarkEnd w:id="2"/>
    </w:p>
    <w:p w:rsidR="00027A74" w:rsidRDefault="00027A74" w:rsidP="00027A74">
      <w:r>
        <w:t>CSS (</w:t>
      </w:r>
      <w:r w:rsidRPr="00502F6B">
        <w:t xml:space="preserve">engl. </w:t>
      </w:r>
      <w:proofErr w:type="spellStart"/>
      <w:r w:rsidRPr="00502F6B">
        <w:t>Cascading</w:t>
      </w:r>
      <w:proofErr w:type="spellEnd"/>
      <w:r w:rsidRPr="00502F6B">
        <w:t xml:space="preserve"> </w:t>
      </w:r>
      <w:proofErr w:type="spellStart"/>
      <w:r w:rsidRPr="00502F6B">
        <w:t>Style</w:t>
      </w:r>
      <w:proofErr w:type="spellEnd"/>
      <w:r w:rsidRPr="00502F6B">
        <w:t xml:space="preserve"> </w:t>
      </w:r>
      <w:proofErr w:type="spellStart"/>
      <w:r w:rsidRPr="00502F6B">
        <w:t>Sheets</w:t>
      </w:r>
      <w:proofErr w:type="spellEnd"/>
      <w:r w:rsidR="00502F6B">
        <w:t xml:space="preserve">) je stilski jezik za opis prezentacije dokumenta napisanog pomoću </w:t>
      </w:r>
      <w:proofErr w:type="spellStart"/>
      <w:r w:rsidR="00502F6B">
        <w:t>markup</w:t>
      </w:r>
      <w:proofErr w:type="spellEnd"/>
      <w:r w:rsidR="00502F6B">
        <w:t xml:space="preserve"> jezika.</w:t>
      </w:r>
    </w:p>
    <w:p w:rsidR="00502F6B" w:rsidRDefault="00502F6B" w:rsidP="00027A74">
      <w:r>
        <w:t>Razlika između CSS i CSS3 je u tome što je CSS3 naprednija verzija CSS-a koja donosi velike promjene u svijetu web animacija i izgleda.</w:t>
      </w:r>
    </w:p>
    <w:p w:rsidR="00502F6B" w:rsidRDefault="00502F6B" w:rsidP="00502F6B">
      <w:r>
        <w:t xml:space="preserve">CSS3 proširuje CSS zakrivljenim kutovima elemenata, sjenama, gradijentima, tranzicijama i animacijama. Također dodaje </w:t>
      </w:r>
      <w:proofErr w:type="spellStart"/>
      <w:r>
        <w:t>Flex</w:t>
      </w:r>
      <w:proofErr w:type="spellEnd"/>
      <w:r>
        <w:t xml:space="preserve"> i Grid rasporede elemenata.</w:t>
      </w:r>
    </w:p>
    <w:p w:rsidR="00502F6B" w:rsidRDefault="00502F6B" w:rsidP="00502F6B">
      <w:r>
        <w:t>Kreiranje navedenih pojmova u prošlosti bilo je nezamislivo bez korištenja Flash tehnologije, a danas je sve to moguće uz CSS3 bez potrebe za instaliranjem dodatnih proširenja.</w:t>
      </w:r>
    </w:p>
    <w:p w:rsidR="00502F6B" w:rsidRDefault="00502F6B" w:rsidP="00502F6B">
      <w:pPr>
        <w:pStyle w:val="Heading2"/>
      </w:pPr>
      <w:bookmarkStart w:id="3" w:name="_Toc532641544"/>
      <w:r>
        <w:t>Upoznavanje s CSS3 animacijama</w:t>
      </w:r>
      <w:bookmarkEnd w:id="3"/>
    </w:p>
    <w:p w:rsidR="00502F6B" w:rsidRDefault="00502F6B" w:rsidP="00502F6B">
      <w:r>
        <w:t xml:space="preserve">U ovom </w:t>
      </w:r>
      <w:proofErr w:type="spellStart"/>
      <w:r>
        <w:t>potpoglavlju</w:t>
      </w:r>
      <w:proofErr w:type="spellEnd"/>
      <w:r>
        <w:t xml:space="preserve"> upoznat ćemo se s osnovnim CSS3 animacijama.</w:t>
      </w:r>
    </w:p>
    <w:p w:rsidR="007958BA" w:rsidRDefault="00502F6B" w:rsidP="007958BA">
      <w:r>
        <w:t>Pretpostavka je da postoji temeljno znanje o CSS t</w:t>
      </w:r>
      <w:r w:rsidR="007958BA">
        <w:t>ehnologiji pa ćemo odmah prijeći na stvar.</w:t>
      </w:r>
    </w:p>
    <w:p w:rsidR="007958BA" w:rsidRDefault="002D32DB" w:rsidP="002D32DB">
      <w:pPr>
        <w:pStyle w:val="Heading3"/>
      </w:pPr>
      <w:bookmarkStart w:id="4" w:name="_Toc532641545"/>
      <w:r>
        <w:t>Transformacije</w:t>
      </w:r>
      <w:bookmarkEnd w:id="4"/>
    </w:p>
    <w:p w:rsidR="002D32DB" w:rsidRPr="002D32DB" w:rsidRDefault="002D32DB" w:rsidP="002D32DB">
      <w:r>
        <w:t>CSS transformacije omogućavaju nam da translatiramo, rotiramo, skaliramo i iskrivljavamo elemente.</w:t>
      </w:r>
    </w:p>
    <w:p w:rsidR="00502F6B" w:rsidRDefault="002D32DB" w:rsidP="00502F6B">
      <w:r>
        <w:t>Funkcije koje možemo koristiti su:</w:t>
      </w:r>
    </w:p>
    <w:p w:rsidR="002D32DB" w:rsidRPr="002D32DB" w:rsidRDefault="002D32DB" w:rsidP="002D32DB">
      <w:pPr>
        <w:numPr>
          <w:ilvl w:val="0"/>
          <w:numId w:val="3"/>
        </w:numPr>
      </w:pPr>
      <w:proofErr w:type="spellStart"/>
      <w:r w:rsidRPr="002D32DB">
        <w:t>translate</w:t>
      </w:r>
      <w:proofErr w:type="spellEnd"/>
      <w:r w:rsidRPr="002D32DB">
        <w:t>()</w:t>
      </w:r>
    </w:p>
    <w:p w:rsidR="002D32DB" w:rsidRPr="002D32DB" w:rsidRDefault="002D32DB" w:rsidP="002D32DB">
      <w:pPr>
        <w:numPr>
          <w:ilvl w:val="0"/>
          <w:numId w:val="3"/>
        </w:numPr>
      </w:pPr>
      <w:proofErr w:type="spellStart"/>
      <w:r w:rsidRPr="002D32DB">
        <w:t>rotate</w:t>
      </w:r>
      <w:proofErr w:type="spellEnd"/>
      <w:r w:rsidRPr="002D32DB">
        <w:t>()</w:t>
      </w:r>
    </w:p>
    <w:p w:rsidR="002D32DB" w:rsidRPr="002D32DB" w:rsidRDefault="002D32DB" w:rsidP="002D32DB">
      <w:pPr>
        <w:numPr>
          <w:ilvl w:val="0"/>
          <w:numId w:val="3"/>
        </w:numPr>
      </w:pPr>
      <w:proofErr w:type="spellStart"/>
      <w:r w:rsidRPr="002D32DB">
        <w:t>scale</w:t>
      </w:r>
      <w:proofErr w:type="spellEnd"/>
      <w:r w:rsidRPr="002D32DB">
        <w:t>()</w:t>
      </w:r>
    </w:p>
    <w:p w:rsidR="002D32DB" w:rsidRPr="002D32DB" w:rsidRDefault="002D32DB" w:rsidP="002D32DB">
      <w:pPr>
        <w:numPr>
          <w:ilvl w:val="0"/>
          <w:numId w:val="3"/>
        </w:numPr>
      </w:pPr>
      <w:proofErr w:type="spellStart"/>
      <w:r w:rsidRPr="002D32DB">
        <w:t>skewX</w:t>
      </w:r>
      <w:proofErr w:type="spellEnd"/>
      <w:r w:rsidRPr="002D32DB">
        <w:t>()</w:t>
      </w:r>
    </w:p>
    <w:p w:rsidR="002D32DB" w:rsidRPr="002D32DB" w:rsidRDefault="002D32DB" w:rsidP="002D32DB">
      <w:pPr>
        <w:numPr>
          <w:ilvl w:val="0"/>
          <w:numId w:val="3"/>
        </w:numPr>
      </w:pPr>
      <w:proofErr w:type="spellStart"/>
      <w:r w:rsidRPr="002D32DB">
        <w:t>skewY</w:t>
      </w:r>
      <w:proofErr w:type="spellEnd"/>
      <w:r w:rsidRPr="002D32DB">
        <w:t>()</w:t>
      </w:r>
    </w:p>
    <w:p w:rsidR="002D32DB" w:rsidRDefault="002D32DB" w:rsidP="00502F6B">
      <w:r w:rsidRPr="002D32DB">
        <w:rPr>
          <w:b/>
          <w:bCs/>
        </w:rPr>
        <w:t>Translacija</w:t>
      </w:r>
      <w:r>
        <w:t xml:space="preserve"> nam omogućava da translatiramo element po x i y osi. </w:t>
      </w:r>
    </w:p>
    <w:p w:rsidR="002D32DB" w:rsidRDefault="002D32DB" w:rsidP="002D32DB">
      <w:pPr>
        <w:keepNext/>
        <w:jc w:val="center"/>
      </w:pPr>
      <w:r>
        <w:rPr>
          <w:noProof/>
          <w:lang w:eastAsia="hr-HR"/>
        </w:rPr>
        <w:drawing>
          <wp:inline distT="0" distB="0" distL="0" distR="0">
            <wp:extent cx="118110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form_translate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DB" w:rsidRDefault="002D32DB" w:rsidP="002D32DB">
      <w:pPr>
        <w:pStyle w:val="Caption"/>
        <w:jc w:val="center"/>
      </w:pPr>
      <w:r>
        <w:t xml:space="preserve">Slika </w:t>
      </w:r>
      <w:r w:rsidR="00595E6E">
        <w:fldChar w:fldCharType="begin"/>
      </w:r>
      <w:r w:rsidR="00595E6E">
        <w:instrText xml:space="preserve"> STYLEREF 1 \s </w:instrText>
      </w:r>
      <w:r w:rsidR="00595E6E">
        <w:fldChar w:fldCharType="separate"/>
      </w:r>
      <w:r w:rsidR="00595E6E">
        <w:rPr>
          <w:noProof/>
          <w:cs/>
        </w:rPr>
        <w:t>‎</w:t>
      </w:r>
      <w:r w:rsidR="00595E6E">
        <w:rPr>
          <w:noProof/>
        </w:rPr>
        <w:t>2</w:t>
      </w:r>
      <w:r w:rsidR="00595E6E">
        <w:fldChar w:fldCharType="end"/>
      </w:r>
      <w:r w:rsidR="00595E6E">
        <w:t>.</w:t>
      </w:r>
      <w:r w:rsidR="00595E6E">
        <w:fldChar w:fldCharType="begin"/>
      </w:r>
      <w:r w:rsidR="00595E6E">
        <w:instrText xml:space="preserve"> SEQ Slika \* ARABIC \s 1 </w:instrText>
      </w:r>
      <w:r w:rsidR="00595E6E">
        <w:fldChar w:fldCharType="separate"/>
      </w:r>
      <w:r w:rsidR="00595E6E">
        <w:rPr>
          <w:noProof/>
        </w:rPr>
        <w:t>1</w:t>
      </w:r>
      <w:r w:rsidR="00595E6E">
        <w:fldChar w:fldCharType="end"/>
      </w:r>
      <w:r>
        <w:t xml:space="preserve"> Transformacija elementa</w:t>
      </w:r>
    </w:p>
    <w:p w:rsidR="002D32DB" w:rsidRDefault="002D32DB" w:rsidP="002D32DB">
      <w:r>
        <w:t>Primjer:</w:t>
      </w:r>
    </w:p>
    <w:p w:rsidR="002D32DB" w:rsidRDefault="002D32DB" w:rsidP="002D32DB">
      <w:r>
        <w:t>Neka imamo element klase element1 kojeg treba pomaknuti u desno 50px i dolje 100px:</w:t>
      </w:r>
    </w:p>
    <w:p w:rsidR="002D32DB" w:rsidRPr="002D32DB" w:rsidRDefault="002D32DB" w:rsidP="002D32DB">
      <w:r>
        <w:t xml:space="preserve">.element1 { </w:t>
      </w:r>
      <w:proofErr w:type="spellStart"/>
      <w:r>
        <w:rPr>
          <w:rFonts w:ascii="Consolas" w:hAnsi="Consolas"/>
          <w:color w:val="FF0000"/>
          <w:shd w:val="clear" w:color="auto" w:fill="FFFFFF"/>
        </w:rPr>
        <w:t>transform</w:t>
      </w:r>
      <w:proofErr w:type="spellEnd"/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Fonts w:ascii="Consolas" w:hAnsi="Consolas"/>
          <w:color w:val="0000CD"/>
          <w:shd w:val="clear" w:color="auto" w:fill="FFFFFF"/>
        </w:rPr>
        <w:t>translate</w:t>
      </w:r>
      <w:proofErr w:type="spellEnd"/>
      <w:r>
        <w:rPr>
          <w:rFonts w:ascii="Consolas" w:hAnsi="Consolas"/>
          <w:color w:val="0000CD"/>
          <w:shd w:val="clear" w:color="auto" w:fill="FFFFFF"/>
        </w:rPr>
        <w:t>(50px, 100px)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  <w:shd w:val="clear" w:color="auto" w:fill="FFFFFF"/>
        </w:rPr>
        <w:t xml:space="preserve"> }</w:t>
      </w:r>
    </w:p>
    <w:p w:rsidR="002D32DB" w:rsidRDefault="002D32DB" w:rsidP="002D32DB">
      <w:r>
        <w:rPr>
          <w:b/>
          <w:bCs/>
        </w:rPr>
        <w:lastRenderedPageBreak/>
        <w:t xml:space="preserve">Rotacija </w:t>
      </w:r>
      <w:r>
        <w:t xml:space="preserve">nam omogućava rotiranje elemenata u smjeru kazaljke na satu ili u kontra smjeru korištenjem funkcije </w:t>
      </w:r>
      <w:proofErr w:type="spellStart"/>
      <w:r>
        <w:t>rotate</w:t>
      </w:r>
      <w:proofErr w:type="spellEnd"/>
      <w:r>
        <w:t>().</w:t>
      </w:r>
    </w:p>
    <w:p w:rsidR="002D32DB" w:rsidRDefault="002D32DB" w:rsidP="002D32DB">
      <w:r>
        <w:t>Primjer:</w:t>
      </w:r>
    </w:p>
    <w:p w:rsidR="002D32DB" w:rsidRDefault="002D32DB" w:rsidP="002D32DB">
      <w:pPr>
        <w:keepNext/>
        <w:jc w:val="center"/>
      </w:pPr>
      <w:r>
        <w:rPr>
          <w:noProof/>
          <w:lang w:eastAsia="hr-HR"/>
        </w:rPr>
        <w:drawing>
          <wp:inline distT="0" distB="0" distL="0" distR="0">
            <wp:extent cx="1247775" cy="114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nsform_rotate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DB" w:rsidRDefault="002D32DB" w:rsidP="002D32DB">
      <w:pPr>
        <w:pStyle w:val="Caption"/>
        <w:jc w:val="center"/>
      </w:pPr>
      <w:r>
        <w:t xml:space="preserve">Slika </w:t>
      </w:r>
      <w:r w:rsidR="00595E6E">
        <w:fldChar w:fldCharType="begin"/>
      </w:r>
      <w:r w:rsidR="00595E6E">
        <w:instrText xml:space="preserve"> STYLEREF 1 \s </w:instrText>
      </w:r>
      <w:r w:rsidR="00595E6E">
        <w:fldChar w:fldCharType="separate"/>
      </w:r>
      <w:r w:rsidR="00595E6E">
        <w:rPr>
          <w:noProof/>
          <w:cs/>
        </w:rPr>
        <w:t>‎</w:t>
      </w:r>
      <w:r w:rsidR="00595E6E">
        <w:rPr>
          <w:noProof/>
        </w:rPr>
        <w:t>2</w:t>
      </w:r>
      <w:r w:rsidR="00595E6E">
        <w:fldChar w:fldCharType="end"/>
      </w:r>
      <w:r w:rsidR="00595E6E">
        <w:t>.</w:t>
      </w:r>
      <w:r w:rsidR="00595E6E">
        <w:fldChar w:fldCharType="begin"/>
      </w:r>
      <w:r w:rsidR="00595E6E">
        <w:instrText xml:space="preserve"> SEQ Slika \* ARABIC \s 1 </w:instrText>
      </w:r>
      <w:r w:rsidR="00595E6E">
        <w:fldChar w:fldCharType="separate"/>
      </w:r>
      <w:r w:rsidR="00595E6E">
        <w:rPr>
          <w:noProof/>
        </w:rPr>
        <w:t>2</w:t>
      </w:r>
      <w:r w:rsidR="00595E6E">
        <w:fldChar w:fldCharType="end"/>
      </w:r>
      <w:r>
        <w:t xml:space="preserve"> Rotacija elementa</w:t>
      </w:r>
    </w:p>
    <w:p w:rsidR="002D32DB" w:rsidRDefault="002D32DB" w:rsidP="002D32DB">
      <w:r>
        <w:t>Neka imamo element klase element2 kojeg treba rotirati za 30 stupnjeva:</w:t>
      </w:r>
    </w:p>
    <w:p w:rsidR="002D32DB" w:rsidRPr="002D32DB" w:rsidRDefault="002D32DB" w:rsidP="002D32DB">
      <w:r>
        <w:t xml:space="preserve">.element2 { </w:t>
      </w:r>
      <w:proofErr w:type="spellStart"/>
      <w:r>
        <w:rPr>
          <w:rFonts w:ascii="Consolas" w:hAnsi="Consolas"/>
          <w:color w:val="FF0000"/>
          <w:shd w:val="clear" w:color="auto" w:fill="FFFFFF"/>
        </w:rPr>
        <w:t>transform</w:t>
      </w:r>
      <w:proofErr w:type="spellEnd"/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Fonts w:ascii="Consolas" w:hAnsi="Consolas"/>
          <w:color w:val="0000CD"/>
          <w:shd w:val="clear" w:color="auto" w:fill="FFFFFF"/>
        </w:rPr>
        <w:t>rotate</w:t>
      </w:r>
      <w:proofErr w:type="spellEnd"/>
      <w:r>
        <w:rPr>
          <w:rFonts w:ascii="Consolas" w:hAnsi="Consolas"/>
          <w:color w:val="0000CD"/>
          <w:shd w:val="clear" w:color="auto" w:fill="FFFFFF"/>
        </w:rPr>
        <w:t>(20deg)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t xml:space="preserve"> }</w:t>
      </w:r>
    </w:p>
    <w:p w:rsidR="00502F6B" w:rsidRDefault="00595E6E" w:rsidP="00027A74">
      <w:r>
        <w:rPr>
          <w:b/>
          <w:bCs/>
        </w:rPr>
        <w:t xml:space="preserve">Skaliranje </w:t>
      </w:r>
      <w:r>
        <w:t xml:space="preserve">nam omogućava skaliranje elemenata korištenjem funkcije </w:t>
      </w:r>
      <w:proofErr w:type="spellStart"/>
      <w:r>
        <w:t>scale</w:t>
      </w:r>
      <w:proofErr w:type="spellEnd"/>
      <w:r>
        <w:t>().</w:t>
      </w:r>
    </w:p>
    <w:p w:rsidR="00595E6E" w:rsidRDefault="00595E6E" w:rsidP="00027A74">
      <w:r>
        <w:t xml:space="preserve">Primjer: </w:t>
      </w:r>
    </w:p>
    <w:p w:rsidR="00595E6E" w:rsidRDefault="00595E6E" w:rsidP="00027A74">
      <w:r>
        <w:t xml:space="preserve">Neka imamo element klase element3 kojeg želimo </w:t>
      </w:r>
      <w:proofErr w:type="spellStart"/>
      <w:r>
        <w:t>uduplati</w:t>
      </w:r>
      <w:proofErr w:type="spellEnd"/>
      <w:r>
        <w:t xml:space="preserve"> i po dužini i po širini:</w:t>
      </w:r>
    </w:p>
    <w:p w:rsidR="00595E6E" w:rsidRDefault="00595E6E" w:rsidP="00595E6E">
      <w:pPr>
        <w:keepNext/>
        <w:jc w:val="center"/>
      </w:pPr>
      <w:r>
        <w:rPr>
          <w:noProof/>
          <w:lang w:eastAsia="hr-HR"/>
        </w:rPr>
        <w:drawing>
          <wp:inline distT="0" distB="0" distL="0" distR="0">
            <wp:extent cx="1200150" cy="120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nsform_scale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E6E" w:rsidRDefault="00595E6E" w:rsidP="00595E6E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Primjer skaliranja</w:t>
      </w:r>
    </w:p>
    <w:p w:rsidR="00595E6E" w:rsidRDefault="00595E6E" w:rsidP="00595E6E">
      <w:r>
        <w:t xml:space="preserve">.element3 { </w:t>
      </w:r>
      <w:proofErr w:type="spellStart"/>
      <w:r>
        <w:rPr>
          <w:rFonts w:ascii="Consolas" w:hAnsi="Consolas"/>
          <w:color w:val="FF0000"/>
          <w:shd w:val="clear" w:color="auto" w:fill="FFFFFF"/>
        </w:rPr>
        <w:t>transform</w:t>
      </w:r>
      <w:proofErr w:type="spellEnd"/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Fonts w:ascii="Consolas" w:hAnsi="Consolas"/>
          <w:color w:val="0000CD"/>
          <w:shd w:val="clear" w:color="auto" w:fill="FFFFFF"/>
        </w:rPr>
        <w:t>scale</w:t>
      </w:r>
      <w:proofErr w:type="spellEnd"/>
      <w:r>
        <w:rPr>
          <w:rFonts w:ascii="Consolas" w:hAnsi="Consolas"/>
          <w:color w:val="0000CD"/>
          <w:shd w:val="clear" w:color="auto" w:fill="FFFFFF"/>
        </w:rPr>
        <w:t>(2, 2</w:t>
      </w:r>
      <w:r>
        <w:rPr>
          <w:rFonts w:ascii="Consolas" w:hAnsi="Consolas"/>
          <w:color w:val="0000CD"/>
          <w:shd w:val="clear" w:color="auto" w:fill="FFFFFF"/>
        </w:rPr>
        <w:t>)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t xml:space="preserve"> }</w:t>
      </w:r>
    </w:p>
    <w:p w:rsidR="00595E6E" w:rsidRDefault="00595E6E" w:rsidP="00595E6E">
      <w:pPr>
        <w:pStyle w:val="Heading3"/>
      </w:pPr>
      <w:bookmarkStart w:id="5" w:name="_Toc532641546"/>
      <w:r>
        <w:t>Tranzicije</w:t>
      </w:r>
      <w:bookmarkEnd w:id="5"/>
    </w:p>
    <w:p w:rsidR="001C42AB" w:rsidRDefault="001C42AB" w:rsidP="001C42AB">
      <w:r>
        <w:t xml:space="preserve">Tranzicije nam omogućavaju da promijenimo određene atribute „glatko“ (engl. </w:t>
      </w:r>
      <w:proofErr w:type="spellStart"/>
      <w:r>
        <w:t>smoothly</w:t>
      </w:r>
      <w:proofErr w:type="spellEnd"/>
      <w:r>
        <w:t>) iz jedne vrijednosti u drugu.</w:t>
      </w:r>
    </w:p>
    <w:p w:rsidR="001C42AB" w:rsidRDefault="001C42AB" w:rsidP="001C42AB">
      <w:r>
        <w:t>Primjer: Želimo promijeniti boju i dimenzije botuna kada se preko njega pređe mišem.</w:t>
      </w:r>
    </w:p>
    <w:p w:rsidR="001C42AB" w:rsidRDefault="001C42AB" w:rsidP="001C42AB">
      <w:r>
        <w:t xml:space="preserve">                                         </w:t>
      </w:r>
      <w:r>
        <w:rPr>
          <w:noProof/>
          <w:lang w:eastAsia="hr-HR"/>
        </w:rPr>
        <w:drawing>
          <wp:inline distT="0" distB="0" distL="0" distR="0">
            <wp:extent cx="943107" cy="60015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t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(</w:t>
      </w:r>
      <w:proofErr w:type="spellStart"/>
      <w:r>
        <w:t>hover</w:t>
      </w:r>
      <w:proofErr w:type="spellEnd"/>
      <w:r>
        <w:t xml:space="preserve">) </w:t>
      </w:r>
      <w:r>
        <w:sym w:font="Wingdings" w:char="F0E0"/>
      </w:r>
      <w:r>
        <w:t xml:space="preserve">          </w:t>
      </w:r>
      <w:r>
        <w:rPr>
          <w:noProof/>
          <w:lang w:eastAsia="hr-HR"/>
        </w:rPr>
        <w:drawing>
          <wp:inline distT="0" distB="0" distL="0" distR="0">
            <wp:extent cx="1267002" cy="78115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tn_hov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2AB" w:rsidRDefault="001C42AB" w:rsidP="001C42AB"/>
    <w:p w:rsidR="001C42AB" w:rsidRDefault="001C42AB" w:rsidP="001C42AB"/>
    <w:p w:rsidR="001C42AB" w:rsidRDefault="001C42AB" w:rsidP="001C42AB"/>
    <w:p w:rsidR="001C42AB" w:rsidRDefault="001C42AB" w:rsidP="001C42AB"/>
    <w:p w:rsidR="001C42AB" w:rsidRDefault="001C42AB" w:rsidP="001C42AB">
      <w:r>
        <w:lastRenderedPageBreak/>
        <w:t>.</w:t>
      </w:r>
      <w:proofErr w:type="spellStart"/>
      <w:r>
        <w:t>btn</w:t>
      </w:r>
      <w:proofErr w:type="spellEnd"/>
      <w:r>
        <w:t xml:space="preserve"> { </w:t>
      </w:r>
    </w:p>
    <w:p w:rsidR="001C42AB" w:rsidRDefault="001C42AB" w:rsidP="001C42AB">
      <w:pPr>
        <w:ind w:left="708"/>
      </w:pPr>
      <w:proofErr w:type="spellStart"/>
      <w:r w:rsidRPr="001B055E">
        <w:rPr>
          <w:color w:val="FF0000"/>
        </w:rPr>
        <w:t>Color</w:t>
      </w:r>
      <w:proofErr w:type="spellEnd"/>
      <w:r>
        <w:t xml:space="preserve">: </w:t>
      </w:r>
      <w:proofErr w:type="spellStart"/>
      <w:r w:rsidRPr="001B055E">
        <w:rPr>
          <w:color w:val="5B9BD5" w:themeColor="accent1"/>
        </w:rPr>
        <w:t>green</w:t>
      </w:r>
      <w:proofErr w:type="spellEnd"/>
      <w:r>
        <w:t>;</w:t>
      </w:r>
    </w:p>
    <w:p w:rsidR="001C42AB" w:rsidRDefault="001C42AB" w:rsidP="001C42AB">
      <w:pPr>
        <w:ind w:left="708"/>
      </w:pPr>
      <w:proofErr w:type="spellStart"/>
      <w:r w:rsidRPr="001B055E">
        <w:rPr>
          <w:color w:val="FF0000"/>
        </w:rPr>
        <w:t>Width</w:t>
      </w:r>
      <w:proofErr w:type="spellEnd"/>
      <w:r>
        <w:t xml:space="preserve">: </w:t>
      </w:r>
      <w:r w:rsidRPr="001B055E">
        <w:rPr>
          <w:color w:val="5B9BD5" w:themeColor="accent1"/>
        </w:rPr>
        <w:t>50px</w:t>
      </w:r>
      <w:r>
        <w:t>;</w:t>
      </w:r>
    </w:p>
    <w:p w:rsidR="001C42AB" w:rsidRDefault="001C42AB" w:rsidP="001C42AB">
      <w:pPr>
        <w:ind w:left="708"/>
      </w:pPr>
      <w:proofErr w:type="spellStart"/>
      <w:r w:rsidRPr="001B055E">
        <w:rPr>
          <w:color w:val="FF0000"/>
        </w:rPr>
        <w:t>Height</w:t>
      </w:r>
      <w:proofErr w:type="spellEnd"/>
      <w:r>
        <w:t xml:space="preserve">: </w:t>
      </w:r>
      <w:r w:rsidRPr="001B055E">
        <w:rPr>
          <w:color w:val="5B9BD5" w:themeColor="accent1"/>
        </w:rPr>
        <w:t>30px</w:t>
      </w:r>
      <w:r>
        <w:t>;</w:t>
      </w:r>
    </w:p>
    <w:p w:rsidR="001C42AB" w:rsidRDefault="001C42AB" w:rsidP="001C42AB">
      <w:pPr>
        <w:ind w:left="708"/>
      </w:pPr>
      <w:proofErr w:type="spellStart"/>
      <w:r w:rsidRPr="001B055E">
        <w:rPr>
          <w:color w:val="FF0000"/>
        </w:rPr>
        <w:t>transition</w:t>
      </w:r>
      <w:proofErr w:type="spellEnd"/>
      <w:r>
        <w:t xml:space="preserve">: </w:t>
      </w:r>
      <w:proofErr w:type="spellStart"/>
      <w:r w:rsidRPr="001B055E">
        <w:rPr>
          <w:color w:val="5B9BD5" w:themeColor="accent1"/>
        </w:rPr>
        <w:t>all</w:t>
      </w:r>
      <w:proofErr w:type="spellEnd"/>
      <w:r w:rsidRPr="001B055E">
        <w:rPr>
          <w:color w:val="5B9BD5" w:themeColor="accent1"/>
        </w:rPr>
        <w:t xml:space="preserve"> </w:t>
      </w:r>
      <w:proofErr w:type="spellStart"/>
      <w:r w:rsidRPr="001B055E">
        <w:rPr>
          <w:color w:val="5B9BD5" w:themeColor="accent1"/>
        </w:rPr>
        <w:t>linear</w:t>
      </w:r>
      <w:proofErr w:type="spellEnd"/>
      <w:r w:rsidRPr="001B055E">
        <w:rPr>
          <w:color w:val="5B9BD5" w:themeColor="accent1"/>
        </w:rPr>
        <w:t xml:space="preserve"> 2s;</w:t>
      </w:r>
      <w:r>
        <w:t xml:space="preserve"> }</w:t>
      </w:r>
    </w:p>
    <w:p w:rsidR="001C42AB" w:rsidRDefault="001C42AB" w:rsidP="001C42AB">
      <w:r>
        <w:t>.</w:t>
      </w:r>
      <w:proofErr w:type="spellStart"/>
      <w:r>
        <w:t>btn:hover</w:t>
      </w:r>
      <w:proofErr w:type="spellEnd"/>
      <w:r>
        <w:t xml:space="preserve"> {</w:t>
      </w:r>
    </w:p>
    <w:p w:rsidR="001C42AB" w:rsidRDefault="001C42AB" w:rsidP="001C42AB">
      <w:r>
        <w:tab/>
      </w:r>
      <w:proofErr w:type="spellStart"/>
      <w:r w:rsidRPr="001B055E">
        <w:rPr>
          <w:color w:val="FF0000"/>
        </w:rPr>
        <w:t>Color</w:t>
      </w:r>
      <w:proofErr w:type="spellEnd"/>
      <w:r>
        <w:t xml:space="preserve">: </w:t>
      </w:r>
      <w:proofErr w:type="spellStart"/>
      <w:r w:rsidRPr="001B055E">
        <w:rPr>
          <w:color w:val="5B9BD5" w:themeColor="accent1"/>
        </w:rPr>
        <w:t>blue</w:t>
      </w:r>
      <w:proofErr w:type="spellEnd"/>
      <w:r>
        <w:t>;</w:t>
      </w:r>
    </w:p>
    <w:p w:rsidR="001C42AB" w:rsidRDefault="001C42AB" w:rsidP="001C42AB">
      <w:r>
        <w:tab/>
      </w:r>
      <w:proofErr w:type="spellStart"/>
      <w:r w:rsidRPr="001B055E">
        <w:rPr>
          <w:color w:val="FF0000"/>
        </w:rPr>
        <w:t>Width</w:t>
      </w:r>
      <w:proofErr w:type="spellEnd"/>
      <w:r>
        <w:t xml:space="preserve">: </w:t>
      </w:r>
      <w:r w:rsidRPr="001B055E">
        <w:rPr>
          <w:color w:val="5B9BD5" w:themeColor="accent1"/>
        </w:rPr>
        <w:t>100px</w:t>
      </w:r>
      <w:r>
        <w:t>;</w:t>
      </w:r>
    </w:p>
    <w:p w:rsidR="001C42AB" w:rsidRDefault="001C42AB" w:rsidP="001C42AB">
      <w:r>
        <w:tab/>
      </w:r>
      <w:proofErr w:type="spellStart"/>
      <w:r w:rsidRPr="001B055E">
        <w:rPr>
          <w:color w:val="FF0000"/>
        </w:rPr>
        <w:t>Height</w:t>
      </w:r>
      <w:proofErr w:type="spellEnd"/>
      <w:r>
        <w:t xml:space="preserve">: </w:t>
      </w:r>
      <w:r w:rsidRPr="001B055E">
        <w:rPr>
          <w:color w:val="5B9BD5" w:themeColor="accent1"/>
        </w:rPr>
        <w:t>70px</w:t>
      </w:r>
      <w:r>
        <w:t>; }</w:t>
      </w:r>
    </w:p>
    <w:p w:rsidR="001C42AB" w:rsidRDefault="001C42AB" w:rsidP="001C42AB">
      <w:r>
        <w:t xml:space="preserve">„All“ označava da tranziciju želimo primijeniti </w:t>
      </w:r>
      <w:r w:rsidR="001B055E">
        <w:t>na sve atribute,</w:t>
      </w:r>
      <w:r>
        <w:t xml:space="preserve"> „</w:t>
      </w:r>
      <w:proofErr w:type="spellStart"/>
      <w:r>
        <w:t>linear</w:t>
      </w:r>
      <w:proofErr w:type="spellEnd"/>
      <w:r>
        <w:t>“ označa</w:t>
      </w:r>
      <w:r w:rsidR="001B055E">
        <w:t>va da će promjena biti linearna tj. jednolika od početka do kraja, a „2s“ označava da će promjena trajati 2 sekunde.</w:t>
      </w:r>
    </w:p>
    <w:p w:rsidR="008C4D15" w:rsidRDefault="008C4D15" w:rsidP="008C4D15">
      <w:pPr>
        <w:pStyle w:val="Heading3"/>
      </w:pPr>
      <w:bookmarkStart w:id="6" w:name="_Toc532641547"/>
      <w:r>
        <w:t>Animacije</w:t>
      </w:r>
      <w:bookmarkEnd w:id="6"/>
    </w:p>
    <w:p w:rsidR="001B055E" w:rsidRDefault="00B96706" w:rsidP="001B055E">
      <w:r>
        <w:t xml:space="preserve">CSS3 animacije omogućuju animaciju HTML elemenata bez korištenja </w:t>
      </w:r>
      <w:proofErr w:type="spellStart"/>
      <w:r>
        <w:t>Javascript</w:t>
      </w:r>
      <w:proofErr w:type="spellEnd"/>
      <w:r>
        <w:t>-a ili Flash-a. Animacije nam omogućavaju mijenjanje koliko god hoćemo atributa i koliko god puna hoćemo. Animacije se deklariraju ključnom riječi 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animation_name</w:t>
      </w:r>
      <w:proofErr w:type="spellEnd"/>
      <w:r>
        <w:t>. Da bi animacija proradila moramo je povezati s nekim elementom.</w:t>
      </w:r>
    </w:p>
    <w:p w:rsidR="00B96706" w:rsidRDefault="00B96706" w:rsidP="001B055E">
      <w:r>
        <w:t>Sintaksa i primjer:</w:t>
      </w:r>
    </w:p>
    <w:p w:rsidR="00B96706" w:rsidRDefault="00B96706" w:rsidP="00B96706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t>@</w:t>
      </w:r>
      <w:proofErr w:type="spellStart"/>
      <w:r>
        <w:rPr>
          <w:rFonts w:ascii="Consolas" w:hAnsi="Consolas"/>
          <w:color w:val="A52A2A"/>
          <w:shd w:val="clear" w:color="auto" w:fill="FFFFFF"/>
        </w:rPr>
        <w:t>keyframes</w:t>
      </w:r>
      <w:proofErr w:type="spellEnd"/>
      <w:r>
        <w:rPr>
          <w:rFonts w:ascii="Consolas" w:hAnsi="Consolas"/>
          <w:color w:val="A52A2A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A52A2A"/>
          <w:shd w:val="clear" w:color="auto" w:fill="FFFFFF"/>
        </w:rPr>
        <w:t>colorChange</w:t>
      </w:r>
      <w:proofErr w:type="spellEnd"/>
      <w:r>
        <w:rPr>
          <w:rFonts w:ascii="Consolas" w:hAnsi="Consolas"/>
          <w:color w:val="A52A2A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A52A2A"/>
          <w:shd w:val="clear" w:color="auto" w:fill="FFFFFF"/>
        </w:rPr>
        <w:br/>
        <w:t>  </w:t>
      </w:r>
      <w:proofErr w:type="spellStart"/>
      <w:r>
        <w:rPr>
          <w:rFonts w:ascii="Consolas" w:hAnsi="Consolas"/>
          <w:color w:val="A52A2A"/>
          <w:shd w:val="clear" w:color="auto" w:fill="FFFFFF"/>
        </w:rPr>
        <w:t>from</w:t>
      </w:r>
      <w:proofErr w:type="spellEnd"/>
      <w:r>
        <w:rPr>
          <w:rFonts w:ascii="Consolas" w:hAnsi="Consolas"/>
          <w:color w:val="A52A2A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proofErr w:type="spellStart"/>
      <w:r>
        <w:rPr>
          <w:rFonts w:ascii="Consolas" w:hAnsi="Consolas"/>
          <w:color w:val="FF0000"/>
          <w:shd w:val="clear" w:color="auto" w:fill="FFFFFF"/>
        </w:rPr>
        <w:t>background-color</w:t>
      </w:r>
      <w:proofErr w:type="spellEnd"/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red</w:t>
      </w:r>
      <w:r>
        <w:rPr>
          <w:rFonts w:ascii="Consolas" w:hAnsi="Consolas"/>
          <w:color w:val="000000"/>
          <w:shd w:val="clear" w:color="auto" w:fill="FFFFFF"/>
        </w:rPr>
        <w:t>;}</w:t>
      </w:r>
      <w:r>
        <w:rPr>
          <w:rFonts w:ascii="Consolas" w:hAnsi="Consolas"/>
          <w:color w:val="A52A2A"/>
          <w:shd w:val="clear" w:color="auto" w:fill="FFFFFF"/>
        </w:rPr>
        <w:br/>
        <w:t>  to </w:t>
      </w:r>
      <w:r>
        <w:rPr>
          <w:rFonts w:ascii="Consolas" w:hAnsi="Consolas"/>
          <w:color w:val="000000"/>
          <w:shd w:val="clear" w:color="auto" w:fill="FFFFFF"/>
        </w:rPr>
        <w:t>{</w:t>
      </w:r>
      <w:proofErr w:type="spellStart"/>
      <w:r>
        <w:rPr>
          <w:rFonts w:ascii="Consolas" w:hAnsi="Consolas"/>
          <w:color w:val="FF0000"/>
          <w:shd w:val="clear" w:color="auto" w:fill="FFFFFF"/>
        </w:rPr>
        <w:t>background-color</w:t>
      </w:r>
      <w:proofErr w:type="spellEnd"/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Fonts w:ascii="Consolas" w:hAnsi="Consolas"/>
          <w:color w:val="0000CD"/>
          <w:shd w:val="clear" w:color="auto" w:fill="FFFFFF"/>
        </w:rPr>
        <w:t>yellow</w:t>
      </w:r>
      <w:proofErr w:type="spellEnd"/>
      <w:r>
        <w:rPr>
          <w:rFonts w:ascii="Consolas" w:hAnsi="Consolas"/>
          <w:color w:val="000000"/>
          <w:shd w:val="clear" w:color="auto" w:fill="FFFFFF"/>
        </w:rPr>
        <w:t>;}</w:t>
      </w:r>
      <w:r>
        <w:rPr>
          <w:rFonts w:ascii="Consolas" w:hAnsi="Consolas"/>
          <w:color w:val="A52A2A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B96706" w:rsidRDefault="00B96706" w:rsidP="00B96706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8000"/>
          <w:shd w:val="clear" w:color="auto" w:fill="FFFFFF"/>
        </w:rPr>
        <w:t xml:space="preserve">/* </w:t>
      </w:r>
      <w:proofErr w:type="spellStart"/>
      <w:r>
        <w:rPr>
          <w:rFonts w:ascii="Consolas" w:hAnsi="Consolas"/>
          <w:color w:val="008000"/>
          <w:shd w:val="clear" w:color="auto" w:fill="FFFFFF"/>
        </w:rPr>
        <w:t>The</w:t>
      </w:r>
      <w:proofErr w:type="spellEnd"/>
      <w:r>
        <w:rPr>
          <w:rFonts w:ascii="Consolas" w:hAnsi="Consolas"/>
          <w:color w:val="008000"/>
          <w:shd w:val="clear" w:color="auto" w:fill="FFFFFF"/>
        </w:rPr>
        <w:t xml:space="preserve"> element to </w:t>
      </w:r>
      <w:proofErr w:type="spellStart"/>
      <w:r>
        <w:rPr>
          <w:rFonts w:ascii="Consolas" w:hAnsi="Consolas"/>
          <w:color w:val="008000"/>
          <w:shd w:val="clear" w:color="auto" w:fill="FFFFFF"/>
        </w:rPr>
        <w:t>apply</w:t>
      </w:r>
      <w:proofErr w:type="spellEnd"/>
      <w:r>
        <w:rPr>
          <w:rFonts w:ascii="Consolas" w:hAnsi="Consolas"/>
          <w:color w:val="008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8000"/>
          <w:shd w:val="clear" w:color="auto" w:fill="FFFFFF"/>
        </w:rPr>
        <w:t>the</w:t>
      </w:r>
      <w:proofErr w:type="spellEnd"/>
      <w:r>
        <w:rPr>
          <w:rFonts w:ascii="Consolas" w:hAnsi="Consolas"/>
          <w:color w:val="008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8000"/>
          <w:shd w:val="clear" w:color="auto" w:fill="FFFFFF"/>
        </w:rPr>
        <w:t>animation</w:t>
      </w:r>
      <w:proofErr w:type="spellEnd"/>
      <w:r>
        <w:rPr>
          <w:rFonts w:ascii="Consolas" w:hAnsi="Consolas"/>
          <w:color w:val="008000"/>
          <w:shd w:val="clear" w:color="auto" w:fill="FFFFFF"/>
        </w:rPr>
        <w:t xml:space="preserve"> to */</w:t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A52A2A"/>
          <w:shd w:val="clear" w:color="auto" w:fill="FFFFFF"/>
        </w:rPr>
        <w:t>div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  <w:t xml:space="preserve">  </w:t>
      </w:r>
      <w:proofErr w:type="spellStart"/>
      <w:r>
        <w:rPr>
          <w:rFonts w:ascii="Consolas" w:hAnsi="Consolas"/>
          <w:color w:val="FF0000"/>
          <w:shd w:val="clear" w:color="auto" w:fill="FFFFFF"/>
        </w:rPr>
        <w:t>width</w:t>
      </w:r>
      <w:proofErr w:type="spellEnd"/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100px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  <w:t xml:space="preserve">  </w:t>
      </w:r>
      <w:proofErr w:type="spellStart"/>
      <w:r>
        <w:rPr>
          <w:rFonts w:ascii="Consolas" w:hAnsi="Consolas"/>
          <w:color w:val="FF0000"/>
          <w:shd w:val="clear" w:color="auto" w:fill="FFFFFF"/>
        </w:rPr>
        <w:t>height</w:t>
      </w:r>
      <w:proofErr w:type="spellEnd"/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100px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  <w:t xml:space="preserve">  </w:t>
      </w:r>
      <w:proofErr w:type="spellStart"/>
      <w:r>
        <w:rPr>
          <w:rFonts w:ascii="Consolas" w:hAnsi="Consolas"/>
          <w:color w:val="FF0000"/>
          <w:shd w:val="clear" w:color="auto" w:fill="FFFFFF"/>
        </w:rPr>
        <w:t>background-color</w:t>
      </w:r>
      <w:proofErr w:type="spellEnd"/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red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  <w:t xml:space="preserve">  </w:t>
      </w:r>
      <w:proofErr w:type="spellStart"/>
      <w:r>
        <w:rPr>
          <w:rFonts w:ascii="Consolas" w:hAnsi="Consolas"/>
          <w:color w:val="FF0000"/>
          <w:shd w:val="clear" w:color="auto" w:fill="FFFFFF"/>
        </w:rPr>
        <w:t>animation-name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Fonts w:ascii="Consolas" w:hAnsi="Consolas"/>
          <w:color w:val="0000CD"/>
          <w:shd w:val="clear" w:color="auto" w:fill="FFFFFF"/>
        </w:rPr>
        <w:t>colorChange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  <w:t>  </w:t>
      </w:r>
      <w:proofErr w:type="spellStart"/>
      <w:r>
        <w:rPr>
          <w:rFonts w:ascii="Consolas" w:hAnsi="Consolas"/>
          <w:color w:val="FF0000"/>
          <w:shd w:val="clear" w:color="auto" w:fill="FFFFFF"/>
        </w:rPr>
        <w:t>animation-duration</w:t>
      </w:r>
      <w:proofErr w:type="spellEnd"/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4s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  <w:shd w:val="clear" w:color="auto" w:fill="FFFFFF"/>
        </w:rPr>
        <w:br/>
        <w:t xml:space="preserve">  </w:t>
      </w:r>
      <w:proofErr w:type="spellStart"/>
      <w:r>
        <w:rPr>
          <w:rFonts w:ascii="Consolas" w:hAnsi="Consolas"/>
          <w:color w:val="FF0000"/>
          <w:shd w:val="clear" w:color="auto" w:fill="FFFFFF"/>
        </w:rPr>
        <w:t>animation-</w:t>
      </w:r>
      <w:r>
        <w:rPr>
          <w:rFonts w:ascii="Consolas" w:hAnsi="Consolas"/>
          <w:color w:val="FF0000"/>
          <w:shd w:val="clear" w:color="auto" w:fill="FFFFFF"/>
        </w:rPr>
        <w:t>delay</w:t>
      </w:r>
      <w:proofErr w:type="spellEnd"/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1</w:t>
      </w:r>
      <w:r>
        <w:rPr>
          <w:rFonts w:ascii="Consolas" w:hAnsi="Consolas"/>
          <w:color w:val="0000CD"/>
          <w:shd w:val="clear" w:color="auto" w:fill="FFFFFF"/>
        </w:rPr>
        <w:t>s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  <w:shd w:val="clear" w:color="auto" w:fill="FFFFFF"/>
        </w:rPr>
        <w:br/>
        <w:t xml:space="preserve">  </w:t>
      </w:r>
      <w:proofErr w:type="spellStart"/>
      <w:r>
        <w:rPr>
          <w:rFonts w:ascii="Consolas" w:hAnsi="Consolas"/>
          <w:color w:val="FF0000"/>
          <w:shd w:val="clear" w:color="auto" w:fill="FFFFFF"/>
        </w:rPr>
        <w:t>animation-</w:t>
      </w:r>
      <w:r>
        <w:rPr>
          <w:rFonts w:ascii="Consolas" w:hAnsi="Consolas"/>
          <w:color w:val="FF0000"/>
          <w:shd w:val="clear" w:color="auto" w:fill="FFFFFF"/>
        </w:rPr>
        <w:t>iteration-count</w:t>
      </w:r>
      <w:proofErr w:type="spellEnd"/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2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B96706" w:rsidRPr="00B96706" w:rsidRDefault="00B96706" w:rsidP="00B96706">
      <w:pPr>
        <w:rPr>
          <w:shd w:val="clear" w:color="auto" w:fill="FFFFFF"/>
        </w:rPr>
      </w:pPr>
      <w:r>
        <w:rPr>
          <w:shd w:val="clear" w:color="auto" w:fill="FFFFFF"/>
        </w:rPr>
        <w:t>Prvo smo deklarirali animaciju „</w:t>
      </w:r>
      <w:proofErr w:type="spellStart"/>
      <w:r>
        <w:rPr>
          <w:shd w:val="clear" w:color="auto" w:fill="FFFFFF"/>
        </w:rPr>
        <w:t>colorChange</w:t>
      </w:r>
      <w:proofErr w:type="spellEnd"/>
      <w:r>
        <w:rPr>
          <w:shd w:val="clear" w:color="auto" w:fill="FFFFFF"/>
        </w:rPr>
        <w:t>“ ključnom riječi @</w:t>
      </w:r>
      <w:proofErr w:type="spellStart"/>
      <w:r>
        <w:rPr>
          <w:shd w:val="clear" w:color="auto" w:fill="FFFFFF"/>
        </w:rPr>
        <w:t>keyframes</w:t>
      </w:r>
      <w:proofErr w:type="spellEnd"/>
      <w:r>
        <w:rPr>
          <w:shd w:val="clear" w:color="auto" w:fill="FFFFFF"/>
        </w:rPr>
        <w:t xml:space="preserve"> te smo specificirali početne i krajnje atribute s „</w:t>
      </w:r>
      <w:proofErr w:type="spellStart"/>
      <w:r>
        <w:rPr>
          <w:shd w:val="clear" w:color="auto" w:fill="FFFFFF"/>
        </w:rPr>
        <w:t>from</w:t>
      </w:r>
      <w:proofErr w:type="spellEnd"/>
      <w:r>
        <w:rPr>
          <w:shd w:val="clear" w:color="auto" w:fill="FFFFFF"/>
        </w:rPr>
        <w:t>“ i „to“. Potom smo animaciju vezali na element div s „</w:t>
      </w:r>
      <w:proofErr w:type="spellStart"/>
      <w:r>
        <w:rPr>
          <w:shd w:val="clear" w:color="auto" w:fill="FFFFFF"/>
        </w:rPr>
        <w:t>animation-name</w:t>
      </w:r>
      <w:proofErr w:type="spellEnd"/>
      <w:r>
        <w:rPr>
          <w:shd w:val="clear" w:color="auto" w:fill="FFFFFF"/>
        </w:rPr>
        <w:t xml:space="preserve">“. </w:t>
      </w:r>
      <w:proofErr w:type="spellStart"/>
      <w:r>
        <w:rPr>
          <w:shd w:val="clear" w:color="auto" w:fill="FFFFFF"/>
        </w:rPr>
        <w:t>Duration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delay</w:t>
      </w:r>
      <w:proofErr w:type="spellEnd"/>
      <w:r>
        <w:rPr>
          <w:shd w:val="clear" w:color="auto" w:fill="FFFFFF"/>
        </w:rPr>
        <w:t xml:space="preserve"> i </w:t>
      </w:r>
      <w:proofErr w:type="spellStart"/>
      <w:r>
        <w:rPr>
          <w:shd w:val="clear" w:color="auto" w:fill="FFFFFF"/>
        </w:rPr>
        <w:t>count</w:t>
      </w:r>
      <w:proofErr w:type="spellEnd"/>
      <w:r>
        <w:rPr>
          <w:shd w:val="clear" w:color="auto" w:fill="FFFFFF"/>
        </w:rPr>
        <w:t xml:space="preserve"> govore da će animacija trajati 4 sekunde, da će kasnit 1 sekundu i da će se ponoviti 2 puta.</w:t>
      </w:r>
      <w:bookmarkStart w:id="7" w:name="_GoBack"/>
      <w:bookmarkEnd w:id="7"/>
    </w:p>
    <w:p w:rsidR="008C4D15" w:rsidRDefault="008C4D15" w:rsidP="008C4D15">
      <w:pPr>
        <w:pStyle w:val="Heading1"/>
      </w:pPr>
      <w:bookmarkStart w:id="8" w:name="_Toc532641548"/>
      <w:r>
        <w:lastRenderedPageBreak/>
        <w:t>MEMORY IGRA</w:t>
      </w:r>
      <w:bookmarkEnd w:id="8"/>
    </w:p>
    <w:p w:rsidR="008C4D15" w:rsidRDefault="008C4D15" w:rsidP="008C4D15"/>
    <w:p w:rsidR="008C4D15" w:rsidRDefault="008C4D15" w:rsidP="008C4D15">
      <w:pPr>
        <w:pStyle w:val="Heading1"/>
      </w:pPr>
      <w:bookmarkStart w:id="9" w:name="_Toc532641549"/>
      <w:r>
        <w:lastRenderedPageBreak/>
        <w:t>ZAKLJUČAK</w:t>
      </w:r>
      <w:bookmarkEnd w:id="9"/>
    </w:p>
    <w:p w:rsidR="008C4D15" w:rsidRDefault="008C4D15" w:rsidP="008C4D15">
      <w:pPr>
        <w:pStyle w:val="Heading1"/>
      </w:pPr>
      <w:bookmarkStart w:id="10" w:name="_Toc532641550"/>
      <w:r>
        <w:lastRenderedPageBreak/>
        <w:t>DODATAK A</w:t>
      </w:r>
      <w:bookmarkEnd w:id="10"/>
    </w:p>
    <w:p w:rsidR="008C4D15" w:rsidRPr="008C4D15" w:rsidRDefault="008C4D15" w:rsidP="008C4D15"/>
    <w:p w:rsidR="00595E6E" w:rsidRPr="00595E6E" w:rsidRDefault="00595E6E" w:rsidP="00595E6E"/>
    <w:sectPr w:rsidR="00595E6E" w:rsidRPr="00595E6E" w:rsidSect="007958BA"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E0C" w:rsidRDefault="001D2E0C" w:rsidP="007958BA">
      <w:pPr>
        <w:spacing w:after="0" w:line="240" w:lineRule="auto"/>
      </w:pPr>
      <w:r>
        <w:separator/>
      </w:r>
    </w:p>
  </w:endnote>
  <w:endnote w:type="continuationSeparator" w:id="0">
    <w:p w:rsidR="001D2E0C" w:rsidRDefault="001D2E0C" w:rsidP="00795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85333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58BA" w:rsidRDefault="007958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670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958BA" w:rsidRDefault="007958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90303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58BA" w:rsidRDefault="007958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670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958BA" w:rsidRDefault="007958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E0C" w:rsidRDefault="001D2E0C" w:rsidP="007958BA">
      <w:pPr>
        <w:spacing w:after="0" w:line="240" w:lineRule="auto"/>
      </w:pPr>
      <w:r>
        <w:separator/>
      </w:r>
    </w:p>
  </w:footnote>
  <w:footnote w:type="continuationSeparator" w:id="0">
    <w:p w:rsidR="001D2E0C" w:rsidRDefault="001D2E0C" w:rsidP="00795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12277"/>
    <w:multiLevelType w:val="hybridMultilevel"/>
    <w:tmpl w:val="D4148EA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32DC3"/>
    <w:multiLevelType w:val="multilevel"/>
    <w:tmpl w:val="0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12975AC"/>
    <w:multiLevelType w:val="multilevel"/>
    <w:tmpl w:val="3248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C51"/>
    <w:rsid w:val="00027A74"/>
    <w:rsid w:val="001A102F"/>
    <w:rsid w:val="001B055E"/>
    <w:rsid w:val="001C42AB"/>
    <w:rsid w:val="001D2E0C"/>
    <w:rsid w:val="002D32DB"/>
    <w:rsid w:val="00323046"/>
    <w:rsid w:val="00502F6B"/>
    <w:rsid w:val="00595E6E"/>
    <w:rsid w:val="00606DEC"/>
    <w:rsid w:val="00691B86"/>
    <w:rsid w:val="00712C01"/>
    <w:rsid w:val="00773CB5"/>
    <w:rsid w:val="007958BA"/>
    <w:rsid w:val="007C20DB"/>
    <w:rsid w:val="00883C51"/>
    <w:rsid w:val="008C4D15"/>
    <w:rsid w:val="00B96706"/>
    <w:rsid w:val="00BA0F08"/>
    <w:rsid w:val="00CB6246"/>
    <w:rsid w:val="00D36DF4"/>
    <w:rsid w:val="00DE5089"/>
    <w:rsid w:val="00EF6C74"/>
    <w:rsid w:val="00F735F5"/>
    <w:rsid w:val="00F9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CCDBBA3-32A4-4AD8-B9FC-A37B3B86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02F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A74"/>
    <w:pPr>
      <w:keepNext/>
      <w:keepLines/>
      <w:pageBreakBefore/>
      <w:numPr>
        <w:numId w:val="2"/>
      </w:numPr>
      <w:spacing w:before="240" w:after="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A74"/>
    <w:pPr>
      <w:keepNext/>
      <w:keepLines/>
      <w:numPr>
        <w:ilvl w:val="1"/>
        <w:numId w:val="2"/>
      </w:numPr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2DB"/>
    <w:pPr>
      <w:keepNext/>
      <w:keepLines/>
      <w:numPr>
        <w:ilvl w:val="2"/>
        <w:numId w:val="2"/>
      </w:numPr>
      <w:spacing w:before="160" w:after="120" w:line="36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F6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F6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F6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F6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F6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F6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A74"/>
    <w:rPr>
      <w:rFonts w:asciiTheme="majorBidi" w:eastAsiaTheme="majorEastAsia" w:hAnsiTheme="majorBid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7A74"/>
    <w:rPr>
      <w:rFonts w:asciiTheme="majorBidi" w:eastAsiaTheme="majorEastAsia" w:hAnsiTheme="majorBidi" w:cstheme="majorBidi"/>
      <w:b/>
      <w:sz w:val="24"/>
      <w:szCs w:val="26"/>
    </w:rPr>
  </w:style>
  <w:style w:type="paragraph" w:styleId="NoSpacing">
    <w:name w:val="No Spacing"/>
    <w:link w:val="NoSpacingChar"/>
    <w:uiPriority w:val="1"/>
    <w:qFormat/>
    <w:rsid w:val="001A102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102F"/>
    <w:rPr>
      <w:rFonts w:eastAsiaTheme="minorEastAsia"/>
      <w:lang w:val="en-US"/>
    </w:rPr>
  </w:style>
  <w:style w:type="character" w:styleId="Emphasis">
    <w:name w:val="Emphasis"/>
    <w:basedOn w:val="DefaultParagraphFont"/>
    <w:uiPriority w:val="20"/>
    <w:qFormat/>
    <w:rsid w:val="00027A7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D32DB"/>
    <w:rPr>
      <w:rFonts w:asciiTheme="majorBidi" w:eastAsiaTheme="majorEastAsia" w:hAnsiTheme="majorBid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F6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F6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F6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F6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F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F6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95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8BA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795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8BA"/>
    <w:rPr>
      <w:rFonts w:asciiTheme="majorBidi" w:hAnsiTheme="majorBidi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958BA"/>
    <w:pPr>
      <w:pageBreakBefore w:val="0"/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58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58B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958B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D32DB"/>
    <w:pPr>
      <w:spacing w:after="200" w:line="240" w:lineRule="auto"/>
    </w:pPr>
    <w:rPr>
      <w:i/>
      <w:iCs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8C4D1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5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2018/2019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EE2467-9899-4A8E-805C-EA5F6E912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9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RAČUNALNA GRAFIKA</dc:title>
  <dc:subject>kORIŠTENJE ANIMACIJA U WEB TEHNOLOGIJAMA</dc:subject>
  <dc:creator>ivo kovačević</dc:creator>
  <cp:keywords/>
  <dc:description/>
  <cp:lastModifiedBy>ivo kovacevic</cp:lastModifiedBy>
  <cp:revision>5</cp:revision>
  <dcterms:created xsi:type="dcterms:W3CDTF">2018-12-15T10:11:00Z</dcterms:created>
  <dcterms:modified xsi:type="dcterms:W3CDTF">2018-12-15T15:49:00Z</dcterms:modified>
</cp:coreProperties>
</file>