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1A330" w14:textId="77777777" w:rsidR="0044638D" w:rsidRDefault="00000000">
      <w:pPr>
        <w:jc w:val="center"/>
      </w:pPr>
      <w:r>
        <w:rPr>
          <w:b/>
          <w:bCs/>
          <w:sz w:val="22"/>
          <w:szCs w:val="22"/>
        </w:rPr>
        <w:t>ВІДОКРЕМЛЕНИЙ СТРУКТУРНИЙ ПІДРОЗДІЛ</w:t>
      </w:r>
    </w:p>
    <w:p w14:paraId="33DE3C35" w14:textId="77777777" w:rsidR="0044638D" w:rsidRDefault="00000000">
      <w:pPr>
        <w:jc w:val="center"/>
      </w:pPr>
      <w:r>
        <w:rPr>
          <w:b/>
          <w:bCs/>
          <w:sz w:val="22"/>
          <w:szCs w:val="22"/>
        </w:rPr>
        <w:t>«ФАХОВИЙ КОЛЕДЖ ІНФОРМАЦІЙНИХ ТЕХНОЛОГІЙ»</w:t>
      </w:r>
    </w:p>
    <w:p w14:paraId="6FB899F0" w14:textId="77777777" w:rsidR="0044638D" w:rsidRDefault="00000000">
      <w:pPr>
        <w:jc w:val="center"/>
      </w:pPr>
      <w:r>
        <w:rPr>
          <w:b/>
          <w:bCs/>
          <w:sz w:val="22"/>
          <w:szCs w:val="22"/>
        </w:rPr>
        <w:t>НАЦІОНАЛЬНОГО УНІВЕРСИТЕТУ «ЛЬВІВСЬКА ПОЛІТЕХНІКА»</w:t>
      </w:r>
    </w:p>
    <w:p w14:paraId="17F6807B" w14:textId="77777777" w:rsidR="0044638D" w:rsidRDefault="0044638D"/>
    <w:p w14:paraId="66AB9E90" w14:textId="77777777" w:rsidR="0044638D" w:rsidRDefault="00000000">
      <w:pPr>
        <w:jc w:val="center"/>
      </w:pPr>
      <w:r>
        <w:rPr>
          <w:b/>
          <w:bCs/>
          <w:sz w:val="32"/>
          <w:szCs w:val="32"/>
        </w:rPr>
        <w:t>ЗВІТ</w:t>
      </w:r>
    </w:p>
    <w:p w14:paraId="60EED6C6" w14:textId="77777777" w:rsidR="0044638D" w:rsidRDefault="00000000">
      <w:pPr>
        <w:jc w:val="center"/>
      </w:pPr>
      <w:r>
        <w:rPr>
          <w:b/>
          <w:bCs/>
          <w:sz w:val="26"/>
          <w:szCs w:val="26"/>
        </w:rPr>
        <w:t>з лабораторної роботи № 2 (Частина 1)</w:t>
      </w:r>
    </w:p>
    <w:p w14:paraId="45B24950" w14:textId="77777777" w:rsidR="0044638D" w:rsidRDefault="00000000">
      <w:pPr>
        <w:jc w:val="center"/>
      </w:pPr>
      <w:r>
        <w:rPr>
          <w:sz w:val="24"/>
          <w:szCs w:val="24"/>
        </w:rPr>
        <w:t>з дисципліни «Тестування програмних систем та комплексів»</w:t>
      </w:r>
    </w:p>
    <w:p w14:paraId="63B364AB" w14:textId="77777777" w:rsidR="0044638D" w:rsidRDefault="0044638D"/>
    <w:p w14:paraId="7429CF75" w14:textId="77777777" w:rsidR="0044638D" w:rsidRDefault="00000000">
      <w:r>
        <w:rPr>
          <w:b/>
          <w:bCs/>
        </w:rPr>
        <w:t xml:space="preserve">Тема: </w:t>
      </w:r>
      <w:r>
        <w:t>Основи програмування на Python. Встановлення сторонніх бібліотек та модульне тестування за допомогою pytest</w:t>
      </w:r>
    </w:p>
    <w:p w14:paraId="0308A575" w14:textId="202940A8" w:rsidR="0044638D" w:rsidRDefault="00000000">
      <w:r>
        <w:rPr>
          <w:b/>
          <w:bCs/>
        </w:rPr>
        <w:t xml:space="preserve">Студент: </w:t>
      </w:r>
      <w:r w:rsidR="007657DD">
        <w:t>Ковалишин Іван</w:t>
      </w:r>
      <w:r>
        <w:t xml:space="preserve"> Андрійович, група КНк-43</w:t>
      </w:r>
    </w:p>
    <w:p w14:paraId="7DC026FB" w14:textId="77777777" w:rsidR="0044638D" w:rsidRDefault="00000000">
      <w:r>
        <w:rPr>
          <w:b/>
          <w:bCs/>
        </w:rPr>
        <w:t xml:space="preserve">Репозиторій: </w:t>
      </w:r>
      <w:r>
        <w:t>https://github.com/ikovalyshyn2023-spec/python-testing-lab</w:t>
      </w:r>
    </w:p>
    <w:p w14:paraId="4FA47534" w14:textId="77777777" w:rsidR="0044638D" w:rsidRDefault="0044638D"/>
    <w:p w14:paraId="73312CC5" w14:textId="77777777" w:rsidR="0044638D" w:rsidRDefault="00000000">
      <w:pPr>
        <w:pStyle w:val="1"/>
      </w:pPr>
      <w:r>
        <w:rPr>
          <w:b/>
          <w:bCs/>
        </w:rPr>
        <w:t>1. Мета роботи</w:t>
      </w:r>
    </w:p>
    <w:p w14:paraId="408F7C73" w14:textId="77777777" w:rsidR="0044638D" w:rsidRDefault="00000000">
      <w:r>
        <w:t>Навчитися проєктувати unit-тести для функцій і класів: перевіряти звичайні, граничні та помилкові сценарії, винятки і зміну стану; встановити та запустити pytest; застосовувати assert, Arrange–Act–Assert, fixture, parametrize, pytest.raises.</w:t>
      </w:r>
    </w:p>
    <w:p w14:paraId="5BA61D6B" w14:textId="77777777" w:rsidR="0044638D" w:rsidRDefault="00000000">
      <w:pPr>
        <w:pStyle w:val="1"/>
      </w:pPr>
      <w:r>
        <w:rPr>
          <w:b/>
          <w:bCs/>
        </w:rPr>
        <w:t>2. Структура проєкту</w:t>
      </w:r>
    </w:p>
    <w:p w14:paraId="0EC38351" w14:textId="77777777" w:rsidR="0044638D" w:rsidRDefault="00000000">
      <w:r>
        <w:t>python-testing-lab/src/ — production-код (validation, product, cart, discount, order).</w:t>
      </w:r>
    </w:p>
    <w:p w14:paraId="7D916E0C" w14:textId="77777777" w:rsidR="0044638D" w:rsidRDefault="00000000">
      <w:r>
        <w:t>python-testing-lab/tests/ — п’ять модулів тестів (52 тести).</w:t>
      </w:r>
    </w:p>
    <w:p w14:paraId="4F37C855" w14:textId="77777777" w:rsidR="0044638D" w:rsidRDefault="00000000">
      <w:r>
        <w:t>requirements.txt — pytest&gt;=8,&lt;10; README.md — опис і таблиця тест-кейсів.</w:t>
      </w:r>
    </w:p>
    <w:p w14:paraId="2A0D3607" w14:textId="77777777" w:rsidR="0044638D" w:rsidRDefault="00000000">
      <w:pPr>
        <w:pStyle w:val="1"/>
      </w:pPr>
      <w:r>
        <w:rPr>
          <w:b/>
          <w:bCs/>
        </w:rPr>
        <w:t>3. Встановлення та запуск</w:t>
      </w:r>
    </w:p>
    <w:p w14:paraId="57DE7984" w14:textId="77777777" w:rsidR="0044638D" w:rsidRDefault="00000000">
      <w:r>
        <w:t>python -m pip install -r requirements.txt</w:t>
      </w:r>
    </w:p>
    <w:p w14:paraId="0CE8A807" w14:textId="77777777" w:rsidR="0044638D" w:rsidRDefault="00000000">
      <w:r>
        <w:t>python -m pytest -v</w:t>
      </w:r>
    </w:p>
    <w:p w14:paraId="5482DDAC" w14:textId="77777777" w:rsidR="0044638D" w:rsidRDefault="00000000">
      <w:pPr>
        <w:rPr>
          <w:b/>
          <w:bCs/>
        </w:rPr>
      </w:pPr>
      <w:r>
        <w:rPr>
          <w:b/>
          <w:bCs/>
        </w:rPr>
        <w:t>Результат: 52 passed in 0.20s.</w:t>
      </w:r>
    </w:p>
    <w:p w14:paraId="79615928" w14:textId="04E490B7" w:rsidR="00727D5F" w:rsidRDefault="00727D5F">
      <w:r>
        <w:rPr>
          <w:b/>
          <w:bCs/>
          <w:noProof/>
        </w:rPr>
        <w:drawing>
          <wp:inline distT="0" distB="0" distL="0" distR="0" wp14:anchorId="2B5BCF41" wp14:editId="74B5FE2A">
            <wp:extent cx="6638925" cy="3752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F41D" w14:textId="77777777" w:rsidR="0044638D" w:rsidRDefault="00000000">
      <w:pPr>
        <w:pStyle w:val="1"/>
      </w:pPr>
      <w:r>
        <w:rPr>
          <w:b/>
          <w:bCs/>
        </w:rPr>
        <w:t>4. Таблиця тест-кейсів (вибрані)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2200"/>
        <w:gridCol w:w="2200"/>
        <w:gridCol w:w="1860"/>
      </w:tblGrid>
      <w:tr w:rsidR="0044638D" w14:paraId="30965798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067D434" w14:textId="77777777" w:rsidR="0044638D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A44964B" w14:textId="77777777" w:rsidR="0044638D" w:rsidRDefault="00000000">
            <w:r>
              <w:rPr>
                <w:b/>
                <w:bCs/>
                <w:sz w:val="18"/>
                <w:szCs w:val="18"/>
              </w:rPr>
              <w:t>Функція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446BF6C" w14:textId="77777777" w:rsidR="0044638D" w:rsidRDefault="00000000">
            <w:r>
              <w:rPr>
                <w:b/>
                <w:bCs/>
                <w:sz w:val="18"/>
                <w:szCs w:val="18"/>
              </w:rPr>
              <w:t>Вхід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92A5599" w14:textId="77777777" w:rsidR="0044638D" w:rsidRDefault="00000000">
            <w:r>
              <w:rPr>
                <w:b/>
                <w:bCs/>
                <w:sz w:val="18"/>
                <w:szCs w:val="18"/>
              </w:rPr>
              <w:t>Очікування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8228D60" w14:textId="77777777" w:rsidR="0044638D" w:rsidRDefault="00000000">
            <w:r>
              <w:rPr>
                <w:b/>
                <w:bCs/>
                <w:sz w:val="18"/>
                <w:szCs w:val="18"/>
              </w:rPr>
              <w:t>Тип</w:t>
            </w:r>
          </w:p>
        </w:tc>
      </w:tr>
      <w:tr w:rsidR="0044638D" w14:paraId="5FA6790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AB3325" w14:textId="77777777" w:rsidR="0044638D" w:rsidRDefault="00000000">
            <w:r>
              <w:rPr>
                <w:sz w:val="18"/>
                <w:szCs w:val="18"/>
              </w:rPr>
              <w:t>TC-01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5CC83" w14:textId="77777777" w:rsidR="0044638D" w:rsidRDefault="00000000">
            <w:r>
              <w:rPr>
                <w:sz w:val="18"/>
                <w:szCs w:val="18"/>
              </w:rPr>
              <w:t>customer_tier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38EAA" w14:textId="77777777" w:rsidR="0044638D" w:rsidRDefault="00000000">
            <w:r>
              <w:rPr>
                <w:sz w:val="18"/>
                <w:szCs w:val="18"/>
              </w:rPr>
              <w:t>points=99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4D7C4" w14:textId="77777777" w:rsidR="0044638D" w:rsidRDefault="00000000">
            <w:r>
              <w:rPr>
                <w:sz w:val="18"/>
                <w:szCs w:val="18"/>
              </w:rPr>
              <w:t>basic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64309" w14:textId="77777777" w:rsidR="0044638D" w:rsidRDefault="00000000">
            <w:r>
              <w:rPr>
                <w:sz w:val="18"/>
                <w:szCs w:val="18"/>
              </w:rPr>
              <w:t>межа</w:t>
            </w:r>
          </w:p>
        </w:tc>
      </w:tr>
      <w:tr w:rsidR="0044638D" w14:paraId="455E21C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DC355" w14:textId="77777777" w:rsidR="0044638D" w:rsidRDefault="00000000">
            <w:r>
              <w:rPr>
                <w:sz w:val="18"/>
                <w:szCs w:val="18"/>
              </w:rPr>
              <w:t>TC-02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B59C9" w14:textId="77777777" w:rsidR="0044638D" w:rsidRDefault="00000000">
            <w:r>
              <w:rPr>
                <w:sz w:val="18"/>
                <w:szCs w:val="18"/>
              </w:rPr>
              <w:t>customer_tier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05FEC" w14:textId="77777777" w:rsidR="0044638D" w:rsidRDefault="00000000">
            <w:r>
              <w:rPr>
                <w:sz w:val="18"/>
                <w:szCs w:val="18"/>
              </w:rPr>
              <w:t>points=100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C836D" w14:textId="77777777" w:rsidR="0044638D" w:rsidRDefault="00000000">
            <w:r>
              <w:rPr>
                <w:sz w:val="18"/>
                <w:szCs w:val="18"/>
              </w:rPr>
              <w:t>silver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ACA42" w14:textId="77777777" w:rsidR="0044638D" w:rsidRDefault="00000000">
            <w:r>
              <w:rPr>
                <w:sz w:val="18"/>
                <w:szCs w:val="18"/>
              </w:rPr>
              <w:t>межа</w:t>
            </w:r>
          </w:p>
        </w:tc>
      </w:tr>
      <w:tr w:rsidR="0044638D" w14:paraId="7F8E77A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42233C" w14:textId="77777777" w:rsidR="0044638D" w:rsidRDefault="00000000">
            <w:r>
              <w:rPr>
                <w:sz w:val="18"/>
                <w:szCs w:val="18"/>
              </w:rPr>
              <w:t>TC-03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E9621" w14:textId="77777777" w:rsidR="0044638D" w:rsidRDefault="00000000">
            <w:r>
              <w:rPr>
                <w:sz w:val="18"/>
                <w:szCs w:val="18"/>
              </w:rPr>
              <w:t>customer_tier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247F5" w14:textId="77777777" w:rsidR="0044638D" w:rsidRDefault="00000000">
            <w:r>
              <w:rPr>
                <w:sz w:val="18"/>
                <w:szCs w:val="18"/>
              </w:rPr>
              <w:t>points=500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F3EEC" w14:textId="77777777" w:rsidR="0044638D" w:rsidRDefault="00000000">
            <w:r>
              <w:rPr>
                <w:sz w:val="18"/>
                <w:szCs w:val="18"/>
              </w:rPr>
              <w:t>gold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DB110" w14:textId="77777777" w:rsidR="0044638D" w:rsidRDefault="00000000">
            <w:r>
              <w:rPr>
                <w:sz w:val="18"/>
                <w:szCs w:val="18"/>
              </w:rPr>
              <w:t>межа</w:t>
            </w:r>
          </w:p>
        </w:tc>
      </w:tr>
      <w:tr w:rsidR="0044638D" w14:paraId="0858F80C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1D88E" w14:textId="77777777" w:rsidR="0044638D" w:rsidRDefault="00000000">
            <w:r>
              <w:rPr>
                <w:sz w:val="18"/>
                <w:szCs w:val="18"/>
              </w:rPr>
              <w:t>TC-04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D75C2" w14:textId="77777777" w:rsidR="0044638D" w:rsidRDefault="00000000">
            <w:r>
              <w:rPr>
                <w:sz w:val="18"/>
                <w:szCs w:val="18"/>
              </w:rPr>
              <w:t>calculate_discount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B79D4" w14:textId="77777777" w:rsidR="0044638D" w:rsidRDefault="00000000">
            <w:r>
              <w:rPr>
                <w:sz w:val="18"/>
                <w:szCs w:val="18"/>
              </w:rPr>
              <w:t>101, 10%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4D9880" w14:textId="77777777" w:rsidR="0044638D" w:rsidRDefault="00000000">
            <w:r>
              <w:rPr>
                <w:sz w:val="18"/>
                <w:szCs w:val="18"/>
              </w:rPr>
              <w:t>10 центів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04235" w14:textId="77777777" w:rsidR="0044638D" w:rsidRDefault="00000000">
            <w:r>
              <w:rPr>
                <w:sz w:val="18"/>
                <w:szCs w:val="18"/>
              </w:rPr>
              <w:t>округлення</w:t>
            </w:r>
          </w:p>
        </w:tc>
      </w:tr>
      <w:tr w:rsidR="0044638D" w14:paraId="599E738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0A386" w14:textId="77777777" w:rsidR="0044638D" w:rsidRDefault="00000000">
            <w:r>
              <w:rPr>
                <w:sz w:val="18"/>
                <w:szCs w:val="18"/>
              </w:rPr>
              <w:t>TC-05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E2A3D" w14:textId="77777777" w:rsidR="0044638D" w:rsidRDefault="00000000">
            <w:r>
              <w:rPr>
                <w:sz w:val="18"/>
                <w:szCs w:val="18"/>
              </w:rPr>
              <w:t>shipping_fee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748D8" w14:textId="77777777" w:rsidR="0044638D" w:rsidRDefault="00000000">
            <w:r>
              <w:rPr>
                <w:sz w:val="18"/>
                <w:szCs w:val="18"/>
              </w:rPr>
              <w:t>5000, basic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2426A" w14:textId="77777777" w:rsidR="0044638D" w:rsidRDefault="00000000">
            <w:r>
              <w:rPr>
                <w:sz w:val="18"/>
                <w:szCs w:val="18"/>
              </w:rPr>
              <w:t>700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A9BF9" w14:textId="77777777" w:rsidR="0044638D" w:rsidRDefault="00000000">
            <w:r>
              <w:rPr>
                <w:sz w:val="18"/>
                <w:szCs w:val="18"/>
              </w:rPr>
              <w:t>межа</w:t>
            </w:r>
          </w:p>
        </w:tc>
      </w:tr>
      <w:tr w:rsidR="0044638D" w14:paraId="418E2D0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2D43E" w14:textId="77777777" w:rsidR="0044638D" w:rsidRDefault="00000000">
            <w:r>
              <w:rPr>
                <w:sz w:val="18"/>
                <w:szCs w:val="18"/>
              </w:rPr>
              <w:t>TC-06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50BF8" w14:textId="77777777" w:rsidR="0044638D" w:rsidRDefault="00000000">
            <w:r>
              <w:rPr>
                <w:sz w:val="18"/>
                <w:szCs w:val="18"/>
              </w:rPr>
              <w:t>shipping_fee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8DA78" w14:textId="77777777" w:rsidR="0044638D" w:rsidRDefault="00000000">
            <w:r>
              <w:rPr>
                <w:sz w:val="18"/>
                <w:szCs w:val="18"/>
              </w:rPr>
              <w:t>gold / ≥10000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22255" w14:textId="77777777" w:rsidR="0044638D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C07A6" w14:textId="77777777" w:rsidR="0044638D" w:rsidRDefault="00000000">
            <w:r>
              <w:rPr>
                <w:sz w:val="18"/>
                <w:szCs w:val="18"/>
              </w:rPr>
              <w:t>правило</w:t>
            </w:r>
          </w:p>
        </w:tc>
      </w:tr>
      <w:tr w:rsidR="0044638D" w14:paraId="1F91FAE8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1D7C3" w14:textId="77777777" w:rsidR="0044638D" w:rsidRDefault="00000000">
            <w:r>
              <w:rPr>
                <w:sz w:val="18"/>
                <w:szCs w:val="18"/>
              </w:rPr>
              <w:t>TC-07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EF721" w14:textId="77777777" w:rsidR="0044638D" w:rsidRDefault="00000000"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B9C08" w14:textId="77777777" w:rsidR="0044638D" w:rsidRDefault="00000000">
            <w:r>
              <w:rPr>
                <w:sz w:val="18"/>
                <w:szCs w:val="18"/>
              </w:rPr>
              <w:t>price_cents=0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DC03D" w14:textId="77777777" w:rsidR="0044638D" w:rsidRDefault="00000000">
            <w:r>
              <w:rPr>
                <w:sz w:val="18"/>
                <w:szCs w:val="18"/>
              </w:rPr>
              <w:t>ValueError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64BC20" w14:textId="77777777" w:rsidR="0044638D" w:rsidRDefault="00000000">
            <w:r>
              <w:rPr>
                <w:sz w:val="18"/>
                <w:szCs w:val="18"/>
              </w:rPr>
              <w:t>негативний</w:t>
            </w:r>
          </w:p>
        </w:tc>
      </w:tr>
      <w:tr w:rsidR="0044638D" w14:paraId="304DE05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3639C" w14:textId="77777777" w:rsidR="0044638D" w:rsidRDefault="00000000">
            <w:r>
              <w:rPr>
                <w:sz w:val="18"/>
                <w:szCs w:val="18"/>
              </w:rPr>
              <w:t>TC-08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11C89" w14:textId="77777777" w:rsidR="0044638D" w:rsidRDefault="00000000">
            <w:r>
              <w:rPr>
                <w:sz w:val="18"/>
                <w:szCs w:val="18"/>
              </w:rPr>
              <w:t>require_int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506479" w14:textId="77777777" w:rsidR="0044638D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B5257" w14:textId="77777777" w:rsidR="0044638D" w:rsidRDefault="00000000">
            <w:r>
              <w:rPr>
                <w:sz w:val="18"/>
                <w:szCs w:val="18"/>
              </w:rPr>
              <w:t>TypeError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02D262" w14:textId="77777777" w:rsidR="0044638D" w:rsidRDefault="00000000">
            <w:r>
              <w:rPr>
                <w:sz w:val="18"/>
                <w:szCs w:val="18"/>
              </w:rPr>
              <w:t>тип</w:t>
            </w:r>
          </w:p>
        </w:tc>
      </w:tr>
      <w:tr w:rsidR="0044638D" w14:paraId="36DE98D9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3D17B" w14:textId="77777777" w:rsidR="0044638D" w:rsidRDefault="00000000">
            <w:r>
              <w:rPr>
                <w:sz w:val="18"/>
                <w:szCs w:val="18"/>
              </w:rPr>
              <w:t>TC-09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822CA" w14:textId="77777777" w:rsidR="0044638D" w:rsidRDefault="00000000">
            <w:r>
              <w:rPr>
                <w:sz w:val="18"/>
                <w:szCs w:val="18"/>
              </w:rPr>
              <w:t>Cart.add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B87AE" w14:textId="77777777" w:rsidR="0044638D" w:rsidRDefault="00000000">
            <w:r>
              <w:rPr>
                <w:sz w:val="18"/>
                <w:szCs w:val="18"/>
              </w:rPr>
              <w:t>той самий Product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A1186C" w14:textId="77777777" w:rsidR="0044638D" w:rsidRDefault="00000000">
            <w:r>
              <w:rPr>
                <w:sz w:val="18"/>
                <w:szCs w:val="18"/>
              </w:rPr>
              <w:t>qty сумується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2A487" w14:textId="77777777" w:rsidR="0044638D" w:rsidRDefault="00000000">
            <w:r>
              <w:rPr>
                <w:sz w:val="18"/>
                <w:szCs w:val="18"/>
              </w:rPr>
              <w:t>стан</w:t>
            </w:r>
          </w:p>
        </w:tc>
      </w:tr>
      <w:tr w:rsidR="0044638D" w14:paraId="62DA854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A9374" w14:textId="77777777" w:rsidR="0044638D" w:rsidRDefault="00000000">
            <w:r>
              <w:rPr>
                <w:sz w:val="18"/>
                <w:szCs w:val="18"/>
              </w:rPr>
              <w:t>TC-10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77BB9" w14:textId="77777777" w:rsidR="0044638D" w:rsidRDefault="00000000">
            <w:r>
              <w:rPr>
                <w:sz w:val="18"/>
                <w:szCs w:val="18"/>
              </w:rPr>
              <w:t>Cart.add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20C9F" w14:textId="77777777" w:rsidR="0044638D" w:rsidRDefault="00000000">
            <w:r>
              <w:rPr>
                <w:sz w:val="18"/>
                <w:szCs w:val="18"/>
              </w:rPr>
              <w:t>інший ID-екземпляр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B143E" w14:textId="77777777" w:rsidR="0044638D" w:rsidRDefault="00000000">
            <w:r>
              <w:rPr>
                <w:sz w:val="18"/>
                <w:szCs w:val="18"/>
              </w:rPr>
              <w:t>ValueError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A45841" w14:textId="77777777" w:rsidR="0044638D" w:rsidRDefault="00000000">
            <w:r>
              <w:rPr>
                <w:sz w:val="18"/>
                <w:szCs w:val="18"/>
              </w:rPr>
              <w:t>негативний</w:t>
            </w:r>
          </w:p>
        </w:tc>
      </w:tr>
      <w:tr w:rsidR="0044638D" w14:paraId="7F4385C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73866" w14:textId="77777777" w:rsidR="0044638D" w:rsidRDefault="00000000">
            <w:r>
              <w:rPr>
                <w:sz w:val="18"/>
                <w:szCs w:val="18"/>
              </w:rPr>
              <w:t>TC-11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B91D3" w14:textId="77777777" w:rsidR="0044638D" w:rsidRDefault="00000000">
            <w:r>
              <w:rPr>
                <w:sz w:val="18"/>
                <w:szCs w:val="18"/>
              </w:rPr>
              <w:t>Order.place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60D5D" w14:textId="77777777" w:rsidR="0044638D" w:rsidRDefault="00000000">
            <w:r>
              <w:rPr>
                <w:sz w:val="18"/>
                <w:szCs w:val="18"/>
              </w:rPr>
              <w:t>порожній кошик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B8E17" w14:textId="77777777" w:rsidR="0044638D" w:rsidRDefault="00000000">
            <w:r>
              <w:rPr>
                <w:sz w:val="18"/>
                <w:szCs w:val="18"/>
              </w:rPr>
              <w:t>ValueError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6D202" w14:textId="77777777" w:rsidR="0044638D" w:rsidRDefault="00000000">
            <w:r>
              <w:rPr>
                <w:sz w:val="18"/>
                <w:szCs w:val="18"/>
              </w:rPr>
              <w:t>негативний</w:t>
            </w:r>
          </w:p>
        </w:tc>
      </w:tr>
      <w:tr w:rsidR="0044638D" w14:paraId="02C5197D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6FB7BF" w14:textId="77777777" w:rsidR="0044638D" w:rsidRDefault="00000000">
            <w:r>
              <w:rPr>
                <w:sz w:val="18"/>
                <w:szCs w:val="18"/>
              </w:rPr>
              <w:t>TC-12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90ADB" w14:textId="77777777" w:rsidR="0044638D" w:rsidRDefault="00000000">
            <w:r>
              <w:rPr>
                <w:sz w:val="18"/>
                <w:szCs w:val="18"/>
              </w:rPr>
              <w:t>Order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23FB0" w14:textId="77777777" w:rsidR="0044638D" w:rsidRDefault="00000000">
            <w:r>
              <w:rPr>
                <w:sz w:val="18"/>
                <w:szCs w:val="18"/>
              </w:rPr>
              <w:t>draft→placed→cancelled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20B64" w14:textId="77777777" w:rsidR="0044638D" w:rsidRDefault="00000000">
            <w:r>
              <w:rPr>
                <w:sz w:val="18"/>
                <w:szCs w:val="18"/>
              </w:rPr>
              <w:t>статуси OK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BEDF9" w14:textId="77777777" w:rsidR="0044638D" w:rsidRDefault="00000000">
            <w:r>
              <w:rPr>
                <w:sz w:val="18"/>
                <w:szCs w:val="18"/>
              </w:rPr>
              <w:t>перехід</w:t>
            </w:r>
          </w:p>
        </w:tc>
      </w:tr>
    </w:tbl>
    <w:p w14:paraId="5E6F9472" w14:textId="77777777" w:rsidR="0044638D" w:rsidRDefault="0044638D"/>
    <w:p w14:paraId="799EB08E" w14:textId="77777777" w:rsidR="0044638D" w:rsidRDefault="00000000">
      <w:pPr>
        <w:pStyle w:val="1"/>
      </w:pPr>
      <w:r>
        <w:rPr>
          <w:b/>
          <w:bCs/>
        </w:rPr>
        <w:lastRenderedPageBreak/>
        <w:t>5. Використані можливості pytest</w:t>
      </w:r>
    </w:p>
    <w:p w14:paraId="57E831F1" w14:textId="77777777" w:rsidR="0044638D" w:rsidRDefault="00000000">
      <w:r>
        <w:t>• assert і структура Arrange–Act–Assert;</w:t>
      </w:r>
    </w:p>
    <w:p w14:paraId="01D0DC39" w14:textId="77777777" w:rsidR="0044638D" w:rsidRDefault="00000000">
      <w:r>
        <w:t>• pytest.raises для TypeError, ValueError, KeyError;</w:t>
      </w:r>
    </w:p>
    <w:p w14:paraId="449D18E0" w14:textId="77777777" w:rsidR="0044638D" w:rsidRDefault="00000000">
      <w:r>
        <w:t>• @pytest.fixture для Product і Cart;</w:t>
      </w:r>
    </w:p>
    <w:p w14:paraId="59D01C9F" w14:textId="77777777" w:rsidR="0044638D" w:rsidRDefault="00000000">
      <w:r>
        <w:t>• @pytest.mark.parametrize для меж tier і shipping_fee.</w:t>
      </w:r>
    </w:p>
    <w:p w14:paraId="1FE6E90A" w14:textId="77777777" w:rsidR="0044638D" w:rsidRDefault="00000000">
      <w:pPr>
        <w:pStyle w:val="1"/>
      </w:pPr>
      <w:r>
        <w:rPr>
          <w:b/>
          <w:bCs/>
        </w:rPr>
        <w:t>6. Відповіді на контрольні питання</w:t>
      </w:r>
    </w:p>
    <w:p w14:paraId="7886DFF9" w14:textId="77777777" w:rsidR="0044638D" w:rsidRDefault="00000000">
      <w:r>
        <w:rPr>
          <w:b/>
          <w:bCs/>
        </w:rPr>
        <w:t xml:space="preserve">1. </w:t>
      </w:r>
      <w:r>
        <w:t>Модульний тест ізолює одну функцію/метод без зовнішніх служб; інтеграційний перевіряє взаємодію компонентів.</w:t>
      </w:r>
    </w:p>
    <w:p w14:paraId="694B4E43" w14:textId="77777777" w:rsidR="0044638D" w:rsidRDefault="00000000">
      <w:r>
        <w:rPr>
          <w:b/>
          <w:bCs/>
        </w:rPr>
        <w:t xml:space="preserve">2. </w:t>
      </w:r>
      <w:r>
        <w:t>Спільний змінюваний Cart робить тести залежними від порядку виконання.</w:t>
      </w:r>
    </w:p>
    <w:p w14:paraId="09065575" w14:textId="77777777" w:rsidR="0044638D" w:rsidRDefault="00000000">
      <w:r>
        <w:rPr>
          <w:b/>
          <w:bCs/>
        </w:rPr>
        <w:t xml:space="preserve">3. </w:t>
      </w:r>
      <w:r>
        <w:t>Файли test_*.py; функції з префіксом test_.</w:t>
      </w:r>
    </w:p>
    <w:p w14:paraId="5309194F" w14:textId="77777777" w:rsidR="0044638D" w:rsidRDefault="00000000">
      <w:r>
        <w:rPr>
          <w:b/>
          <w:bCs/>
        </w:rPr>
        <w:t xml:space="preserve">4. </w:t>
      </w:r>
      <w:r>
        <w:t>Arrange — підготовка, Act — дія, Assert — перевірка; коментарі не обов’язкові для pytest.</w:t>
      </w:r>
    </w:p>
    <w:p w14:paraId="1F1CC132" w14:textId="77777777" w:rsidR="0044638D" w:rsidRDefault="00000000">
      <w:r>
        <w:rPr>
          <w:b/>
          <w:bCs/>
        </w:rPr>
        <w:t xml:space="preserve">5. </w:t>
      </w:r>
      <w:r>
        <w:t>Клас еквівалентності — множина входів з однаковою поведінкою; границя — значення на стику класів.</w:t>
      </w:r>
    </w:p>
    <w:p w14:paraId="2D2C584F" w14:textId="77777777" w:rsidR="0044638D" w:rsidRDefault="00000000">
      <w:r>
        <w:rPr>
          <w:b/>
          <w:bCs/>
        </w:rPr>
        <w:t xml:space="preserve">6. </w:t>
      </w:r>
      <w:r>
        <w:t>99 → basic, 100 → silver; без обох не видно, чи поріг включний.</w:t>
      </w:r>
    </w:p>
    <w:p w14:paraId="19448A92" w14:textId="77777777" w:rsidR="0044638D" w:rsidRDefault="00000000">
      <w:r>
        <w:rPr>
          <w:b/>
          <w:bCs/>
        </w:rPr>
        <w:t xml:space="preserve">7. </w:t>
      </w:r>
      <w:r>
        <w:t>101×10//100 = 10 — перевірка цілочисельного округлення вниз.</w:t>
      </w:r>
    </w:p>
    <w:p w14:paraId="7584BB88" w14:textId="77777777" w:rsidR="0044638D" w:rsidRDefault="00000000">
      <w:r>
        <w:rPr>
          <w:b/>
          <w:bCs/>
        </w:rPr>
        <w:t xml:space="preserve">8. </w:t>
      </w:r>
      <w:r>
        <w:t>Після винятку кошик не повинен змінитися (items_count той самий).</w:t>
      </w:r>
    </w:p>
    <w:p w14:paraId="001B4EF7" w14:textId="77777777" w:rsidR="0044638D" w:rsidRDefault="00000000">
      <w:r>
        <w:rPr>
          <w:b/>
          <w:bCs/>
        </w:rPr>
        <w:t xml:space="preserve">9. </w:t>
      </w:r>
      <w:r>
        <w:t>Якщо у with pytest.raises потрапляє не та дія — тест «зелений», але перевіряє не те.</w:t>
      </w:r>
    </w:p>
    <w:p w14:paraId="32B10544" w14:textId="77777777" w:rsidR="0044638D" w:rsidRDefault="00000000">
      <w:r>
        <w:rPr>
          <w:b/>
          <w:bCs/>
        </w:rPr>
        <w:t xml:space="preserve">10. </w:t>
      </w:r>
      <w:r>
        <w:t>Fixture керується pytest і передається за іменем аргументу; звичайна функція викликається вручну.</w:t>
      </w:r>
    </w:p>
    <w:p w14:paraId="4C23C9A3" w14:textId="77777777" w:rsidR="0044638D" w:rsidRDefault="00000000">
      <w:r>
        <w:rPr>
          <w:b/>
          <w:bCs/>
        </w:rPr>
        <w:t xml:space="preserve">11. </w:t>
      </w:r>
      <w:r>
        <w:t>Parametrize добрий для однотипних даних; поганий, коли змішують різні цілі перевірки.</w:t>
      </w:r>
    </w:p>
    <w:p w14:paraId="13FB4277" w14:textId="77777777" w:rsidR="0044638D" w:rsidRDefault="00000000">
      <w:r>
        <w:rPr>
          <w:b/>
          <w:bCs/>
        </w:rPr>
        <w:t xml:space="preserve">12. </w:t>
      </w:r>
      <w:r>
        <w:t>Інакше тест копіює помилку production-коду; expected беруть з контракту.</w:t>
      </w:r>
    </w:p>
    <w:p w14:paraId="29319750" w14:textId="77777777" w:rsidR="0044638D" w:rsidRDefault="00000000">
      <w:r>
        <w:rPr>
          <w:b/>
          <w:bCs/>
        </w:rPr>
        <w:t xml:space="preserve">13. </w:t>
      </w:r>
      <w:r>
        <w:t>Дозволено: draft→placed, placed→cancelled. Заборонено: place не з draft, place порожнього, cancel з draft.</w:t>
      </w:r>
    </w:p>
    <w:p w14:paraId="6E86A7DC" w14:textId="77777777" w:rsidR="0044638D" w:rsidRDefault="00000000">
      <w:r>
        <w:rPr>
          <w:b/>
          <w:bCs/>
        </w:rPr>
        <w:t xml:space="preserve">14. </w:t>
      </w:r>
      <w:r>
        <w:t>PASSED — успіх; FAILED — assert/виняток у тесті; ERROR — збій збору або fixture.</w:t>
      </w:r>
    </w:p>
    <w:p w14:paraId="3EE28DEB" w14:textId="77777777" w:rsidR="0044638D" w:rsidRDefault="00000000">
      <w:r>
        <w:rPr>
          <w:b/>
          <w:bCs/>
        </w:rPr>
        <w:t xml:space="preserve">15. </w:t>
      </w:r>
      <w:r>
        <w:t>Успіх наявних тестів не гарантує покриття всіх гілок і меж — потрібен аналіз правил.</w:t>
      </w:r>
    </w:p>
    <w:p w14:paraId="146B58E6" w14:textId="77777777" w:rsidR="0044638D" w:rsidRDefault="00000000">
      <w:pPr>
        <w:pStyle w:val="1"/>
      </w:pPr>
      <w:r>
        <w:rPr>
          <w:b/>
          <w:bCs/>
        </w:rPr>
        <w:t>7. Висновки</w:t>
      </w:r>
    </w:p>
    <w:p w14:paraId="753E31F0" w14:textId="77777777" w:rsidR="0044638D" w:rsidRDefault="00000000">
      <w:r>
        <w:t>Реалізовано 52 незалежні unit-тести для системи замовлень. Перевірено межі рівнів клієнта (99/100/499/500), округлення знижки, доставку, стан кошика та переходи Order. Використано fixture, parametrize і pytest.raises. Усі тести проходять успішно (52 passed). Репозиторій: https://github.com/ikovalyshyn2023-spec/python-testing-lab</w:t>
      </w:r>
    </w:p>
    <w:sectPr w:rsidR="0044638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44CBB"/>
    <w:multiLevelType w:val="hybridMultilevel"/>
    <w:tmpl w:val="BEA8B036"/>
    <w:lvl w:ilvl="0" w:tplc="85AEDE7A">
      <w:start w:val="1"/>
      <w:numFmt w:val="bullet"/>
      <w:lvlText w:val="●"/>
      <w:lvlJc w:val="left"/>
      <w:pPr>
        <w:ind w:left="720" w:hanging="360"/>
      </w:pPr>
    </w:lvl>
    <w:lvl w:ilvl="1" w:tplc="9C3661F8">
      <w:start w:val="1"/>
      <w:numFmt w:val="bullet"/>
      <w:lvlText w:val="○"/>
      <w:lvlJc w:val="left"/>
      <w:pPr>
        <w:ind w:left="1440" w:hanging="360"/>
      </w:pPr>
    </w:lvl>
    <w:lvl w:ilvl="2" w:tplc="E690E106">
      <w:start w:val="1"/>
      <w:numFmt w:val="bullet"/>
      <w:lvlText w:val="■"/>
      <w:lvlJc w:val="left"/>
      <w:pPr>
        <w:ind w:left="2160" w:hanging="360"/>
      </w:pPr>
    </w:lvl>
    <w:lvl w:ilvl="3" w:tplc="66A41EF4">
      <w:start w:val="1"/>
      <w:numFmt w:val="bullet"/>
      <w:lvlText w:val="●"/>
      <w:lvlJc w:val="left"/>
      <w:pPr>
        <w:ind w:left="2880" w:hanging="360"/>
      </w:pPr>
    </w:lvl>
    <w:lvl w:ilvl="4" w:tplc="DACEBF7A">
      <w:start w:val="1"/>
      <w:numFmt w:val="bullet"/>
      <w:lvlText w:val="○"/>
      <w:lvlJc w:val="left"/>
      <w:pPr>
        <w:ind w:left="3600" w:hanging="360"/>
      </w:pPr>
    </w:lvl>
    <w:lvl w:ilvl="5" w:tplc="45C0579A">
      <w:start w:val="1"/>
      <w:numFmt w:val="bullet"/>
      <w:lvlText w:val="■"/>
      <w:lvlJc w:val="left"/>
      <w:pPr>
        <w:ind w:left="4320" w:hanging="360"/>
      </w:pPr>
    </w:lvl>
    <w:lvl w:ilvl="6" w:tplc="4110535C">
      <w:start w:val="1"/>
      <w:numFmt w:val="bullet"/>
      <w:lvlText w:val="●"/>
      <w:lvlJc w:val="left"/>
      <w:pPr>
        <w:ind w:left="5040" w:hanging="360"/>
      </w:pPr>
    </w:lvl>
    <w:lvl w:ilvl="7" w:tplc="4C805802">
      <w:start w:val="1"/>
      <w:numFmt w:val="bullet"/>
      <w:lvlText w:val="●"/>
      <w:lvlJc w:val="left"/>
      <w:pPr>
        <w:ind w:left="5760" w:hanging="360"/>
      </w:pPr>
    </w:lvl>
    <w:lvl w:ilvl="8" w:tplc="A7944BE6">
      <w:start w:val="1"/>
      <w:numFmt w:val="bullet"/>
      <w:lvlText w:val="●"/>
      <w:lvlJc w:val="left"/>
      <w:pPr>
        <w:ind w:left="6480" w:hanging="360"/>
      </w:pPr>
    </w:lvl>
  </w:abstractNum>
  <w:num w:numId="1" w16cid:durableId="249438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38D"/>
    <w:rsid w:val="003535E9"/>
    <w:rsid w:val="0044638D"/>
    <w:rsid w:val="00727D5F"/>
    <w:rsid w:val="007657DD"/>
    <w:rsid w:val="00DE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F630D"/>
  <w15:docId w15:val="{8AE7C42A-19B8-4ABE-97E9-25D6A765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2294</Words>
  <Characters>1308</Characters>
  <Application>Microsoft Office Word</Application>
  <DocSecurity>0</DocSecurity>
  <Lines>10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kovalyshyn</cp:lastModifiedBy>
  <cp:revision>3</cp:revision>
  <dcterms:created xsi:type="dcterms:W3CDTF">2026-09-30T06:49:00Z</dcterms:created>
  <dcterms:modified xsi:type="dcterms:W3CDTF">2026-09-30T21:37:00Z</dcterms:modified>
</cp:coreProperties>
</file>