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Міністерство освіти і науки України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sz w:val="28"/>
        </w:rPr>
        <w:t>з лабораторної роботи №3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Адаптивна верстка CSS Grid та SCSS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Дисципліна: WEB-програмування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Ковалишин Іван Андрійович</w:t>
      </w:r>
    </w:p>
    <w:p>
      <w:pPr>
        <w:spacing w:after="320" w:before="0"/>
        <w:jc w:val="center"/>
      </w:pPr>
      <w:r>
        <w:rPr>
          <w:rFonts w:ascii="Times New Roman" w:hAnsi="Times New Roman" w:eastAsia="Times New Roman"/>
          <w:b w:val="0"/>
          <w:sz w:val="24"/>
        </w:rPr>
        <w:t>Група: КНк-43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1. Мета роботи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Адаптивна верстка з Grid і SCSS.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2. Що реалізовано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1. Grid, SCSS-модулі, адаптивність, Pages lab_3.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3. Результат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Репозиторій: https://github.com/ikovalyshyn2023-spec/web-programming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GitHub Pages: https://ikovalyshyn2023-spec.github.io/web-programming/lab_3/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4"/>
        </w:rPr>
        <w:t>Скріншот: screenshot.png у папці lab_3 / report.md.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6"/>
        </w:rPr>
        <w:t>4. Висновок</w:t>
      </w:r>
    </w:p>
    <w:p>
      <w:pPr>
        <w:spacing w:after="240" w:before="0"/>
      </w:pPr>
      <w:r>
        <w:rPr>
          <w:rFonts w:ascii="Times New Roman" w:hAnsi="Times New Roman" w:eastAsia="Times New Roman"/>
          <w:b w:val="0"/>
          <w:sz w:val="24"/>
        </w:rPr>
        <w:t>Закріплено Grid і SCSS.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sz w:val="24"/>
        </w:rPr>
        <w:t>Дата: жовтень 2026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  <w:t>Підпис: _______________  Ковалишин Іван Андрійович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