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00D72" w14:textId="77777777" w:rsidR="00E2719F" w:rsidRDefault="00C77238">
      <w:pPr>
        <w:spacing w:before="1400" w:after="500"/>
        <w:jc w:val="center"/>
      </w:pPr>
      <w:r>
        <w:rPr>
          <w:noProof/>
        </w:rPr>
        <w:drawing>
          <wp:inline distT="0" distB="0" distL="0" distR="0" wp14:anchorId="0246E3A9" wp14:editId="74987061">
            <wp:extent cx="5334000" cy="1133475"/>
            <wp:effectExtent l="0" t="0" r="0" b="0"/>
            <wp:docPr id="1" name="logo" descr="SPACE RISK logo" title="SPACE RI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0A315" w14:textId="77777777" w:rsidR="00E2719F" w:rsidRDefault="00C77238">
      <w:pPr>
        <w:spacing w:after="80"/>
        <w:jc w:val="center"/>
      </w:pPr>
      <w:r>
        <w:rPr>
          <w:b/>
          <w:bCs/>
          <w:color w:val="1E1B4B"/>
          <w:sz w:val="40"/>
          <w:szCs w:val="40"/>
        </w:rPr>
        <w:t>Foydalanuvchi qoʻllanmasi</w:t>
      </w:r>
    </w:p>
    <w:p w14:paraId="44FD4035" w14:textId="77777777" w:rsidR="00E2719F" w:rsidRDefault="00C77238">
      <w:pPr>
        <w:spacing w:after="80"/>
        <w:jc w:val="center"/>
      </w:pPr>
      <w:r>
        <w:rPr>
          <w:b/>
          <w:bCs/>
          <w:color w:val="4F46E5"/>
          <w:sz w:val="32"/>
          <w:szCs w:val="32"/>
        </w:rPr>
        <w:t>User Guide</w:t>
      </w:r>
    </w:p>
    <w:p w14:paraId="42951A74" w14:textId="77777777" w:rsidR="00E2719F" w:rsidRDefault="00C77238">
      <w:pPr>
        <w:spacing w:after="80"/>
        <w:jc w:val="center"/>
      </w:pPr>
      <w:r>
        <w:rPr>
          <w:b/>
          <w:bCs/>
          <w:color w:val="4F46E5"/>
          <w:sz w:val="32"/>
          <w:szCs w:val="32"/>
        </w:rPr>
        <w:t>Руководство пользователя</w:t>
      </w:r>
    </w:p>
    <w:p w14:paraId="6D24AEE0" w14:textId="77777777" w:rsidR="00E2719F" w:rsidRDefault="00C77238">
      <w:pPr>
        <w:spacing w:after="80"/>
        <w:jc w:val="center"/>
      </w:pPr>
      <w:r>
        <w:rPr>
          <w:b/>
          <w:bCs/>
          <w:color w:val="4F46E5"/>
          <w:sz w:val="32"/>
          <w:szCs w:val="32"/>
        </w:rPr>
        <w:t>Paydalanıwshı qollanbası</w:t>
      </w:r>
    </w:p>
    <w:p w14:paraId="3355C64E" w14:textId="77777777" w:rsidR="00E2719F" w:rsidRDefault="00C77238">
      <w:pPr>
        <w:pBdr>
          <w:top w:val="single" w:sz="6" w:space="14" w:color="D5DAEC"/>
        </w:pBdr>
        <w:spacing w:before="400" w:after="60"/>
        <w:jc w:val="center"/>
      </w:pPr>
      <w:r>
        <w:rPr>
          <w:i/>
          <w:iCs/>
          <w:color w:val="56608A"/>
        </w:rPr>
        <w:t>Hududning kelajakdagi xavfini oldindan aytuvchi AI</w:t>
      </w:r>
    </w:p>
    <w:p w14:paraId="7CA56CC8" w14:textId="77777777" w:rsidR="00E2719F" w:rsidRDefault="00C77238">
      <w:pPr>
        <w:spacing w:after="60"/>
        <w:jc w:val="center"/>
      </w:pPr>
      <w:r>
        <w:rPr>
          <w:i/>
          <w:iCs/>
          <w:color w:val="56608A"/>
        </w:rPr>
        <w:t>AI that predicts a region's future risks</w:t>
      </w:r>
    </w:p>
    <w:p w14:paraId="714B3BAD" w14:textId="77777777" w:rsidR="00E2719F" w:rsidRDefault="00C77238">
      <w:pPr>
        <w:spacing w:after="60"/>
        <w:jc w:val="center"/>
      </w:pPr>
      <w:r>
        <w:rPr>
          <w:i/>
          <w:iCs/>
          <w:color w:val="56608A"/>
        </w:rPr>
        <w:t>ИИ, предсказывающий будущие риски региона</w:t>
      </w:r>
    </w:p>
    <w:p w14:paraId="6E3D41F9" w14:textId="77777777" w:rsidR="00E2719F" w:rsidRDefault="00C77238">
      <w:pPr>
        <w:spacing w:after="60"/>
        <w:jc w:val="center"/>
      </w:pPr>
      <w:r>
        <w:rPr>
          <w:i/>
          <w:iCs/>
          <w:color w:val="56608A"/>
        </w:rPr>
        <w:t>Aymaqtıń keleshektegi qáwip-qáterlerin aldınnan aytatuǵın AI</w:t>
      </w:r>
    </w:p>
    <w:p w14:paraId="3F18DD7A" w14:textId="77777777" w:rsidR="00E2719F" w:rsidRDefault="00C77238">
      <w:pPr>
        <w:spacing w:before="1600" w:after="60"/>
        <w:jc w:val="center"/>
      </w:pPr>
      <w:r>
        <w:rPr>
          <w:b/>
          <w:bCs/>
          <w:color w:val="0891B2"/>
          <w:sz w:val="26"/>
          <w:szCs w:val="26"/>
        </w:rPr>
        <w:t>UzCosmos</w:t>
      </w:r>
    </w:p>
    <w:p w14:paraId="37F55A14" w14:textId="77777777" w:rsidR="00E2719F" w:rsidRDefault="00C77238">
      <w:pPr>
        <w:spacing w:after="60"/>
        <w:jc w:val="center"/>
      </w:pPr>
      <w:r>
        <w:rPr>
          <w:color w:val="4F46E5"/>
        </w:rPr>
        <w:t>https://space-risk.onrender.com</w:t>
      </w:r>
    </w:p>
    <w:p w14:paraId="5A8D730D" w14:textId="77777777" w:rsidR="00E2719F" w:rsidRDefault="00C77238">
      <w:pPr>
        <w:jc w:val="center"/>
      </w:pPr>
      <w:r>
        <w:rPr>
          <w:color w:val="56608A"/>
          <w:sz w:val="20"/>
          <w:szCs w:val="20"/>
        </w:rPr>
        <w:t>Versiya / Version / Версия 1.0 · 2026</w:t>
      </w:r>
    </w:p>
    <w:p w14:paraId="7F83A5FE" w14:textId="77777777" w:rsidR="00E2719F" w:rsidRDefault="00C77238">
      <w:r>
        <w:br w:type="page"/>
      </w:r>
    </w:p>
    <w:p w14:paraId="7883ED2B" w14:textId="77777777" w:rsidR="00E2719F" w:rsidRDefault="00C77238">
      <w:pPr>
        <w:spacing w:after="240"/>
      </w:pPr>
      <w:r>
        <w:rPr>
          <w:b/>
          <w:bCs/>
          <w:color w:val="1E1B4B"/>
          <w:sz w:val="32"/>
          <w:szCs w:val="32"/>
        </w:rPr>
        <w:t>Mundarija · Contents · Содержание · Mazmunı</w:t>
      </w:r>
    </w:p>
    <w:sdt>
      <w:sdtPr>
        <w:alias w:val="Contents"/>
        <w:id w:val="1750303983"/>
      </w:sdtPr>
      <w:sdtEndPr/>
      <w:sdtContent>
        <w:p w14:paraId="0B3935A0" w14:textId="3C6505B4" w:rsidR="00EA3B59" w:rsidRDefault="00C77238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106976" w:history="1">
            <w:r w:rsidR="00EA3B59" w:rsidRPr="00845B69">
              <w:rPr>
                <w:rStyle w:val="a5"/>
                <w:noProof/>
              </w:rPr>
              <w:t>Oʻzbekcha · Foydalanuvchi qoʻllanmasi</w:t>
            </w:r>
            <w:r w:rsidR="00EA3B59">
              <w:rPr>
                <w:noProof/>
              </w:rPr>
              <w:tab/>
            </w:r>
            <w:r w:rsidR="00EA3B59">
              <w:rPr>
                <w:noProof/>
              </w:rPr>
              <w:fldChar w:fldCharType="begin"/>
            </w:r>
            <w:r w:rsidR="00EA3B59">
              <w:rPr>
                <w:noProof/>
              </w:rPr>
              <w:instrText xml:space="preserve"> PAGEREF _Toc242106976 \h </w:instrText>
            </w:r>
            <w:r w:rsidR="00EA3B59">
              <w:rPr>
                <w:noProof/>
              </w:rPr>
            </w:r>
            <w:r w:rsidR="00EA3B59">
              <w:rPr>
                <w:noProof/>
              </w:rPr>
              <w:fldChar w:fldCharType="separate"/>
            </w:r>
            <w:r w:rsidR="00EA3B59">
              <w:rPr>
                <w:noProof/>
              </w:rPr>
              <w:t>4</w:t>
            </w:r>
            <w:r w:rsidR="00EA3B59">
              <w:rPr>
                <w:noProof/>
              </w:rPr>
              <w:fldChar w:fldCharType="end"/>
            </w:r>
          </w:hyperlink>
        </w:p>
        <w:p w14:paraId="2CCAE0BE" w14:textId="1CE41CFB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6977" w:history="1">
            <w:r w:rsidRPr="00845B69">
              <w:rPr>
                <w:rStyle w:val="a5"/>
                <w:noProof/>
              </w:rPr>
              <w:t>1. SPACE RISK nima?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_Toc242106977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E1C938A" w14:textId="6F63D8F4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6978" w:history="1">
            <w:r w:rsidRPr="00845B69">
              <w:rPr>
                <w:rStyle w:val="a5"/>
                <w:noProof/>
              </w:rPr>
              <w:t>2. Qanday ishlaydi?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_Toc242106978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9551004" w14:textId="28CA767B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6979" w:history="1">
            <w:r w:rsidRPr="00845B69">
              <w:rPr>
                <w:rStyle w:val="a5"/>
                <w:noProof/>
              </w:rPr>
              <w:t>3. 9 ta xavf turi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_Toc242106979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F543F19" w14:textId="20464244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6980" w:history="1">
            <w:r w:rsidRPr="00845B69">
              <w:rPr>
                <w:rStyle w:val="a5"/>
                <w:noProof/>
              </w:rPr>
              <w:t>4. Xavf darajalari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_Toc242106980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E056D2A" w14:textId="4CD8541B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6981" w:history="1">
            <w:r w:rsidRPr="00845B69">
              <w:rPr>
                <w:rStyle w:val="a5"/>
                <w:noProof/>
              </w:rPr>
              <w:t>5. Ishni boshlash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_Toc242106981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13997E2" w14:textId="2ACB8F7A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6982" w:history="1">
            <w:r w:rsidRPr="00845B69">
              <w:rPr>
                <w:rStyle w:val="a5"/>
                <w:noProof/>
              </w:rPr>
              <w:t>6. Prognoz qanday tuziladi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_Toc242106982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98498B6" w14:textId="2670279B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6983" w:history="1">
            <w:r w:rsidRPr="00845B69">
              <w:rPr>
                <w:rStyle w:val="a5"/>
                <w:noProof/>
              </w:rPr>
              <w:t>7. Natijani qanday oʻqish kerak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_Toc242106983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EE34F43" w14:textId="6205D442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6984" w:history="1">
            <w:r w:rsidRPr="00845B69">
              <w:rPr>
                <w:rStyle w:val="a5"/>
                <w:noProof/>
              </w:rPr>
              <w:t>8. AI tahlilchi bilan suhbat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_Toc242106984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164B2AD" w14:textId="42AB3F90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6985" w:history="1">
            <w:r w:rsidRPr="00845B69">
              <w:rPr>
                <w:rStyle w:val="a5"/>
                <w:noProof/>
              </w:rPr>
              <w:t>9. Dashboard, tarix va profil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_Toc242106985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F2781EC" w14:textId="5A9DCE4E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6986" w:history="1">
            <w:r w:rsidRPr="00845B69">
              <w:rPr>
                <w:rStyle w:val="a5"/>
                <w:noProof/>
              </w:rPr>
              <w:t>10. Telefonda foydalanish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_Toc242106986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9B003DD" w14:textId="6FE0F6BE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6987" w:history="1">
            <w:r w:rsidRPr="00845B69">
              <w:rPr>
                <w:rStyle w:val="a5"/>
                <w:noProof/>
              </w:rPr>
              <w:t>11. Koʻp beriladigan savollar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_Toc242106987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09119EB" w14:textId="15EEB9C1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6988" w:history="1">
            <w:r w:rsidRPr="00845B69">
              <w:rPr>
                <w:rStyle w:val="a5"/>
                <w:noProof/>
              </w:rPr>
              <w:t>12. Administratorlar uchun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_Toc242106988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99BFDAC" w14:textId="27057DD4" w:rsidR="00EA3B59" w:rsidRDefault="00EA3B5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6989" w:history="1">
            <w:r w:rsidRPr="00845B69">
              <w:rPr>
                <w:rStyle w:val="a5"/>
                <w:noProof/>
              </w:rPr>
              <w:t>English · User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_Toc242106989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05F9D41" w14:textId="0A644849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6990" w:history="1">
            <w:r w:rsidRPr="00845B69">
              <w:rPr>
                <w:rStyle w:val="a5"/>
                <w:noProof/>
              </w:rPr>
              <w:t>1. What is SPACE RISK?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_Toc242106990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F20AFE2" w14:textId="5E16905C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6991" w:history="1">
            <w:r w:rsidRPr="00845B69">
              <w:rPr>
                <w:rStyle w:val="a5"/>
                <w:noProof/>
              </w:rPr>
              <w:t>2. How it works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_Toc242106991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408792C" w14:textId="62E88163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6992" w:history="1">
            <w:r w:rsidRPr="00845B69">
              <w:rPr>
                <w:rStyle w:val="a5"/>
                <w:noProof/>
              </w:rPr>
              <w:t>3. The 9 hazard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_Toc242106992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41D616D" w14:textId="1F54C8A1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6993" w:history="1">
            <w:r w:rsidRPr="00845B69">
              <w:rPr>
                <w:rStyle w:val="a5"/>
                <w:noProof/>
              </w:rPr>
              <w:t>4. Risk levels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_Toc242106993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62F87A3" w14:textId="5C8451B5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6994" w:history="1">
            <w:r w:rsidRPr="00845B69">
              <w:rPr>
                <w:rStyle w:val="a5"/>
                <w:noProof/>
              </w:rPr>
              <w:t>5. Getting started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_Toc242106994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8734791" w14:textId="299D6EE9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6995" w:history="1">
            <w:r w:rsidRPr="00845B69">
              <w:rPr>
                <w:rStyle w:val="a5"/>
                <w:noProof/>
              </w:rPr>
              <w:t>6. How to make a forecast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_Toc242106995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98D46DD" w14:textId="095D9000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6996" w:history="1">
            <w:r w:rsidRPr="00845B69">
              <w:rPr>
                <w:rStyle w:val="a5"/>
                <w:noProof/>
              </w:rPr>
              <w:t>7. Reading the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_Toc242106996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BE4672C" w14:textId="30F15B86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6997" w:history="1">
            <w:r w:rsidRPr="00845B69">
              <w:rPr>
                <w:rStyle w:val="a5"/>
                <w:noProof/>
              </w:rPr>
              <w:t>8. Chat with the AI analyst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_Toc242106997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456E97D" w14:textId="5D009EA4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6998" w:history="1">
            <w:r w:rsidRPr="00845B69">
              <w:rPr>
                <w:rStyle w:val="a5"/>
                <w:noProof/>
              </w:rPr>
              <w:t>9. Dashboard, history and profile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_Toc242106998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5482677" w14:textId="644A276B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6999" w:history="1">
            <w:r w:rsidRPr="00845B69">
              <w:rPr>
                <w:rStyle w:val="a5"/>
                <w:noProof/>
              </w:rPr>
              <w:t>10. Using it on a phone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_Toc242106999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BF89D11" w14:textId="55DF3DA6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7000" w:history="1">
            <w:r w:rsidRPr="00845B69">
              <w:rPr>
                <w:rStyle w:val="a5"/>
                <w:noProof/>
              </w:rPr>
              <w:t>11. Frequently asked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_Toc242107000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BAE55FE" w14:textId="51370E2A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7001" w:history="1">
            <w:r w:rsidRPr="00845B69">
              <w:rPr>
                <w:rStyle w:val="a5"/>
                <w:noProof/>
              </w:rPr>
              <w:t>12. For administrators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_Toc242107001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A25A952" w14:textId="2457FCA7" w:rsidR="00EA3B59" w:rsidRDefault="00EA3B5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7002" w:history="1">
            <w:r w:rsidRPr="00845B69">
              <w:rPr>
                <w:rStyle w:val="a5"/>
                <w:noProof/>
              </w:rPr>
              <w:t>Русский · Руководство пользователя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_Toc242107002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1DD8388" w14:textId="15DF6FF5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7003" w:history="1">
            <w:r w:rsidRPr="00845B69">
              <w:rPr>
                <w:rStyle w:val="a5"/>
                <w:noProof/>
              </w:rPr>
              <w:t>1. Что такое SPACE RISK?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_Toc242107003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A0BE2F4" w14:textId="46A84CE7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7004" w:history="1">
            <w:r w:rsidRPr="00845B69">
              <w:rPr>
                <w:rStyle w:val="a5"/>
                <w:noProof/>
              </w:rPr>
              <w:t>2. Как это работает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_Toc242107004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50E8FDF" w14:textId="775CF39C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7005" w:history="1">
            <w:r w:rsidRPr="00845B69">
              <w:rPr>
                <w:rStyle w:val="a5"/>
                <w:noProof/>
              </w:rPr>
              <w:t>3. 9 типов угроз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_Toc242107005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AB220B2" w14:textId="7ECB335D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7006" w:history="1">
            <w:r w:rsidRPr="00845B69">
              <w:rPr>
                <w:rStyle w:val="a5"/>
                <w:noProof/>
              </w:rPr>
              <w:t>4. Уровни риска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_Toc242107006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E9D3FD4" w14:textId="1345B29F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7007" w:history="1">
            <w:r w:rsidRPr="00845B69">
              <w:rPr>
                <w:rStyle w:val="a5"/>
                <w:noProof/>
              </w:rPr>
              <w:t>5. Начало работы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_Toc242107007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1A688D4" w14:textId="4A14457A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7008" w:history="1">
            <w:r w:rsidRPr="00845B69">
              <w:rPr>
                <w:rStyle w:val="a5"/>
                <w:noProof/>
              </w:rPr>
              <w:t>6. Как сделать прогноз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_Toc242107008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CDBD433" w14:textId="2E04D7B1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7009" w:history="1">
            <w:r w:rsidRPr="00845B69">
              <w:rPr>
                <w:rStyle w:val="a5"/>
                <w:noProof/>
              </w:rPr>
              <w:t>7. Как читать результат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_Toc242107009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868A8A8" w14:textId="6C5BFA71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7010" w:history="1">
            <w:r w:rsidRPr="00845B69">
              <w:rPr>
                <w:rStyle w:val="a5"/>
                <w:noProof/>
              </w:rPr>
              <w:t>8. Чат с ИИ-аналитиком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_Toc242107010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21B0B45" w14:textId="637CA2EF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7011" w:history="1">
            <w:r w:rsidRPr="00845B69">
              <w:rPr>
                <w:rStyle w:val="a5"/>
                <w:noProof/>
              </w:rPr>
              <w:t>9. Панель, история и профиль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_Toc242107011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28C58E5" w14:textId="3667FE32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7012" w:history="1">
            <w:r w:rsidRPr="00845B69">
              <w:rPr>
                <w:rStyle w:val="a5"/>
                <w:noProof/>
              </w:rPr>
              <w:t>10. Использование на телефоне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_Toc242107012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D3B025D" w14:textId="731E2707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7013" w:history="1">
            <w:r w:rsidRPr="00845B69">
              <w:rPr>
                <w:rStyle w:val="a5"/>
                <w:noProof/>
              </w:rPr>
              <w:t>11. Частые вопросы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_Toc242107013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BD673F7" w14:textId="43BFC958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7014" w:history="1">
            <w:r w:rsidRPr="00845B69">
              <w:rPr>
                <w:rStyle w:val="a5"/>
                <w:noProof/>
              </w:rPr>
              <w:t>12. Для администраторов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_Toc242107014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D2B9DD3" w14:textId="0F671E98" w:rsidR="00EA3B59" w:rsidRDefault="00EA3B5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7015" w:history="1">
            <w:r w:rsidRPr="00845B69">
              <w:rPr>
                <w:rStyle w:val="a5"/>
                <w:noProof/>
              </w:rPr>
              <w:t>Qaraqalpaqsha · Paydalanıwshı qollanbası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_Toc242107015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D52925B" w14:textId="549151DD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7016" w:history="1">
            <w:r w:rsidRPr="00845B69">
              <w:rPr>
                <w:rStyle w:val="a5"/>
                <w:noProof/>
              </w:rPr>
              <w:t>1. SPACE RISK degen ne?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_Toc242107016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3C55359" w14:textId="6CADF776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7017" w:history="1">
            <w:r w:rsidRPr="00845B69">
              <w:rPr>
                <w:rStyle w:val="a5"/>
                <w:noProof/>
              </w:rPr>
              <w:t>2. Qalay isleydi?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_Toc242107017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41B5034" w14:textId="0BDCB76F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7018" w:history="1">
            <w:r w:rsidRPr="00845B69">
              <w:rPr>
                <w:rStyle w:val="a5"/>
                <w:noProof/>
              </w:rPr>
              <w:t>3. 9 qáwip túri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_Toc242107018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6E0B0B0" w14:textId="1BC9BACB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7019" w:history="1">
            <w:r w:rsidRPr="00845B69">
              <w:rPr>
                <w:rStyle w:val="a5"/>
                <w:noProof/>
              </w:rPr>
              <w:t>4. Qáwip dárejeleri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_Toc242107019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4E70297" w14:textId="6913E697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7020" w:history="1">
            <w:r w:rsidRPr="00845B69">
              <w:rPr>
                <w:rStyle w:val="a5"/>
                <w:noProof/>
              </w:rPr>
              <w:t>5. Jumıstı baslaw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_Toc242107020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D5B2C9A" w14:textId="071B8043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7021" w:history="1">
            <w:r w:rsidRPr="00845B69">
              <w:rPr>
                <w:rStyle w:val="a5"/>
                <w:noProof/>
              </w:rPr>
              <w:t>6. Boljaw qalay dúziledi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_Toc242107021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5DCAF04D" w14:textId="343B309C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7022" w:history="1">
            <w:r w:rsidRPr="00845B69">
              <w:rPr>
                <w:rStyle w:val="a5"/>
                <w:noProof/>
              </w:rPr>
              <w:t>7. Nátiyjeni qalay oqıw kerek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_Toc242107022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4D71AA97" w14:textId="58E30265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7023" w:history="1">
            <w:r w:rsidRPr="00845B69">
              <w:rPr>
                <w:rStyle w:val="a5"/>
                <w:noProof/>
              </w:rPr>
              <w:t>8. AI analitik penen sáwbet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_Toc242107023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1CAA3CEC" w14:textId="7F2A9164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7024" w:history="1">
            <w:r w:rsidRPr="00845B69">
              <w:rPr>
                <w:rStyle w:val="a5"/>
                <w:noProof/>
              </w:rPr>
              <w:t>9. Basqarıw paneli, tariyx hám profil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_Toc242107024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49EFE9F3" w14:textId="0E46CE16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7025" w:history="1">
            <w:r w:rsidRPr="00845B69">
              <w:rPr>
                <w:rStyle w:val="a5"/>
                <w:noProof/>
              </w:rPr>
              <w:t>10. Telefonda paydalanıw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_Toc242107025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13EEDC4F" w14:textId="005EACC6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7026" w:history="1">
            <w:r w:rsidRPr="00845B69">
              <w:rPr>
                <w:rStyle w:val="a5"/>
                <w:noProof/>
              </w:rPr>
              <w:t>11. Kóp beriletuǵın sorawlar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_Toc242107026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4D866BAF" w14:textId="47E04B76" w:rsidR="00EA3B59" w:rsidRDefault="00EA3B59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07027" w:history="1">
            <w:r w:rsidRPr="00845B69">
              <w:rPr>
                <w:rStyle w:val="a5"/>
                <w:noProof/>
              </w:rPr>
              <w:t>12. Administratorlar ushın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_Toc242107027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7DFF6B88" w14:textId="38DE0020" w:rsidR="00E2719F" w:rsidRDefault="00C77238">
          <w:r>
            <w:fldChar w:fldCharType="end"/>
          </w:r>
        </w:p>
      </w:sdtContent>
    </w:sdt>
    <w:p w14:paraId="4ACD2B41" w14:textId="77777777" w:rsidR="00E2719F" w:rsidRDefault="00C77238">
      <w:r>
        <w:br w:type="page"/>
      </w:r>
    </w:p>
    <w:p w14:paraId="3C01375A" w14:textId="77777777" w:rsidR="00E2719F" w:rsidRDefault="00C77238">
      <w:pPr>
        <w:pStyle w:val="1"/>
      </w:pPr>
      <w:bookmarkStart w:id="0" w:name="_Toc242106976"/>
      <w:r>
        <w:t>Oʻzbekcha · Foydalanuvchi qoʻllanmasi</w:t>
      </w:r>
      <w:bookmarkEnd w:id="0"/>
    </w:p>
    <w:p w14:paraId="15B55043" w14:textId="77777777" w:rsidR="00E2719F" w:rsidRDefault="00C77238">
      <w:pPr>
        <w:spacing w:after="260"/>
      </w:pPr>
      <w:r>
        <w:rPr>
          <w:i/>
          <w:iCs/>
          <w:color w:val="0891B2"/>
          <w:sz w:val="24"/>
          <w:szCs w:val="24"/>
        </w:rPr>
        <w:t>Hududning kelajakdagi xavfini oldindan aytuvchi AI</w:t>
      </w:r>
    </w:p>
    <w:p w14:paraId="67D4E8A3" w14:textId="77777777" w:rsidR="00E2719F" w:rsidRDefault="00C77238">
      <w:pPr>
        <w:pStyle w:val="2"/>
      </w:pPr>
      <w:bookmarkStart w:id="1" w:name="_Toc242106977"/>
      <w:r>
        <w:t>1. SPACE RISK nima?</w:t>
      </w:r>
      <w:bookmarkEnd w:id="1"/>
    </w:p>
    <w:p w14:paraId="6DEDAE4C" w14:textId="77777777" w:rsidR="00E2719F" w:rsidRDefault="00C77238">
      <w:pPr>
        <w:spacing w:after="140" w:line="300" w:lineRule="auto"/>
      </w:pPr>
      <w:r>
        <w:t>SPACE RISK — Oʻzbekistonning 14 ta hududi uchun tabiiy va ekologik xavflarni 1 yildan 25 yilgacha oldindan prognoz qiluvchi veb-platforma. U sunʼiy yoʻldosh maʼlumotlari asosidagi koʻrsatkichlarni sunʼiy intellekt bilan birlashtirib, ularni tushunarli xavf bahosi, grafiklar va amaliy tavsiyalarga aylantiradi.</w:t>
      </w:r>
    </w:p>
    <w:p w14:paraId="524487D4" w14:textId="77777777" w:rsidR="00E2719F" w:rsidRDefault="00C77238">
      <w:pPr>
        <w:spacing w:after="140" w:line="300" w:lineRule="auto"/>
      </w:pPr>
      <w:r>
        <w:t>Platforma UzCosmos (Oʻzbekiston kosmik agentligi) uchun ishlab chiqilgan va quyidagilar uchun foydali:</w:t>
      </w:r>
    </w:p>
    <w:p w14:paraId="2A1BB159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Davlat organlari va favqulodda vaziyatlar xizmatlari — tayyorgarlik va investitsiyalarni rejalashtirish uchun;</w:t>
      </w:r>
    </w:p>
    <w:p w14:paraId="036F7B4D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Viloyat va shahar hokimliklari — yer ajratish va infratuzilma boʻyicha qarorlar uchun;</w:t>
      </w:r>
    </w:p>
    <w:p w14:paraId="66D9F5E3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Olimlar, talabalar va jamoat tashkilotlari — tadqiqot va taʼlim uchun;</w:t>
      </w:r>
    </w:p>
    <w:p w14:paraId="52BAF927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Fermerlar, tadbirkorlar va fuqarolar — oʻzlari yashaydigan va ishlaydigan hududdagi xavflarni bilish uchun.</w:t>
      </w:r>
    </w:p>
    <w:p w14:paraId="69F53863" w14:textId="77777777" w:rsidR="00E2719F" w:rsidRDefault="00C7723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71C3CF8" wp14:editId="315BA6B9">
            <wp:extent cx="5905500" cy="3505200"/>
            <wp:effectExtent l="0" t="0" r="0" b="0"/>
            <wp:docPr id="2" name="uz-landing.jpg" descr="Bosh sahifa: interaktiv 3D Yer shari" title="Bosh sahifa: interaktiv 3D Yer sha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12B64" w14:textId="77777777" w:rsidR="00E2719F" w:rsidRDefault="00C77238">
      <w:pPr>
        <w:spacing w:after="220"/>
        <w:jc w:val="center"/>
      </w:pPr>
      <w:r>
        <w:rPr>
          <w:b/>
          <w:bCs/>
          <w:color w:val="56608A"/>
          <w:sz w:val="18"/>
          <w:szCs w:val="18"/>
        </w:rPr>
        <w:t xml:space="preserve">1-rasm. </w:t>
      </w:r>
      <w:r>
        <w:rPr>
          <w:i/>
          <w:iCs/>
          <w:color w:val="56608A"/>
          <w:sz w:val="18"/>
          <w:szCs w:val="18"/>
        </w:rPr>
        <w:t>Bosh sahifa: interaktiv 3D Yer shari</w:t>
      </w:r>
    </w:p>
    <w:p w14:paraId="196A9E15" w14:textId="77777777" w:rsidR="00E2719F" w:rsidRDefault="00C77238">
      <w:pPr>
        <w:pBdr>
          <w:left w:val="single" w:sz="24" w:space="10" w:color="D97706"/>
        </w:pBdr>
        <w:shd w:val="clear" w:color="auto" w:fill="FFF7E6"/>
        <w:spacing w:before="120" w:after="200" w:line="290" w:lineRule="auto"/>
        <w:ind w:left="240" w:right="120"/>
      </w:pPr>
      <w:r>
        <w:rPr>
          <w:b/>
          <w:bCs/>
          <w:color w:val="D97706"/>
        </w:rPr>
        <w:t>⚠</w:t>
      </w:r>
      <w:r>
        <w:rPr>
          <w:b/>
          <w:bCs/>
          <w:color w:val="D97706"/>
        </w:rPr>
        <w:t xml:space="preserve">  </w:t>
      </w:r>
      <w:r>
        <w:rPr>
          <w:sz w:val="21"/>
          <w:szCs w:val="21"/>
        </w:rPr>
        <w:t>Muhim: SPACE RISK — qaror qabul qilishga yordam beruvchi vosita. Uning prognozlari rasmiy favqulodda ogohlantirish emas. Favqulodda vaziyatda 112 raqamiga qoʻngʻiroq qiling va Favqulodda vaziyatlar vazirligi koʻrsatmalariga amal qiling.</w:t>
      </w:r>
    </w:p>
    <w:p w14:paraId="2A3F3DC2" w14:textId="77777777" w:rsidR="00E2719F" w:rsidRDefault="00C77238">
      <w:pPr>
        <w:pStyle w:val="2"/>
      </w:pPr>
      <w:bookmarkStart w:id="2" w:name="_Toc242106978"/>
      <w:r>
        <w:t>2. Qanday ishlaydi?</w:t>
      </w:r>
      <w:bookmarkEnd w:id="2"/>
    </w:p>
    <w:p w14:paraId="573102CF" w14:textId="77777777" w:rsidR="00E2719F" w:rsidRDefault="00C77238">
      <w:pPr>
        <w:pStyle w:val="a4"/>
        <w:numPr>
          <w:ilvl w:val="0"/>
          <w:numId w:val="3"/>
        </w:numPr>
        <w:spacing w:after="110" w:line="290" w:lineRule="auto"/>
      </w:pPr>
      <w:r>
        <w:rPr>
          <w:b/>
          <w:bCs/>
        </w:rPr>
        <w:t>Sunʼiy yoʻldoshlar Yerni kuzatadi</w:t>
      </w:r>
      <w:r>
        <w:t xml:space="preserve"> — Sentinel-1/2/5P, Landsat-9, MODIS, GRACE-FO, GPM va SMAP yer yuzasi harakati, harorat, oʻsimliklar, suv, chang va havo sifatini oʻlchaydi.</w:t>
      </w:r>
    </w:p>
    <w:p w14:paraId="0E45960B" w14:textId="77777777" w:rsidR="00E2719F" w:rsidRDefault="00C77238">
      <w:pPr>
        <w:pStyle w:val="a4"/>
        <w:numPr>
          <w:ilvl w:val="0"/>
          <w:numId w:val="3"/>
        </w:numPr>
        <w:spacing w:after="110" w:line="290" w:lineRule="auto"/>
      </w:pPr>
      <w:r>
        <w:rPr>
          <w:b/>
          <w:bCs/>
        </w:rPr>
        <w:t>Bazaviy indekslar</w:t>
      </w:r>
      <w:r>
        <w:t xml:space="preserve"> — Har bir hudud va xavf turi uchun tizim bugungi holatni tavsiflovchi 0–100 oraligʻidagi indeksni saqlaydi.</w:t>
      </w:r>
    </w:p>
    <w:p w14:paraId="1E99EB7B" w14:textId="77777777" w:rsidR="00E2719F" w:rsidRDefault="00C77238">
      <w:pPr>
        <w:pStyle w:val="a4"/>
        <w:numPr>
          <w:ilvl w:val="0"/>
          <w:numId w:val="3"/>
        </w:numPr>
        <w:spacing w:after="110" w:line="290" w:lineRule="auto"/>
      </w:pPr>
      <w:r>
        <w:rPr>
          <w:b/>
          <w:bCs/>
        </w:rPr>
        <w:t>AI modellashtirish</w:t>
      </w:r>
      <w:r>
        <w:t xml:space="preserve"> — Katta til modeli (OpenRouter orqali) indekslarni hududning geografiyasi, tarixi va iqlim trendlari bilan birlashtirib, kelajak ssenariysini tuzadi. AI mavjud boʻlmasa, ichki SPACE RISK modeli prognozni iqlim trendlari asosida hisoblaydi.</w:t>
      </w:r>
    </w:p>
    <w:p w14:paraId="11EB8C1A" w14:textId="77777777" w:rsidR="00E2719F" w:rsidRDefault="00C77238">
      <w:pPr>
        <w:pStyle w:val="a4"/>
        <w:numPr>
          <w:ilvl w:val="0"/>
          <w:numId w:val="3"/>
        </w:numPr>
        <w:spacing w:after="110" w:line="290" w:lineRule="auto"/>
      </w:pPr>
      <w:r>
        <w:rPr>
          <w:b/>
          <w:bCs/>
        </w:rPr>
        <w:t>Hisobot</w:t>
      </w:r>
      <w:r>
        <w:t xml:space="preserve"> — Siz umumiy xavf bahosi, har bir xavf boʻyicha ball, vaqt dinamikasi, tavsiyalar va monitoring manbalarini olasiz.</w:t>
      </w:r>
    </w:p>
    <w:p w14:paraId="146A80B0" w14:textId="77777777" w:rsidR="00E2719F" w:rsidRDefault="00E2719F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3"/>
        <w:gridCol w:w="6435"/>
      </w:tblGrid>
      <w:tr w:rsidR="00E2719F" w14:paraId="5BEB14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D79F1A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Sunʼiy yoʻldosh</w:t>
            </w:r>
          </w:p>
        </w:tc>
        <w:tc>
          <w:tcPr>
            <w:tcW w:w="643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FF8701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Nimani oʻlchaydi</w:t>
            </w:r>
          </w:p>
        </w:tc>
      </w:tr>
      <w:tr w:rsidR="00E2719F" w14:paraId="61D475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6CCC60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Sentinel-1 (radar, InSAR)</w:t>
            </w:r>
          </w:p>
        </w:tc>
        <w:tc>
          <w:tcPr>
            <w:tcW w:w="643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E96BAC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Yer yuzasi deformatsiyasi, toshqinlar</w:t>
            </w:r>
          </w:p>
        </w:tc>
      </w:tr>
      <w:tr w:rsidR="00E2719F" w14:paraId="64DC35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A9F5E6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Sentinel-2</w:t>
            </w:r>
          </w:p>
        </w:tc>
        <w:tc>
          <w:tcPr>
            <w:tcW w:w="643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4B3279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Oʻsimliklar, yer usti suvlari, yer qoplami</w:t>
            </w:r>
          </w:p>
        </w:tc>
      </w:tr>
      <w:tr w:rsidR="00E2719F" w14:paraId="3472D3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FB99C0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Sentinel-5P</w:t>
            </w:r>
          </w:p>
        </w:tc>
        <w:tc>
          <w:tcPr>
            <w:tcW w:w="643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464932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NO₂, SO₂, chang va aerozollar</w:t>
            </w:r>
          </w:p>
        </w:tc>
      </w:tr>
      <w:tr w:rsidR="00E2719F" w14:paraId="198DF9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19D21B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Landsat-9</w:t>
            </w:r>
          </w:p>
        </w:tc>
        <w:tc>
          <w:tcPr>
            <w:tcW w:w="643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9E3617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Yer yuzasi harorati, 40 yillik arxiv</w:t>
            </w:r>
          </w:p>
        </w:tc>
      </w:tr>
      <w:tr w:rsidR="00E2719F" w14:paraId="456D59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B716CE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MODIS</w:t>
            </w:r>
          </w:p>
        </w:tc>
        <w:tc>
          <w:tcPr>
            <w:tcW w:w="643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F2CB47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Harorat, NDVI oʻsimlik indeksi, aerozollar</w:t>
            </w:r>
          </w:p>
        </w:tc>
      </w:tr>
      <w:tr w:rsidR="00E2719F" w14:paraId="7F7B07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003362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GRACE-FO</w:t>
            </w:r>
          </w:p>
        </w:tc>
        <w:tc>
          <w:tcPr>
            <w:tcW w:w="643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BFF086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Yer osti suvlari oʻzgarishi</w:t>
            </w:r>
          </w:p>
        </w:tc>
      </w:tr>
      <w:tr w:rsidR="00E2719F" w14:paraId="7FBBAE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E7AD2D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GPM</w:t>
            </w:r>
          </w:p>
        </w:tc>
        <w:tc>
          <w:tcPr>
            <w:tcW w:w="643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EB5F81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Yogʻingarchilik</w:t>
            </w:r>
          </w:p>
        </w:tc>
      </w:tr>
      <w:tr w:rsidR="00E2719F" w14:paraId="57D25B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273D5D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SMAP</w:t>
            </w:r>
          </w:p>
        </w:tc>
        <w:tc>
          <w:tcPr>
            <w:tcW w:w="643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6A01C3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Tuproq namligi</w:t>
            </w:r>
          </w:p>
        </w:tc>
      </w:tr>
    </w:tbl>
    <w:p w14:paraId="3C13BA6A" w14:textId="77777777" w:rsidR="00E2719F" w:rsidRDefault="00E2719F">
      <w:pPr>
        <w:spacing w:after="160"/>
      </w:pPr>
    </w:p>
    <w:p w14:paraId="5BE341AF" w14:textId="77777777" w:rsidR="00E2719F" w:rsidRDefault="00C77238">
      <w:pPr>
        <w:pStyle w:val="2"/>
      </w:pPr>
      <w:bookmarkStart w:id="3" w:name="_Toc242106979"/>
      <w:r>
        <w:t>3. 9 ta xavf turi</w:t>
      </w:r>
      <w:bookmarkEnd w:id="3"/>
    </w:p>
    <w:p w14:paraId="385BB3DC" w14:textId="77777777" w:rsidR="00E2719F" w:rsidRDefault="00C77238">
      <w:pPr>
        <w:spacing w:after="140" w:line="300" w:lineRule="auto"/>
      </w:pPr>
      <w:r>
        <w:t>Platforma quyidagi xavflarni kuzatadi va prognoz qiladi: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100"/>
        <w:gridCol w:w="3038"/>
      </w:tblGrid>
      <w:tr w:rsidR="00E2719F" w14:paraId="6A50AE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0FDE3B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Xavf</w:t>
            </w:r>
          </w:p>
        </w:tc>
        <w:tc>
          <w:tcPr>
            <w:tcW w:w="41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CD5912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Tavsif</w:t>
            </w:r>
          </w:p>
        </w:tc>
        <w:tc>
          <w:tcPr>
            <w:tcW w:w="30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DEE700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Asosiy manbalar</w:t>
            </w:r>
          </w:p>
        </w:tc>
      </w:tr>
      <w:tr w:rsidR="00E2719F" w14:paraId="481971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3824D6" w14:textId="77777777" w:rsidR="00E2719F" w:rsidRDefault="00C77238">
            <w:r>
              <w:rPr>
                <w:color w:val="F43F5E"/>
              </w:rPr>
              <w:t xml:space="preserve">■  </w:t>
            </w:r>
            <w:r>
              <w:rPr>
                <w:b/>
                <w:bCs/>
                <w:sz w:val="20"/>
                <w:szCs w:val="20"/>
              </w:rPr>
              <w:t>Zilzila</w:t>
            </w:r>
          </w:p>
        </w:tc>
        <w:tc>
          <w:tcPr>
            <w:tcW w:w="41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E9E9B3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Seysmik faollik va yer qobigʻi deformatsiyasi</w:t>
            </w:r>
          </w:p>
        </w:tc>
        <w:tc>
          <w:tcPr>
            <w:tcW w:w="30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B76E90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Sentinel-1 InSAR, GNSS tarmogʻi</w:t>
            </w:r>
          </w:p>
        </w:tc>
      </w:tr>
      <w:tr w:rsidR="00E2719F" w14:paraId="2E6030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2F2661" w14:textId="77777777" w:rsidR="00E2719F" w:rsidRDefault="00C77238">
            <w:r>
              <w:rPr>
                <w:color w:val="3B82F6"/>
              </w:rPr>
              <w:t xml:space="preserve">■  </w:t>
            </w:r>
            <w:r>
              <w:rPr>
                <w:b/>
                <w:bCs/>
                <w:sz w:val="20"/>
                <w:szCs w:val="20"/>
              </w:rPr>
              <w:t>Sel va toshqin</w:t>
            </w:r>
          </w:p>
        </w:tc>
        <w:tc>
          <w:tcPr>
            <w:tcW w:w="41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E02278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Togʻ sellari, daryo toshqinlari, suv omborlari xavfi</w:t>
            </w:r>
          </w:p>
        </w:tc>
        <w:tc>
          <w:tcPr>
            <w:tcW w:w="30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971728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Sentinel-1 SAR, GPM yogʻingarchilik</w:t>
            </w:r>
          </w:p>
        </w:tc>
      </w:tr>
      <w:tr w:rsidR="00E2719F" w14:paraId="5A2DB5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40B974" w14:textId="77777777" w:rsidR="00E2719F" w:rsidRDefault="00C77238">
            <w:r>
              <w:rPr>
                <w:color w:val="F59E0B"/>
              </w:rPr>
              <w:t xml:space="preserve">■  </w:t>
            </w:r>
            <w:r>
              <w:rPr>
                <w:b/>
                <w:bCs/>
                <w:sz w:val="20"/>
                <w:szCs w:val="20"/>
              </w:rPr>
              <w:t>Qurgʻoqchilik</w:t>
            </w:r>
          </w:p>
        </w:tc>
        <w:tc>
          <w:tcPr>
            <w:tcW w:w="41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175F13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Yogʻin tanqisligi va oʻsimliklar stressi</w:t>
            </w:r>
          </w:p>
        </w:tc>
        <w:tc>
          <w:tcPr>
            <w:tcW w:w="30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A71DC4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MODIS NDVI, SMAP tuproq namligi</w:t>
            </w:r>
          </w:p>
        </w:tc>
      </w:tr>
      <w:tr w:rsidR="00E2719F" w14:paraId="7CF09B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88A80B" w14:textId="77777777" w:rsidR="00E2719F" w:rsidRDefault="00C77238">
            <w:r>
              <w:rPr>
                <w:color w:val="EF4444"/>
              </w:rPr>
              <w:t xml:space="preserve">■  </w:t>
            </w:r>
            <w:r>
              <w:rPr>
                <w:b/>
                <w:bCs/>
                <w:sz w:val="20"/>
                <w:szCs w:val="20"/>
              </w:rPr>
              <w:t>Issiqlik toʻlqini</w:t>
            </w:r>
          </w:p>
        </w:tc>
        <w:tc>
          <w:tcPr>
            <w:tcW w:w="41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A3776D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Ekstremal harorat va shahar issiqlik orollari</w:t>
            </w:r>
          </w:p>
        </w:tc>
        <w:tc>
          <w:tcPr>
            <w:tcW w:w="30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296ABD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Landsat-9 TIRS, MODIS LST</w:t>
            </w:r>
          </w:p>
        </w:tc>
      </w:tr>
      <w:tr w:rsidR="00E2719F" w14:paraId="02DD34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977660" w14:textId="77777777" w:rsidR="00E2719F" w:rsidRDefault="00C77238">
            <w:r>
              <w:rPr>
                <w:color w:val="A16207"/>
              </w:rPr>
              <w:t xml:space="preserve">■  </w:t>
            </w:r>
            <w:r>
              <w:rPr>
                <w:b/>
                <w:bCs/>
                <w:sz w:val="20"/>
                <w:szCs w:val="20"/>
              </w:rPr>
              <w:t>Koʻchki va surilish</w:t>
            </w:r>
          </w:p>
        </w:tc>
        <w:tc>
          <w:tcPr>
            <w:tcW w:w="41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A510AD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Yonbagʻir surilishi, qor koʻchkilari</w:t>
            </w:r>
          </w:p>
        </w:tc>
        <w:tc>
          <w:tcPr>
            <w:tcW w:w="30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7D817B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Sentinel-1 InSAR, SRTM DEM</w:t>
            </w:r>
          </w:p>
        </w:tc>
      </w:tr>
      <w:tr w:rsidR="00E2719F" w14:paraId="0E9F67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28BE13" w14:textId="77777777" w:rsidR="00E2719F" w:rsidRDefault="00C77238">
            <w:r>
              <w:rPr>
                <w:color w:val="D97706"/>
              </w:rPr>
              <w:t xml:space="preserve">■  </w:t>
            </w:r>
            <w:r>
              <w:rPr>
                <w:b/>
                <w:bCs/>
                <w:sz w:val="20"/>
                <w:szCs w:val="20"/>
              </w:rPr>
              <w:t>Chang-tuz boʻronlari</w:t>
            </w:r>
          </w:p>
        </w:tc>
        <w:tc>
          <w:tcPr>
            <w:tcW w:w="41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10E387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Orol tubidan koʻtarilgan tuzli changlar</w:t>
            </w:r>
          </w:p>
        </w:tc>
        <w:tc>
          <w:tcPr>
            <w:tcW w:w="30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F58FED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Sentinel-5P, MODIS AOD</w:t>
            </w:r>
          </w:p>
        </w:tc>
      </w:tr>
      <w:tr w:rsidR="00E2719F" w14:paraId="25968A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5D916B" w14:textId="77777777" w:rsidR="00E2719F" w:rsidRDefault="00C77238">
            <w:r>
              <w:rPr>
                <w:color w:val="06B6D4"/>
              </w:rPr>
              <w:t xml:space="preserve">■  </w:t>
            </w:r>
            <w:r>
              <w:rPr>
                <w:b/>
                <w:bCs/>
                <w:sz w:val="20"/>
                <w:szCs w:val="20"/>
              </w:rPr>
              <w:t>Suv tanqisligi</w:t>
            </w:r>
          </w:p>
        </w:tc>
        <w:tc>
          <w:tcPr>
            <w:tcW w:w="41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A071F6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Yer osti va yer usti suv zaxiralari kamayishi</w:t>
            </w:r>
          </w:p>
        </w:tc>
        <w:tc>
          <w:tcPr>
            <w:tcW w:w="30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40DE21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GRACE-FO, Sentinel-2 suv yuzasi</w:t>
            </w:r>
          </w:p>
        </w:tc>
      </w:tr>
      <w:tr w:rsidR="00E2719F" w14:paraId="46A4F3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3FD9A9" w14:textId="77777777" w:rsidR="00E2719F" w:rsidRDefault="00C77238">
            <w:r>
              <w:rPr>
                <w:color w:val="8B5CF6"/>
              </w:rPr>
              <w:t xml:space="preserve">■  </w:t>
            </w:r>
            <w:r>
              <w:rPr>
                <w:b/>
                <w:bCs/>
                <w:sz w:val="20"/>
                <w:szCs w:val="20"/>
              </w:rPr>
              <w:t>Havo ifloslanishi</w:t>
            </w:r>
          </w:p>
        </w:tc>
        <w:tc>
          <w:tcPr>
            <w:tcW w:w="41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8DDECA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PM2.5, NO₂, SO₂ konsentratsiyalari</w:t>
            </w:r>
          </w:p>
        </w:tc>
        <w:tc>
          <w:tcPr>
            <w:tcW w:w="30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A8E6A5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Sentinel-5P TROPOMI, Yer usti stansiyalari</w:t>
            </w:r>
          </w:p>
        </w:tc>
      </w:tr>
      <w:tr w:rsidR="00E2719F" w14:paraId="34F7CE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28D6BC" w14:textId="77777777" w:rsidR="00E2719F" w:rsidRDefault="00C77238">
            <w:r>
              <w:rPr>
                <w:color w:val="CA8A04"/>
              </w:rPr>
              <w:t xml:space="preserve">■  </w:t>
            </w:r>
            <w:r>
              <w:rPr>
                <w:b/>
                <w:bCs/>
                <w:sz w:val="20"/>
                <w:szCs w:val="20"/>
              </w:rPr>
              <w:t>Choʻllanish</w:t>
            </w:r>
          </w:p>
        </w:tc>
        <w:tc>
          <w:tcPr>
            <w:tcW w:w="41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C2C209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Yer degradatsiyasi va shoʻrlanish</w:t>
            </w:r>
          </w:p>
        </w:tc>
        <w:tc>
          <w:tcPr>
            <w:tcW w:w="30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9AC803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Landsat arxivi, Sentinel-2 NDVI</w:t>
            </w:r>
          </w:p>
        </w:tc>
      </w:tr>
    </w:tbl>
    <w:p w14:paraId="21B6A29C" w14:textId="77777777" w:rsidR="00E2719F" w:rsidRDefault="00E2719F">
      <w:pPr>
        <w:spacing w:after="160"/>
      </w:pPr>
    </w:p>
    <w:p w14:paraId="7688F5F0" w14:textId="77777777" w:rsidR="00E2719F" w:rsidRDefault="00C77238">
      <w:pPr>
        <w:pStyle w:val="2"/>
      </w:pPr>
      <w:bookmarkStart w:id="4" w:name="_Toc242106980"/>
      <w:r>
        <w:t>4. Xavf darajalari</w:t>
      </w:r>
      <w:bookmarkEnd w:id="4"/>
    </w:p>
    <w:p w14:paraId="7F4FEC06" w14:textId="77777777" w:rsidR="00E2719F" w:rsidRDefault="00C77238">
      <w:pPr>
        <w:spacing w:after="140" w:line="300" w:lineRule="auto"/>
      </w:pPr>
      <w:r>
        <w:t>Har bir baho 0 dan 100 gacha. Rang darajani bildiradi: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300"/>
        <w:gridCol w:w="5838"/>
      </w:tblGrid>
      <w:tr w:rsidR="00E2719F" w14:paraId="0B428E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1E9B7D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Ball</w:t>
            </w:r>
          </w:p>
        </w:tc>
        <w:tc>
          <w:tcPr>
            <w:tcW w:w="23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3FE740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Daraja</w:t>
            </w:r>
          </w:p>
        </w:tc>
        <w:tc>
          <w:tcPr>
            <w:tcW w:w="58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9737BF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Maʼnosi</w:t>
            </w:r>
          </w:p>
        </w:tc>
      </w:tr>
      <w:tr w:rsidR="00E2719F" w14:paraId="504EA8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E7F8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6B390A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22C55E"/>
                <w:sz w:val="20"/>
                <w:szCs w:val="20"/>
              </w:rPr>
              <w:t>0–34</w:t>
            </w:r>
          </w:p>
        </w:tc>
        <w:tc>
          <w:tcPr>
            <w:tcW w:w="23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77ED95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Past</w:t>
            </w:r>
          </w:p>
        </w:tc>
        <w:tc>
          <w:tcPr>
            <w:tcW w:w="58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E22266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Xavf cheklangan — muntazam kuzatuv yetarli.</w:t>
            </w:r>
          </w:p>
        </w:tc>
      </w:tr>
      <w:tr w:rsidR="00E2719F" w14:paraId="05349E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EF7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B18319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EAB308"/>
                <w:sz w:val="20"/>
                <w:szCs w:val="20"/>
              </w:rPr>
              <w:t>35–54</w:t>
            </w:r>
          </w:p>
        </w:tc>
        <w:tc>
          <w:tcPr>
            <w:tcW w:w="23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FF3B3C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Oʻrtacha</w:t>
            </w:r>
          </w:p>
        </w:tc>
        <w:tc>
          <w:tcPr>
            <w:tcW w:w="58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904F07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Sezilarli xavf — oldini olish choralarini rejalashtiring.</w:t>
            </w:r>
          </w:p>
        </w:tc>
      </w:tr>
      <w:tr w:rsidR="00E2719F" w14:paraId="535453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EED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ADAD9C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F97316"/>
                <w:sz w:val="20"/>
                <w:szCs w:val="20"/>
              </w:rPr>
              <w:t>55–74</w:t>
            </w:r>
          </w:p>
        </w:tc>
        <w:tc>
          <w:tcPr>
            <w:tcW w:w="23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EA0B7E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Yuqori</w:t>
            </w:r>
          </w:p>
        </w:tc>
        <w:tc>
          <w:tcPr>
            <w:tcW w:w="58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C7C819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Jiddiy xavf — yaqin yillarda oldini olish choralari zarur.</w:t>
            </w:r>
          </w:p>
        </w:tc>
      </w:tr>
      <w:tr w:rsidR="00E2719F" w14:paraId="2D8CE6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DE6E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144F55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EF4444"/>
                <w:sz w:val="20"/>
                <w:szCs w:val="20"/>
              </w:rPr>
              <w:t>75–100</w:t>
            </w:r>
          </w:p>
        </w:tc>
        <w:tc>
          <w:tcPr>
            <w:tcW w:w="23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34570E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Kritik</w:t>
            </w:r>
          </w:p>
        </w:tc>
        <w:tc>
          <w:tcPr>
            <w:tcW w:w="58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FC9280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Juda yuqori xavf — zudlik bilan choralar va doimiy monitoring kerak.</w:t>
            </w:r>
          </w:p>
        </w:tc>
      </w:tr>
    </w:tbl>
    <w:p w14:paraId="1182304A" w14:textId="77777777" w:rsidR="00E2719F" w:rsidRDefault="00E2719F">
      <w:pPr>
        <w:spacing w:after="160"/>
      </w:pPr>
    </w:p>
    <w:p w14:paraId="4A834599" w14:textId="77777777" w:rsidR="00E2719F" w:rsidRDefault="00C77238">
      <w:pPr>
        <w:pStyle w:val="2"/>
      </w:pPr>
      <w:bookmarkStart w:id="5" w:name="_Toc242106981"/>
      <w:r>
        <w:t>5. Ishni boshlash</w:t>
      </w:r>
      <w:bookmarkEnd w:id="5"/>
    </w:p>
    <w:p w14:paraId="2911D9B2" w14:textId="77777777" w:rsidR="00E2719F" w:rsidRDefault="00C77238">
      <w:pPr>
        <w:pStyle w:val="3"/>
      </w:pPr>
      <w:r>
        <w:t>5.1. Saytni oching</w:t>
      </w:r>
    </w:p>
    <w:p w14:paraId="2CD956B6" w14:textId="77777777" w:rsidR="00E2719F" w:rsidRDefault="00C77238">
      <w:pPr>
        <w:spacing w:after="140" w:line="300" w:lineRule="auto"/>
      </w:pPr>
      <w:r>
        <w:t>Brauzerda https://space-risk.onrender.com manzilini oching. Sayt kompyuter, telefon va planshetda ishlaydi — hech narsa oʻrnatish shart emas.</w:t>
      </w:r>
    </w:p>
    <w:p w14:paraId="28E03DD0" w14:textId="77777777" w:rsidR="00E2719F" w:rsidRDefault="00C77238">
      <w:pPr>
        <w:pBdr>
          <w:left w:val="single" w:sz="24" w:space="10" w:color="0891B2"/>
        </w:pBdr>
        <w:shd w:val="clear" w:color="auto" w:fill="EAF7FB"/>
        <w:spacing w:before="120" w:after="200" w:line="290" w:lineRule="auto"/>
        <w:ind w:left="240" w:right="120"/>
      </w:pPr>
      <w:r>
        <w:rPr>
          <w:b/>
          <w:bCs/>
          <w:color w:val="0891B2"/>
        </w:rPr>
        <w:t>ℹ</w:t>
      </w:r>
      <w:r>
        <w:rPr>
          <w:b/>
          <w:bCs/>
          <w:color w:val="0891B2"/>
        </w:rPr>
        <w:t xml:space="preserve">  </w:t>
      </w:r>
      <w:r>
        <w:rPr>
          <w:sz w:val="21"/>
          <w:szCs w:val="21"/>
        </w:rPr>
        <w:t>Bepul serverda sayt bir muddat ishlatilmasa „uxlab qoladi“ — birinchi ochilish bir daqiqagacha choʻzilishi mumkin.</w:t>
      </w:r>
    </w:p>
    <w:p w14:paraId="3DB02928" w14:textId="77777777" w:rsidR="00E2719F" w:rsidRDefault="00C77238">
      <w:pPr>
        <w:pStyle w:val="3"/>
      </w:pPr>
      <w:r>
        <w:t>5.2. Til va rejimni tanlang</w:t>
      </w:r>
    </w:p>
    <w:p w14:paraId="2A27C025" w14:textId="77777777" w:rsidR="00E2719F" w:rsidRDefault="00C77238">
      <w:pPr>
        <w:spacing w:after="140" w:line="300" w:lineRule="auto"/>
      </w:pPr>
      <w:r>
        <w:t>Yuqori oʻng burchakdagi til tugmasini (UZ / EN / RU / QQ) bosing va tilni tanlang. Oy/quyosh tugmasi tungi va kunduzgi rejimni almashtiradi. Tanlovingiz eslab qolinadi.</w:t>
      </w:r>
    </w:p>
    <w:p w14:paraId="52031266" w14:textId="77777777" w:rsidR="00E2719F" w:rsidRDefault="00C77238">
      <w:pPr>
        <w:pStyle w:val="3"/>
      </w:pPr>
      <w:r>
        <w:t>5.3. Hisob yarating</w:t>
      </w:r>
    </w:p>
    <w:p w14:paraId="5AE5AD6B" w14:textId="77777777" w:rsidR="00E2719F" w:rsidRDefault="00C77238">
      <w:pPr>
        <w:pStyle w:val="a4"/>
        <w:numPr>
          <w:ilvl w:val="0"/>
          <w:numId w:val="4"/>
        </w:numPr>
        <w:spacing w:after="110" w:line="290" w:lineRule="auto"/>
      </w:pPr>
      <w:r>
        <w:t>„Boshlash“ tugmasini bosing.</w:t>
      </w:r>
    </w:p>
    <w:p w14:paraId="383ABDF5" w14:textId="77777777" w:rsidR="00E2719F" w:rsidRDefault="00C77238">
      <w:pPr>
        <w:pStyle w:val="a4"/>
        <w:numPr>
          <w:ilvl w:val="0"/>
          <w:numId w:val="4"/>
        </w:numPr>
        <w:spacing w:after="110" w:line="290" w:lineRule="auto"/>
      </w:pPr>
      <w:r>
        <w:t xml:space="preserve">Toʻrtta maydonni toʻldiring: ism, foydalanuvchi nomi, email va parol (kamida 6 ta belgi). </w:t>
      </w:r>
      <w:r>
        <w:t>👁</w:t>
      </w:r>
      <w:r>
        <w:t xml:space="preserve"> tugmasi kiritilgan parolni koʻrsatadi.</w:t>
      </w:r>
    </w:p>
    <w:p w14:paraId="409642E9" w14:textId="77777777" w:rsidR="00E2719F" w:rsidRDefault="00C77238">
      <w:pPr>
        <w:pStyle w:val="a4"/>
        <w:numPr>
          <w:ilvl w:val="0"/>
          <w:numId w:val="4"/>
        </w:numPr>
        <w:spacing w:after="110" w:line="290" w:lineRule="auto"/>
      </w:pPr>
      <w:r>
        <w:t>„Hisob yaratish“ tugmasini bosing — siz darhol shaxsiy panelga (Dashboard) oʻtasiz.</w:t>
      </w:r>
    </w:p>
    <w:p w14:paraId="5F91B57E" w14:textId="77777777" w:rsidR="00E2719F" w:rsidRDefault="00E2719F">
      <w:pPr>
        <w:spacing w:after="80"/>
      </w:pPr>
    </w:p>
    <w:p w14:paraId="73EC7C3C" w14:textId="77777777" w:rsidR="00E2719F" w:rsidRDefault="00C7723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417DCA1" wp14:editId="4277C2A9">
            <wp:extent cx="5905500" cy="3505200"/>
            <wp:effectExtent l="0" t="0" r="0" b="0"/>
            <wp:docPr id="3" name="uz-register.jpg" descr="Roʻyxatdan oʻtish — atigi 4 ta maydon" title="Roʻyxatdan oʻtish — atigi 4 ta mayd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7055A" w14:textId="77777777" w:rsidR="00E2719F" w:rsidRDefault="00C77238">
      <w:pPr>
        <w:spacing w:after="220"/>
        <w:jc w:val="center"/>
      </w:pPr>
      <w:r>
        <w:rPr>
          <w:b/>
          <w:bCs/>
          <w:color w:val="56608A"/>
          <w:sz w:val="18"/>
          <w:szCs w:val="18"/>
        </w:rPr>
        <w:t xml:space="preserve">2-rasm. </w:t>
      </w:r>
      <w:r>
        <w:rPr>
          <w:i/>
          <w:iCs/>
          <w:color w:val="56608A"/>
          <w:sz w:val="18"/>
          <w:szCs w:val="18"/>
        </w:rPr>
        <w:t>Roʻyxatdan oʻtish — atigi 4 ta maydon</w:t>
      </w:r>
    </w:p>
    <w:p w14:paraId="55453BC4" w14:textId="77777777" w:rsidR="00E2719F" w:rsidRDefault="00C77238">
      <w:pPr>
        <w:pStyle w:val="3"/>
      </w:pPr>
      <w:r>
        <w:t>5.4. Tizimga kirish</w:t>
      </w:r>
    </w:p>
    <w:p w14:paraId="5C12A186" w14:textId="77777777" w:rsidR="00E2719F" w:rsidRDefault="00C77238">
      <w:pPr>
        <w:spacing w:after="140" w:line="300" w:lineRule="auto"/>
      </w:pPr>
      <w:r>
        <w:t>„Kirish“ tugmasini bosing va foydalanuvchi nomingiz yoki emailingiz hamda parolingizni kiriting. Parolni unutsangiz, administratorga murojaat qiling — u yangi parol oʻrnatib beradi.</w:t>
      </w:r>
    </w:p>
    <w:p w14:paraId="51CB6AEB" w14:textId="77777777" w:rsidR="00E2719F" w:rsidRDefault="00C77238">
      <w:pPr>
        <w:pStyle w:val="2"/>
      </w:pPr>
      <w:bookmarkStart w:id="6" w:name="_Toc242106982"/>
      <w:r>
        <w:t>6. Prognoz qanday tuziladi</w:t>
      </w:r>
      <w:bookmarkEnd w:id="6"/>
    </w:p>
    <w:p w14:paraId="03D1A007" w14:textId="77777777" w:rsidR="00E2719F" w:rsidRDefault="00C77238">
      <w:pPr>
        <w:pStyle w:val="a4"/>
        <w:numPr>
          <w:ilvl w:val="0"/>
          <w:numId w:val="5"/>
        </w:numPr>
        <w:spacing w:after="110" w:line="290" w:lineRule="auto"/>
      </w:pPr>
      <w:r>
        <w:t>Yuqori menyuda „Yangi prognoz“ ni bosing (yoki bosh sahifadagi 3D Yer sharida yoxud xaritada hududni bosing).</w:t>
      </w:r>
    </w:p>
    <w:p w14:paraId="1BF4DA2D" w14:textId="77777777" w:rsidR="00E2719F" w:rsidRDefault="00C77238">
      <w:pPr>
        <w:pStyle w:val="a4"/>
        <w:numPr>
          <w:ilvl w:val="0"/>
          <w:numId w:val="5"/>
        </w:numPr>
        <w:spacing w:after="110" w:line="290" w:lineRule="auto"/>
      </w:pPr>
      <w:r>
        <w:t>Hududni tanlang — sunʼiy yoʻldosh xaritasidagi markerni bosing yoki roʻyxatdan tanlang. Yonida hududning bazaviy xavf bahosi koʻrinadi.</w:t>
      </w:r>
    </w:p>
    <w:p w14:paraId="1B62BB94" w14:textId="77777777" w:rsidR="00E2719F" w:rsidRDefault="00C77238">
      <w:pPr>
        <w:pStyle w:val="a4"/>
        <w:numPr>
          <w:ilvl w:val="0"/>
          <w:numId w:val="5"/>
        </w:numPr>
        <w:spacing w:after="110" w:line="290" w:lineRule="auto"/>
      </w:pPr>
      <w:r>
        <w:t>Prognoz muddatini tanlang: 1, 5, 10 yoki 25 yil.</w:t>
      </w:r>
    </w:p>
    <w:p w14:paraId="35C2DE54" w14:textId="77777777" w:rsidR="00E2719F" w:rsidRDefault="00C77238">
      <w:pPr>
        <w:pStyle w:val="a4"/>
        <w:numPr>
          <w:ilvl w:val="0"/>
          <w:numId w:val="5"/>
        </w:numPr>
        <w:spacing w:after="110" w:line="290" w:lineRule="auto"/>
      </w:pPr>
      <w:r>
        <w:t>Xavf turlarini belgilang. Odatda hammasi tanlangan; keraksizini bosib oʻchiring yoki „Barchasini almashtirish“ tugmasidan foydalaning.</w:t>
      </w:r>
    </w:p>
    <w:p w14:paraId="0FD813E3" w14:textId="77777777" w:rsidR="00E2719F" w:rsidRDefault="00C77238">
      <w:pPr>
        <w:pStyle w:val="a4"/>
        <w:numPr>
          <w:ilvl w:val="0"/>
          <w:numId w:val="5"/>
        </w:numPr>
        <w:spacing w:after="110" w:line="290" w:lineRule="auto"/>
      </w:pPr>
      <w:r>
        <w:t>Ixtiyoriy: qoʻshimcha kontekst yozing, masalan: „suv ombori yaqinida yangi turar-joy massivi quriladi“.</w:t>
      </w:r>
    </w:p>
    <w:p w14:paraId="6F7F96FF" w14:textId="77777777" w:rsidR="00E2719F" w:rsidRDefault="00C77238">
      <w:pPr>
        <w:pStyle w:val="a4"/>
        <w:numPr>
          <w:ilvl w:val="0"/>
          <w:numId w:val="5"/>
        </w:numPr>
        <w:spacing w:after="110" w:line="290" w:lineRule="auto"/>
      </w:pPr>
      <w:r>
        <w:t>„AI tahlilni boshlash“ tugmasini bosing. Skanerlash animatsiyasi 10–60 soniya davom etadi, soʻng natija avtomatik ochiladi.</w:t>
      </w:r>
    </w:p>
    <w:p w14:paraId="0CD0A2EF" w14:textId="77777777" w:rsidR="00E2719F" w:rsidRDefault="00E2719F">
      <w:pPr>
        <w:spacing w:after="80"/>
      </w:pPr>
    </w:p>
    <w:p w14:paraId="3B076CB0" w14:textId="77777777" w:rsidR="00E2719F" w:rsidRDefault="00C7723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773B3C0" wp14:editId="7CC384DE">
            <wp:extent cx="5905500" cy="3505200"/>
            <wp:effectExtent l="0" t="0" r="0" b="0"/>
            <wp:docPr id="4" name="uz-predict.jpg" descr="Yangi prognoz sahifasi" title="Yangi prognoz sahifa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68D1" w14:textId="77777777" w:rsidR="00E2719F" w:rsidRDefault="00C77238">
      <w:pPr>
        <w:spacing w:after="220"/>
        <w:jc w:val="center"/>
      </w:pPr>
      <w:r>
        <w:rPr>
          <w:b/>
          <w:bCs/>
          <w:color w:val="56608A"/>
          <w:sz w:val="18"/>
          <w:szCs w:val="18"/>
        </w:rPr>
        <w:t xml:space="preserve">3-rasm. </w:t>
      </w:r>
      <w:r>
        <w:rPr>
          <w:i/>
          <w:iCs/>
          <w:color w:val="56608A"/>
          <w:sz w:val="18"/>
          <w:szCs w:val="18"/>
        </w:rPr>
        <w:t>Yangi prognoz sahifasi</w:t>
      </w:r>
    </w:p>
    <w:p w14:paraId="307EDB57" w14:textId="77777777" w:rsidR="00E2719F" w:rsidRDefault="00C77238">
      <w:pPr>
        <w:pBdr>
          <w:left w:val="single" w:sz="24" w:space="10" w:color="0891B2"/>
        </w:pBdr>
        <w:shd w:val="clear" w:color="auto" w:fill="EAF7FB"/>
        <w:spacing w:before="120" w:after="200" w:line="290" w:lineRule="auto"/>
        <w:ind w:left="240" w:right="120"/>
      </w:pPr>
      <w:r>
        <w:rPr>
          <w:b/>
          <w:bCs/>
          <w:color w:val="0891B2"/>
        </w:rPr>
        <w:t>ℹ</w:t>
      </w:r>
      <w:r>
        <w:rPr>
          <w:b/>
          <w:bCs/>
          <w:color w:val="0891B2"/>
        </w:rPr>
        <w:t xml:space="preserve">  </w:t>
      </w:r>
      <w:r>
        <w:rPr>
          <w:sz w:val="21"/>
          <w:szCs w:val="21"/>
        </w:rPr>
        <w:t>Bitta foydalanuvchi har 15 soniyada bitta prognoz yaratishi mumkin.</w:t>
      </w:r>
    </w:p>
    <w:p w14:paraId="0DB1620A" w14:textId="77777777" w:rsidR="00E2719F" w:rsidRDefault="00C77238">
      <w:pPr>
        <w:pStyle w:val="2"/>
      </w:pPr>
      <w:bookmarkStart w:id="7" w:name="_Toc242106983"/>
      <w:r>
        <w:t>7. Natijani qanday oʻqish kerak</w:t>
      </w:r>
      <w:bookmarkEnd w:id="7"/>
    </w:p>
    <w:p w14:paraId="690ACD68" w14:textId="77777777" w:rsidR="00E2719F" w:rsidRDefault="00C7723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3CD3AB9" wp14:editId="2352B1A3">
            <wp:extent cx="5905500" cy="3505200"/>
            <wp:effectExtent l="0" t="0" r="0" b="0"/>
            <wp:docPr id="5" name="uz-result.jpg" descr="Prognoz natijasi" title="Prognoz natija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6FC53" w14:textId="77777777" w:rsidR="00E2719F" w:rsidRDefault="00C77238">
      <w:pPr>
        <w:spacing w:after="220"/>
        <w:jc w:val="center"/>
      </w:pPr>
      <w:r>
        <w:rPr>
          <w:b/>
          <w:bCs/>
          <w:color w:val="56608A"/>
          <w:sz w:val="18"/>
          <w:szCs w:val="18"/>
        </w:rPr>
        <w:t xml:space="preserve">4-rasm. </w:t>
      </w:r>
      <w:r>
        <w:rPr>
          <w:i/>
          <w:iCs/>
          <w:color w:val="56608A"/>
          <w:sz w:val="18"/>
          <w:szCs w:val="18"/>
        </w:rPr>
        <w:t>Prognoz natijasi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10"/>
        <w:gridCol w:w="6328"/>
      </w:tblGrid>
      <w:tr w:rsidR="00E2719F" w14:paraId="26AF64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BAEB6C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Boʻlim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E65DF5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Nimani koʻrsatadi</w:t>
            </w:r>
          </w:p>
        </w:tc>
      </w:tr>
      <w:tr w:rsidR="00E2719F" w14:paraId="035D58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9D738E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Umumiy xavf (spidometr)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66D09A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Maqsadli yil uchun 0–100 oraligʻidagi umumiy baho va daraja.</w:t>
            </w:r>
          </w:p>
        </w:tc>
      </w:tr>
      <w:tr w:rsidR="00E2719F" w14:paraId="1E57C0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14FA3A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Xulosa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D05B9F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Asosiy tahdidlar haqida qisqa izoh.</w:t>
            </w:r>
          </w:p>
        </w:tc>
      </w:tr>
      <w:tr w:rsidR="00E2719F" w14:paraId="5A2D78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821ACB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Ishonchlilik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4A9B1D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Prognoz qanchalik ishonchli ekani; uzoq muddatlarda pastroq boʻladi.</w:t>
            </w:r>
          </w:p>
        </w:tc>
      </w:tr>
      <w:tr w:rsidR="00E2719F" w14:paraId="3931D9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6D4133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3D xavf konstellatsiyasi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6AF47C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Har bir xavf uchun bitta minora, balandligi — ball. Sichqoncha yoki barmoq bilan aylantiring.</w:t>
            </w:r>
          </w:p>
        </w:tc>
      </w:tr>
      <w:tr w:rsidR="00E2719F" w14:paraId="7D73D7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82C26D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Xavf turlari boʻyicha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699B33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Har bir xavfning bali va darajasi.</w:t>
            </w:r>
          </w:p>
        </w:tc>
      </w:tr>
      <w:tr w:rsidR="00E2719F" w14:paraId="3F66BA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2FAE95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Vaqt boʻyicha dinamika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498457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Xavf bugundan maqsadli yilgacha qanday oʻzgarishi.</w:t>
            </w:r>
          </w:p>
        </w:tc>
      </w:tr>
      <w:tr w:rsidR="00E2719F" w14:paraId="6DE323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1CD35B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Bugun va [yil]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E5470A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Bugungi holat va prognozni solishtiruvchi radar.</w:t>
            </w:r>
          </w:p>
        </w:tc>
      </w:tr>
      <w:tr w:rsidR="00E2719F" w14:paraId="044877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D8892E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Tavsiyalar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138E57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Ustuvorligi koʻrsatilgan choralar: Yuqori / Oʻrta / Past.</w:t>
            </w:r>
          </w:p>
        </w:tc>
      </w:tr>
      <w:tr w:rsidR="00E2719F" w14:paraId="1BC994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147FD6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Asosiy omillar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79128E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Xavf nima uchun yuqori ekanining sabablari.</w:t>
            </w:r>
          </w:p>
        </w:tc>
      </w:tr>
      <w:tr w:rsidR="00E2719F" w14:paraId="7873BF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63ED12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Monitoring manbalari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8A8741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Kuzatib borish kerak boʻlgan sunʼiy yoʻldosh maʼlumotlari.</w:t>
            </w:r>
          </w:p>
        </w:tc>
      </w:tr>
      <w:tr w:rsidR="00E2719F" w14:paraId="6D2007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95BAFE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PDF / Chop etish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334D10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Hisobotni PDF sifatida saqlash yoki chop etish.</w:t>
            </w:r>
          </w:p>
        </w:tc>
      </w:tr>
    </w:tbl>
    <w:p w14:paraId="00C9A550" w14:textId="77777777" w:rsidR="00E2719F" w:rsidRDefault="00E2719F">
      <w:pPr>
        <w:spacing w:after="160"/>
      </w:pPr>
    </w:p>
    <w:p w14:paraId="52D790E7" w14:textId="77777777" w:rsidR="00E2719F" w:rsidRDefault="00C77238">
      <w:pPr>
        <w:spacing w:after="140" w:line="300" w:lineRule="auto"/>
      </w:pPr>
      <w:r>
        <w:t>Tilni almashtirsangiz, hisobot yangi tilda koʻrsatiladi. AI tarjima qilgan matnlar „</w:t>
      </w:r>
      <w:r>
        <w:t>🌐</w:t>
      </w:r>
      <w:r>
        <w:t xml:space="preserve"> AI tomonidan tarjima qilingan“ belgisi bilan ajratiladi.</w:t>
      </w:r>
    </w:p>
    <w:p w14:paraId="32DED984" w14:textId="77777777" w:rsidR="00E2719F" w:rsidRDefault="00C77238">
      <w:pPr>
        <w:pStyle w:val="2"/>
      </w:pPr>
      <w:bookmarkStart w:id="8" w:name="_Toc242106984"/>
      <w:r>
        <w:t>8. AI tahlilchi bilan suhbat</w:t>
      </w:r>
      <w:bookmarkEnd w:id="8"/>
    </w:p>
    <w:p w14:paraId="2A4B7BF7" w14:textId="77777777" w:rsidR="00E2719F" w:rsidRDefault="00C77238">
      <w:pPr>
        <w:spacing w:after="140" w:line="300" w:lineRule="auto"/>
      </w:pPr>
      <w:r>
        <w:t>Har bir hisobot ostida AI tahlilchi bilan suhbat oynasi bor. Savolingizni yozing — javob tanlangan tilda keladi. Tayyor savollar tugmalaridan ham foydalanish mumkin:</w:t>
      </w:r>
    </w:p>
    <w:p w14:paraId="2CDF727F" w14:textId="77777777" w:rsidR="00E2719F" w:rsidRDefault="00C77238">
      <w:pPr>
        <w:pStyle w:val="a4"/>
        <w:numPr>
          <w:ilvl w:val="0"/>
          <w:numId w:val="2"/>
        </w:numPr>
        <w:spacing w:after="80"/>
      </w:pPr>
      <w:r>
        <w:rPr>
          <w:i/>
          <w:iCs/>
        </w:rPr>
        <w:t>💬</w:t>
      </w:r>
      <w:r>
        <w:rPr>
          <w:i/>
          <w:iCs/>
        </w:rPr>
        <w:t xml:space="preserve"> Eng katta xavf nima va nega?</w:t>
      </w:r>
    </w:p>
    <w:p w14:paraId="13383BB8" w14:textId="77777777" w:rsidR="00E2719F" w:rsidRDefault="00C77238">
      <w:pPr>
        <w:pStyle w:val="a4"/>
        <w:numPr>
          <w:ilvl w:val="0"/>
          <w:numId w:val="2"/>
        </w:numPr>
        <w:spacing w:after="80"/>
      </w:pPr>
      <w:r>
        <w:rPr>
          <w:i/>
          <w:iCs/>
        </w:rPr>
        <w:t>💬</w:t>
      </w:r>
      <w:r>
        <w:rPr>
          <w:i/>
          <w:iCs/>
        </w:rPr>
        <w:t xml:space="preserve"> Birinchi navbatda qanday choralar koʻrish kerak?</w:t>
      </w:r>
    </w:p>
    <w:p w14:paraId="6F57C38E" w14:textId="77777777" w:rsidR="00E2719F" w:rsidRDefault="00C77238">
      <w:pPr>
        <w:pStyle w:val="a4"/>
        <w:numPr>
          <w:ilvl w:val="0"/>
          <w:numId w:val="2"/>
        </w:numPr>
        <w:spacing w:after="80"/>
      </w:pPr>
      <w:r>
        <w:rPr>
          <w:i/>
          <w:iCs/>
        </w:rPr>
        <w:t>💬</w:t>
      </w:r>
      <w:r>
        <w:rPr>
          <w:i/>
          <w:iCs/>
        </w:rPr>
        <w:t xml:space="preserve"> Qaysi tumanlar eng zaif?</w:t>
      </w:r>
    </w:p>
    <w:p w14:paraId="14F603E4" w14:textId="77777777" w:rsidR="00E2719F" w:rsidRDefault="00C77238">
      <w:pPr>
        <w:pStyle w:val="a4"/>
        <w:numPr>
          <w:ilvl w:val="0"/>
          <w:numId w:val="2"/>
        </w:numPr>
        <w:spacing w:after="80"/>
      </w:pPr>
      <w:r>
        <w:rPr>
          <w:i/>
          <w:iCs/>
        </w:rPr>
        <w:t>💬</w:t>
      </w:r>
      <w:r>
        <w:rPr>
          <w:i/>
          <w:iCs/>
        </w:rPr>
        <w:t xml:space="preserve"> Iqlim oʻzgarishi qanday taʼsir qiladi?</w:t>
      </w:r>
    </w:p>
    <w:p w14:paraId="3D000B7C" w14:textId="77777777" w:rsidR="00E2719F" w:rsidRDefault="00C77238">
      <w:pPr>
        <w:pStyle w:val="a4"/>
        <w:numPr>
          <w:ilvl w:val="0"/>
          <w:numId w:val="2"/>
        </w:numPr>
        <w:spacing w:after="80"/>
      </w:pPr>
      <w:r>
        <w:rPr>
          <w:i/>
          <w:iCs/>
        </w:rPr>
        <w:t>💬</w:t>
      </w:r>
      <w:r>
        <w:rPr>
          <w:i/>
          <w:iCs/>
        </w:rPr>
        <w:t xml:space="preserve"> Fermerlar uchun qanday tavsiyalar bor?</w:t>
      </w:r>
    </w:p>
    <w:p w14:paraId="45C55CBA" w14:textId="77777777" w:rsidR="00E2719F" w:rsidRDefault="00E2719F">
      <w:pPr>
        <w:spacing w:after="60"/>
      </w:pPr>
    </w:p>
    <w:p w14:paraId="3F832CC1" w14:textId="77777777" w:rsidR="00E2719F" w:rsidRDefault="00C77238">
      <w:pPr>
        <w:pBdr>
          <w:left w:val="single" w:sz="24" w:space="10" w:color="0891B2"/>
        </w:pBdr>
        <w:shd w:val="clear" w:color="auto" w:fill="EAF7FB"/>
        <w:spacing w:before="120" w:after="200" w:line="290" w:lineRule="auto"/>
        <w:ind w:left="240" w:right="120"/>
      </w:pPr>
      <w:r>
        <w:rPr>
          <w:b/>
          <w:bCs/>
          <w:color w:val="0891B2"/>
        </w:rPr>
        <w:t>ℹ</w:t>
      </w:r>
      <w:r>
        <w:rPr>
          <w:b/>
          <w:bCs/>
          <w:color w:val="0891B2"/>
        </w:rPr>
        <w:t xml:space="preserve">  </w:t>
      </w:r>
      <w:r>
        <w:rPr>
          <w:sz w:val="21"/>
          <w:szCs w:val="21"/>
        </w:rPr>
        <w:t>AI ulanmagan boʻlsa, ichki modeldan qisqa javob keladi.</w:t>
      </w:r>
    </w:p>
    <w:p w14:paraId="2658B225" w14:textId="77777777" w:rsidR="00E2719F" w:rsidRDefault="00C77238">
      <w:pPr>
        <w:pStyle w:val="2"/>
      </w:pPr>
      <w:bookmarkStart w:id="9" w:name="_Toc242106985"/>
      <w:r>
        <w:t>9. Dashboard, tarix va profil</w:t>
      </w:r>
      <w:bookmarkEnd w:id="9"/>
    </w:p>
    <w:p w14:paraId="33B6FA9A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Dashboard — sizning statistikangiz, barcha hududlarning bazaviy xavf xaritasi („Sunʼiy yoʻldosh“ va „Sxema“ qatlamlari), hududlar reytingi, milliy xavf profili va soʻnggi prognozlar.</w:t>
      </w:r>
    </w:p>
    <w:p w14:paraId="0DB8B287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Tarix — barcha prognozlaringiz kartochkalar koʻrinishida; hudud boʻyicha saralash, ochish va oʻchirish mumkin.</w:t>
      </w:r>
    </w:p>
    <w:p w14:paraId="01A58A96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Profil — ism, email, tashkilot va lavozimni tahrirlash.</w:t>
      </w:r>
    </w:p>
    <w:p w14:paraId="46C2500B" w14:textId="77777777" w:rsidR="00E2719F" w:rsidRDefault="00C7723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6757961" wp14:editId="53BE5CCC">
            <wp:extent cx="5905500" cy="3505200"/>
            <wp:effectExtent l="0" t="0" r="0" b="0"/>
            <wp:docPr id="6" name="uz-dashboard.jpg" descr="Dashboard: xavf xaritasi va hududlar reytingi" title="Dashboard: xavf xaritasi va hududlar reyting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58EA4" w14:textId="77777777" w:rsidR="00E2719F" w:rsidRDefault="00C77238">
      <w:pPr>
        <w:spacing w:after="220"/>
        <w:jc w:val="center"/>
      </w:pPr>
      <w:r>
        <w:rPr>
          <w:b/>
          <w:bCs/>
          <w:color w:val="56608A"/>
          <w:sz w:val="18"/>
          <w:szCs w:val="18"/>
        </w:rPr>
        <w:t xml:space="preserve">5-rasm. </w:t>
      </w:r>
      <w:r>
        <w:rPr>
          <w:i/>
          <w:iCs/>
          <w:color w:val="56608A"/>
          <w:sz w:val="18"/>
          <w:szCs w:val="18"/>
        </w:rPr>
        <w:t>Dashboard: xavf xaritasi va hududlar reytingi</w:t>
      </w:r>
    </w:p>
    <w:p w14:paraId="49BDE3F2" w14:textId="77777777" w:rsidR="00E2719F" w:rsidRDefault="00C77238">
      <w:pPr>
        <w:pStyle w:val="2"/>
      </w:pPr>
      <w:bookmarkStart w:id="10" w:name="_Toc242106986"/>
      <w:r>
        <w:t>10. Telefonda foydalanish</w:t>
      </w:r>
      <w:bookmarkEnd w:id="10"/>
    </w:p>
    <w:p w14:paraId="14DEA7DD" w14:textId="77777777" w:rsidR="00E2719F" w:rsidRDefault="00C77238">
      <w:pPr>
        <w:spacing w:after="140" w:line="300" w:lineRule="auto"/>
      </w:pPr>
      <w:r>
        <w:t>Sayt har qanday ekranga moslashadi. Menyu yuqori oʻng burchakdagi ☰ tugmasida. Saytni ilova kabi ochish uchun bosh ekranga qoʻshing:</w:t>
      </w:r>
    </w:p>
    <w:p w14:paraId="3CDA80CF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iPhone (Safari): „Ulashish“ → „Bosh ekranga qoʻshish“.</w:t>
      </w:r>
    </w:p>
    <w:p w14:paraId="258C4F88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Android (Chrome): ⋮ menyu → „Bosh ekranga qoʻshish“ yoki „Ilovani oʻrnatish“.</w:t>
      </w:r>
    </w:p>
    <w:p w14:paraId="12D3CF14" w14:textId="77777777" w:rsidR="00E2719F" w:rsidRDefault="00C77238">
      <w:pPr>
        <w:pStyle w:val="2"/>
      </w:pPr>
      <w:bookmarkStart w:id="11" w:name="_Toc242106987"/>
      <w:r>
        <w:t>11. Koʻp beriladigan savollar</w:t>
      </w:r>
      <w:bookmarkEnd w:id="11"/>
    </w:p>
    <w:p w14:paraId="62BBEE5B" w14:textId="77777777" w:rsidR="00E2719F" w:rsidRDefault="00C77238">
      <w:pPr>
        <w:keepNext/>
        <w:spacing w:before="120" w:after="40"/>
      </w:pPr>
      <w:r>
        <w:rPr>
          <w:b/>
          <w:bCs/>
          <w:color w:val="1E1B4B"/>
        </w:rPr>
        <w:t>❓</w:t>
      </w:r>
      <w:r>
        <w:rPr>
          <w:b/>
          <w:bCs/>
          <w:color w:val="1E1B4B"/>
        </w:rPr>
        <w:t xml:space="preserve"> Sayt sekin ochilyapti.</w:t>
      </w:r>
    </w:p>
    <w:p w14:paraId="5EB40CD2" w14:textId="77777777" w:rsidR="00E2719F" w:rsidRDefault="00C77238">
      <w:pPr>
        <w:spacing w:after="120" w:line="290" w:lineRule="auto"/>
        <w:ind w:left="400"/>
      </w:pPr>
      <w:r>
        <w:t>Bepul server faoliyatsiz qolganda uxlaydi; birinchi ochilish bir daqiqagacha davom etishi mumkin. Keyin sayt tez ishlaydi.</w:t>
      </w:r>
    </w:p>
    <w:p w14:paraId="3C5CC67B" w14:textId="77777777" w:rsidR="00E2719F" w:rsidRDefault="00C77238">
      <w:pPr>
        <w:keepNext/>
        <w:spacing w:before="120" w:after="40"/>
      </w:pPr>
      <w:r>
        <w:rPr>
          <w:b/>
          <w:bCs/>
          <w:color w:val="1E1B4B"/>
        </w:rPr>
        <w:t>❓</w:t>
      </w:r>
      <w:r>
        <w:rPr>
          <w:b/>
          <w:bCs/>
          <w:color w:val="1E1B4B"/>
        </w:rPr>
        <w:t xml:space="preserve"> Pastki qismda „AI: ichki model“ yozuvi turibdi.</w:t>
      </w:r>
    </w:p>
    <w:p w14:paraId="4E372FA1" w14:textId="77777777" w:rsidR="00E2719F" w:rsidRDefault="00C77238">
      <w:pPr>
        <w:spacing w:after="120" w:line="290" w:lineRule="auto"/>
        <w:ind w:left="400"/>
      </w:pPr>
      <w:r>
        <w:t>AI kaliti ulanmagan yoki AI xizmati vaqtincha ishlamayapti. Prognozlar baribir ichki model yordamida ishlaydi.</w:t>
      </w:r>
    </w:p>
    <w:p w14:paraId="362B1040" w14:textId="77777777" w:rsidR="00E2719F" w:rsidRDefault="00C77238">
      <w:pPr>
        <w:keepNext/>
        <w:spacing w:before="120" w:after="40"/>
      </w:pPr>
      <w:r>
        <w:rPr>
          <w:b/>
          <w:bCs/>
          <w:color w:val="1E1B4B"/>
        </w:rPr>
        <w:t>❓</w:t>
      </w:r>
      <w:r>
        <w:rPr>
          <w:b/>
          <w:bCs/>
          <w:color w:val="1E1B4B"/>
        </w:rPr>
        <w:t xml:space="preserve"> „Biroz kuting“ degan xabar chiqdi.</w:t>
      </w:r>
    </w:p>
    <w:p w14:paraId="2D1B3C25" w14:textId="77777777" w:rsidR="00E2719F" w:rsidRDefault="00C77238">
      <w:pPr>
        <w:spacing w:after="120" w:line="290" w:lineRule="auto"/>
        <w:ind w:left="400"/>
      </w:pPr>
      <w:r>
        <w:t>Soʻrovlar juda tez-tez yuborildi. Bir necha soniya kutib, qayta urinib koʻring.</w:t>
      </w:r>
    </w:p>
    <w:p w14:paraId="08DF2991" w14:textId="77777777" w:rsidR="00E2719F" w:rsidRDefault="00C77238">
      <w:pPr>
        <w:keepNext/>
        <w:spacing w:before="120" w:after="40"/>
      </w:pPr>
      <w:r>
        <w:rPr>
          <w:b/>
          <w:bCs/>
          <w:color w:val="1E1B4B"/>
        </w:rPr>
        <w:t>❓</w:t>
      </w:r>
      <w:r>
        <w:rPr>
          <w:b/>
          <w:bCs/>
          <w:color w:val="1E1B4B"/>
        </w:rPr>
        <w:t xml:space="preserve"> Parolimni unutdim.</w:t>
      </w:r>
    </w:p>
    <w:p w14:paraId="744A5625" w14:textId="77777777" w:rsidR="00E2719F" w:rsidRDefault="00C77238">
      <w:pPr>
        <w:spacing w:after="120" w:line="290" w:lineRule="auto"/>
        <w:ind w:left="400"/>
      </w:pPr>
      <w:r>
        <w:t>Administratorga murojaat qiling — u admin panel orqali yangi parol oʻrnatadi.</w:t>
      </w:r>
    </w:p>
    <w:p w14:paraId="62D7CBAA" w14:textId="77777777" w:rsidR="00E2719F" w:rsidRDefault="00C77238">
      <w:pPr>
        <w:keepNext/>
        <w:spacing w:before="120" w:after="40"/>
      </w:pPr>
      <w:r>
        <w:rPr>
          <w:b/>
          <w:bCs/>
          <w:color w:val="1E1B4B"/>
        </w:rPr>
        <w:t>❓</w:t>
      </w:r>
      <w:r>
        <w:rPr>
          <w:b/>
          <w:bCs/>
          <w:color w:val="1E1B4B"/>
        </w:rPr>
        <w:t xml:space="preserve"> 3D Yer shari aylanmayapti.</w:t>
      </w:r>
    </w:p>
    <w:p w14:paraId="0BAD2D46" w14:textId="77777777" w:rsidR="00E2719F" w:rsidRDefault="00C77238">
      <w:pPr>
        <w:spacing w:after="120" w:line="290" w:lineRule="auto"/>
        <w:ind w:left="400"/>
      </w:pPr>
      <w:r>
        <w:t>Brauzeringizni yangilang (Chrome, Edge, Safari yoki Firefox). Saytning qolgan barcha qismlari 3D siz ham ishlaydi.</w:t>
      </w:r>
    </w:p>
    <w:p w14:paraId="0DAE9B38" w14:textId="77777777" w:rsidR="00E2719F" w:rsidRDefault="00C77238">
      <w:pPr>
        <w:keepNext/>
        <w:spacing w:before="120" w:after="40"/>
      </w:pPr>
      <w:r>
        <w:rPr>
          <w:b/>
          <w:bCs/>
          <w:color w:val="1E1B4B"/>
        </w:rPr>
        <w:t>❓</w:t>
      </w:r>
      <w:r>
        <w:rPr>
          <w:b/>
          <w:bCs/>
          <w:color w:val="1E1B4B"/>
        </w:rPr>
        <w:t xml:space="preserve"> Maʼlumotlarim xavfsizmi?</w:t>
      </w:r>
    </w:p>
    <w:p w14:paraId="7E855D13" w14:textId="77777777" w:rsidR="00E2719F" w:rsidRDefault="00C77238">
      <w:pPr>
        <w:spacing w:after="120" w:line="290" w:lineRule="auto"/>
        <w:ind w:left="400"/>
      </w:pPr>
      <w:r>
        <w:t>Parollar shifrlangan holda saqlanadi. Prognozlaringizni faqat siz va administrator koʻradi.</w:t>
      </w:r>
    </w:p>
    <w:p w14:paraId="5D50A8C6" w14:textId="77777777" w:rsidR="00E2719F" w:rsidRDefault="00C77238">
      <w:pPr>
        <w:pStyle w:val="2"/>
      </w:pPr>
      <w:bookmarkStart w:id="12" w:name="_Toc242106988"/>
      <w:r>
        <w:t>12. Administratorlar uchun</w:t>
      </w:r>
      <w:bookmarkEnd w:id="12"/>
    </w:p>
    <w:p w14:paraId="7A678BF8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Admin panel: saytning /admin/ manzili (faqat xodim hisoblari uchun).</w:t>
      </w:r>
    </w:p>
    <w:p w14:paraId="71719357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Foydalanuvchilar: parolni tiklash, huquqlar berish, profillarni koʻrish.</w:t>
      </w:r>
    </w:p>
    <w:p w14:paraId="2D2E6053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Hududlar: bazaviy xavf indekslarini (0–100) va tavsifni tahrirlash.</w:t>
      </w:r>
    </w:p>
    <w:p w14:paraId="67322365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Prognozlar va AI suhbatlari: koʻrish, filtrlash, oʻchirish.</w:t>
      </w:r>
    </w:p>
    <w:p w14:paraId="0984D254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Sozlamalar muhit oʻzgaruvchilari orqali: OPENROUTER_API_KEY, OPENROUTER_MODEL, DATABASE_URL, SECRET_KEY.</w:t>
      </w:r>
    </w:p>
    <w:p w14:paraId="4785A4ED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Hududlar maʼlumotlari API: /api/regions/?lang=uz|en|ru|kaa (masalan, Telegram-bot uchun).</w:t>
      </w:r>
    </w:p>
    <w:p w14:paraId="6D14EBB7" w14:textId="77777777" w:rsidR="00E2719F" w:rsidRDefault="00C77238">
      <w:r>
        <w:br w:type="page"/>
      </w:r>
    </w:p>
    <w:p w14:paraId="56A3C098" w14:textId="77777777" w:rsidR="00E2719F" w:rsidRDefault="00C77238">
      <w:pPr>
        <w:pStyle w:val="1"/>
      </w:pPr>
      <w:bookmarkStart w:id="13" w:name="_Toc242106989"/>
      <w:r>
        <w:t>English · User Guide</w:t>
      </w:r>
      <w:bookmarkEnd w:id="13"/>
    </w:p>
    <w:p w14:paraId="63205D76" w14:textId="77777777" w:rsidR="00E2719F" w:rsidRDefault="00C77238">
      <w:pPr>
        <w:spacing w:after="260"/>
      </w:pPr>
      <w:r>
        <w:rPr>
          <w:i/>
          <w:iCs/>
          <w:color w:val="0891B2"/>
          <w:sz w:val="24"/>
          <w:szCs w:val="24"/>
        </w:rPr>
        <w:t>AI that predicts a region's future risks</w:t>
      </w:r>
    </w:p>
    <w:p w14:paraId="6BAE5454" w14:textId="77777777" w:rsidR="00E2719F" w:rsidRDefault="00C77238">
      <w:pPr>
        <w:pStyle w:val="2"/>
      </w:pPr>
      <w:bookmarkStart w:id="14" w:name="_Toc242106990"/>
      <w:r>
        <w:t>1. What is SPACE RISK?</w:t>
      </w:r>
      <w:bookmarkEnd w:id="14"/>
    </w:p>
    <w:p w14:paraId="19E5F9E7" w14:textId="77777777" w:rsidR="00E2719F" w:rsidRDefault="00C77238">
      <w:pPr>
        <w:spacing w:after="140" w:line="300" w:lineRule="auto"/>
      </w:pPr>
      <w:r>
        <w:t>SPACE RISK is a web platform that forecasts natural and environmental hazard risks for the 14 regions of Uzbekistan from 1 to 25 years ahead. It combines satellite-derived indicators with artificial intelligence and turns them into a clear risk score, charts and practical recommendations.</w:t>
      </w:r>
    </w:p>
    <w:p w14:paraId="26B0CF3D" w14:textId="77777777" w:rsidR="00E2719F" w:rsidRDefault="00C77238">
      <w:pPr>
        <w:spacing w:after="140" w:line="300" w:lineRule="auto"/>
      </w:pPr>
      <w:r>
        <w:t>It was built for UzCosmos (the Uzbekistan Space Agency) and is useful for:</w:t>
      </w:r>
    </w:p>
    <w:p w14:paraId="680B131A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government bodies and emergency services — to plan preparedness and investment;</w:t>
      </w:r>
    </w:p>
    <w:p w14:paraId="0BE8B247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regional and city administrations (hokimiyats) — for land-use and infrastructure decisions;</w:t>
      </w:r>
    </w:p>
    <w:p w14:paraId="790BFB7F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scientists, students and NGOs — for research and education;</w:t>
      </w:r>
    </w:p>
    <w:p w14:paraId="5BBC2FB2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farmers, businesses and citizens — to understand the risks where they live and work.</w:t>
      </w:r>
    </w:p>
    <w:p w14:paraId="5D7EA38B" w14:textId="77777777" w:rsidR="00E2719F" w:rsidRDefault="00C7723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8FAE0CA" wp14:editId="5B8E87B0">
            <wp:extent cx="5905500" cy="3505200"/>
            <wp:effectExtent l="0" t="0" r="0" b="0"/>
            <wp:docPr id="7" name="en-landing.jpg" descr="Home page: the interactive 3D Earth" title="Home page: the interactive 3D Ear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EA34" w14:textId="77777777" w:rsidR="00E2719F" w:rsidRDefault="00C77238">
      <w:pPr>
        <w:spacing w:after="220"/>
        <w:jc w:val="center"/>
      </w:pPr>
      <w:r>
        <w:rPr>
          <w:b/>
          <w:bCs/>
          <w:color w:val="56608A"/>
          <w:sz w:val="18"/>
          <w:szCs w:val="18"/>
        </w:rPr>
        <w:t xml:space="preserve">Figure 1. </w:t>
      </w:r>
      <w:r>
        <w:rPr>
          <w:i/>
          <w:iCs/>
          <w:color w:val="56608A"/>
          <w:sz w:val="18"/>
          <w:szCs w:val="18"/>
        </w:rPr>
        <w:t>Home page: the interactive 3D Earth</w:t>
      </w:r>
    </w:p>
    <w:p w14:paraId="7AA9BD81" w14:textId="77777777" w:rsidR="00E2719F" w:rsidRDefault="00C77238">
      <w:pPr>
        <w:pBdr>
          <w:left w:val="single" w:sz="24" w:space="10" w:color="D97706"/>
        </w:pBdr>
        <w:shd w:val="clear" w:color="auto" w:fill="FFF7E6"/>
        <w:spacing w:before="120" w:after="200" w:line="290" w:lineRule="auto"/>
        <w:ind w:left="240" w:right="120"/>
      </w:pPr>
      <w:r>
        <w:rPr>
          <w:b/>
          <w:bCs/>
          <w:color w:val="D97706"/>
        </w:rPr>
        <w:t>⚠</w:t>
      </w:r>
      <w:r>
        <w:rPr>
          <w:b/>
          <w:bCs/>
          <w:color w:val="D97706"/>
        </w:rPr>
        <w:t xml:space="preserve">  </w:t>
      </w:r>
      <w:r>
        <w:rPr>
          <w:sz w:val="21"/>
          <w:szCs w:val="21"/>
        </w:rPr>
        <w:t>Important: SPACE RISK is a decision-support tool. Its forecasts are not official emergency warnings. In an emergency, call 112 and follow the instructions of the Ministry of Emergency Situations.</w:t>
      </w:r>
    </w:p>
    <w:p w14:paraId="5CD7FE4A" w14:textId="77777777" w:rsidR="00E2719F" w:rsidRDefault="00C77238">
      <w:pPr>
        <w:pStyle w:val="2"/>
      </w:pPr>
      <w:bookmarkStart w:id="15" w:name="_Toc242106991"/>
      <w:r>
        <w:t>2. How it works</w:t>
      </w:r>
      <w:bookmarkEnd w:id="15"/>
    </w:p>
    <w:p w14:paraId="6543439C" w14:textId="77777777" w:rsidR="00E2719F" w:rsidRDefault="00C77238">
      <w:pPr>
        <w:pStyle w:val="a4"/>
        <w:numPr>
          <w:ilvl w:val="0"/>
          <w:numId w:val="6"/>
        </w:numPr>
        <w:spacing w:after="110" w:line="290" w:lineRule="auto"/>
      </w:pPr>
      <w:r>
        <w:rPr>
          <w:b/>
          <w:bCs/>
        </w:rPr>
        <w:t>Satellites observe the Earth</w:t>
      </w:r>
      <w:r>
        <w:t xml:space="preserve"> — Sentinel-1/2/5P, Landsat-9, MODIS, GRACE-FO, GPM and SMAP measure ground movement, temperature, vegetation, water, dust and air quality.</w:t>
      </w:r>
    </w:p>
    <w:p w14:paraId="608592A2" w14:textId="77777777" w:rsidR="00E2719F" w:rsidRDefault="00C77238">
      <w:pPr>
        <w:pStyle w:val="a4"/>
        <w:numPr>
          <w:ilvl w:val="0"/>
          <w:numId w:val="6"/>
        </w:numPr>
        <w:spacing w:after="110" w:line="290" w:lineRule="auto"/>
      </w:pPr>
      <w:r>
        <w:rPr>
          <w:b/>
          <w:bCs/>
        </w:rPr>
        <w:t>Baseline indices</w:t>
      </w:r>
      <w:r>
        <w:t xml:space="preserve"> — For each region and hazard, the system stores a 0–100 index that describes today's situation.</w:t>
      </w:r>
    </w:p>
    <w:p w14:paraId="7F573E51" w14:textId="77777777" w:rsidR="00E2719F" w:rsidRDefault="00C77238">
      <w:pPr>
        <w:pStyle w:val="a4"/>
        <w:numPr>
          <w:ilvl w:val="0"/>
          <w:numId w:val="6"/>
        </w:numPr>
        <w:spacing w:after="110" w:line="290" w:lineRule="auto"/>
      </w:pPr>
      <w:r>
        <w:rPr>
          <w:b/>
          <w:bCs/>
        </w:rPr>
        <w:t>AI modelling</w:t>
      </w:r>
      <w:r>
        <w:t xml:space="preserve"> — A large language model (via OpenRouter) combines the indices with the region's geography, history and climate trends and builds a future scenario. If AI is unavailable, the built-in SPACE RISK model calculates the forecast from climate trends.</w:t>
      </w:r>
    </w:p>
    <w:p w14:paraId="50FEB817" w14:textId="77777777" w:rsidR="00E2719F" w:rsidRDefault="00C77238">
      <w:pPr>
        <w:pStyle w:val="a4"/>
        <w:numPr>
          <w:ilvl w:val="0"/>
          <w:numId w:val="6"/>
        </w:numPr>
        <w:spacing w:after="110" w:line="290" w:lineRule="auto"/>
      </w:pPr>
      <w:r>
        <w:rPr>
          <w:b/>
          <w:bCs/>
        </w:rPr>
        <w:t>Report</w:t>
      </w:r>
      <w:r>
        <w:t xml:space="preserve"> — You get an overall risk score, a score for each hazard, a timeline, recommendations and monitoring sources.</w:t>
      </w:r>
    </w:p>
    <w:p w14:paraId="56E91E33" w14:textId="77777777" w:rsidR="00E2719F" w:rsidRDefault="00E2719F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3"/>
        <w:gridCol w:w="6435"/>
      </w:tblGrid>
      <w:tr w:rsidR="00E2719F" w14:paraId="525EF0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386E2F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Satellite</w:t>
            </w:r>
          </w:p>
        </w:tc>
        <w:tc>
          <w:tcPr>
            <w:tcW w:w="643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E7CAE1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What it measures</w:t>
            </w:r>
          </w:p>
        </w:tc>
      </w:tr>
      <w:tr w:rsidR="00E2719F" w14:paraId="457E24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37AC00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Sentinel-1 (radar, InSAR)</w:t>
            </w:r>
          </w:p>
        </w:tc>
        <w:tc>
          <w:tcPr>
            <w:tcW w:w="643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CE46C8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Ground deformation, floods</w:t>
            </w:r>
          </w:p>
        </w:tc>
      </w:tr>
      <w:tr w:rsidR="00E2719F" w14:paraId="2C68CB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5589AA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Sentinel-2</w:t>
            </w:r>
          </w:p>
        </w:tc>
        <w:tc>
          <w:tcPr>
            <w:tcW w:w="643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8EE80B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Vegetation, surface water, land cover</w:t>
            </w:r>
          </w:p>
        </w:tc>
      </w:tr>
      <w:tr w:rsidR="00E2719F" w14:paraId="5B8BCB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42C8DA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Sentinel-5P</w:t>
            </w:r>
          </w:p>
        </w:tc>
        <w:tc>
          <w:tcPr>
            <w:tcW w:w="643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203B32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NO₂, SO₂, dust and aerosols</w:t>
            </w:r>
          </w:p>
        </w:tc>
      </w:tr>
      <w:tr w:rsidR="00E2719F" w14:paraId="2B16B2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0ABB47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Landsat-9</w:t>
            </w:r>
          </w:p>
        </w:tc>
        <w:tc>
          <w:tcPr>
            <w:tcW w:w="643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BF5B19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Land surface temperature, 40-year archive</w:t>
            </w:r>
          </w:p>
        </w:tc>
      </w:tr>
      <w:tr w:rsidR="00E2719F" w14:paraId="368C50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D5A7A8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MODIS</w:t>
            </w:r>
          </w:p>
        </w:tc>
        <w:tc>
          <w:tcPr>
            <w:tcW w:w="643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8D9B51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Temperature, NDVI vegetation index, aerosols</w:t>
            </w:r>
          </w:p>
        </w:tc>
      </w:tr>
      <w:tr w:rsidR="00E2719F" w14:paraId="4DD604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FD56E0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GRACE-FO</w:t>
            </w:r>
          </w:p>
        </w:tc>
        <w:tc>
          <w:tcPr>
            <w:tcW w:w="643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FA9FEC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Groundwater changes</w:t>
            </w:r>
          </w:p>
        </w:tc>
      </w:tr>
      <w:tr w:rsidR="00E2719F" w14:paraId="0C1217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7EB9C4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GPM</w:t>
            </w:r>
          </w:p>
        </w:tc>
        <w:tc>
          <w:tcPr>
            <w:tcW w:w="643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A96845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Precipitation</w:t>
            </w:r>
          </w:p>
        </w:tc>
      </w:tr>
      <w:tr w:rsidR="00E2719F" w14:paraId="6C6CCB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2138EE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SMAP</w:t>
            </w:r>
          </w:p>
        </w:tc>
        <w:tc>
          <w:tcPr>
            <w:tcW w:w="643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91DA33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Soil moisture</w:t>
            </w:r>
          </w:p>
        </w:tc>
      </w:tr>
    </w:tbl>
    <w:p w14:paraId="24BEC98B" w14:textId="77777777" w:rsidR="00E2719F" w:rsidRDefault="00E2719F">
      <w:pPr>
        <w:spacing w:after="160"/>
      </w:pPr>
    </w:p>
    <w:p w14:paraId="4646AB3E" w14:textId="77777777" w:rsidR="00E2719F" w:rsidRDefault="00C77238">
      <w:pPr>
        <w:pStyle w:val="2"/>
      </w:pPr>
      <w:bookmarkStart w:id="16" w:name="_Toc242106992"/>
      <w:r>
        <w:t>3. The 9 hazard types</w:t>
      </w:r>
      <w:bookmarkEnd w:id="16"/>
    </w:p>
    <w:p w14:paraId="202449E2" w14:textId="77777777" w:rsidR="00E2719F" w:rsidRDefault="00C77238">
      <w:pPr>
        <w:spacing w:after="140" w:line="300" w:lineRule="auto"/>
      </w:pPr>
      <w:r>
        <w:t>The platform monitors and forecasts the following hazards: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100"/>
        <w:gridCol w:w="3038"/>
      </w:tblGrid>
      <w:tr w:rsidR="00E2719F" w14:paraId="07D2E9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332D35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Hazard</w:t>
            </w:r>
          </w:p>
        </w:tc>
        <w:tc>
          <w:tcPr>
            <w:tcW w:w="41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5A1661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0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19760F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Main sources</w:t>
            </w:r>
          </w:p>
        </w:tc>
      </w:tr>
      <w:tr w:rsidR="00E2719F" w14:paraId="3396B2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5D5AF6" w14:textId="77777777" w:rsidR="00E2719F" w:rsidRDefault="00C77238">
            <w:r>
              <w:rPr>
                <w:color w:val="F43F5E"/>
              </w:rPr>
              <w:t xml:space="preserve">■  </w:t>
            </w:r>
            <w:r>
              <w:rPr>
                <w:b/>
                <w:bCs/>
                <w:sz w:val="20"/>
                <w:szCs w:val="20"/>
              </w:rPr>
              <w:t>Earthquake</w:t>
            </w:r>
          </w:p>
        </w:tc>
        <w:tc>
          <w:tcPr>
            <w:tcW w:w="41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7779C4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Seismic activity and crustal deformation</w:t>
            </w:r>
          </w:p>
        </w:tc>
        <w:tc>
          <w:tcPr>
            <w:tcW w:w="30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872B58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Sentinel-1 InSAR, GNSS network</w:t>
            </w:r>
          </w:p>
        </w:tc>
      </w:tr>
      <w:tr w:rsidR="00E2719F" w14:paraId="0F6A40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43EE73" w14:textId="77777777" w:rsidR="00E2719F" w:rsidRDefault="00C77238">
            <w:r>
              <w:rPr>
                <w:color w:val="3B82F6"/>
              </w:rPr>
              <w:t xml:space="preserve">■  </w:t>
            </w:r>
            <w:r>
              <w:rPr>
                <w:b/>
                <w:bCs/>
                <w:sz w:val="20"/>
                <w:szCs w:val="20"/>
              </w:rPr>
              <w:t>Mudflows and floods</w:t>
            </w:r>
          </w:p>
        </w:tc>
        <w:tc>
          <w:tcPr>
            <w:tcW w:w="41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1F7284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Mountain mudflows, river floods and reservoir failures</w:t>
            </w:r>
          </w:p>
        </w:tc>
        <w:tc>
          <w:tcPr>
            <w:tcW w:w="30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790966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Sentinel-1 SAR, GPM precipitation</w:t>
            </w:r>
          </w:p>
        </w:tc>
      </w:tr>
      <w:tr w:rsidR="00E2719F" w14:paraId="554696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3B71C2" w14:textId="77777777" w:rsidR="00E2719F" w:rsidRDefault="00C77238">
            <w:r>
              <w:rPr>
                <w:color w:val="F59E0B"/>
              </w:rPr>
              <w:t xml:space="preserve">■  </w:t>
            </w:r>
            <w:r>
              <w:rPr>
                <w:b/>
                <w:bCs/>
                <w:sz w:val="20"/>
                <w:szCs w:val="20"/>
              </w:rPr>
              <w:t>Drought</w:t>
            </w:r>
          </w:p>
        </w:tc>
        <w:tc>
          <w:tcPr>
            <w:tcW w:w="41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880813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Rainfall deficit and vegetation stress</w:t>
            </w:r>
          </w:p>
        </w:tc>
        <w:tc>
          <w:tcPr>
            <w:tcW w:w="30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AAB09E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MODIS NDVI, SMAP soil moisture</w:t>
            </w:r>
          </w:p>
        </w:tc>
      </w:tr>
      <w:tr w:rsidR="00E2719F" w14:paraId="4AB90F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191A21" w14:textId="77777777" w:rsidR="00E2719F" w:rsidRDefault="00C77238">
            <w:r>
              <w:rPr>
                <w:color w:val="EF4444"/>
              </w:rPr>
              <w:t xml:space="preserve">■  </w:t>
            </w:r>
            <w:r>
              <w:rPr>
                <w:b/>
                <w:bCs/>
                <w:sz w:val="20"/>
                <w:szCs w:val="20"/>
              </w:rPr>
              <w:t>Heatwave</w:t>
            </w:r>
          </w:p>
        </w:tc>
        <w:tc>
          <w:tcPr>
            <w:tcW w:w="41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0C2C85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Extreme temperatures and urban heat islands</w:t>
            </w:r>
          </w:p>
        </w:tc>
        <w:tc>
          <w:tcPr>
            <w:tcW w:w="30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14BD90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Landsat-9 TIRS, MODIS LST</w:t>
            </w:r>
          </w:p>
        </w:tc>
      </w:tr>
      <w:tr w:rsidR="00E2719F" w14:paraId="1CABEE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97B1E7" w14:textId="77777777" w:rsidR="00E2719F" w:rsidRDefault="00C77238">
            <w:r>
              <w:rPr>
                <w:color w:val="A16207"/>
              </w:rPr>
              <w:t xml:space="preserve">■  </w:t>
            </w:r>
            <w:r>
              <w:rPr>
                <w:b/>
                <w:bCs/>
                <w:sz w:val="20"/>
                <w:szCs w:val="20"/>
              </w:rPr>
              <w:t>Landslides</w:t>
            </w:r>
          </w:p>
        </w:tc>
        <w:tc>
          <w:tcPr>
            <w:tcW w:w="41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90BE8A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Slope failures and snow avalanches</w:t>
            </w:r>
          </w:p>
        </w:tc>
        <w:tc>
          <w:tcPr>
            <w:tcW w:w="30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EA82E3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Sentinel-1 InSAR, SRTM DEM</w:t>
            </w:r>
          </w:p>
        </w:tc>
      </w:tr>
      <w:tr w:rsidR="00E2719F" w14:paraId="7F548E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E0A291" w14:textId="77777777" w:rsidR="00E2719F" w:rsidRDefault="00C77238">
            <w:r>
              <w:rPr>
                <w:color w:val="D97706"/>
              </w:rPr>
              <w:t xml:space="preserve">■  </w:t>
            </w:r>
            <w:r>
              <w:rPr>
                <w:b/>
                <w:bCs/>
                <w:sz w:val="20"/>
                <w:szCs w:val="20"/>
              </w:rPr>
              <w:t>Dust and salt storms</w:t>
            </w:r>
          </w:p>
        </w:tc>
        <w:tc>
          <w:tcPr>
            <w:tcW w:w="41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C94274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Salty dust lifted from the dried Aral seabed</w:t>
            </w:r>
          </w:p>
        </w:tc>
        <w:tc>
          <w:tcPr>
            <w:tcW w:w="30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075BAB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Sentinel-5P, MODIS AOD</w:t>
            </w:r>
          </w:p>
        </w:tc>
      </w:tr>
      <w:tr w:rsidR="00E2719F" w14:paraId="4634B8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F74CF3" w14:textId="77777777" w:rsidR="00E2719F" w:rsidRDefault="00C77238">
            <w:r>
              <w:rPr>
                <w:color w:val="06B6D4"/>
              </w:rPr>
              <w:t xml:space="preserve">■  </w:t>
            </w:r>
            <w:r>
              <w:rPr>
                <w:b/>
                <w:bCs/>
                <w:sz w:val="20"/>
                <w:szCs w:val="20"/>
              </w:rPr>
              <w:t>Water scarcity</w:t>
            </w:r>
          </w:p>
        </w:tc>
        <w:tc>
          <w:tcPr>
            <w:tcW w:w="41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4FF77E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Shrinking groundwater and surface-water reserves</w:t>
            </w:r>
          </w:p>
        </w:tc>
        <w:tc>
          <w:tcPr>
            <w:tcW w:w="30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D68838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GRACE-FO, Sentinel-2 surface water</w:t>
            </w:r>
          </w:p>
        </w:tc>
      </w:tr>
      <w:tr w:rsidR="00E2719F" w14:paraId="299B5B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8FCB72" w14:textId="77777777" w:rsidR="00E2719F" w:rsidRDefault="00C77238">
            <w:r>
              <w:rPr>
                <w:color w:val="8B5CF6"/>
              </w:rPr>
              <w:t xml:space="preserve">■  </w:t>
            </w:r>
            <w:r>
              <w:rPr>
                <w:b/>
                <w:bCs/>
                <w:sz w:val="20"/>
                <w:szCs w:val="20"/>
              </w:rPr>
              <w:t>Air pollution</w:t>
            </w:r>
          </w:p>
        </w:tc>
        <w:tc>
          <w:tcPr>
            <w:tcW w:w="41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7CD450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PM2.5, NO₂ and SO₂ concentrations</w:t>
            </w:r>
          </w:p>
        </w:tc>
        <w:tc>
          <w:tcPr>
            <w:tcW w:w="30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EA03AA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Sentinel-5P TROPOMI, Ground stations</w:t>
            </w:r>
          </w:p>
        </w:tc>
      </w:tr>
      <w:tr w:rsidR="00E2719F" w14:paraId="4F8E45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0ADBA3" w14:textId="77777777" w:rsidR="00E2719F" w:rsidRDefault="00C77238">
            <w:r>
              <w:rPr>
                <w:color w:val="CA8A04"/>
              </w:rPr>
              <w:t xml:space="preserve">■  </w:t>
            </w:r>
            <w:r>
              <w:rPr>
                <w:b/>
                <w:bCs/>
                <w:sz w:val="20"/>
                <w:szCs w:val="20"/>
              </w:rPr>
              <w:t>Desertification</w:t>
            </w:r>
          </w:p>
        </w:tc>
        <w:tc>
          <w:tcPr>
            <w:tcW w:w="41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98D24E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Land degradation and soil salinisation</w:t>
            </w:r>
          </w:p>
        </w:tc>
        <w:tc>
          <w:tcPr>
            <w:tcW w:w="30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C8EF39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Landsat archive, Sentinel-2 NDVI</w:t>
            </w:r>
          </w:p>
        </w:tc>
      </w:tr>
    </w:tbl>
    <w:p w14:paraId="2006AFD0" w14:textId="77777777" w:rsidR="00E2719F" w:rsidRDefault="00E2719F">
      <w:pPr>
        <w:spacing w:after="160"/>
      </w:pPr>
    </w:p>
    <w:p w14:paraId="3B93818D" w14:textId="77777777" w:rsidR="00E2719F" w:rsidRDefault="00C77238">
      <w:pPr>
        <w:pStyle w:val="2"/>
      </w:pPr>
      <w:bookmarkStart w:id="17" w:name="_Toc242106993"/>
      <w:r>
        <w:t>4. Risk levels</w:t>
      </w:r>
      <w:bookmarkEnd w:id="17"/>
    </w:p>
    <w:p w14:paraId="24DDC089" w14:textId="77777777" w:rsidR="00E2719F" w:rsidRDefault="00C77238">
      <w:pPr>
        <w:spacing w:after="140" w:line="300" w:lineRule="auto"/>
      </w:pPr>
      <w:r>
        <w:t>Every score runs from 0 to 100. The colour shows the level: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300"/>
        <w:gridCol w:w="5838"/>
      </w:tblGrid>
      <w:tr w:rsidR="00E2719F" w14:paraId="6417F9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301817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23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191FC4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58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E4943F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What it means</w:t>
            </w:r>
          </w:p>
        </w:tc>
      </w:tr>
      <w:tr w:rsidR="00E2719F" w14:paraId="777B49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E7F8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DAAB33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22C55E"/>
                <w:sz w:val="20"/>
                <w:szCs w:val="20"/>
              </w:rPr>
              <w:t>0–34</w:t>
            </w:r>
          </w:p>
        </w:tc>
        <w:tc>
          <w:tcPr>
            <w:tcW w:w="23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E67150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58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95BCDD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The risk is limited — routine monitoring is enough.</w:t>
            </w:r>
          </w:p>
        </w:tc>
      </w:tr>
      <w:tr w:rsidR="00E2719F" w14:paraId="5D616B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EF7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D18735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EAB308"/>
                <w:sz w:val="20"/>
                <w:szCs w:val="20"/>
              </w:rPr>
              <w:t>35–54</w:t>
            </w:r>
          </w:p>
        </w:tc>
        <w:tc>
          <w:tcPr>
            <w:tcW w:w="23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3CED79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Moderate</w:t>
            </w:r>
          </w:p>
        </w:tc>
        <w:tc>
          <w:tcPr>
            <w:tcW w:w="58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6F000B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Noticeable risk — plan preventive measures.</w:t>
            </w:r>
          </w:p>
        </w:tc>
      </w:tr>
      <w:tr w:rsidR="00E2719F" w14:paraId="0F7C80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EED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69E954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F97316"/>
                <w:sz w:val="20"/>
                <w:szCs w:val="20"/>
              </w:rPr>
              <w:t>55–74</w:t>
            </w:r>
          </w:p>
        </w:tc>
        <w:tc>
          <w:tcPr>
            <w:tcW w:w="23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293B6B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58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D9541C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Serious risk — preventive measures are needed in the coming years.</w:t>
            </w:r>
          </w:p>
        </w:tc>
      </w:tr>
      <w:tr w:rsidR="00E2719F" w14:paraId="5E0A9F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DE6E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604F46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EF4444"/>
                <w:sz w:val="20"/>
                <w:szCs w:val="20"/>
              </w:rPr>
              <w:t>75–100</w:t>
            </w:r>
          </w:p>
        </w:tc>
        <w:tc>
          <w:tcPr>
            <w:tcW w:w="23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CE0AA5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58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7B2A18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Very high risk — urgent action and constant monitoring are needed.</w:t>
            </w:r>
          </w:p>
        </w:tc>
      </w:tr>
    </w:tbl>
    <w:p w14:paraId="5895E7F6" w14:textId="77777777" w:rsidR="00E2719F" w:rsidRDefault="00E2719F">
      <w:pPr>
        <w:spacing w:after="160"/>
      </w:pPr>
    </w:p>
    <w:p w14:paraId="09F0A8E1" w14:textId="77777777" w:rsidR="00E2719F" w:rsidRDefault="00C77238">
      <w:pPr>
        <w:pStyle w:val="2"/>
      </w:pPr>
      <w:bookmarkStart w:id="18" w:name="_Toc242106994"/>
      <w:r>
        <w:t>5. Getting started</w:t>
      </w:r>
      <w:bookmarkEnd w:id="18"/>
    </w:p>
    <w:p w14:paraId="708B716A" w14:textId="77777777" w:rsidR="00E2719F" w:rsidRDefault="00C77238">
      <w:pPr>
        <w:pStyle w:val="3"/>
      </w:pPr>
      <w:r>
        <w:t>5.1. Open the website</w:t>
      </w:r>
    </w:p>
    <w:p w14:paraId="308AD9C2" w14:textId="77777777" w:rsidR="00E2719F" w:rsidRDefault="00C77238">
      <w:pPr>
        <w:spacing w:after="140" w:line="300" w:lineRule="auto"/>
      </w:pPr>
      <w:r>
        <w:t>Open https://space-risk.onrender.com in your browser. The site works on computers, phones and tablets — there is nothing to install.</w:t>
      </w:r>
    </w:p>
    <w:p w14:paraId="59D0B0D5" w14:textId="77777777" w:rsidR="00E2719F" w:rsidRDefault="00C77238">
      <w:pPr>
        <w:pBdr>
          <w:left w:val="single" w:sz="24" w:space="10" w:color="0891B2"/>
        </w:pBdr>
        <w:shd w:val="clear" w:color="auto" w:fill="EAF7FB"/>
        <w:spacing w:before="120" w:after="200" w:line="290" w:lineRule="auto"/>
        <w:ind w:left="240" w:right="120"/>
      </w:pPr>
      <w:r>
        <w:rPr>
          <w:b/>
          <w:bCs/>
          <w:color w:val="0891B2"/>
        </w:rPr>
        <w:t>ℹ</w:t>
      </w:r>
      <w:r>
        <w:rPr>
          <w:b/>
          <w:bCs/>
          <w:color w:val="0891B2"/>
        </w:rPr>
        <w:t xml:space="preserve">  </w:t>
      </w:r>
      <w:r>
        <w:rPr>
          <w:sz w:val="21"/>
          <w:szCs w:val="21"/>
        </w:rPr>
        <w:t>On the free server the site “sleeps” when nobody uses it — the first opening can take up to a minute.</w:t>
      </w:r>
    </w:p>
    <w:p w14:paraId="361CAE8D" w14:textId="77777777" w:rsidR="00E2719F" w:rsidRDefault="00C77238">
      <w:pPr>
        <w:pStyle w:val="3"/>
      </w:pPr>
      <w:r>
        <w:t>5.2. Choose a language and theme</w:t>
      </w:r>
    </w:p>
    <w:p w14:paraId="05612288" w14:textId="77777777" w:rsidR="00E2719F" w:rsidRDefault="00C77238">
      <w:pPr>
        <w:spacing w:after="140" w:line="300" w:lineRule="auto"/>
      </w:pPr>
      <w:r>
        <w:t>Click the language button (UZ / EN / RU / QQ) in the top-right corner and pick a language. The moon/sun button switches between dark and light mode. Your choice is remembered.</w:t>
      </w:r>
    </w:p>
    <w:p w14:paraId="7A765D92" w14:textId="77777777" w:rsidR="00E2719F" w:rsidRDefault="00C77238">
      <w:pPr>
        <w:pStyle w:val="3"/>
      </w:pPr>
      <w:r>
        <w:t>5.3. Create an account</w:t>
      </w:r>
    </w:p>
    <w:p w14:paraId="29F0A3A6" w14:textId="77777777" w:rsidR="00E2719F" w:rsidRDefault="00C77238">
      <w:pPr>
        <w:pStyle w:val="a4"/>
        <w:numPr>
          <w:ilvl w:val="0"/>
          <w:numId w:val="7"/>
        </w:numPr>
        <w:spacing w:after="110" w:line="290" w:lineRule="auto"/>
      </w:pPr>
      <w:r>
        <w:t>Click “Get started”.</w:t>
      </w:r>
    </w:p>
    <w:p w14:paraId="0FC2E9A7" w14:textId="77777777" w:rsidR="00E2719F" w:rsidRDefault="00C77238">
      <w:pPr>
        <w:pStyle w:val="a4"/>
        <w:numPr>
          <w:ilvl w:val="0"/>
          <w:numId w:val="7"/>
        </w:numPr>
        <w:spacing w:after="110" w:line="290" w:lineRule="auto"/>
      </w:pPr>
      <w:r>
        <w:t xml:space="preserve">Fill in four fields: name, username, email and password (at least 6 characters). The </w:t>
      </w:r>
      <w:r>
        <w:t>👁</w:t>
      </w:r>
      <w:r>
        <w:t xml:space="preserve"> button shows the password you typed.</w:t>
      </w:r>
    </w:p>
    <w:p w14:paraId="438A770C" w14:textId="77777777" w:rsidR="00E2719F" w:rsidRDefault="00C77238">
      <w:pPr>
        <w:pStyle w:val="a4"/>
        <w:numPr>
          <w:ilvl w:val="0"/>
          <w:numId w:val="7"/>
        </w:numPr>
        <w:spacing w:after="110" w:line="290" w:lineRule="auto"/>
      </w:pPr>
      <w:r>
        <w:t>Click “Create account” — you go straight to your dashboard.</w:t>
      </w:r>
    </w:p>
    <w:p w14:paraId="3205D6DC" w14:textId="77777777" w:rsidR="00E2719F" w:rsidRDefault="00E2719F">
      <w:pPr>
        <w:spacing w:after="80"/>
      </w:pPr>
    </w:p>
    <w:p w14:paraId="2510850C" w14:textId="77777777" w:rsidR="00E2719F" w:rsidRDefault="00C7723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5F850C5" wp14:editId="223F4346">
            <wp:extent cx="5905500" cy="3505200"/>
            <wp:effectExtent l="0" t="0" r="0" b="0"/>
            <wp:docPr id="8" name="en-register.jpg" descr="Sign-up — only 4 fields" title="Sign-up — only 4 fiel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CF002" w14:textId="77777777" w:rsidR="00E2719F" w:rsidRDefault="00C77238">
      <w:pPr>
        <w:spacing w:after="220"/>
        <w:jc w:val="center"/>
      </w:pPr>
      <w:r>
        <w:rPr>
          <w:b/>
          <w:bCs/>
          <w:color w:val="56608A"/>
          <w:sz w:val="18"/>
          <w:szCs w:val="18"/>
        </w:rPr>
        <w:t xml:space="preserve">Figure 2. </w:t>
      </w:r>
      <w:r>
        <w:rPr>
          <w:i/>
          <w:iCs/>
          <w:color w:val="56608A"/>
          <w:sz w:val="18"/>
          <w:szCs w:val="18"/>
        </w:rPr>
        <w:t>Sign-up — only 4 fields</w:t>
      </w:r>
    </w:p>
    <w:p w14:paraId="22203D9E" w14:textId="77777777" w:rsidR="00E2719F" w:rsidRDefault="00C77238">
      <w:pPr>
        <w:pStyle w:val="3"/>
      </w:pPr>
      <w:r>
        <w:t>5.4. Log in</w:t>
      </w:r>
    </w:p>
    <w:p w14:paraId="49E8956A" w14:textId="77777777" w:rsidR="00E2719F" w:rsidRDefault="00C77238">
      <w:pPr>
        <w:spacing w:after="140" w:line="300" w:lineRule="auto"/>
      </w:pPr>
      <w:r>
        <w:t>Click “Log in” and enter your username or email and your password. If you forget your password, contact the administrator — they can set a new one.</w:t>
      </w:r>
    </w:p>
    <w:p w14:paraId="7AB8D421" w14:textId="77777777" w:rsidR="00E2719F" w:rsidRDefault="00C77238">
      <w:pPr>
        <w:pStyle w:val="2"/>
      </w:pPr>
      <w:bookmarkStart w:id="19" w:name="_Toc242106995"/>
      <w:r>
        <w:t>6. How to make a forecast</w:t>
      </w:r>
      <w:bookmarkEnd w:id="19"/>
    </w:p>
    <w:p w14:paraId="1FAEE0EA" w14:textId="77777777" w:rsidR="00E2719F" w:rsidRDefault="00C77238">
      <w:pPr>
        <w:pStyle w:val="a4"/>
        <w:numPr>
          <w:ilvl w:val="0"/>
          <w:numId w:val="8"/>
        </w:numPr>
        <w:spacing w:after="110" w:line="290" w:lineRule="auto"/>
      </w:pPr>
      <w:r>
        <w:t>Click “New forecast” in the top menu (or click a region on the 3D globe on the home page or on the map).</w:t>
      </w:r>
    </w:p>
    <w:p w14:paraId="12F72C47" w14:textId="77777777" w:rsidR="00E2719F" w:rsidRDefault="00C77238">
      <w:pPr>
        <w:pStyle w:val="a4"/>
        <w:numPr>
          <w:ilvl w:val="0"/>
          <w:numId w:val="8"/>
        </w:numPr>
        <w:spacing w:after="110" w:line="290" w:lineRule="auto"/>
      </w:pPr>
      <w:r>
        <w:t>Choose a region — click a marker on the satellite map or pick it from the list. The region's baseline risk is shown next to it.</w:t>
      </w:r>
    </w:p>
    <w:p w14:paraId="2F6A6D45" w14:textId="77777777" w:rsidR="00E2719F" w:rsidRDefault="00C77238">
      <w:pPr>
        <w:pStyle w:val="a4"/>
        <w:numPr>
          <w:ilvl w:val="0"/>
          <w:numId w:val="8"/>
        </w:numPr>
        <w:spacing w:after="110" w:line="290" w:lineRule="auto"/>
      </w:pPr>
      <w:r>
        <w:t>Choose the horizon: 1, 5, 10 or 25 years.</w:t>
      </w:r>
    </w:p>
    <w:p w14:paraId="20EEC2DD" w14:textId="77777777" w:rsidR="00E2719F" w:rsidRDefault="00C77238">
      <w:pPr>
        <w:pStyle w:val="a4"/>
        <w:numPr>
          <w:ilvl w:val="0"/>
          <w:numId w:val="8"/>
        </w:numPr>
        <w:spacing w:after="110" w:line="290" w:lineRule="auto"/>
      </w:pPr>
      <w:r>
        <w:t>Choose the hazard types. All are selected by default; tap one to deselect it, or use “Toggle all”.</w:t>
      </w:r>
    </w:p>
    <w:p w14:paraId="02B6671D" w14:textId="77777777" w:rsidR="00E2719F" w:rsidRDefault="00C77238">
      <w:pPr>
        <w:pStyle w:val="a4"/>
        <w:numPr>
          <w:ilvl w:val="0"/>
          <w:numId w:val="8"/>
        </w:numPr>
        <w:spacing w:after="110" w:line="290" w:lineRule="auto"/>
      </w:pPr>
      <w:r>
        <w:t>Optional: add context, for example “a new residential district will be built near a reservoir”.</w:t>
      </w:r>
    </w:p>
    <w:p w14:paraId="2A9E7A4F" w14:textId="77777777" w:rsidR="00E2719F" w:rsidRDefault="00C77238">
      <w:pPr>
        <w:pStyle w:val="a4"/>
        <w:numPr>
          <w:ilvl w:val="0"/>
          <w:numId w:val="8"/>
        </w:numPr>
        <w:spacing w:after="110" w:line="290" w:lineRule="auto"/>
      </w:pPr>
      <w:r>
        <w:t>Click “Start AI analysis”. The scanning animation takes 10–60 seconds, then the result opens automatically.</w:t>
      </w:r>
    </w:p>
    <w:p w14:paraId="1CC6FA13" w14:textId="77777777" w:rsidR="00E2719F" w:rsidRDefault="00E2719F">
      <w:pPr>
        <w:spacing w:after="80"/>
      </w:pPr>
    </w:p>
    <w:p w14:paraId="18747F6D" w14:textId="77777777" w:rsidR="00E2719F" w:rsidRDefault="00C7723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004A6A0" wp14:editId="7D792BED">
            <wp:extent cx="5905500" cy="3505200"/>
            <wp:effectExtent l="0" t="0" r="0" b="0"/>
            <wp:docPr id="9" name="en-predict.jpg" descr="The new forecast page" title="The new forecast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927E1" w14:textId="77777777" w:rsidR="00E2719F" w:rsidRDefault="00C77238">
      <w:pPr>
        <w:spacing w:after="220"/>
        <w:jc w:val="center"/>
      </w:pPr>
      <w:r>
        <w:rPr>
          <w:b/>
          <w:bCs/>
          <w:color w:val="56608A"/>
          <w:sz w:val="18"/>
          <w:szCs w:val="18"/>
        </w:rPr>
        <w:t xml:space="preserve">Figure 3. </w:t>
      </w:r>
      <w:r>
        <w:rPr>
          <w:i/>
          <w:iCs/>
          <w:color w:val="56608A"/>
          <w:sz w:val="18"/>
          <w:szCs w:val="18"/>
        </w:rPr>
        <w:t>The new forecast page</w:t>
      </w:r>
    </w:p>
    <w:p w14:paraId="398BADD1" w14:textId="77777777" w:rsidR="00E2719F" w:rsidRDefault="00C77238">
      <w:pPr>
        <w:pBdr>
          <w:left w:val="single" w:sz="24" w:space="10" w:color="0891B2"/>
        </w:pBdr>
        <w:shd w:val="clear" w:color="auto" w:fill="EAF7FB"/>
        <w:spacing w:before="120" w:after="200" w:line="290" w:lineRule="auto"/>
        <w:ind w:left="240" w:right="120"/>
      </w:pPr>
      <w:r>
        <w:rPr>
          <w:b/>
          <w:bCs/>
          <w:color w:val="0891B2"/>
        </w:rPr>
        <w:t>ℹ</w:t>
      </w:r>
      <w:r>
        <w:rPr>
          <w:b/>
          <w:bCs/>
          <w:color w:val="0891B2"/>
        </w:rPr>
        <w:t xml:space="preserve">  </w:t>
      </w:r>
      <w:r>
        <w:rPr>
          <w:sz w:val="21"/>
          <w:szCs w:val="21"/>
        </w:rPr>
        <w:t>Each user can create one forecast every 15 seconds.</w:t>
      </w:r>
    </w:p>
    <w:p w14:paraId="3E9804EA" w14:textId="77777777" w:rsidR="00E2719F" w:rsidRDefault="00C77238">
      <w:pPr>
        <w:pStyle w:val="2"/>
      </w:pPr>
      <w:bookmarkStart w:id="20" w:name="_Toc242106996"/>
      <w:r>
        <w:t>7. Reading the results</w:t>
      </w:r>
      <w:bookmarkEnd w:id="20"/>
    </w:p>
    <w:p w14:paraId="6901649D" w14:textId="77777777" w:rsidR="00E2719F" w:rsidRDefault="00C7723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C972134" wp14:editId="3CE19657">
            <wp:extent cx="5905500" cy="3505200"/>
            <wp:effectExtent l="0" t="0" r="0" b="0"/>
            <wp:docPr id="10" name="en-result.jpg" descr="A forecast result" title="A forecast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DD28B" w14:textId="77777777" w:rsidR="00E2719F" w:rsidRDefault="00C77238">
      <w:pPr>
        <w:spacing w:after="220"/>
        <w:jc w:val="center"/>
      </w:pPr>
      <w:r>
        <w:rPr>
          <w:b/>
          <w:bCs/>
          <w:color w:val="56608A"/>
          <w:sz w:val="18"/>
          <w:szCs w:val="18"/>
        </w:rPr>
        <w:t xml:space="preserve">Figure 4. </w:t>
      </w:r>
      <w:r>
        <w:rPr>
          <w:i/>
          <w:iCs/>
          <w:color w:val="56608A"/>
          <w:sz w:val="18"/>
          <w:szCs w:val="18"/>
        </w:rPr>
        <w:t>A forecast result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10"/>
        <w:gridCol w:w="6328"/>
      </w:tblGrid>
      <w:tr w:rsidR="00E2719F" w14:paraId="05A294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0313D5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1CBD9A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What it shows</w:t>
            </w:r>
          </w:p>
        </w:tc>
      </w:tr>
      <w:tr w:rsidR="00E2719F" w14:paraId="3516EE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17F359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Overall risk (gauge)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DF71A1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The composite score from 0 to 100 and the level for the target year.</w:t>
            </w:r>
          </w:p>
        </w:tc>
      </w:tr>
      <w:tr w:rsidR="00E2719F" w14:paraId="06B90C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BDFE83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Summary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D9C074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A short explanation of the main threats.</w:t>
            </w:r>
          </w:p>
        </w:tc>
      </w:tr>
      <w:tr w:rsidR="00E2719F" w14:paraId="3F838B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1A41AB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Confidence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55E01C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How reliable the forecast is; it is lower for long horizons.</w:t>
            </w:r>
          </w:p>
        </w:tc>
      </w:tr>
      <w:tr w:rsidR="00E2719F" w14:paraId="3A3F09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936A35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3D risk constellation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5E49B9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One tower per hazard; its height is the score. Drag with a mouse or finger to rotate.</w:t>
            </w:r>
          </w:p>
        </w:tc>
      </w:tr>
      <w:tr w:rsidR="00E2719F" w14:paraId="19100B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512FA4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By hazard type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9D63F3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The score and level of each hazard.</w:t>
            </w:r>
          </w:p>
        </w:tc>
      </w:tr>
      <w:tr w:rsidR="00E2719F" w14:paraId="7BB582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9D3170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Change over time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7E48A5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How the risk develops from today to the target year.</w:t>
            </w:r>
          </w:p>
        </w:tc>
      </w:tr>
      <w:tr w:rsidR="00E2719F" w14:paraId="16BDCC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691B9D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Today vs [year]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554827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A radar chart comparing today with the forecast.</w:t>
            </w:r>
          </w:p>
        </w:tc>
      </w:tr>
      <w:tr w:rsidR="00E2719F" w14:paraId="030068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506833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Recommendations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BA1690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Measures with a priority: High / Medium / Low.</w:t>
            </w:r>
          </w:p>
        </w:tc>
      </w:tr>
      <w:tr w:rsidR="00E2719F" w14:paraId="099EED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AF4C70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Key drivers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142A12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The reasons why the risk is high.</w:t>
            </w:r>
          </w:p>
        </w:tc>
      </w:tr>
      <w:tr w:rsidR="00E2719F" w14:paraId="02622E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F7DC04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Monitoring sources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C06151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Satellite data worth watching.</w:t>
            </w:r>
          </w:p>
        </w:tc>
      </w:tr>
      <w:tr w:rsidR="00E2719F" w14:paraId="4C9015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9BE8D0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PDF / Print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3F258A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Save the report as a PDF or print it.</w:t>
            </w:r>
          </w:p>
        </w:tc>
      </w:tr>
    </w:tbl>
    <w:p w14:paraId="4EA46C46" w14:textId="77777777" w:rsidR="00E2719F" w:rsidRDefault="00E2719F">
      <w:pPr>
        <w:spacing w:after="160"/>
      </w:pPr>
    </w:p>
    <w:p w14:paraId="14DA85DC" w14:textId="77777777" w:rsidR="00E2719F" w:rsidRDefault="00C77238">
      <w:pPr>
        <w:spacing w:after="140" w:line="300" w:lineRule="auto"/>
      </w:pPr>
      <w:r>
        <w:t>If you switch language, the report is shown in the new language. Texts translated by AI are marked “</w:t>
      </w:r>
      <w:r>
        <w:t>🌐</w:t>
      </w:r>
      <w:r>
        <w:t xml:space="preserve"> Translated by AI”.</w:t>
      </w:r>
    </w:p>
    <w:p w14:paraId="1E4E06E4" w14:textId="77777777" w:rsidR="00E2719F" w:rsidRDefault="00C77238">
      <w:pPr>
        <w:pStyle w:val="2"/>
      </w:pPr>
      <w:bookmarkStart w:id="21" w:name="_Toc242106997"/>
      <w:r>
        <w:t>8. Chat with the AI analyst</w:t>
      </w:r>
      <w:bookmarkEnd w:id="21"/>
    </w:p>
    <w:p w14:paraId="326B149F" w14:textId="77777777" w:rsidR="00E2719F" w:rsidRDefault="00C77238">
      <w:pPr>
        <w:spacing w:after="140" w:line="300" w:lineRule="auto"/>
      </w:pPr>
      <w:r>
        <w:t>Every report has a chat with the AI analyst at the bottom. Type your question — the answer comes in the selected language. You can also tap one of the ready-made questions:</w:t>
      </w:r>
    </w:p>
    <w:p w14:paraId="5102EFA7" w14:textId="77777777" w:rsidR="00E2719F" w:rsidRDefault="00C77238">
      <w:pPr>
        <w:pStyle w:val="a4"/>
        <w:numPr>
          <w:ilvl w:val="0"/>
          <w:numId w:val="2"/>
        </w:numPr>
        <w:spacing w:after="80"/>
      </w:pPr>
      <w:r>
        <w:rPr>
          <w:i/>
          <w:iCs/>
        </w:rPr>
        <w:t>💬</w:t>
      </w:r>
      <w:r>
        <w:rPr>
          <w:i/>
          <w:iCs/>
        </w:rPr>
        <w:t xml:space="preserve"> What is the biggest risk and why?</w:t>
      </w:r>
    </w:p>
    <w:p w14:paraId="78B0B5FA" w14:textId="77777777" w:rsidR="00E2719F" w:rsidRDefault="00C77238">
      <w:pPr>
        <w:pStyle w:val="a4"/>
        <w:numPr>
          <w:ilvl w:val="0"/>
          <w:numId w:val="2"/>
        </w:numPr>
        <w:spacing w:after="80"/>
      </w:pPr>
      <w:r>
        <w:rPr>
          <w:i/>
          <w:iCs/>
        </w:rPr>
        <w:t>💬</w:t>
      </w:r>
      <w:r>
        <w:rPr>
          <w:i/>
          <w:iCs/>
        </w:rPr>
        <w:t xml:space="preserve"> Which measures should come first?</w:t>
      </w:r>
    </w:p>
    <w:p w14:paraId="2E422FA2" w14:textId="77777777" w:rsidR="00E2719F" w:rsidRDefault="00C77238">
      <w:pPr>
        <w:pStyle w:val="a4"/>
        <w:numPr>
          <w:ilvl w:val="0"/>
          <w:numId w:val="2"/>
        </w:numPr>
        <w:spacing w:after="80"/>
      </w:pPr>
      <w:r>
        <w:rPr>
          <w:i/>
          <w:iCs/>
        </w:rPr>
        <w:t>💬</w:t>
      </w:r>
      <w:r>
        <w:rPr>
          <w:i/>
          <w:iCs/>
        </w:rPr>
        <w:t xml:space="preserve"> Which districts are most vulnerable?</w:t>
      </w:r>
    </w:p>
    <w:p w14:paraId="3C2A1E69" w14:textId="77777777" w:rsidR="00E2719F" w:rsidRDefault="00C77238">
      <w:pPr>
        <w:pStyle w:val="a4"/>
        <w:numPr>
          <w:ilvl w:val="0"/>
          <w:numId w:val="2"/>
        </w:numPr>
        <w:spacing w:after="80"/>
      </w:pPr>
      <w:r>
        <w:rPr>
          <w:i/>
          <w:iCs/>
        </w:rPr>
        <w:t>💬</w:t>
      </w:r>
      <w:r>
        <w:rPr>
          <w:i/>
          <w:iCs/>
        </w:rPr>
        <w:t xml:space="preserve"> How will climate change affect it?</w:t>
      </w:r>
    </w:p>
    <w:p w14:paraId="36DD83B4" w14:textId="77777777" w:rsidR="00E2719F" w:rsidRDefault="00C77238">
      <w:pPr>
        <w:pStyle w:val="a4"/>
        <w:numPr>
          <w:ilvl w:val="0"/>
          <w:numId w:val="2"/>
        </w:numPr>
        <w:spacing w:after="80"/>
      </w:pPr>
      <w:r>
        <w:rPr>
          <w:i/>
          <w:iCs/>
        </w:rPr>
        <w:t>💬</w:t>
      </w:r>
      <w:r>
        <w:rPr>
          <w:i/>
          <w:iCs/>
        </w:rPr>
        <w:t xml:space="preserve"> What do you recommend for farmers?</w:t>
      </w:r>
    </w:p>
    <w:p w14:paraId="6B1256E5" w14:textId="77777777" w:rsidR="00E2719F" w:rsidRDefault="00E2719F">
      <w:pPr>
        <w:spacing w:after="60"/>
      </w:pPr>
    </w:p>
    <w:p w14:paraId="399C8C79" w14:textId="77777777" w:rsidR="00E2719F" w:rsidRDefault="00C77238">
      <w:pPr>
        <w:pBdr>
          <w:left w:val="single" w:sz="24" w:space="10" w:color="0891B2"/>
        </w:pBdr>
        <w:shd w:val="clear" w:color="auto" w:fill="EAF7FB"/>
        <w:spacing w:before="120" w:after="200" w:line="290" w:lineRule="auto"/>
        <w:ind w:left="240" w:right="120"/>
      </w:pPr>
      <w:r>
        <w:rPr>
          <w:b/>
          <w:bCs/>
          <w:color w:val="0891B2"/>
        </w:rPr>
        <w:t>ℹ</w:t>
      </w:r>
      <w:r>
        <w:rPr>
          <w:b/>
          <w:bCs/>
          <w:color w:val="0891B2"/>
        </w:rPr>
        <w:t xml:space="preserve">  </w:t>
      </w:r>
      <w:r>
        <w:rPr>
          <w:sz w:val="21"/>
          <w:szCs w:val="21"/>
        </w:rPr>
        <w:t>If AI is not connected, you get a short answer from the built-in model.</w:t>
      </w:r>
    </w:p>
    <w:p w14:paraId="45C5CC68" w14:textId="77777777" w:rsidR="00E2719F" w:rsidRDefault="00C77238">
      <w:pPr>
        <w:pStyle w:val="2"/>
      </w:pPr>
      <w:bookmarkStart w:id="22" w:name="_Toc242106998"/>
      <w:r>
        <w:t>9. Dashboard, history and profile</w:t>
      </w:r>
      <w:bookmarkEnd w:id="22"/>
    </w:p>
    <w:p w14:paraId="503F9270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Dashboard — your statistics, the baseline risk map of all regions (“Satellite” and “Map” layers), the region ranking, the national risk profile and your recent forecasts.</w:t>
      </w:r>
    </w:p>
    <w:p w14:paraId="31E1B8AB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History — all your forecasts as cards; filter by region, open or delete them.</w:t>
      </w:r>
    </w:p>
    <w:p w14:paraId="3B7633C4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Profile — edit your name, email, organization and position.</w:t>
      </w:r>
    </w:p>
    <w:p w14:paraId="40ACB028" w14:textId="77777777" w:rsidR="00E2719F" w:rsidRDefault="00C7723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5516844" wp14:editId="0F19B852">
            <wp:extent cx="5905500" cy="3505200"/>
            <wp:effectExtent l="0" t="0" r="0" b="0"/>
            <wp:docPr id="11" name="en-dashboard.jpg" descr="Dashboard: risk map and region ranking" title="Dashboard: risk map and region ran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ED316" w14:textId="77777777" w:rsidR="00E2719F" w:rsidRDefault="00C77238">
      <w:pPr>
        <w:spacing w:after="220"/>
        <w:jc w:val="center"/>
      </w:pPr>
      <w:r>
        <w:rPr>
          <w:b/>
          <w:bCs/>
          <w:color w:val="56608A"/>
          <w:sz w:val="18"/>
          <w:szCs w:val="18"/>
        </w:rPr>
        <w:t xml:space="preserve">Figure 5. </w:t>
      </w:r>
      <w:r>
        <w:rPr>
          <w:i/>
          <w:iCs/>
          <w:color w:val="56608A"/>
          <w:sz w:val="18"/>
          <w:szCs w:val="18"/>
        </w:rPr>
        <w:t>Dashboard: risk map and region ranking</w:t>
      </w:r>
    </w:p>
    <w:p w14:paraId="5424C3B0" w14:textId="77777777" w:rsidR="00E2719F" w:rsidRDefault="00C77238">
      <w:pPr>
        <w:pStyle w:val="2"/>
      </w:pPr>
      <w:bookmarkStart w:id="23" w:name="_Toc242106999"/>
      <w:r>
        <w:t>10. Using it on a phone</w:t>
      </w:r>
      <w:bookmarkEnd w:id="23"/>
    </w:p>
    <w:p w14:paraId="217428D5" w14:textId="77777777" w:rsidR="00E2719F" w:rsidRDefault="00C77238">
      <w:pPr>
        <w:spacing w:after="140" w:line="300" w:lineRule="auto"/>
      </w:pPr>
      <w:r>
        <w:t>The site adapts to any screen. The menu is behind the ☰ button in the top-right corner. To open the site like an app, add it to your home screen:</w:t>
      </w:r>
    </w:p>
    <w:p w14:paraId="004F2A75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iPhone (Safari): Share → “Add to Home Screen”.</w:t>
      </w:r>
    </w:p>
    <w:p w14:paraId="781C6B05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Android (Chrome): ⋮ menu → “Add to Home screen” or “Install app”.</w:t>
      </w:r>
    </w:p>
    <w:p w14:paraId="75429893" w14:textId="77777777" w:rsidR="00E2719F" w:rsidRDefault="00C77238">
      <w:pPr>
        <w:pStyle w:val="2"/>
      </w:pPr>
      <w:bookmarkStart w:id="24" w:name="_Toc242107000"/>
      <w:r>
        <w:t>11. Frequently asked questions</w:t>
      </w:r>
      <w:bookmarkEnd w:id="24"/>
    </w:p>
    <w:p w14:paraId="16E42E13" w14:textId="77777777" w:rsidR="00E2719F" w:rsidRDefault="00C77238">
      <w:pPr>
        <w:keepNext/>
        <w:spacing w:before="120" w:after="40"/>
      </w:pPr>
      <w:r>
        <w:rPr>
          <w:b/>
          <w:bCs/>
          <w:color w:val="1E1B4B"/>
        </w:rPr>
        <w:t>❓</w:t>
      </w:r>
      <w:r>
        <w:rPr>
          <w:b/>
          <w:bCs/>
          <w:color w:val="1E1B4B"/>
        </w:rPr>
        <w:t xml:space="preserve"> The site opens slowly.</w:t>
      </w:r>
    </w:p>
    <w:p w14:paraId="4AC84D51" w14:textId="77777777" w:rsidR="00E2719F" w:rsidRDefault="00C77238">
      <w:pPr>
        <w:spacing w:after="120" w:line="290" w:lineRule="auto"/>
        <w:ind w:left="400"/>
      </w:pPr>
      <w:r>
        <w:t>The free server sleeps when idle; the first opening can take up to a minute. After that it is fast.</w:t>
      </w:r>
    </w:p>
    <w:p w14:paraId="014B0208" w14:textId="77777777" w:rsidR="00E2719F" w:rsidRDefault="00C77238">
      <w:pPr>
        <w:keepNext/>
        <w:spacing w:before="120" w:after="40"/>
      </w:pPr>
      <w:r>
        <w:rPr>
          <w:b/>
          <w:bCs/>
          <w:color w:val="1E1B4B"/>
        </w:rPr>
        <w:t>❓</w:t>
      </w:r>
      <w:r>
        <w:rPr>
          <w:b/>
          <w:bCs/>
          <w:color w:val="1E1B4B"/>
        </w:rPr>
        <w:t xml:space="preserve"> The footer says “AI: built-in model”.</w:t>
      </w:r>
    </w:p>
    <w:p w14:paraId="3599AC12" w14:textId="77777777" w:rsidR="00E2719F" w:rsidRDefault="00C77238">
      <w:pPr>
        <w:spacing w:after="120" w:line="290" w:lineRule="auto"/>
        <w:ind w:left="400"/>
      </w:pPr>
      <w:r>
        <w:t>The AI key is not connected or the AI service is temporarily unavailable. Forecasts still work with the built-in model.</w:t>
      </w:r>
    </w:p>
    <w:p w14:paraId="636B0D19" w14:textId="77777777" w:rsidR="00E2719F" w:rsidRDefault="00C77238">
      <w:pPr>
        <w:keepNext/>
        <w:spacing w:before="120" w:after="40"/>
      </w:pPr>
      <w:r>
        <w:rPr>
          <w:b/>
          <w:bCs/>
          <w:color w:val="1E1B4B"/>
        </w:rPr>
        <w:t>❓</w:t>
      </w:r>
      <w:r>
        <w:rPr>
          <w:b/>
          <w:bCs/>
          <w:color w:val="1E1B4B"/>
        </w:rPr>
        <w:t xml:space="preserve"> I see “Please wait a moment”.</w:t>
      </w:r>
    </w:p>
    <w:p w14:paraId="1CE2663B" w14:textId="77777777" w:rsidR="00E2719F" w:rsidRDefault="00C77238">
      <w:pPr>
        <w:spacing w:after="120" w:line="290" w:lineRule="auto"/>
        <w:ind w:left="400"/>
      </w:pPr>
      <w:r>
        <w:t>Requests were sent too quickly. Wait a few seconds and try again.</w:t>
      </w:r>
    </w:p>
    <w:p w14:paraId="3478995C" w14:textId="77777777" w:rsidR="00E2719F" w:rsidRDefault="00C77238">
      <w:pPr>
        <w:keepNext/>
        <w:spacing w:before="120" w:after="40"/>
      </w:pPr>
      <w:r>
        <w:rPr>
          <w:b/>
          <w:bCs/>
          <w:color w:val="1E1B4B"/>
        </w:rPr>
        <w:t>❓</w:t>
      </w:r>
      <w:r>
        <w:rPr>
          <w:b/>
          <w:bCs/>
          <w:color w:val="1E1B4B"/>
        </w:rPr>
        <w:t xml:space="preserve"> I forgot my password.</w:t>
      </w:r>
    </w:p>
    <w:p w14:paraId="11A0338B" w14:textId="77777777" w:rsidR="00E2719F" w:rsidRDefault="00C77238">
      <w:pPr>
        <w:spacing w:after="120" w:line="290" w:lineRule="auto"/>
        <w:ind w:left="400"/>
      </w:pPr>
      <w:r>
        <w:t>Contact the administrator — they will set a new password in the admin panel.</w:t>
      </w:r>
    </w:p>
    <w:p w14:paraId="49E61C29" w14:textId="77777777" w:rsidR="00E2719F" w:rsidRDefault="00C77238">
      <w:pPr>
        <w:keepNext/>
        <w:spacing w:before="120" w:after="40"/>
      </w:pPr>
      <w:r>
        <w:rPr>
          <w:b/>
          <w:bCs/>
          <w:color w:val="1E1B4B"/>
        </w:rPr>
        <w:t>❓</w:t>
      </w:r>
      <w:r>
        <w:rPr>
          <w:b/>
          <w:bCs/>
          <w:color w:val="1E1B4B"/>
        </w:rPr>
        <w:t xml:space="preserve"> The 3D globe doesn't move.</w:t>
      </w:r>
    </w:p>
    <w:p w14:paraId="1BD3215F" w14:textId="77777777" w:rsidR="00E2719F" w:rsidRDefault="00C77238">
      <w:pPr>
        <w:spacing w:after="120" w:line="290" w:lineRule="auto"/>
        <w:ind w:left="400"/>
      </w:pPr>
      <w:r>
        <w:t>Update your browser (Chrome, Edge, Safari or Firefox). Everything else on the site works without 3D too.</w:t>
      </w:r>
    </w:p>
    <w:p w14:paraId="0DB3F023" w14:textId="77777777" w:rsidR="00E2719F" w:rsidRDefault="00C77238">
      <w:pPr>
        <w:keepNext/>
        <w:spacing w:before="120" w:after="40"/>
      </w:pPr>
      <w:r>
        <w:rPr>
          <w:b/>
          <w:bCs/>
          <w:color w:val="1E1B4B"/>
        </w:rPr>
        <w:t>❓</w:t>
      </w:r>
      <w:r>
        <w:rPr>
          <w:b/>
          <w:bCs/>
          <w:color w:val="1E1B4B"/>
        </w:rPr>
        <w:t xml:space="preserve"> Is my data safe?</w:t>
      </w:r>
    </w:p>
    <w:p w14:paraId="4B103226" w14:textId="77777777" w:rsidR="00E2719F" w:rsidRDefault="00C77238">
      <w:pPr>
        <w:spacing w:after="120" w:line="290" w:lineRule="auto"/>
        <w:ind w:left="400"/>
      </w:pPr>
      <w:r>
        <w:t>Passwords are stored encrypted. Only you and the administrator can see your forecasts.</w:t>
      </w:r>
    </w:p>
    <w:p w14:paraId="4760C7ED" w14:textId="77777777" w:rsidR="00E2719F" w:rsidRDefault="00C77238">
      <w:pPr>
        <w:pStyle w:val="2"/>
      </w:pPr>
      <w:bookmarkStart w:id="25" w:name="_Toc242107001"/>
      <w:r>
        <w:t>12. For administrators</w:t>
      </w:r>
      <w:bookmarkEnd w:id="25"/>
    </w:p>
    <w:p w14:paraId="66E2AD0E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Admin panel: the /admin/ address of the site (staff accounts only).</w:t>
      </w:r>
    </w:p>
    <w:p w14:paraId="2115E9C0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Users: reset passwords, grant rights, view profiles.</w:t>
      </w:r>
    </w:p>
    <w:p w14:paraId="60B5214C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Regions: edit the baseline risk indices (0–100) and descriptions.</w:t>
      </w:r>
    </w:p>
    <w:p w14:paraId="1FCB4371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Forecasts and AI chats: view, filter, delete.</w:t>
      </w:r>
    </w:p>
    <w:p w14:paraId="53E70FEE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Settings through environment variables: OPENROUTER_API_KEY, OPENROUTER_MODEL, DATABASE_URL, SECRET_KEY.</w:t>
      </w:r>
    </w:p>
    <w:p w14:paraId="625AFB0B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Region data API: /api/regions/?lang=uz|en|ru|kaa (for example, for a Telegram bot).</w:t>
      </w:r>
    </w:p>
    <w:p w14:paraId="575DD02D" w14:textId="77777777" w:rsidR="00E2719F" w:rsidRDefault="00C77238">
      <w:r>
        <w:br w:type="page"/>
      </w:r>
    </w:p>
    <w:p w14:paraId="45083FDD" w14:textId="77777777" w:rsidR="00E2719F" w:rsidRDefault="00C77238">
      <w:pPr>
        <w:pStyle w:val="1"/>
      </w:pPr>
      <w:bookmarkStart w:id="26" w:name="_Toc242107002"/>
      <w:r>
        <w:t>Русский · Руководство пользователя</w:t>
      </w:r>
      <w:bookmarkEnd w:id="26"/>
    </w:p>
    <w:p w14:paraId="6886E23D" w14:textId="77777777" w:rsidR="00E2719F" w:rsidRDefault="00C77238">
      <w:pPr>
        <w:spacing w:after="260"/>
      </w:pPr>
      <w:r>
        <w:rPr>
          <w:i/>
          <w:iCs/>
          <w:color w:val="0891B2"/>
          <w:sz w:val="24"/>
          <w:szCs w:val="24"/>
        </w:rPr>
        <w:t>ИИ, предсказывающий будущие риски региона</w:t>
      </w:r>
    </w:p>
    <w:p w14:paraId="19A24003" w14:textId="77777777" w:rsidR="00E2719F" w:rsidRDefault="00C77238">
      <w:pPr>
        <w:pStyle w:val="2"/>
      </w:pPr>
      <w:bookmarkStart w:id="27" w:name="_Toc242107003"/>
      <w:r>
        <w:t>1. Что такое SPACE RISK?</w:t>
      </w:r>
      <w:bookmarkEnd w:id="27"/>
    </w:p>
    <w:p w14:paraId="007E849E" w14:textId="77777777" w:rsidR="00E2719F" w:rsidRDefault="00C77238">
      <w:pPr>
        <w:spacing w:after="140" w:line="300" w:lineRule="auto"/>
      </w:pPr>
      <w:r>
        <w:t>SPACE RISK — веб-платформа, которая прогнозирует природные и экологические риски для 14 регионов Узбекистана на срок от 1 до 25 лет. Она объединяет показатели, полученные по спутниковым данным, с искусственным интеллектом и превращает их в понятную оценку риска, графики и практические рекомендации.</w:t>
      </w:r>
    </w:p>
    <w:p w14:paraId="10B2467E" w14:textId="77777777" w:rsidR="00E2719F" w:rsidRDefault="00C77238">
      <w:pPr>
        <w:spacing w:after="140" w:line="300" w:lineRule="auto"/>
      </w:pPr>
      <w:r>
        <w:t>Платформа разработана для UzCosmos (Космическое агентство Узбекистана) и полезна:</w:t>
      </w:r>
    </w:p>
    <w:p w14:paraId="2246FFE1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государственным органам и службам по чрезвычайным ситуациям — для планирования готовности и инвестиций;</w:t>
      </w:r>
    </w:p>
    <w:p w14:paraId="18D3313F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областным и городским хокимиятам — для решений по землепользованию и инфраструктуре;</w:t>
      </w:r>
    </w:p>
    <w:p w14:paraId="7914F930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учёным, студентам и общественным организациям — для исследований и обучения;</w:t>
      </w:r>
    </w:p>
    <w:p w14:paraId="34A8B0F2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фермерам, предпринимателям и жителям — чтобы знать риски там, где они живут и работают.</w:t>
      </w:r>
    </w:p>
    <w:p w14:paraId="4698F194" w14:textId="77777777" w:rsidR="00E2719F" w:rsidRDefault="00C7723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8C0DD6E" wp14:editId="49FBB547">
            <wp:extent cx="5905500" cy="3505200"/>
            <wp:effectExtent l="0" t="0" r="0" b="0"/>
            <wp:docPr id="12" name="ru-landing.jpg" descr="Главная страница: интерактивная 3D-Земля" title="Главная страница: интерактивная 3D-Зем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A769" w14:textId="77777777" w:rsidR="00E2719F" w:rsidRDefault="00C77238">
      <w:pPr>
        <w:spacing w:after="220"/>
        <w:jc w:val="center"/>
      </w:pPr>
      <w:r>
        <w:rPr>
          <w:b/>
          <w:bCs/>
          <w:color w:val="56608A"/>
          <w:sz w:val="18"/>
          <w:szCs w:val="18"/>
        </w:rPr>
        <w:t xml:space="preserve">Рис. 1. </w:t>
      </w:r>
      <w:r>
        <w:rPr>
          <w:i/>
          <w:iCs/>
          <w:color w:val="56608A"/>
          <w:sz w:val="18"/>
          <w:szCs w:val="18"/>
        </w:rPr>
        <w:t>Главная страница: интерактивная 3D-Земля</w:t>
      </w:r>
    </w:p>
    <w:p w14:paraId="53BB4F85" w14:textId="77777777" w:rsidR="00E2719F" w:rsidRDefault="00C77238">
      <w:pPr>
        <w:pBdr>
          <w:left w:val="single" w:sz="24" w:space="10" w:color="D97706"/>
        </w:pBdr>
        <w:shd w:val="clear" w:color="auto" w:fill="FFF7E6"/>
        <w:spacing w:before="120" w:after="200" w:line="290" w:lineRule="auto"/>
        <w:ind w:left="240" w:right="120"/>
      </w:pPr>
      <w:r>
        <w:rPr>
          <w:b/>
          <w:bCs/>
          <w:color w:val="D97706"/>
        </w:rPr>
        <w:t>⚠</w:t>
      </w:r>
      <w:r>
        <w:rPr>
          <w:b/>
          <w:bCs/>
          <w:color w:val="D97706"/>
        </w:rPr>
        <w:t xml:space="preserve">  </w:t>
      </w:r>
      <w:r>
        <w:rPr>
          <w:sz w:val="21"/>
          <w:szCs w:val="21"/>
        </w:rPr>
        <w:t>Важно: SPACE RISK — инструмент поддержки принятия решений. Его прогнозы не являются официальными предупреждениями о чрезвычайных ситуациях. При чрезвычайной ситуации звоните 112 и следуйте указаниям Министерства по чрезвычайным ситуациям.</w:t>
      </w:r>
    </w:p>
    <w:p w14:paraId="53E67C34" w14:textId="77777777" w:rsidR="00E2719F" w:rsidRDefault="00C77238">
      <w:pPr>
        <w:pStyle w:val="2"/>
      </w:pPr>
      <w:bookmarkStart w:id="28" w:name="_Toc242107004"/>
      <w:r>
        <w:t>2. Как это работает</w:t>
      </w:r>
      <w:bookmarkEnd w:id="28"/>
    </w:p>
    <w:p w14:paraId="4C37BD64" w14:textId="77777777" w:rsidR="00E2719F" w:rsidRDefault="00C77238">
      <w:pPr>
        <w:pStyle w:val="a4"/>
        <w:numPr>
          <w:ilvl w:val="0"/>
          <w:numId w:val="9"/>
        </w:numPr>
        <w:spacing w:after="110" w:line="290" w:lineRule="auto"/>
      </w:pPr>
      <w:r>
        <w:rPr>
          <w:b/>
          <w:bCs/>
        </w:rPr>
        <w:t>Спутники наблюдают за Землёй</w:t>
      </w:r>
      <w:r>
        <w:t xml:space="preserve"> — Sentinel-1/2/5P, Landsat-9, MODIS, GRACE-FO, GPM и SMAP измеряют движение земной поверхности, температуру, растительность, воду, пыль и качество воздуха.</w:t>
      </w:r>
    </w:p>
    <w:p w14:paraId="116991C1" w14:textId="77777777" w:rsidR="00E2719F" w:rsidRDefault="00C77238">
      <w:pPr>
        <w:pStyle w:val="a4"/>
        <w:numPr>
          <w:ilvl w:val="0"/>
          <w:numId w:val="9"/>
        </w:numPr>
        <w:spacing w:after="110" w:line="290" w:lineRule="auto"/>
      </w:pPr>
      <w:r>
        <w:rPr>
          <w:b/>
          <w:bCs/>
        </w:rPr>
        <w:t>Базовые индексы</w:t>
      </w:r>
      <w:r>
        <w:t xml:space="preserve"> — Для каждого региона и типа угрозы система хранит индекс от 0 до 100, описывающий текущую ситуацию.</w:t>
      </w:r>
    </w:p>
    <w:p w14:paraId="1A094639" w14:textId="77777777" w:rsidR="00E2719F" w:rsidRDefault="00C77238">
      <w:pPr>
        <w:pStyle w:val="a4"/>
        <w:numPr>
          <w:ilvl w:val="0"/>
          <w:numId w:val="9"/>
        </w:numPr>
        <w:spacing w:after="110" w:line="290" w:lineRule="auto"/>
      </w:pPr>
      <w:r>
        <w:rPr>
          <w:b/>
          <w:bCs/>
        </w:rPr>
        <w:t>Моделирование ИИ</w:t>
      </w:r>
      <w:r>
        <w:t xml:space="preserve"> — Большая языковая модель (через OpenRouter) объединяет индексы с географией, историей и климатическими трендами региона и строит сценарий будущего. Если ИИ недоступен, прогноз рассчитывает встроенная модель SPACE RISK на основе климатических трендов.</w:t>
      </w:r>
    </w:p>
    <w:p w14:paraId="70D7B984" w14:textId="77777777" w:rsidR="00E2719F" w:rsidRDefault="00C77238">
      <w:pPr>
        <w:pStyle w:val="a4"/>
        <w:numPr>
          <w:ilvl w:val="0"/>
          <w:numId w:val="9"/>
        </w:numPr>
        <w:spacing w:after="110" w:line="290" w:lineRule="auto"/>
      </w:pPr>
      <w:r>
        <w:rPr>
          <w:b/>
          <w:bCs/>
        </w:rPr>
        <w:t>Отчёт</w:t>
      </w:r>
      <w:r>
        <w:t xml:space="preserve"> — Вы получаете общую оценку риска, баллы по каждой угрозе, динамику во времени, рекомендации и источники мониторинга.</w:t>
      </w:r>
    </w:p>
    <w:p w14:paraId="1EF501BA" w14:textId="77777777" w:rsidR="00E2719F" w:rsidRDefault="00E2719F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3"/>
        <w:gridCol w:w="6435"/>
      </w:tblGrid>
      <w:tr w:rsidR="00E2719F" w14:paraId="27E489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501151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Спутник</w:t>
            </w:r>
          </w:p>
        </w:tc>
        <w:tc>
          <w:tcPr>
            <w:tcW w:w="643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B5149C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Что измеряет</w:t>
            </w:r>
          </w:p>
        </w:tc>
      </w:tr>
      <w:tr w:rsidR="00E2719F" w14:paraId="677074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8565F1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Sentinel-1 (радар, InSAR)</w:t>
            </w:r>
          </w:p>
        </w:tc>
        <w:tc>
          <w:tcPr>
            <w:tcW w:w="643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A48432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Деформация земной поверхности, наводнения</w:t>
            </w:r>
          </w:p>
        </w:tc>
      </w:tr>
      <w:tr w:rsidR="00E2719F" w14:paraId="3C8BAD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30CE33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Sentinel-2</w:t>
            </w:r>
          </w:p>
        </w:tc>
        <w:tc>
          <w:tcPr>
            <w:tcW w:w="643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63539E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Растительность, поверхностные воды, земной покров</w:t>
            </w:r>
          </w:p>
        </w:tc>
      </w:tr>
      <w:tr w:rsidR="00E2719F" w14:paraId="6BD597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7D0DC5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Sentinel-5P</w:t>
            </w:r>
          </w:p>
        </w:tc>
        <w:tc>
          <w:tcPr>
            <w:tcW w:w="643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862F69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NO₂, SO₂, пыль и аэрозоли</w:t>
            </w:r>
          </w:p>
        </w:tc>
      </w:tr>
      <w:tr w:rsidR="00E2719F" w14:paraId="7E8259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2B7AF6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Landsat-9</w:t>
            </w:r>
          </w:p>
        </w:tc>
        <w:tc>
          <w:tcPr>
            <w:tcW w:w="643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1923E2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Температура поверхности, архив за 40 лет</w:t>
            </w:r>
          </w:p>
        </w:tc>
      </w:tr>
      <w:tr w:rsidR="00E2719F" w14:paraId="5696B5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C2096F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MODIS</w:t>
            </w:r>
          </w:p>
        </w:tc>
        <w:tc>
          <w:tcPr>
            <w:tcW w:w="643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F0C3DC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Температура, индекс растительности NDVI, аэрозоли</w:t>
            </w:r>
          </w:p>
        </w:tc>
      </w:tr>
      <w:tr w:rsidR="00E2719F" w14:paraId="1E7831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B51CE9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GRACE-FO</w:t>
            </w:r>
          </w:p>
        </w:tc>
        <w:tc>
          <w:tcPr>
            <w:tcW w:w="643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2318B9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Изменения подземных вод</w:t>
            </w:r>
          </w:p>
        </w:tc>
      </w:tr>
      <w:tr w:rsidR="00E2719F" w14:paraId="65804D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070986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GPM</w:t>
            </w:r>
          </w:p>
        </w:tc>
        <w:tc>
          <w:tcPr>
            <w:tcW w:w="643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050AE9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Осадки</w:t>
            </w:r>
          </w:p>
        </w:tc>
      </w:tr>
      <w:tr w:rsidR="00E2719F" w14:paraId="0BE5E7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1A0090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SMAP</w:t>
            </w:r>
          </w:p>
        </w:tc>
        <w:tc>
          <w:tcPr>
            <w:tcW w:w="643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94574D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Влажность почвы</w:t>
            </w:r>
          </w:p>
        </w:tc>
      </w:tr>
    </w:tbl>
    <w:p w14:paraId="0DE6ABD9" w14:textId="77777777" w:rsidR="00E2719F" w:rsidRDefault="00E2719F">
      <w:pPr>
        <w:spacing w:after="160"/>
      </w:pPr>
    </w:p>
    <w:p w14:paraId="655B4C84" w14:textId="77777777" w:rsidR="00E2719F" w:rsidRDefault="00C77238">
      <w:pPr>
        <w:pStyle w:val="2"/>
      </w:pPr>
      <w:bookmarkStart w:id="29" w:name="_Toc242107005"/>
      <w:r>
        <w:t>3. 9 типов угроз</w:t>
      </w:r>
      <w:bookmarkEnd w:id="29"/>
    </w:p>
    <w:p w14:paraId="7A9355FE" w14:textId="77777777" w:rsidR="00E2719F" w:rsidRDefault="00C77238">
      <w:pPr>
        <w:spacing w:after="140" w:line="300" w:lineRule="auto"/>
      </w:pPr>
      <w:r>
        <w:t>Платформа отслеживает и прогнозирует следующие угрозы: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100"/>
        <w:gridCol w:w="3038"/>
      </w:tblGrid>
      <w:tr w:rsidR="00E2719F" w14:paraId="627CA0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56DCA6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Угроза</w:t>
            </w:r>
          </w:p>
        </w:tc>
        <w:tc>
          <w:tcPr>
            <w:tcW w:w="41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5B8B04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30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F119EE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Основные источники</w:t>
            </w:r>
          </w:p>
        </w:tc>
      </w:tr>
      <w:tr w:rsidR="00E2719F" w14:paraId="066728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14A501" w14:textId="77777777" w:rsidR="00E2719F" w:rsidRDefault="00C77238">
            <w:r>
              <w:rPr>
                <w:color w:val="F43F5E"/>
              </w:rPr>
              <w:t xml:space="preserve">■  </w:t>
            </w:r>
            <w:r>
              <w:rPr>
                <w:b/>
                <w:bCs/>
                <w:sz w:val="20"/>
                <w:szCs w:val="20"/>
              </w:rPr>
              <w:t>Землетрясение</w:t>
            </w:r>
          </w:p>
        </w:tc>
        <w:tc>
          <w:tcPr>
            <w:tcW w:w="41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0AFD7D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Сейсмическая активность и деформация земной коры</w:t>
            </w:r>
          </w:p>
        </w:tc>
        <w:tc>
          <w:tcPr>
            <w:tcW w:w="30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AB945B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Sentinel-1 InSAR, Сеть GNSS</w:t>
            </w:r>
          </w:p>
        </w:tc>
      </w:tr>
      <w:tr w:rsidR="00E2719F" w14:paraId="2F2DEF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93F2DF" w14:textId="77777777" w:rsidR="00E2719F" w:rsidRDefault="00C77238">
            <w:r>
              <w:rPr>
                <w:color w:val="3B82F6"/>
              </w:rPr>
              <w:t xml:space="preserve">■  </w:t>
            </w:r>
            <w:r>
              <w:rPr>
                <w:b/>
                <w:bCs/>
                <w:sz w:val="20"/>
                <w:szCs w:val="20"/>
              </w:rPr>
              <w:t>Сели и паводки</w:t>
            </w:r>
          </w:p>
        </w:tc>
        <w:tc>
          <w:tcPr>
            <w:tcW w:w="41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D91EAA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Горные сели, речные паводки, угроза прорыва водохранилищ</w:t>
            </w:r>
          </w:p>
        </w:tc>
        <w:tc>
          <w:tcPr>
            <w:tcW w:w="30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7A4ECD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Sentinel-1 SAR, Осадки GPM</w:t>
            </w:r>
          </w:p>
        </w:tc>
      </w:tr>
      <w:tr w:rsidR="00E2719F" w14:paraId="58D99A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4FCA10" w14:textId="77777777" w:rsidR="00E2719F" w:rsidRDefault="00C77238">
            <w:r>
              <w:rPr>
                <w:color w:val="F59E0B"/>
              </w:rPr>
              <w:t xml:space="preserve">■  </w:t>
            </w:r>
            <w:r>
              <w:rPr>
                <w:b/>
                <w:bCs/>
                <w:sz w:val="20"/>
                <w:szCs w:val="20"/>
              </w:rPr>
              <w:t>Засуха</w:t>
            </w:r>
          </w:p>
        </w:tc>
        <w:tc>
          <w:tcPr>
            <w:tcW w:w="41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078CF8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Дефицит осадков и стресс растительности</w:t>
            </w:r>
          </w:p>
        </w:tc>
        <w:tc>
          <w:tcPr>
            <w:tcW w:w="30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B7F909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MODIS NDVI, Влажность почвы SMAP</w:t>
            </w:r>
          </w:p>
        </w:tc>
      </w:tr>
      <w:tr w:rsidR="00E2719F" w14:paraId="1D4D56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FC63E6" w14:textId="77777777" w:rsidR="00E2719F" w:rsidRDefault="00C77238">
            <w:r>
              <w:rPr>
                <w:color w:val="EF4444"/>
              </w:rPr>
              <w:t xml:space="preserve">■  </w:t>
            </w:r>
            <w:r>
              <w:rPr>
                <w:b/>
                <w:bCs/>
                <w:sz w:val="20"/>
                <w:szCs w:val="20"/>
              </w:rPr>
              <w:t>Волны жары</w:t>
            </w:r>
          </w:p>
        </w:tc>
        <w:tc>
          <w:tcPr>
            <w:tcW w:w="41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914732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Экстремальные температуры и городские острова тепла</w:t>
            </w:r>
          </w:p>
        </w:tc>
        <w:tc>
          <w:tcPr>
            <w:tcW w:w="30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651E6F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Landsat-9 TIRS, MODIS LST</w:t>
            </w:r>
          </w:p>
        </w:tc>
      </w:tr>
      <w:tr w:rsidR="00E2719F" w14:paraId="170227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0C8A54" w14:textId="77777777" w:rsidR="00E2719F" w:rsidRDefault="00C77238">
            <w:r>
              <w:rPr>
                <w:color w:val="A16207"/>
              </w:rPr>
              <w:t xml:space="preserve">■  </w:t>
            </w:r>
            <w:r>
              <w:rPr>
                <w:b/>
                <w:bCs/>
                <w:sz w:val="20"/>
                <w:szCs w:val="20"/>
              </w:rPr>
              <w:t>Оползни и обвалы</w:t>
            </w:r>
          </w:p>
        </w:tc>
        <w:tc>
          <w:tcPr>
            <w:tcW w:w="41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239640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Сход склонов и снежные лавины</w:t>
            </w:r>
          </w:p>
        </w:tc>
        <w:tc>
          <w:tcPr>
            <w:tcW w:w="30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47F801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Sentinel-1 InSAR, SRTM DEM</w:t>
            </w:r>
          </w:p>
        </w:tc>
      </w:tr>
      <w:tr w:rsidR="00E2719F" w14:paraId="23F5F9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BD39AA" w14:textId="77777777" w:rsidR="00E2719F" w:rsidRDefault="00C77238">
            <w:r>
              <w:rPr>
                <w:color w:val="D97706"/>
              </w:rPr>
              <w:t xml:space="preserve">■  </w:t>
            </w:r>
            <w:r>
              <w:rPr>
                <w:b/>
                <w:bCs/>
                <w:sz w:val="20"/>
                <w:szCs w:val="20"/>
              </w:rPr>
              <w:t>Пыльно-солевые бури</w:t>
            </w:r>
          </w:p>
        </w:tc>
        <w:tc>
          <w:tcPr>
            <w:tcW w:w="41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59FAF6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Солёная пыль со дна высохшего Арала</w:t>
            </w:r>
          </w:p>
        </w:tc>
        <w:tc>
          <w:tcPr>
            <w:tcW w:w="30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FD7ECA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Sentinel-5P, MODIS AOD</w:t>
            </w:r>
          </w:p>
        </w:tc>
      </w:tr>
      <w:tr w:rsidR="00E2719F" w14:paraId="2FA2E3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80E9C3" w14:textId="77777777" w:rsidR="00E2719F" w:rsidRDefault="00C77238">
            <w:r>
              <w:rPr>
                <w:color w:val="06B6D4"/>
              </w:rPr>
              <w:t xml:space="preserve">■  </w:t>
            </w:r>
            <w:r>
              <w:rPr>
                <w:b/>
                <w:bCs/>
                <w:sz w:val="20"/>
                <w:szCs w:val="20"/>
              </w:rPr>
              <w:t>Дефицит воды</w:t>
            </w:r>
          </w:p>
        </w:tc>
        <w:tc>
          <w:tcPr>
            <w:tcW w:w="41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94A553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Сокращение запасов подземных и поверхностных вод</w:t>
            </w:r>
          </w:p>
        </w:tc>
        <w:tc>
          <w:tcPr>
            <w:tcW w:w="30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971F91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GRACE-FO, Поверхностные воды Sentinel-2</w:t>
            </w:r>
          </w:p>
        </w:tc>
      </w:tr>
      <w:tr w:rsidR="00E2719F" w14:paraId="2C2072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F60053" w14:textId="77777777" w:rsidR="00E2719F" w:rsidRDefault="00C77238">
            <w:r>
              <w:rPr>
                <w:color w:val="8B5CF6"/>
              </w:rPr>
              <w:t xml:space="preserve">■  </w:t>
            </w:r>
            <w:r>
              <w:rPr>
                <w:b/>
                <w:bCs/>
                <w:sz w:val="20"/>
                <w:szCs w:val="20"/>
              </w:rPr>
              <w:t>Загрязнение воздуха</w:t>
            </w:r>
          </w:p>
        </w:tc>
        <w:tc>
          <w:tcPr>
            <w:tcW w:w="41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772858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Концентрации PM2.5, NO₂, SO₂</w:t>
            </w:r>
          </w:p>
        </w:tc>
        <w:tc>
          <w:tcPr>
            <w:tcW w:w="30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53C103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Sentinel-5P TROPOMI, Наземные станции</w:t>
            </w:r>
          </w:p>
        </w:tc>
      </w:tr>
      <w:tr w:rsidR="00E2719F" w14:paraId="29CC53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D45263" w14:textId="77777777" w:rsidR="00E2719F" w:rsidRDefault="00C77238">
            <w:r>
              <w:rPr>
                <w:color w:val="CA8A04"/>
              </w:rPr>
              <w:t xml:space="preserve">■  </w:t>
            </w:r>
            <w:r>
              <w:rPr>
                <w:b/>
                <w:bCs/>
                <w:sz w:val="20"/>
                <w:szCs w:val="20"/>
              </w:rPr>
              <w:t>Опустынивание</w:t>
            </w:r>
          </w:p>
        </w:tc>
        <w:tc>
          <w:tcPr>
            <w:tcW w:w="41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699647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Деградация земель и засоление почв</w:t>
            </w:r>
          </w:p>
        </w:tc>
        <w:tc>
          <w:tcPr>
            <w:tcW w:w="30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B6F470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Архив Landsat, Sentinel-2 NDVI</w:t>
            </w:r>
          </w:p>
        </w:tc>
      </w:tr>
    </w:tbl>
    <w:p w14:paraId="1EBD03B8" w14:textId="77777777" w:rsidR="00E2719F" w:rsidRDefault="00E2719F">
      <w:pPr>
        <w:spacing w:after="160"/>
      </w:pPr>
    </w:p>
    <w:p w14:paraId="5444620A" w14:textId="77777777" w:rsidR="00E2719F" w:rsidRDefault="00C77238">
      <w:pPr>
        <w:pStyle w:val="2"/>
      </w:pPr>
      <w:bookmarkStart w:id="30" w:name="_Toc242107006"/>
      <w:r>
        <w:t>4. Уровни риска</w:t>
      </w:r>
      <w:bookmarkEnd w:id="30"/>
    </w:p>
    <w:p w14:paraId="5E71FC50" w14:textId="77777777" w:rsidR="00E2719F" w:rsidRDefault="00C77238">
      <w:pPr>
        <w:spacing w:after="140" w:line="300" w:lineRule="auto"/>
      </w:pPr>
      <w:r>
        <w:t>Каждая оценка — от 0 до 100. Цвет показывает уровень: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300"/>
        <w:gridCol w:w="5838"/>
      </w:tblGrid>
      <w:tr w:rsidR="00E2719F" w14:paraId="261509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E96B5E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Баллы</w:t>
            </w:r>
          </w:p>
        </w:tc>
        <w:tc>
          <w:tcPr>
            <w:tcW w:w="23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C8DAF9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Уровень</w:t>
            </w:r>
          </w:p>
        </w:tc>
        <w:tc>
          <w:tcPr>
            <w:tcW w:w="58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857CE5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Что это значит</w:t>
            </w:r>
          </w:p>
        </w:tc>
      </w:tr>
      <w:tr w:rsidR="00E2719F" w14:paraId="0D4796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E7F8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0DCEBB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22C55E"/>
                <w:sz w:val="20"/>
                <w:szCs w:val="20"/>
              </w:rPr>
              <w:t>0–34</w:t>
            </w:r>
          </w:p>
        </w:tc>
        <w:tc>
          <w:tcPr>
            <w:tcW w:w="23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C08511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Низкий</w:t>
            </w:r>
          </w:p>
        </w:tc>
        <w:tc>
          <w:tcPr>
            <w:tcW w:w="58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BDD2AB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Риск ограничен — достаточно регулярного наблюдения.</w:t>
            </w:r>
          </w:p>
        </w:tc>
      </w:tr>
      <w:tr w:rsidR="00E2719F" w14:paraId="42BC42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EF7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61D4AC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EAB308"/>
                <w:sz w:val="20"/>
                <w:szCs w:val="20"/>
              </w:rPr>
              <w:t>35–54</w:t>
            </w:r>
          </w:p>
        </w:tc>
        <w:tc>
          <w:tcPr>
            <w:tcW w:w="23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289500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Умеренный</w:t>
            </w:r>
          </w:p>
        </w:tc>
        <w:tc>
          <w:tcPr>
            <w:tcW w:w="58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E90045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Заметный риск — запланируйте профилактические меры.</w:t>
            </w:r>
          </w:p>
        </w:tc>
      </w:tr>
      <w:tr w:rsidR="00E2719F" w14:paraId="2D0999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EED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4AC7D2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F97316"/>
                <w:sz w:val="20"/>
                <w:szCs w:val="20"/>
              </w:rPr>
              <w:t>55–74</w:t>
            </w:r>
          </w:p>
        </w:tc>
        <w:tc>
          <w:tcPr>
            <w:tcW w:w="23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E09B8F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58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BC6F60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Серьёзный риск — профилактические меры нужны в ближайшие годы.</w:t>
            </w:r>
          </w:p>
        </w:tc>
      </w:tr>
      <w:tr w:rsidR="00E2719F" w14:paraId="74DE6D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DE6E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4280FC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EF4444"/>
                <w:sz w:val="20"/>
                <w:szCs w:val="20"/>
              </w:rPr>
              <w:t>75–100</w:t>
            </w:r>
          </w:p>
        </w:tc>
        <w:tc>
          <w:tcPr>
            <w:tcW w:w="23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5B32E3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Критический</w:t>
            </w:r>
          </w:p>
        </w:tc>
        <w:tc>
          <w:tcPr>
            <w:tcW w:w="58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BC2B85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Очень высокий риск — нужны срочные меры и постоянный мониторинг.</w:t>
            </w:r>
          </w:p>
        </w:tc>
      </w:tr>
    </w:tbl>
    <w:p w14:paraId="141110BB" w14:textId="77777777" w:rsidR="00E2719F" w:rsidRDefault="00E2719F">
      <w:pPr>
        <w:spacing w:after="160"/>
      </w:pPr>
    </w:p>
    <w:p w14:paraId="6DBB947F" w14:textId="77777777" w:rsidR="00E2719F" w:rsidRDefault="00C77238">
      <w:pPr>
        <w:pStyle w:val="2"/>
      </w:pPr>
      <w:bookmarkStart w:id="31" w:name="_Toc242107007"/>
      <w:r>
        <w:t>5. Начало работы</w:t>
      </w:r>
      <w:bookmarkEnd w:id="31"/>
    </w:p>
    <w:p w14:paraId="503CBFAD" w14:textId="77777777" w:rsidR="00E2719F" w:rsidRDefault="00C77238">
      <w:pPr>
        <w:pStyle w:val="3"/>
      </w:pPr>
      <w:r>
        <w:t>5.1. Откройте сайт</w:t>
      </w:r>
    </w:p>
    <w:p w14:paraId="45922D49" w14:textId="77777777" w:rsidR="00E2719F" w:rsidRDefault="00C77238">
      <w:pPr>
        <w:spacing w:after="140" w:line="300" w:lineRule="auto"/>
      </w:pPr>
      <w:r>
        <w:t>Откройте в браузере https://space-risk.onrender.com. Сайт работает на компьютере, телефоне и планшете — ничего устанавливать не нужно.</w:t>
      </w:r>
    </w:p>
    <w:p w14:paraId="13E01068" w14:textId="77777777" w:rsidR="00E2719F" w:rsidRDefault="00C77238">
      <w:pPr>
        <w:pBdr>
          <w:left w:val="single" w:sz="24" w:space="10" w:color="0891B2"/>
        </w:pBdr>
        <w:shd w:val="clear" w:color="auto" w:fill="EAF7FB"/>
        <w:spacing w:before="120" w:after="200" w:line="290" w:lineRule="auto"/>
        <w:ind w:left="240" w:right="120"/>
      </w:pPr>
      <w:r>
        <w:rPr>
          <w:b/>
          <w:bCs/>
          <w:color w:val="0891B2"/>
        </w:rPr>
        <w:t>ℹ</w:t>
      </w:r>
      <w:r>
        <w:rPr>
          <w:b/>
          <w:bCs/>
          <w:color w:val="0891B2"/>
        </w:rPr>
        <w:t xml:space="preserve">  </w:t>
      </w:r>
      <w:r>
        <w:rPr>
          <w:sz w:val="21"/>
          <w:szCs w:val="21"/>
        </w:rPr>
        <w:t>На бесплатном сервере сайт «засыпает», если им не пользуются, — первое открытие может занять до минуты.</w:t>
      </w:r>
    </w:p>
    <w:p w14:paraId="15E212D1" w14:textId="77777777" w:rsidR="00E2719F" w:rsidRDefault="00C77238">
      <w:pPr>
        <w:pStyle w:val="3"/>
      </w:pPr>
      <w:r>
        <w:t>5.2. Выберите язык и тему</w:t>
      </w:r>
    </w:p>
    <w:p w14:paraId="1CF895C6" w14:textId="77777777" w:rsidR="00E2719F" w:rsidRDefault="00C77238">
      <w:pPr>
        <w:spacing w:after="140" w:line="300" w:lineRule="auto"/>
      </w:pPr>
      <w:r>
        <w:t>Нажмите кнопку языка (UZ / EN / RU / QQ) в правом верхнем углу и выберите язык. Кнопка луна/солнце переключает тёмную и светлую тему. Выбор запоминается.</w:t>
      </w:r>
    </w:p>
    <w:p w14:paraId="0796891A" w14:textId="77777777" w:rsidR="00E2719F" w:rsidRDefault="00C77238">
      <w:pPr>
        <w:pStyle w:val="3"/>
      </w:pPr>
      <w:r>
        <w:t>5.3. Создайте аккаунт</w:t>
      </w:r>
    </w:p>
    <w:p w14:paraId="35165874" w14:textId="77777777" w:rsidR="00E2719F" w:rsidRDefault="00C77238">
      <w:pPr>
        <w:pStyle w:val="a4"/>
        <w:numPr>
          <w:ilvl w:val="0"/>
          <w:numId w:val="10"/>
        </w:numPr>
        <w:spacing w:after="110" w:line="290" w:lineRule="auto"/>
      </w:pPr>
      <w:r>
        <w:t>Нажмите «Начать».</w:t>
      </w:r>
    </w:p>
    <w:p w14:paraId="354C21D9" w14:textId="77777777" w:rsidR="00E2719F" w:rsidRDefault="00C77238">
      <w:pPr>
        <w:pStyle w:val="a4"/>
        <w:numPr>
          <w:ilvl w:val="0"/>
          <w:numId w:val="10"/>
        </w:numPr>
        <w:spacing w:after="110" w:line="290" w:lineRule="auto"/>
      </w:pPr>
      <w:r>
        <w:t xml:space="preserve">Заполните четыре поля: имя, имя пользователя, email и пароль (не менее 6 символов). Кнопка </w:t>
      </w:r>
      <w:r>
        <w:t>👁</w:t>
      </w:r>
      <w:r>
        <w:t xml:space="preserve"> показывает введённый пароль.</w:t>
      </w:r>
    </w:p>
    <w:p w14:paraId="44BB5527" w14:textId="77777777" w:rsidR="00E2719F" w:rsidRDefault="00C77238">
      <w:pPr>
        <w:pStyle w:val="a4"/>
        <w:numPr>
          <w:ilvl w:val="0"/>
          <w:numId w:val="10"/>
        </w:numPr>
        <w:spacing w:after="110" w:line="290" w:lineRule="auto"/>
      </w:pPr>
      <w:r>
        <w:t>Нажмите «Создать аккаунт» — вы сразу попадёте на свою панель.</w:t>
      </w:r>
    </w:p>
    <w:p w14:paraId="61BE9268" w14:textId="77777777" w:rsidR="00E2719F" w:rsidRDefault="00E2719F">
      <w:pPr>
        <w:spacing w:after="80"/>
      </w:pPr>
    </w:p>
    <w:p w14:paraId="6703866E" w14:textId="77777777" w:rsidR="00E2719F" w:rsidRDefault="00C7723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8664958" wp14:editId="6718AC07">
            <wp:extent cx="5905500" cy="3505200"/>
            <wp:effectExtent l="0" t="0" r="0" b="0"/>
            <wp:docPr id="13" name="ru-register.jpg" descr="Регистрация — всего 4 поля" title="Регистрация — всего 4 по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92452" w14:textId="77777777" w:rsidR="00E2719F" w:rsidRDefault="00C77238">
      <w:pPr>
        <w:spacing w:after="220"/>
        <w:jc w:val="center"/>
      </w:pPr>
      <w:r>
        <w:rPr>
          <w:b/>
          <w:bCs/>
          <w:color w:val="56608A"/>
          <w:sz w:val="18"/>
          <w:szCs w:val="18"/>
        </w:rPr>
        <w:t xml:space="preserve">Рис. 2. </w:t>
      </w:r>
      <w:r>
        <w:rPr>
          <w:i/>
          <w:iCs/>
          <w:color w:val="56608A"/>
          <w:sz w:val="18"/>
          <w:szCs w:val="18"/>
        </w:rPr>
        <w:t>Регистрация — всего 4 поля</w:t>
      </w:r>
    </w:p>
    <w:p w14:paraId="4A032904" w14:textId="77777777" w:rsidR="00E2719F" w:rsidRDefault="00C77238">
      <w:pPr>
        <w:pStyle w:val="3"/>
      </w:pPr>
      <w:r>
        <w:t>5.4. Вход</w:t>
      </w:r>
    </w:p>
    <w:p w14:paraId="76496660" w14:textId="77777777" w:rsidR="00E2719F" w:rsidRDefault="00C77238">
      <w:pPr>
        <w:spacing w:after="140" w:line="300" w:lineRule="auto"/>
      </w:pPr>
      <w:r>
        <w:t>Нажмите «Войти» и введите имя пользователя или email и пароль. Если вы забыли пароль, обратитесь к администратору — он установит новый.</w:t>
      </w:r>
    </w:p>
    <w:p w14:paraId="78E96E9A" w14:textId="77777777" w:rsidR="00E2719F" w:rsidRDefault="00C77238">
      <w:pPr>
        <w:pStyle w:val="2"/>
      </w:pPr>
      <w:bookmarkStart w:id="32" w:name="_Toc242107008"/>
      <w:r>
        <w:t>6. Как сделать прогноз</w:t>
      </w:r>
      <w:bookmarkEnd w:id="32"/>
    </w:p>
    <w:p w14:paraId="2E45025B" w14:textId="77777777" w:rsidR="00E2719F" w:rsidRDefault="00C77238">
      <w:pPr>
        <w:pStyle w:val="a4"/>
        <w:numPr>
          <w:ilvl w:val="0"/>
          <w:numId w:val="11"/>
        </w:numPr>
        <w:spacing w:after="110" w:line="290" w:lineRule="auto"/>
      </w:pPr>
      <w:r>
        <w:t>Нажмите «Новый прогноз» в верхнем меню (или нажмите на регион на 3D-глобусе на главной странице или на карте).</w:t>
      </w:r>
    </w:p>
    <w:p w14:paraId="28783301" w14:textId="77777777" w:rsidR="00E2719F" w:rsidRDefault="00C77238">
      <w:pPr>
        <w:pStyle w:val="a4"/>
        <w:numPr>
          <w:ilvl w:val="0"/>
          <w:numId w:val="11"/>
        </w:numPr>
        <w:spacing w:after="110" w:line="290" w:lineRule="auto"/>
      </w:pPr>
      <w:r>
        <w:t>Выберите регион — нажмите на маркер на спутниковой карте или выберите его из списка. Рядом появится базовый риск региона.</w:t>
      </w:r>
    </w:p>
    <w:p w14:paraId="26496DF4" w14:textId="77777777" w:rsidR="00E2719F" w:rsidRDefault="00C77238">
      <w:pPr>
        <w:pStyle w:val="a4"/>
        <w:numPr>
          <w:ilvl w:val="0"/>
          <w:numId w:val="11"/>
        </w:numPr>
        <w:spacing w:after="110" w:line="290" w:lineRule="auto"/>
      </w:pPr>
      <w:r>
        <w:t>Выберите срок: 1, 5, 10 или 25 лет.</w:t>
      </w:r>
    </w:p>
    <w:p w14:paraId="6A0BF325" w14:textId="77777777" w:rsidR="00E2719F" w:rsidRDefault="00C77238">
      <w:pPr>
        <w:pStyle w:val="a4"/>
        <w:numPr>
          <w:ilvl w:val="0"/>
          <w:numId w:val="11"/>
        </w:numPr>
        <w:spacing w:after="110" w:line="290" w:lineRule="auto"/>
      </w:pPr>
      <w:r>
        <w:t>Отметьте типы угроз. По умолчанию выбраны все; нажмите, чтобы снять выбор, или используйте «Переключить все».</w:t>
      </w:r>
    </w:p>
    <w:p w14:paraId="677BB38C" w14:textId="77777777" w:rsidR="00E2719F" w:rsidRDefault="00C77238">
      <w:pPr>
        <w:pStyle w:val="a4"/>
        <w:numPr>
          <w:ilvl w:val="0"/>
          <w:numId w:val="11"/>
        </w:numPr>
        <w:spacing w:after="110" w:line="290" w:lineRule="auto"/>
      </w:pPr>
      <w:r>
        <w:t>Необязательно: добавьте контекст, например «рядом с водохранилищем будет построен новый жилой массив».</w:t>
      </w:r>
    </w:p>
    <w:p w14:paraId="0FA3EB49" w14:textId="77777777" w:rsidR="00E2719F" w:rsidRDefault="00C77238">
      <w:pPr>
        <w:pStyle w:val="a4"/>
        <w:numPr>
          <w:ilvl w:val="0"/>
          <w:numId w:val="11"/>
        </w:numPr>
        <w:spacing w:after="110" w:line="290" w:lineRule="auto"/>
      </w:pPr>
      <w:r>
        <w:t>Нажмите «Запустить анализ ИИ». Анимация сканирования длится 10–60 секунд, затем результат откроется автоматически.</w:t>
      </w:r>
    </w:p>
    <w:p w14:paraId="1E8618CD" w14:textId="77777777" w:rsidR="00E2719F" w:rsidRDefault="00E2719F">
      <w:pPr>
        <w:spacing w:after="80"/>
      </w:pPr>
    </w:p>
    <w:p w14:paraId="19723CAD" w14:textId="77777777" w:rsidR="00E2719F" w:rsidRDefault="00C7723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88C7A6F" wp14:editId="0041D1C4">
            <wp:extent cx="5905500" cy="3505200"/>
            <wp:effectExtent l="0" t="0" r="0" b="0"/>
            <wp:docPr id="14" name="ru-predict.jpg" descr="Страница нового прогноза" title="Страница нового прогноз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E8845" w14:textId="77777777" w:rsidR="00E2719F" w:rsidRDefault="00C77238">
      <w:pPr>
        <w:spacing w:after="220"/>
        <w:jc w:val="center"/>
      </w:pPr>
      <w:r>
        <w:rPr>
          <w:b/>
          <w:bCs/>
          <w:color w:val="56608A"/>
          <w:sz w:val="18"/>
          <w:szCs w:val="18"/>
        </w:rPr>
        <w:t xml:space="preserve">Рис. 3. </w:t>
      </w:r>
      <w:r>
        <w:rPr>
          <w:i/>
          <w:iCs/>
          <w:color w:val="56608A"/>
          <w:sz w:val="18"/>
          <w:szCs w:val="18"/>
        </w:rPr>
        <w:t>Страница нового прогноза</w:t>
      </w:r>
    </w:p>
    <w:p w14:paraId="4D0EAD96" w14:textId="77777777" w:rsidR="00E2719F" w:rsidRDefault="00C77238">
      <w:pPr>
        <w:pBdr>
          <w:left w:val="single" w:sz="24" w:space="10" w:color="0891B2"/>
        </w:pBdr>
        <w:shd w:val="clear" w:color="auto" w:fill="EAF7FB"/>
        <w:spacing w:before="120" w:after="200" w:line="290" w:lineRule="auto"/>
        <w:ind w:left="240" w:right="120"/>
      </w:pPr>
      <w:r>
        <w:rPr>
          <w:b/>
          <w:bCs/>
          <w:color w:val="0891B2"/>
        </w:rPr>
        <w:t>ℹ</w:t>
      </w:r>
      <w:r>
        <w:rPr>
          <w:b/>
          <w:bCs/>
          <w:color w:val="0891B2"/>
        </w:rPr>
        <w:t xml:space="preserve">  </w:t>
      </w:r>
      <w:r>
        <w:rPr>
          <w:sz w:val="21"/>
          <w:szCs w:val="21"/>
        </w:rPr>
        <w:t>Каждый пользователь может создавать один прогноз раз в 15 секунд.</w:t>
      </w:r>
    </w:p>
    <w:p w14:paraId="47262A42" w14:textId="77777777" w:rsidR="00E2719F" w:rsidRDefault="00C77238">
      <w:pPr>
        <w:pStyle w:val="2"/>
      </w:pPr>
      <w:bookmarkStart w:id="33" w:name="_Toc242107009"/>
      <w:r>
        <w:t>7. Как читать результат</w:t>
      </w:r>
      <w:bookmarkEnd w:id="33"/>
    </w:p>
    <w:p w14:paraId="1E300CDB" w14:textId="77777777" w:rsidR="00E2719F" w:rsidRDefault="00C7723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818ECB8" wp14:editId="6F3E489A">
            <wp:extent cx="5905500" cy="3505200"/>
            <wp:effectExtent l="0" t="0" r="0" b="0"/>
            <wp:docPr id="15" name="ru-result.jpg" descr="Результат прогноза" title="Результат прогноз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9F019" w14:textId="77777777" w:rsidR="00E2719F" w:rsidRDefault="00C77238">
      <w:pPr>
        <w:spacing w:after="220"/>
        <w:jc w:val="center"/>
      </w:pPr>
      <w:r>
        <w:rPr>
          <w:b/>
          <w:bCs/>
          <w:color w:val="56608A"/>
          <w:sz w:val="18"/>
          <w:szCs w:val="18"/>
        </w:rPr>
        <w:t xml:space="preserve">Рис. 4. </w:t>
      </w:r>
      <w:r>
        <w:rPr>
          <w:i/>
          <w:iCs/>
          <w:color w:val="56608A"/>
          <w:sz w:val="18"/>
          <w:szCs w:val="18"/>
        </w:rPr>
        <w:t>Результат прогноза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10"/>
        <w:gridCol w:w="6328"/>
      </w:tblGrid>
      <w:tr w:rsidR="00E2719F" w14:paraId="1163A1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2CADF2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Раздел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1A05F6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Что показывает</w:t>
            </w:r>
          </w:p>
        </w:tc>
      </w:tr>
      <w:tr w:rsidR="00E2719F" w14:paraId="09F931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38BF37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Общий риск (спидометр)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0C6E88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Итоговая оценка от 0 до 100 и уровень на целевой год.</w:t>
            </w:r>
          </w:p>
        </w:tc>
      </w:tr>
      <w:tr w:rsidR="00E2719F" w14:paraId="3E2519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E02FB0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Вывод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925073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Краткое объяснение главных угроз.</w:t>
            </w:r>
          </w:p>
        </w:tc>
      </w:tr>
      <w:tr w:rsidR="00E2719F" w14:paraId="6BD247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5504C4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Достоверность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A48D6C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Насколько надёжен прогноз; для долгих сроков она ниже.</w:t>
            </w:r>
          </w:p>
        </w:tc>
      </w:tr>
      <w:tr w:rsidR="00E2719F" w14:paraId="7224DB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03FBA6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3D-созвездие рисков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D9FF53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По одной башне на каждую угрозу, высота — балл. Вращайте мышью или пальцем.</w:t>
            </w:r>
          </w:p>
        </w:tc>
      </w:tr>
      <w:tr w:rsidR="00E2719F" w14:paraId="37749E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153B6F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По типам угроз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95D762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Балл и уровень каждой угрозы.</w:t>
            </w:r>
          </w:p>
        </w:tc>
      </w:tr>
      <w:tr w:rsidR="00E2719F" w14:paraId="48B918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E0FFB8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Динамика во времени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BEEDE4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Как риск меняется от сегодняшнего дня до целевого года.</w:t>
            </w:r>
          </w:p>
        </w:tc>
      </w:tr>
      <w:tr w:rsidR="00E2719F" w14:paraId="78A41A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F08395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Сегодня и [год]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F4F692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Радар, сравнивающий текущую ситуацию с прогнозом.</w:t>
            </w:r>
          </w:p>
        </w:tc>
      </w:tr>
      <w:tr w:rsidR="00E2719F" w14:paraId="2DA223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8EFF15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Рекомендации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DCA490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Меры с приоритетом: Высокий / Средний / Низкий.</w:t>
            </w:r>
          </w:p>
        </w:tc>
      </w:tr>
      <w:tr w:rsidR="00E2719F" w14:paraId="04F79C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3E4A2E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Ключевые факторы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B0AD5D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Причины, по которым риск высок.</w:t>
            </w:r>
          </w:p>
        </w:tc>
      </w:tr>
      <w:tr w:rsidR="00E2719F" w14:paraId="6EAFF8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466FE3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Источники мониторинга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3F1906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Спутниковые данные, за которыми стоит следить.</w:t>
            </w:r>
          </w:p>
        </w:tc>
      </w:tr>
      <w:tr w:rsidR="00E2719F" w14:paraId="358111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ECD4B0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PDF / Печать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A8603E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Сохранить отчёт в PDF или распечатать.</w:t>
            </w:r>
          </w:p>
        </w:tc>
      </w:tr>
    </w:tbl>
    <w:p w14:paraId="338B1EC6" w14:textId="77777777" w:rsidR="00E2719F" w:rsidRDefault="00E2719F">
      <w:pPr>
        <w:spacing w:after="160"/>
      </w:pPr>
    </w:p>
    <w:p w14:paraId="7B284F84" w14:textId="77777777" w:rsidR="00E2719F" w:rsidRDefault="00C77238">
      <w:pPr>
        <w:spacing w:after="140" w:line="300" w:lineRule="auto"/>
      </w:pPr>
      <w:r>
        <w:t>Если сменить язык, отчёт отображается на новом языке. Тексты, переведённые ИИ, отмечены «</w:t>
      </w:r>
      <w:r>
        <w:t>🌐</w:t>
      </w:r>
      <w:r>
        <w:t xml:space="preserve"> Переведено ИИ».</w:t>
      </w:r>
    </w:p>
    <w:p w14:paraId="547F86FE" w14:textId="77777777" w:rsidR="00E2719F" w:rsidRDefault="00C77238">
      <w:pPr>
        <w:pStyle w:val="2"/>
      </w:pPr>
      <w:bookmarkStart w:id="34" w:name="_Toc242107010"/>
      <w:r>
        <w:t>8. Чат с ИИ-аналитиком</w:t>
      </w:r>
      <w:bookmarkEnd w:id="34"/>
    </w:p>
    <w:p w14:paraId="3B6AAAD8" w14:textId="77777777" w:rsidR="00E2719F" w:rsidRDefault="00C77238">
      <w:pPr>
        <w:spacing w:after="140" w:line="300" w:lineRule="auto"/>
      </w:pPr>
      <w:r>
        <w:t>Внизу каждого отчёта есть чат с ИИ-аналитиком. Напишите вопрос — ответ придёт на выбранном языке. Можно также нажать на готовый вопрос:</w:t>
      </w:r>
    </w:p>
    <w:p w14:paraId="062901E1" w14:textId="77777777" w:rsidR="00E2719F" w:rsidRDefault="00C77238">
      <w:pPr>
        <w:pStyle w:val="a4"/>
        <w:numPr>
          <w:ilvl w:val="0"/>
          <w:numId w:val="2"/>
        </w:numPr>
        <w:spacing w:after="80"/>
      </w:pPr>
      <w:r>
        <w:rPr>
          <w:i/>
          <w:iCs/>
        </w:rPr>
        <w:t>💬</w:t>
      </w:r>
      <w:r>
        <w:rPr>
          <w:i/>
          <w:iCs/>
        </w:rPr>
        <w:t xml:space="preserve"> Какой риск самый большой и почему?</w:t>
      </w:r>
    </w:p>
    <w:p w14:paraId="6E39CD4F" w14:textId="77777777" w:rsidR="00E2719F" w:rsidRDefault="00C77238">
      <w:pPr>
        <w:pStyle w:val="a4"/>
        <w:numPr>
          <w:ilvl w:val="0"/>
          <w:numId w:val="2"/>
        </w:numPr>
        <w:spacing w:after="80"/>
      </w:pPr>
      <w:r>
        <w:rPr>
          <w:i/>
          <w:iCs/>
        </w:rPr>
        <w:t>💬</w:t>
      </w:r>
      <w:r>
        <w:rPr>
          <w:i/>
          <w:iCs/>
        </w:rPr>
        <w:t xml:space="preserve"> Какие меры нужно принять в первую очередь?</w:t>
      </w:r>
    </w:p>
    <w:p w14:paraId="3A862EDC" w14:textId="77777777" w:rsidR="00E2719F" w:rsidRDefault="00C77238">
      <w:pPr>
        <w:pStyle w:val="a4"/>
        <w:numPr>
          <w:ilvl w:val="0"/>
          <w:numId w:val="2"/>
        </w:numPr>
        <w:spacing w:after="80"/>
      </w:pPr>
      <w:r>
        <w:rPr>
          <w:i/>
          <w:iCs/>
        </w:rPr>
        <w:t>💬</w:t>
      </w:r>
      <w:r>
        <w:rPr>
          <w:i/>
          <w:iCs/>
        </w:rPr>
        <w:t xml:space="preserve"> Какие районы наиболее уязвимы?</w:t>
      </w:r>
    </w:p>
    <w:p w14:paraId="48C07BC6" w14:textId="77777777" w:rsidR="00E2719F" w:rsidRDefault="00C77238">
      <w:pPr>
        <w:pStyle w:val="a4"/>
        <w:numPr>
          <w:ilvl w:val="0"/>
          <w:numId w:val="2"/>
        </w:numPr>
        <w:spacing w:after="80"/>
      </w:pPr>
      <w:r>
        <w:rPr>
          <w:i/>
          <w:iCs/>
        </w:rPr>
        <w:t>💬</w:t>
      </w:r>
      <w:r>
        <w:rPr>
          <w:i/>
          <w:iCs/>
        </w:rPr>
        <w:t xml:space="preserve"> Как повлияет изменение климата?</w:t>
      </w:r>
    </w:p>
    <w:p w14:paraId="1B592A35" w14:textId="77777777" w:rsidR="00E2719F" w:rsidRDefault="00C77238">
      <w:pPr>
        <w:pStyle w:val="a4"/>
        <w:numPr>
          <w:ilvl w:val="0"/>
          <w:numId w:val="2"/>
        </w:numPr>
        <w:spacing w:after="80"/>
      </w:pPr>
      <w:r>
        <w:rPr>
          <w:i/>
          <w:iCs/>
        </w:rPr>
        <w:t>💬</w:t>
      </w:r>
      <w:r>
        <w:rPr>
          <w:i/>
          <w:iCs/>
        </w:rPr>
        <w:t xml:space="preserve"> Что вы порекомендуете фермерам?</w:t>
      </w:r>
    </w:p>
    <w:p w14:paraId="46B4ED79" w14:textId="77777777" w:rsidR="00E2719F" w:rsidRDefault="00E2719F">
      <w:pPr>
        <w:spacing w:after="60"/>
      </w:pPr>
    </w:p>
    <w:p w14:paraId="260719F8" w14:textId="77777777" w:rsidR="00E2719F" w:rsidRDefault="00C77238">
      <w:pPr>
        <w:pBdr>
          <w:left w:val="single" w:sz="24" w:space="10" w:color="0891B2"/>
        </w:pBdr>
        <w:shd w:val="clear" w:color="auto" w:fill="EAF7FB"/>
        <w:spacing w:before="120" w:after="200" w:line="290" w:lineRule="auto"/>
        <w:ind w:left="240" w:right="120"/>
      </w:pPr>
      <w:r>
        <w:rPr>
          <w:b/>
          <w:bCs/>
          <w:color w:val="0891B2"/>
        </w:rPr>
        <w:t>ℹ</w:t>
      </w:r>
      <w:r>
        <w:rPr>
          <w:b/>
          <w:bCs/>
          <w:color w:val="0891B2"/>
        </w:rPr>
        <w:t xml:space="preserve">  </w:t>
      </w:r>
      <w:r>
        <w:rPr>
          <w:sz w:val="21"/>
          <w:szCs w:val="21"/>
        </w:rPr>
        <w:t>Если ИИ не подключён, придёт краткий ответ встроенной модели.</w:t>
      </w:r>
    </w:p>
    <w:p w14:paraId="797BFEDB" w14:textId="77777777" w:rsidR="00E2719F" w:rsidRDefault="00C77238">
      <w:pPr>
        <w:pStyle w:val="2"/>
      </w:pPr>
      <w:bookmarkStart w:id="35" w:name="_Toc242107011"/>
      <w:r>
        <w:t>9. Панель, история и профиль</w:t>
      </w:r>
      <w:bookmarkEnd w:id="35"/>
    </w:p>
    <w:p w14:paraId="24ED0781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Панель — ваша статистика, базовая карта рисков всех регионов (слои «Спутник» и «Схема»), рейтинг регионов, национальный профиль рисков и последние прогнозы.</w:t>
      </w:r>
    </w:p>
    <w:p w14:paraId="3445A1BA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История — все ваши прогнозы в виде карточек; их можно фильтровать по региону, открывать и удалять.</w:t>
      </w:r>
    </w:p>
    <w:p w14:paraId="6E5A2972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Профиль — изменение имени, email, организации и должности.</w:t>
      </w:r>
    </w:p>
    <w:p w14:paraId="13F4E231" w14:textId="77777777" w:rsidR="00E2719F" w:rsidRDefault="00C7723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3742A9D" wp14:editId="5A93ADD0">
            <wp:extent cx="5905500" cy="3505200"/>
            <wp:effectExtent l="0" t="0" r="0" b="0"/>
            <wp:docPr id="16" name="ru-dashboard.jpg" descr="Панель: карта рисков и рейтинг регионов" title="Панель: карта рисков и рейтинг регион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3B4E" w14:textId="77777777" w:rsidR="00E2719F" w:rsidRDefault="00C77238">
      <w:pPr>
        <w:spacing w:after="220"/>
        <w:jc w:val="center"/>
      </w:pPr>
      <w:r>
        <w:rPr>
          <w:b/>
          <w:bCs/>
          <w:color w:val="56608A"/>
          <w:sz w:val="18"/>
          <w:szCs w:val="18"/>
        </w:rPr>
        <w:t xml:space="preserve">Рис. 5. </w:t>
      </w:r>
      <w:r>
        <w:rPr>
          <w:i/>
          <w:iCs/>
          <w:color w:val="56608A"/>
          <w:sz w:val="18"/>
          <w:szCs w:val="18"/>
        </w:rPr>
        <w:t>Панель: карта рисков и рейтинг регионов</w:t>
      </w:r>
    </w:p>
    <w:p w14:paraId="026E0072" w14:textId="77777777" w:rsidR="00E2719F" w:rsidRDefault="00C77238">
      <w:pPr>
        <w:pStyle w:val="2"/>
      </w:pPr>
      <w:bookmarkStart w:id="36" w:name="_Toc242107012"/>
      <w:r>
        <w:t>10. Использование на телефоне</w:t>
      </w:r>
      <w:bookmarkEnd w:id="36"/>
    </w:p>
    <w:p w14:paraId="5113D879" w14:textId="77777777" w:rsidR="00E2719F" w:rsidRDefault="00C77238">
      <w:pPr>
        <w:spacing w:after="140" w:line="300" w:lineRule="auto"/>
      </w:pPr>
      <w:r>
        <w:t>Сайт подстраивается под любой экран. Меню находится под кнопкой ☰ в правом верхнем углу. Чтобы открывать сайт как приложение, добавьте его на главный экран:</w:t>
      </w:r>
    </w:p>
    <w:p w14:paraId="0164899B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iPhone (Safari): «Поделиться» → «На экран „Домой“».</w:t>
      </w:r>
    </w:p>
    <w:p w14:paraId="08FFBC27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Android (Chrome): меню ⋮ → «Добавить на главный экран» или «Установить приложение».</w:t>
      </w:r>
    </w:p>
    <w:p w14:paraId="55E1EA87" w14:textId="77777777" w:rsidR="00E2719F" w:rsidRDefault="00C77238">
      <w:pPr>
        <w:pStyle w:val="2"/>
      </w:pPr>
      <w:bookmarkStart w:id="37" w:name="_Toc242107013"/>
      <w:r>
        <w:t>11. Частые вопросы</w:t>
      </w:r>
      <w:bookmarkEnd w:id="37"/>
    </w:p>
    <w:p w14:paraId="56EF1186" w14:textId="77777777" w:rsidR="00E2719F" w:rsidRDefault="00C77238">
      <w:pPr>
        <w:keepNext/>
        <w:spacing w:before="120" w:after="40"/>
      </w:pPr>
      <w:r>
        <w:rPr>
          <w:b/>
          <w:bCs/>
          <w:color w:val="1E1B4B"/>
        </w:rPr>
        <w:t>❓</w:t>
      </w:r>
      <w:r>
        <w:rPr>
          <w:b/>
          <w:bCs/>
          <w:color w:val="1E1B4B"/>
        </w:rPr>
        <w:t xml:space="preserve"> Сайт открывается медленно.</w:t>
      </w:r>
    </w:p>
    <w:p w14:paraId="2C8026FC" w14:textId="77777777" w:rsidR="00E2719F" w:rsidRDefault="00C77238">
      <w:pPr>
        <w:spacing w:after="120" w:line="290" w:lineRule="auto"/>
        <w:ind w:left="400"/>
      </w:pPr>
      <w:r>
        <w:t>Бесплатный сервер «засыпает» без активности; первое открытие может занять до минуты. Затем сайт работает быстро.</w:t>
      </w:r>
    </w:p>
    <w:p w14:paraId="4B645B33" w14:textId="77777777" w:rsidR="00E2719F" w:rsidRDefault="00C77238">
      <w:pPr>
        <w:keepNext/>
        <w:spacing w:before="120" w:after="40"/>
      </w:pPr>
      <w:r>
        <w:rPr>
          <w:b/>
          <w:bCs/>
          <w:color w:val="1E1B4B"/>
        </w:rPr>
        <w:t>❓</w:t>
      </w:r>
      <w:r>
        <w:rPr>
          <w:b/>
          <w:bCs/>
          <w:color w:val="1E1B4B"/>
        </w:rPr>
        <w:t xml:space="preserve"> Внизу написано «ИИ: встроенная модель».</w:t>
      </w:r>
    </w:p>
    <w:p w14:paraId="640BA292" w14:textId="77777777" w:rsidR="00E2719F" w:rsidRDefault="00C77238">
      <w:pPr>
        <w:spacing w:after="120" w:line="290" w:lineRule="auto"/>
        <w:ind w:left="400"/>
      </w:pPr>
      <w:r>
        <w:t>Ключ ИИ не подключён или сервис ИИ временно недоступен. Прогнозы всё равно работают на встроенной модели.</w:t>
      </w:r>
    </w:p>
    <w:p w14:paraId="2D689C39" w14:textId="77777777" w:rsidR="00E2719F" w:rsidRDefault="00C77238">
      <w:pPr>
        <w:keepNext/>
        <w:spacing w:before="120" w:after="40"/>
      </w:pPr>
      <w:r>
        <w:rPr>
          <w:b/>
          <w:bCs/>
          <w:color w:val="1E1B4B"/>
        </w:rPr>
        <w:t>❓</w:t>
      </w:r>
      <w:r>
        <w:rPr>
          <w:b/>
          <w:bCs/>
          <w:color w:val="1E1B4B"/>
        </w:rPr>
        <w:t xml:space="preserve"> Появилось сообщение «Подождите немного».</w:t>
      </w:r>
    </w:p>
    <w:p w14:paraId="213E00BD" w14:textId="77777777" w:rsidR="00E2719F" w:rsidRDefault="00C77238">
      <w:pPr>
        <w:spacing w:after="120" w:line="290" w:lineRule="auto"/>
        <w:ind w:left="400"/>
      </w:pPr>
      <w:r>
        <w:t>Запросы отправлялись слишком часто. Подождите несколько секунд и повторите.</w:t>
      </w:r>
    </w:p>
    <w:p w14:paraId="62AF17D1" w14:textId="77777777" w:rsidR="00E2719F" w:rsidRDefault="00C77238">
      <w:pPr>
        <w:keepNext/>
        <w:spacing w:before="120" w:after="40"/>
      </w:pPr>
      <w:r>
        <w:rPr>
          <w:b/>
          <w:bCs/>
          <w:color w:val="1E1B4B"/>
        </w:rPr>
        <w:t>❓</w:t>
      </w:r>
      <w:r>
        <w:rPr>
          <w:b/>
          <w:bCs/>
          <w:color w:val="1E1B4B"/>
        </w:rPr>
        <w:t xml:space="preserve"> Я забыл пароль.</w:t>
      </w:r>
    </w:p>
    <w:p w14:paraId="72319FDD" w14:textId="77777777" w:rsidR="00E2719F" w:rsidRDefault="00C77238">
      <w:pPr>
        <w:spacing w:after="120" w:line="290" w:lineRule="auto"/>
        <w:ind w:left="400"/>
      </w:pPr>
      <w:r>
        <w:t>Обратитесь к администратору — он установит новый пароль в админ-панели.</w:t>
      </w:r>
    </w:p>
    <w:p w14:paraId="74CED38C" w14:textId="77777777" w:rsidR="00E2719F" w:rsidRDefault="00C77238">
      <w:pPr>
        <w:keepNext/>
        <w:spacing w:before="120" w:after="40"/>
      </w:pPr>
      <w:r>
        <w:rPr>
          <w:b/>
          <w:bCs/>
          <w:color w:val="1E1B4B"/>
        </w:rPr>
        <w:t>❓</w:t>
      </w:r>
      <w:r>
        <w:rPr>
          <w:b/>
          <w:bCs/>
          <w:color w:val="1E1B4B"/>
        </w:rPr>
        <w:t xml:space="preserve"> 3D-глобус не вращается.</w:t>
      </w:r>
    </w:p>
    <w:p w14:paraId="3D96A236" w14:textId="77777777" w:rsidR="00E2719F" w:rsidRDefault="00C77238">
      <w:pPr>
        <w:spacing w:after="120" w:line="290" w:lineRule="auto"/>
        <w:ind w:left="400"/>
      </w:pPr>
      <w:r>
        <w:t>Обновите браузер (Chrome, Edge, Safari или Firefox). Все остальные части сайта работают и без 3D.</w:t>
      </w:r>
    </w:p>
    <w:p w14:paraId="56D9D14D" w14:textId="77777777" w:rsidR="00E2719F" w:rsidRDefault="00C77238">
      <w:pPr>
        <w:keepNext/>
        <w:spacing w:before="120" w:after="40"/>
      </w:pPr>
      <w:r>
        <w:rPr>
          <w:b/>
          <w:bCs/>
          <w:color w:val="1E1B4B"/>
        </w:rPr>
        <w:t>❓</w:t>
      </w:r>
      <w:r>
        <w:rPr>
          <w:b/>
          <w:bCs/>
          <w:color w:val="1E1B4B"/>
        </w:rPr>
        <w:t xml:space="preserve"> Безопасны ли мои данные?</w:t>
      </w:r>
    </w:p>
    <w:p w14:paraId="7D3F4F16" w14:textId="77777777" w:rsidR="00E2719F" w:rsidRDefault="00C77238">
      <w:pPr>
        <w:spacing w:after="120" w:line="290" w:lineRule="auto"/>
        <w:ind w:left="400"/>
      </w:pPr>
      <w:r>
        <w:t>Пароли хранятся в зашифрованном виде. Ваши прогнозы видите только вы и администратор.</w:t>
      </w:r>
    </w:p>
    <w:p w14:paraId="00C9F037" w14:textId="77777777" w:rsidR="00E2719F" w:rsidRDefault="00C77238">
      <w:pPr>
        <w:pStyle w:val="2"/>
      </w:pPr>
      <w:bookmarkStart w:id="38" w:name="_Toc242107014"/>
      <w:r>
        <w:t>12. Для администраторов</w:t>
      </w:r>
      <w:bookmarkEnd w:id="38"/>
    </w:p>
    <w:p w14:paraId="5E110CC6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Админ-панель: адрес /admin/ на сайте (только для сотрудников).</w:t>
      </w:r>
    </w:p>
    <w:p w14:paraId="4F23FADF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Пользователи: сброс паролей, выдача прав, просмотр профилей.</w:t>
      </w:r>
    </w:p>
    <w:p w14:paraId="325C1461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Регионы: редактирование базовых индексов риска (0–100) и описаний.</w:t>
      </w:r>
    </w:p>
    <w:p w14:paraId="11869F23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Прогнозы и чаты с ИИ: просмотр, фильтрация, удаление.</w:t>
      </w:r>
    </w:p>
    <w:p w14:paraId="7493C9A5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Настройки через переменные окружения: OPENROUTER_API_KEY, OPENROUTER_MODEL, DATABASE_URL, SECRET_KEY.</w:t>
      </w:r>
    </w:p>
    <w:p w14:paraId="64ABA72A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API данных регионов: /api/regions/?lang=uz|en|ru|kaa (например, для Telegram-бота).</w:t>
      </w:r>
    </w:p>
    <w:p w14:paraId="2838E993" w14:textId="77777777" w:rsidR="00E2719F" w:rsidRDefault="00C77238">
      <w:r>
        <w:br w:type="page"/>
      </w:r>
    </w:p>
    <w:p w14:paraId="2A6574C9" w14:textId="77777777" w:rsidR="00E2719F" w:rsidRDefault="00C77238">
      <w:pPr>
        <w:pStyle w:val="1"/>
      </w:pPr>
      <w:bookmarkStart w:id="39" w:name="_Toc242107015"/>
      <w:r>
        <w:t>Qaraqalpaqsha · Paydalanıwshı qollanbası</w:t>
      </w:r>
      <w:bookmarkEnd w:id="39"/>
    </w:p>
    <w:p w14:paraId="113E0855" w14:textId="77777777" w:rsidR="00E2719F" w:rsidRDefault="00C77238">
      <w:pPr>
        <w:spacing w:after="260"/>
      </w:pPr>
      <w:r>
        <w:rPr>
          <w:i/>
          <w:iCs/>
          <w:color w:val="0891B2"/>
          <w:sz w:val="24"/>
          <w:szCs w:val="24"/>
        </w:rPr>
        <w:t>Aymaqtıń keleshektegi qáwip-qáterlerin aldınnan aytatuǵın AI</w:t>
      </w:r>
    </w:p>
    <w:p w14:paraId="13D25908" w14:textId="77777777" w:rsidR="00E2719F" w:rsidRDefault="00C77238">
      <w:pPr>
        <w:pStyle w:val="2"/>
      </w:pPr>
      <w:bookmarkStart w:id="40" w:name="_Toc242107016"/>
      <w:r>
        <w:t>1. SPACE RISK degen ne?</w:t>
      </w:r>
      <w:bookmarkEnd w:id="40"/>
    </w:p>
    <w:p w14:paraId="07AE4B92" w14:textId="77777777" w:rsidR="00E2719F" w:rsidRDefault="00C77238">
      <w:pPr>
        <w:spacing w:after="140" w:line="300" w:lineRule="auto"/>
      </w:pPr>
      <w:r>
        <w:t>SPACE RISK — Ózbekstannıń 14 aymaǵı ushın tábiyiy hám ekologiyalıq qáwiplerdi 1 jıldan 25 jılǵa shekem aldınnan boljaytuǵın veb-platforma. Ol jasalma joldas maǵlıwmatlarına tiykarlanǵan kórsetkishlerdi jasalma intellekt penen birlestirip, olardı túsinikli qáwip bahasına, grafiklerge hám ámeliy usınıslarǵa aylandıradı.</w:t>
      </w:r>
    </w:p>
    <w:p w14:paraId="4495D457" w14:textId="77777777" w:rsidR="00E2719F" w:rsidRDefault="00C77238">
      <w:pPr>
        <w:spacing w:after="140" w:line="300" w:lineRule="auto"/>
      </w:pPr>
      <w:r>
        <w:t>Platforma UzCosmos (Ózbekstan kosmos agentligi) ushın islep shıǵılǵan hám tómendegiler ushın paydalı:</w:t>
      </w:r>
    </w:p>
    <w:p w14:paraId="42FFDF34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Mámleketlik organlar hám tótenshe jaǵdaylar xızmetleri — tayarlıq hám investiciyalardı rejelestiriw ushın;</w:t>
      </w:r>
    </w:p>
    <w:p w14:paraId="6D22A04F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Wálayat hám qala hákimlikleri — jer bóliw hám infrastruktura boyınsha sheshimler ushın;</w:t>
      </w:r>
    </w:p>
    <w:p w14:paraId="646CEF68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Ilimpazlar, studentler hám jámiyetlik shólkemler — izertlew hám bilimlendiriw ushın;</w:t>
      </w:r>
    </w:p>
    <w:p w14:paraId="42295A99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Fermerler, isbilermenler hám puqaralar — ózleri jasaytuǵın hám isleytuǵın aymaqtaǵı qáwiplerdi biliw ushın.</w:t>
      </w:r>
    </w:p>
    <w:p w14:paraId="4785760D" w14:textId="77777777" w:rsidR="00E2719F" w:rsidRDefault="00C7723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E7FEA2A" wp14:editId="3C4732C9">
            <wp:extent cx="5905500" cy="3505200"/>
            <wp:effectExtent l="0" t="0" r="0" b="0"/>
            <wp:docPr id="17" name="kaa-landing.jpg" descr="Bas bet: interaktiv 3D Jer sharı" title="Bas bet: interaktiv 3D Jer shar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E9BB9" w14:textId="77777777" w:rsidR="00E2719F" w:rsidRDefault="00C77238">
      <w:pPr>
        <w:spacing w:after="220"/>
        <w:jc w:val="center"/>
      </w:pPr>
      <w:r>
        <w:rPr>
          <w:b/>
          <w:bCs/>
          <w:color w:val="56608A"/>
          <w:sz w:val="18"/>
          <w:szCs w:val="18"/>
        </w:rPr>
        <w:t xml:space="preserve">1-súwret. </w:t>
      </w:r>
      <w:r>
        <w:rPr>
          <w:i/>
          <w:iCs/>
          <w:color w:val="56608A"/>
          <w:sz w:val="18"/>
          <w:szCs w:val="18"/>
        </w:rPr>
        <w:t>Bas bet: interaktiv 3D Jer sharı</w:t>
      </w:r>
    </w:p>
    <w:p w14:paraId="59790197" w14:textId="77777777" w:rsidR="00E2719F" w:rsidRDefault="00C77238">
      <w:pPr>
        <w:pBdr>
          <w:left w:val="single" w:sz="24" w:space="10" w:color="D97706"/>
        </w:pBdr>
        <w:shd w:val="clear" w:color="auto" w:fill="FFF7E6"/>
        <w:spacing w:before="120" w:after="200" w:line="290" w:lineRule="auto"/>
        <w:ind w:left="240" w:right="120"/>
      </w:pPr>
      <w:r>
        <w:rPr>
          <w:b/>
          <w:bCs/>
          <w:color w:val="D97706"/>
        </w:rPr>
        <w:t>⚠</w:t>
      </w:r>
      <w:r>
        <w:rPr>
          <w:b/>
          <w:bCs/>
          <w:color w:val="D97706"/>
        </w:rPr>
        <w:t xml:space="preserve">  </w:t>
      </w:r>
      <w:r>
        <w:rPr>
          <w:sz w:val="21"/>
          <w:szCs w:val="21"/>
        </w:rPr>
        <w:t>Áhmiyetli: SPACE RISK — sheshim qabıl etiwge járdem beretuǵın qural. Onıń boljawları rásmiy tótenshe eskertiw emes. Tótenshe jaǵdayda 112 nomerine qońıraw etiń hám Tótenshe jaǵdaylar ministrliginiń kórsetpelerine ámel etiń.</w:t>
      </w:r>
    </w:p>
    <w:p w14:paraId="123EE197" w14:textId="77777777" w:rsidR="00E2719F" w:rsidRDefault="00C77238">
      <w:pPr>
        <w:pStyle w:val="2"/>
      </w:pPr>
      <w:bookmarkStart w:id="41" w:name="_Toc242107017"/>
      <w:r>
        <w:t>2. Qalay isleydi?</w:t>
      </w:r>
      <w:bookmarkEnd w:id="41"/>
    </w:p>
    <w:p w14:paraId="11610845" w14:textId="77777777" w:rsidR="00E2719F" w:rsidRDefault="00C77238">
      <w:pPr>
        <w:pStyle w:val="a4"/>
        <w:numPr>
          <w:ilvl w:val="0"/>
          <w:numId w:val="12"/>
        </w:numPr>
        <w:spacing w:after="110" w:line="290" w:lineRule="auto"/>
      </w:pPr>
      <w:r>
        <w:rPr>
          <w:b/>
          <w:bCs/>
        </w:rPr>
        <w:t>Jasalma joldaslar Jerdi baqlaydı</w:t>
      </w:r>
      <w:r>
        <w:t xml:space="preserve"> — Sentinel-1/2/5P, Landsat-9, MODIS, GRACE-FO, GPM hám SMAP jer betiniń qozǵalısın, temperaturanı, ósimliklerdi, suwdı, shańdı hám hawa sapasın ólsheydi.</w:t>
      </w:r>
    </w:p>
    <w:p w14:paraId="5286EB33" w14:textId="77777777" w:rsidR="00E2719F" w:rsidRDefault="00C77238">
      <w:pPr>
        <w:pStyle w:val="a4"/>
        <w:numPr>
          <w:ilvl w:val="0"/>
          <w:numId w:val="12"/>
        </w:numPr>
        <w:spacing w:after="110" w:line="290" w:lineRule="auto"/>
      </w:pPr>
      <w:r>
        <w:rPr>
          <w:b/>
          <w:bCs/>
        </w:rPr>
        <w:t>Bazalıq indeksler</w:t>
      </w:r>
      <w:r>
        <w:t xml:space="preserve"> — Hár bir aymaq hám qáwip túri ushın sistema búgingi jaǵdaydı táriyipleytuǵın 0–100 aralıǵındaǵı indeksti saqlaydı.</w:t>
      </w:r>
    </w:p>
    <w:p w14:paraId="1CF9DCD8" w14:textId="77777777" w:rsidR="00E2719F" w:rsidRDefault="00C77238">
      <w:pPr>
        <w:pStyle w:val="a4"/>
        <w:numPr>
          <w:ilvl w:val="0"/>
          <w:numId w:val="12"/>
        </w:numPr>
        <w:spacing w:after="110" w:line="290" w:lineRule="auto"/>
      </w:pPr>
      <w:r>
        <w:rPr>
          <w:b/>
          <w:bCs/>
        </w:rPr>
        <w:t>AI modellestiriw</w:t>
      </w:r>
      <w:r>
        <w:t xml:space="preserve"> — Úlken til modeli (OpenRouter arqalı) indekslerdi aymaqtıń geografiyası, tariyxı hám klimat trendleri menen birlestirip, keleshek ssenariyin dúzedi. AI bolmasa, ishki SPACE RISK modeli boljawdı klimat trendleri tiykarında esaplaydı.</w:t>
      </w:r>
    </w:p>
    <w:p w14:paraId="389A11BA" w14:textId="77777777" w:rsidR="00E2719F" w:rsidRDefault="00C77238">
      <w:pPr>
        <w:pStyle w:val="a4"/>
        <w:numPr>
          <w:ilvl w:val="0"/>
          <w:numId w:val="12"/>
        </w:numPr>
        <w:spacing w:after="110" w:line="290" w:lineRule="auto"/>
      </w:pPr>
      <w:r>
        <w:rPr>
          <w:b/>
          <w:bCs/>
        </w:rPr>
        <w:t>Esabat</w:t>
      </w:r>
      <w:r>
        <w:t xml:space="preserve"> — Siz ulıwma qáwip bahasın, hár bir qáwip boyınsha ballardı, waqıt boyınsha dinamikanı, usınıslardı hám monitoring dereklerin alasız.</w:t>
      </w:r>
    </w:p>
    <w:p w14:paraId="09A6DC73" w14:textId="77777777" w:rsidR="00E2719F" w:rsidRDefault="00E2719F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3"/>
        <w:gridCol w:w="6435"/>
      </w:tblGrid>
      <w:tr w:rsidR="00E2719F" w14:paraId="085718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63CD04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Jasalma joldas</w:t>
            </w:r>
          </w:p>
        </w:tc>
        <w:tc>
          <w:tcPr>
            <w:tcW w:w="643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BCF6DB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Neni ólsheydi</w:t>
            </w:r>
          </w:p>
        </w:tc>
      </w:tr>
      <w:tr w:rsidR="00E2719F" w14:paraId="271A03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5AC559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Sentinel-1 (radar, InSAR)</w:t>
            </w:r>
          </w:p>
        </w:tc>
        <w:tc>
          <w:tcPr>
            <w:tcW w:w="643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519DA9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Jer betiniń deformaciyası, tasqınlar</w:t>
            </w:r>
          </w:p>
        </w:tc>
      </w:tr>
      <w:tr w:rsidR="00E2719F" w14:paraId="727CF2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16A43F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Sentinel-2</w:t>
            </w:r>
          </w:p>
        </w:tc>
        <w:tc>
          <w:tcPr>
            <w:tcW w:w="643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A7E158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Ósimlikler, jer ústi suwları, jer qaplamı</w:t>
            </w:r>
          </w:p>
        </w:tc>
      </w:tr>
      <w:tr w:rsidR="00E2719F" w14:paraId="1984B6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783929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Sentinel-5P</w:t>
            </w:r>
          </w:p>
        </w:tc>
        <w:tc>
          <w:tcPr>
            <w:tcW w:w="643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35BC47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NO₂, SO₂, shań hám aerozollar</w:t>
            </w:r>
          </w:p>
        </w:tc>
      </w:tr>
      <w:tr w:rsidR="00E2719F" w14:paraId="059C97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4F9F06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Landsat-9</w:t>
            </w:r>
          </w:p>
        </w:tc>
        <w:tc>
          <w:tcPr>
            <w:tcW w:w="643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945562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Jer betiniń temperaturası, 40 jıllıq arxiv</w:t>
            </w:r>
          </w:p>
        </w:tc>
      </w:tr>
      <w:tr w:rsidR="00E2719F" w14:paraId="4F105A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633575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MODIS</w:t>
            </w:r>
          </w:p>
        </w:tc>
        <w:tc>
          <w:tcPr>
            <w:tcW w:w="643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06C715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Temperatura, NDVI ósimlik indeksi, aerozollar</w:t>
            </w:r>
          </w:p>
        </w:tc>
      </w:tr>
      <w:tr w:rsidR="00E2719F" w14:paraId="606FC6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7E12E4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GRACE-FO</w:t>
            </w:r>
          </w:p>
        </w:tc>
        <w:tc>
          <w:tcPr>
            <w:tcW w:w="643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A77CE9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Jer astı suwlarınıń ózgeriwi</w:t>
            </w:r>
          </w:p>
        </w:tc>
      </w:tr>
      <w:tr w:rsidR="00E2719F" w14:paraId="7F7F32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1CC80D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GPM</w:t>
            </w:r>
          </w:p>
        </w:tc>
        <w:tc>
          <w:tcPr>
            <w:tcW w:w="643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335CE2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Jawın-shashın</w:t>
            </w:r>
          </w:p>
        </w:tc>
      </w:tr>
      <w:tr w:rsidR="00E2719F" w14:paraId="23B56F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3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CEAC7C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SMAP</w:t>
            </w:r>
          </w:p>
        </w:tc>
        <w:tc>
          <w:tcPr>
            <w:tcW w:w="6435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BC026B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Topıraq ızǵarlıǵı</w:t>
            </w:r>
          </w:p>
        </w:tc>
      </w:tr>
    </w:tbl>
    <w:p w14:paraId="028471C7" w14:textId="77777777" w:rsidR="00E2719F" w:rsidRDefault="00E2719F">
      <w:pPr>
        <w:spacing w:after="160"/>
      </w:pPr>
    </w:p>
    <w:p w14:paraId="2E0D89B4" w14:textId="77777777" w:rsidR="00E2719F" w:rsidRDefault="00C77238">
      <w:pPr>
        <w:pStyle w:val="2"/>
      </w:pPr>
      <w:bookmarkStart w:id="42" w:name="_Toc242107018"/>
      <w:r>
        <w:t>3. 9 qáwip túri</w:t>
      </w:r>
      <w:bookmarkEnd w:id="42"/>
    </w:p>
    <w:p w14:paraId="586890E3" w14:textId="77777777" w:rsidR="00E2719F" w:rsidRDefault="00C77238">
      <w:pPr>
        <w:spacing w:after="140" w:line="300" w:lineRule="auto"/>
      </w:pPr>
      <w:r>
        <w:t>Platforma tómendegi qáwiplerdi baqlaydı hám boljaydı: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100"/>
        <w:gridCol w:w="3038"/>
      </w:tblGrid>
      <w:tr w:rsidR="00E2719F" w14:paraId="7ACA10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8B44C8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Qáwip</w:t>
            </w:r>
          </w:p>
        </w:tc>
        <w:tc>
          <w:tcPr>
            <w:tcW w:w="41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DA9135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Táriyip</w:t>
            </w:r>
          </w:p>
        </w:tc>
        <w:tc>
          <w:tcPr>
            <w:tcW w:w="30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019550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Tiykarǵı derekler</w:t>
            </w:r>
          </w:p>
        </w:tc>
      </w:tr>
      <w:tr w:rsidR="00E2719F" w14:paraId="023742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D5C106" w14:textId="77777777" w:rsidR="00E2719F" w:rsidRDefault="00C77238">
            <w:r>
              <w:rPr>
                <w:color w:val="F43F5E"/>
              </w:rPr>
              <w:t xml:space="preserve">■  </w:t>
            </w:r>
            <w:r>
              <w:rPr>
                <w:b/>
                <w:bCs/>
                <w:sz w:val="20"/>
                <w:szCs w:val="20"/>
              </w:rPr>
              <w:t>Jer silkiniw</w:t>
            </w:r>
          </w:p>
        </w:tc>
        <w:tc>
          <w:tcPr>
            <w:tcW w:w="41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5ACCFD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Seysmikalıq aktivlik hám jer qabıǵınıń deformaciyası</w:t>
            </w:r>
          </w:p>
        </w:tc>
        <w:tc>
          <w:tcPr>
            <w:tcW w:w="30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76B62A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Sentinel-1 InSAR, GNSS tarmaǵı</w:t>
            </w:r>
          </w:p>
        </w:tc>
      </w:tr>
      <w:tr w:rsidR="00E2719F" w14:paraId="26F984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F3694F" w14:textId="77777777" w:rsidR="00E2719F" w:rsidRDefault="00C77238">
            <w:r>
              <w:rPr>
                <w:color w:val="3B82F6"/>
              </w:rPr>
              <w:t xml:space="preserve">■  </w:t>
            </w:r>
            <w:r>
              <w:rPr>
                <w:b/>
                <w:bCs/>
                <w:sz w:val="20"/>
                <w:szCs w:val="20"/>
              </w:rPr>
              <w:t>Sel hám tasqın</w:t>
            </w:r>
          </w:p>
        </w:tc>
        <w:tc>
          <w:tcPr>
            <w:tcW w:w="41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1BB9D1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Taw selleri, dárya tasqınları, suw saqlaǵıshlardıń qáwipi</w:t>
            </w:r>
          </w:p>
        </w:tc>
        <w:tc>
          <w:tcPr>
            <w:tcW w:w="30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B467A8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Sentinel-1 SAR, GPM jawın-shashın</w:t>
            </w:r>
          </w:p>
        </w:tc>
      </w:tr>
      <w:tr w:rsidR="00E2719F" w14:paraId="7C6185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6F48B4" w14:textId="77777777" w:rsidR="00E2719F" w:rsidRDefault="00C77238">
            <w:r>
              <w:rPr>
                <w:color w:val="F59E0B"/>
              </w:rPr>
              <w:t xml:space="preserve">■  </w:t>
            </w:r>
            <w:r>
              <w:rPr>
                <w:b/>
                <w:bCs/>
                <w:sz w:val="20"/>
                <w:szCs w:val="20"/>
              </w:rPr>
              <w:t>Qurǵaqshılıq</w:t>
            </w:r>
          </w:p>
        </w:tc>
        <w:tc>
          <w:tcPr>
            <w:tcW w:w="41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451215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Jawın-shashınnıń jetispewi hám ósimlikler stressi</w:t>
            </w:r>
          </w:p>
        </w:tc>
        <w:tc>
          <w:tcPr>
            <w:tcW w:w="30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D390AA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MODIS NDVI, SMAP topıraq ızǵarlıǵı</w:t>
            </w:r>
          </w:p>
        </w:tc>
      </w:tr>
      <w:tr w:rsidR="00E2719F" w14:paraId="3355DA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58C999" w14:textId="77777777" w:rsidR="00E2719F" w:rsidRDefault="00C77238">
            <w:r>
              <w:rPr>
                <w:color w:val="EF4444"/>
              </w:rPr>
              <w:t xml:space="preserve">■  </w:t>
            </w:r>
            <w:r>
              <w:rPr>
                <w:b/>
                <w:bCs/>
                <w:sz w:val="20"/>
                <w:szCs w:val="20"/>
              </w:rPr>
              <w:t>Íssılıq tolqını</w:t>
            </w:r>
          </w:p>
        </w:tc>
        <w:tc>
          <w:tcPr>
            <w:tcW w:w="41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3ABE7D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Ekstremal temperatura hám qalalıq ıssılıq atawları</w:t>
            </w:r>
          </w:p>
        </w:tc>
        <w:tc>
          <w:tcPr>
            <w:tcW w:w="30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AA74F5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Landsat-9 TIRS, MODIS LST</w:t>
            </w:r>
          </w:p>
        </w:tc>
      </w:tr>
      <w:tr w:rsidR="00E2719F" w14:paraId="270332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995411" w14:textId="77777777" w:rsidR="00E2719F" w:rsidRDefault="00C77238">
            <w:r>
              <w:rPr>
                <w:color w:val="A16207"/>
              </w:rPr>
              <w:t xml:space="preserve">■  </w:t>
            </w:r>
            <w:r>
              <w:rPr>
                <w:b/>
                <w:bCs/>
                <w:sz w:val="20"/>
                <w:szCs w:val="20"/>
              </w:rPr>
              <w:t>Kóshki hám jer jılısıwı</w:t>
            </w:r>
          </w:p>
        </w:tc>
        <w:tc>
          <w:tcPr>
            <w:tcW w:w="41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3B0C1C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Qıyalıqlardıń jılısıwı, qar kóshkileri</w:t>
            </w:r>
          </w:p>
        </w:tc>
        <w:tc>
          <w:tcPr>
            <w:tcW w:w="30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4C526E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Sentinel-1 InSAR, SRTM DEM</w:t>
            </w:r>
          </w:p>
        </w:tc>
      </w:tr>
      <w:tr w:rsidR="00E2719F" w14:paraId="1E792E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A24DB8" w14:textId="77777777" w:rsidR="00E2719F" w:rsidRDefault="00C77238">
            <w:r>
              <w:rPr>
                <w:color w:val="D97706"/>
              </w:rPr>
              <w:t xml:space="preserve">■  </w:t>
            </w:r>
            <w:r>
              <w:rPr>
                <w:b/>
                <w:bCs/>
                <w:sz w:val="20"/>
                <w:szCs w:val="20"/>
              </w:rPr>
              <w:t>Shań-duz boranları</w:t>
            </w:r>
          </w:p>
        </w:tc>
        <w:tc>
          <w:tcPr>
            <w:tcW w:w="41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8C6143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Qurıǵan Aral teńiziniń túbinen kóterilgen duzlı shań</w:t>
            </w:r>
          </w:p>
        </w:tc>
        <w:tc>
          <w:tcPr>
            <w:tcW w:w="30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7C23DF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Sentinel-5P, MODIS AOD</w:t>
            </w:r>
          </w:p>
        </w:tc>
      </w:tr>
      <w:tr w:rsidR="00E2719F" w14:paraId="21E27D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027435" w14:textId="77777777" w:rsidR="00E2719F" w:rsidRDefault="00C77238">
            <w:r>
              <w:rPr>
                <w:color w:val="06B6D4"/>
              </w:rPr>
              <w:t xml:space="preserve">■  </w:t>
            </w:r>
            <w:r>
              <w:rPr>
                <w:b/>
                <w:bCs/>
                <w:sz w:val="20"/>
                <w:szCs w:val="20"/>
              </w:rPr>
              <w:t>Suw tanqıslıǵı</w:t>
            </w:r>
          </w:p>
        </w:tc>
        <w:tc>
          <w:tcPr>
            <w:tcW w:w="41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30D88A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Jer astı hám jer ústi suw qorlarınıń azayıwı</w:t>
            </w:r>
          </w:p>
        </w:tc>
        <w:tc>
          <w:tcPr>
            <w:tcW w:w="30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F00451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GRACE-FO, Sentinel-2 suw beti</w:t>
            </w:r>
          </w:p>
        </w:tc>
      </w:tr>
      <w:tr w:rsidR="00E2719F" w14:paraId="55EFF3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FA5A0A" w14:textId="77777777" w:rsidR="00E2719F" w:rsidRDefault="00C77238">
            <w:r>
              <w:rPr>
                <w:color w:val="8B5CF6"/>
              </w:rPr>
              <w:t xml:space="preserve">■  </w:t>
            </w:r>
            <w:r>
              <w:rPr>
                <w:b/>
                <w:bCs/>
                <w:sz w:val="20"/>
                <w:szCs w:val="20"/>
              </w:rPr>
              <w:t>Hawanıń pataslanıwı</w:t>
            </w:r>
          </w:p>
        </w:tc>
        <w:tc>
          <w:tcPr>
            <w:tcW w:w="41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5CEF3A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PM2.5, NO₂, SO₂ koncentraciyaları</w:t>
            </w:r>
          </w:p>
        </w:tc>
        <w:tc>
          <w:tcPr>
            <w:tcW w:w="30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524363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Sentinel-5P TROPOMI, Jer ústi stanciyaları</w:t>
            </w:r>
          </w:p>
        </w:tc>
      </w:tr>
      <w:tr w:rsidR="00E2719F" w14:paraId="1D8F3C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4DE085" w14:textId="77777777" w:rsidR="00E2719F" w:rsidRDefault="00C77238">
            <w:r>
              <w:rPr>
                <w:color w:val="CA8A04"/>
              </w:rPr>
              <w:t xml:space="preserve">■  </w:t>
            </w:r>
            <w:r>
              <w:rPr>
                <w:b/>
                <w:bCs/>
                <w:sz w:val="20"/>
                <w:szCs w:val="20"/>
              </w:rPr>
              <w:t>Shólge aylanıw</w:t>
            </w:r>
          </w:p>
        </w:tc>
        <w:tc>
          <w:tcPr>
            <w:tcW w:w="41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AB315F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Jer degradaciyası hám duzlanıw</w:t>
            </w:r>
          </w:p>
        </w:tc>
        <w:tc>
          <w:tcPr>
            <w:tcW w:w="30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91E872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Landsat arxivi, Sentinel-2 NDVI</w:t>
            </w:r>
          </w:p>
        </w:tc>
      </w:tr>
    </w:tbl>
    <w:p w14:paraId="1B13A11B" w14:textId="77777777" w:rsidR="00E2719F" w:rsidRDefault="00E2719F">
      <w:pPr>
        <w:spacing w:after="160"/>
      </w:pPr>
    </w:p>
    <w:p w14:paraId="5B184A25" w14:textId="77777777" w:rsidR="00E2719F" w:rsidRDefault="00C77238">
      <w:pPr>
        <w:pStyle w:val="2"/>
      </w:pPr>
      <w:bookmarkStart w:id="43" w:name="_Toc242107019"/>
      <w:r>
        <w:t>4. Qáwip dárejeleri</w:t>
      </w:r>
      <w:bookmarkEnd w:id="43"/>
    </w:p>
    <w:p w14:paraId="4DE15644" w14:textId="77777777" w:rsidR="00E2719F" w:rsidRDefault="00C77238">
      <w:pPr>
        <w:spacing w:after="140" w:line="300" w:lineRule="auto"/>
      </w:pPr>
      <w:r>
        <w:t>Hár bir baha 0-den 100-ge shekem. Reń dárejeni bildiredi: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300"/>
        <w:gridCol w:w="5838"/>
      </w:tblGrid>
      <w:tr w:rsidR="00E2719F" w14:paraId="5395BA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B74CF6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Ball</w:t>
            </w:r>
          </w:p>
        </w:tc>
        <w:tc>
          <w:tcPr>
            <w:tcW w:w="23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10668B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Dáreje</w:t>
            </w:r>
          </w:p>
        </w:tc>
        <w:tc>
          <w:tcPr>
            <w:tcW w:w="58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3A8890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Mánisi</w:t>
            </w:r>
          </w:p>
        </w:tc>
      </w:tr>
      <w:tr w:rsidR="00E2719F" w14:paraId="0578E0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E7F8EE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1817F3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22C55E"/>
                <w:sz w:val="20"/>
                <w:szCs w:val="20"/>
              </w:rPr>
              <w:t>0–34</w:t>
            </w:r>
          </w:p>
        </w:tc>
        <w:tc>
          <w:tcPr>
            <w:tcW w:w="23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5B9D2B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Tómen</w:t>
            </w:r>
          </w:p>
        </w:tc>
        <w:tc>
          <w:tcPr>
            <w:tcW w:w="58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A956F0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Qáwip sheklengen — turaqlı baqlaw jeterli.</w:t>
            </w:r>
          </w:p>
        </w:tc>
      </w:tr>
      <w:tr w:rsidR="00E2719F" w14:paraId="31886E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EF7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40A1EB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EAB308"/>
                <w:sz w:val="20"/>
                <w:szCs w:val="20"/>
              </w:rPr>
              <w:t>35–54</w:t>
            </w:r>
          </w:p>
        </w:tc>
        <w:tc>
          <w:tcPr>
            <w:tcW w:w="23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906899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Ortasha</w:t>
            </w:r>
          </w:p>
        </w:tc>
        <w:tc>
          <w:tcPr>
            <w:tcW w:w="58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098036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Sezilerli qáwip — aldın alıw ilajların rejelestiriń.</w:t>
            </w:r>
          </w:p>
        </w:tc>
      </w:tr>
      <w:tr w:rsidR="00E2719F" w14:paraId="33D9FD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EED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F6ECDD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F97316"/>
                <w:sz w:val="20"/>
                <w:szCs w:val="20"/>
              </w:rPr>
              <w:t>55–74</w:t>
            </w:r>
          </w:p>
        </w:tc>
        <w:tc>
          <w:tcPr>
            <w:tcW w:w="23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E9CF8C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Joqarı</w:t>
            </w:r>
          </w:p>
        </w:tc>
        <w:tc>
          <w:tcPr>
            <w:tcW w:w="58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CC11F6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Úlken qáwip — jaqın jıllarda aldın alıw ilajları zárúr.</w:t>
            </w:r>
          </w:p>
        </w:tc>
      </w:tr>
      <w:tr w:rsidR="00E2719F" w14:paraId="214A57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DE6E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F16A70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EF4444"/>
                <w:sz w:val="20"/>
                <w:szCs w:val="20"/>
              </w:rPr>
              <w:t>75–100</w:t>
            </w:r>
          </w:p>
        </w:tc>
        <w:tc>
          <w:tcPr>
            <w:tcW w:w="230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8D25E0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Kritikalıq</w:t>
            </w:r>
          </w:p>
        </w:tc>
        <w:tc>
          <w:tcPr>
            <w:tcW w:w="583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F2DE64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Júdá joqarı qáwip — dárhal ilajlar hám turaqlı monitoring kerek.</w:t>
            </w:r>
          </w:p>
        </w:tc>
      </w:tr>
    </w:tbl>
    <w:p w14:paraId="3C1B0DE3" w14:textId="77777777" w:rsidR="00E2719F" w:rsidRDefault="00E2719F">
      <w:pPr>
        <w:spacing w:after="160"/>
      </w:pPr>
    </w:p>
    <w:p w14:paraId="74F0968D" w14:textId="77777777" w:rsidR="00E2719F" w:rsidRDefault="00C77238">
      <w:pPr>
        <w:pStyle w:val="2"/>
      </w:pPr>
      <w:bookmarkStart w:id="44" w:name="_Toc242107020"/>
      <w:r>
        <w:t>5. Jumıstı baslaw</w:t>
      </w:r>
      <w:bookmarkEnd w:id="44"/>
    </w:p>
    <w:p w14:paraId="4CCC9E4D" w14:textId="77777777" w:rsidR="00E2719F" w:rsidRDefault="00C77238">
      <w:pPr>
        <w:pStyle w:val="3"/>
      </w:pPr>
      <w:r>
        <w:t>5.1. Saytti ashıń</w:t>
      </w:r>
    </w:p>
    <w:p w14:paraId="60E1CC35" w14:textId="77777777" w:rsidR="00E2719F" w:rsidRDefault="00C77238">
      <w:pPr>
        <w:spacing w:after="140" w:line="300" w:lineRule="auto"/>
      </w:pPr>
      <w:r>
        <w:t>Brauzerde https://space-risk.onrender.com mánzilin ashıń. Sayt kompyuterde, telefonda hám planshette isleydi — hesh nárse ornatıw shárt emes.</w:t>
      </w:r>
    </w:p>
    <w:p w14:paraId="5163FE18" w14:textId="77777777" w:rsidR="00E2719F" w:rsidRDefault="00C77238">
      <w:pPr>
        <w:pBdr>
          <w:left w:val="single" w:sz="24" w:space="10" w:color="0891B2"/>
        </w:pBdr>
        <w:shd w:val="clear" w:color="auto" w:fill="EAF7FB"/>
        <w:spacing w:before="120" w:after="200" w:line="290" w:lineRule="auto"/>
        <w:ind w:left="240" w:right="120"/>
      </w:pPr>
      <w:r>
        <w:rPr>
          <w:b/>
          <w:bCs/>
          <w:color w:val="0891B2"/>
        </w:rPr>
        <w:t>ℹ</w:t>
      </w:r>
      <w:r>
        <w:rPr>
          <w:b/>
          <w:bCs/>
          <w:color w:val="0891B2"/>
        </w:rPr>
        <w:t xml:space="preserve">  </w:t>
      </w:r>
      <w:r>
        <w:rPr>
          <w:sz w:val="21"/>
          <w:szCs w:val="21"/>
        </w:rPr>
        <w:t>Biypul serverde sayt paydalanılmasa «uyıqlap qaladı» — birinshi ashılıwı bir minutqa shekem sozılıwı múmkin.</w:t>
      </w:r>
    </w:p>
    <w:p w14:paraId="0417CDB1" w14:textId="77777777" w:rsidR="00E2719F" w:rsidRDefault="00C77238">
      <w:pPr>
        <w:pStyle w:val="3"/>
      </w:pPr>
      <w:r>
        <w:t>5.2. Til hám rejimdi saylań</w:t>
      </w:r>
    </w:p>
    <w:p w14:paraId="203AB327" w14:textId="77777777" w:rsidR="00E2719F" w:rsidRDefault="00C77238">
      <w:pPr>
        <w:spacing w:after="140" w:line="300" w:lineRule="auto"/>
      </w:pPr>
      <w:r>
        <w:t>Joqarı oń múyeshtegi til túymesin (UZ / EN / RU / QQ) basıń hám tildi saylań. Ay/quyash túymesi tún hám kúndiz rejimin almastıradı. Saylawıńız este saqlanadı.</w:t>
      </w:r>
    </w:p>
    <w:p w14:paraId="06F7AD52" w14:textId="77777777" w:rsidR="00E2719F" w:rsidRDefault="00C77238">
      <w:pPr>
        <w:pStyle w:val="3"/>
      </w:pPr>
      <w:r>
        <w:t>5.3. Akkaunt jaratıń</w:t>
      </w:r>
    </w:p>
    <w:p w14:paraId="66C0E792" w14:textId="77777777" w:rsidR="00E2719F" w:rsidRDefault="00C77238">
      <w:pPr>
        <w:pStyle w:val="a4"/>
        <w:numPr>
          <w:ilvl w:val="0"/>
          <w:numId w:val="13"/>
        </w:numPr>
        <w:spacing w:after="110" w:line="290" w:lineRule="auto"/>
      </w:pPr>
      <w:r>
        <w:t>«Baslaw» túymesin basıń.</w:t>
      </w:r>
    </w:p>
    <w:p w14:paraId="1180C281" w14:textId="77777777" w:rsidR="00E2719F" w:rsidRDefault="00C77238">
      <w:pPr>
        <w:pStyle w:val="a4"/>
        <w:numPr>
          <w:ilvl w:val="0"/>
          <w:numId w:val="13"/>
        </w:numPr>
        <w:spacing w:after="110" w:line="290" w:lineRule="auto"/>
      </w:pPr>
      <w:r>
        <w:t xml:space="preserve">Tórt maydandı toltırıń: atı, paydalanıwshı atı, email hám parol (keminde 6 belgi). </w:t>
      </w:r>
      <w:r>
        <w:t>👁</w:t>
      </w:r>
      <w:r>
        <w:t xml:space="preserve"> túymesi kirgizilgen paroldi kórsetedi.</w:t>
      </w:r>
    </w:p>
    <w:p w14:paraId="13B28903" w14:textId="77777777" w:rsidR="00E2719F" w:rsidRDefault="00C77238">
      <w:pPr>
        <w:pStyle w:val="a4"/>
        <w:numPr>
          <w:ilvl w:val="0"/>
          <w:numId w:val="13"/>
        </w:numPr>
        <w:spacing w:after="110" w:line="290" w:lineRule="auto"/>
      </w:pPr>
      <w:r>
        <w:t>«Akkaunt jaratıw» túymesin basıń — siz birden basqarıw paneline ótesiz.</w:t>
      </w:r>
    </w:p>
    <w:p w14:paraId="433EE9C4" w14:textId="77777777" w:rsidR="00E2719F" w:rsidRDefault="00E2719F">
      <w:pPr>
        <w:spacing w:after="80"/>
      </w:pPr>
    </w:p>
    <w:p w14:paraId="5F9AEE73" w14:textId="77777777" w:rsidR="00E2719F" w:rsidRDefault="00C7723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27427A8" wp14:editId="0D221B52">
            <wp:extent cx="5905500" cy="3505200"/>
            <wp:effectExtent l="0" t="0" r="0" b="0"/>
            <wp:docPr id="18" name="kaa-register.jpg" descr="Dizimnen ótiw — tek 4 maydan" title="Dizimnen ótiw — tek 4 may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A158" w14:textId="77777777" w:rsidR="00E2719F" w:rsidRDefault="00C77238">
      <w:pPr>
        <w:spacing w:after="220"/>
        <w:jc w:val="center"/>
      </w:pPr>
      <w:r>
        <w:rPr>
          <w:b/>
          <w:bCs/>
          <w:color w:val="56608A"/>
          <w:sz w:val="18"/>
          <w:szCs w:val="18"/>
        </w:rPr>
        <w:t xml:space="preserve">2-súwret. </w:t>
      </w:r>
      <w:r>
        <w:rPr>
          <w:i/>
          <w:iCs/>
          <w:color w:val="56608A"/>
          <w:sz w:val="18"/>
          <w:szCs w:val="18"/>
        </w:rPr>
        <w:t>Dizimnen ótiw — tek 4 maydan</w:t>
      </w:r>
    </w:p>
    <w:p w14:paraId="73CC9890" w14:textId="77777777" w:rsidR="00E2719F" w:rsidRDefault="00C77238">
      <w:pPr>
        <w:pStyle w:val="3"/>
      </w:pPr>
      <w:r>
        <w:t>5.4. Sistemaǵa kiriw</w:t>
      </w:r>
    </w:p>
    <w:p w14:paraId="0B05C639" w14:textId="77777777" w:rsidR="00E2719F" w:rsidRDefault="00C77238">
      <w:pPr>
        <w:spacing w:after="140" w:line="300" w:lineRule="auto"/>
      </w:pPr>
      <w:r>
        <w:t>«Kiriw» túymesin basıń hám paydalanıwshı atıńızdı yamasa emailıńızdı hám parolıńızdı kirgiziń. Paroldi umıtsańız, administratorǵa múráját etiń — ol jańa parol ornatıp beredi.</w:t>
      </w:r>
    </w:p>
    <w:p w14:paraId="7792408F" w14:textId="77777777" w:rsidR="00E2719F" w:rsidRDefault="00C77238">
      <w:pPr>
        <w:pStyle w:val="2"/>
      </w:pPr>
      <w:bookmarkStart w:id="45" w:name="_Toc242107021"/>
      <w:r>
        <w:t>6. Boljaw qalay dúziledi</w:t>
      </w:r>
      <w:bookmarkEnd w:id="45"/>
    </w:p>
    <w:p w14:paraId="40C3B592" w14:textId="77777777" w:rsidR="00E2719F" w:rsidRDefault="00C77238">
      <w:pPr>
        <w:pStyle w:val="a4"/>
        <w:numPr>
          <w:ilvl w:val="0"/>
          <w:numId w:val="14"/>
        </w:numPr>
        <w:spacing w:after="110" w:line="290" w:lineRule="auto"/>
      </w:pPr>
      <w:r>
        <w:t>Joqarǵı menyuda «Jańa boljaw» túymesin basıń (yamasa bas bettegi 3D Jer sharında yaki kartada aymaqtı basıń).</w:t>
      </w:r>
    </w:p>
    <w:p w14:paraId="2F197330" w14:textId="77777777" w:rsidR="00E2719F" w:rsidRDefault="00C77238">
      <w:pPr>
        <w:pStyle w:val="a4"/>
        <w:numPr>
          <w:ilvl w:val="0"/>
          <w:numId w:val="14"/>
        </w:numPr>
        <w:spacing w:after="110" w:line="290" w:lineRule="auto"/>
      </w:pPr>
      <w:r>
        <w:t>Aymaqtı saylań — jasalma joldas kartasındaǵı markerdi basıń yamasa dizimnen saylań. Qasında aymaqtıń bazalıq qáwip bahası kórinedi.</w:t>
      </w:r>
    </w:p>
    <w:p w14:paraId="7E64C769" w14:textId="77777777" w:rsidR="00E2719F" w:rsidRDefault="00C77238">
      <w:pPr>
        <w:pStyle w:val="a4"/>
        <w:numPr>
          <w:ilvl w:val="0"/>
          <w:numId w:val="14"/>
        </w:numPr>
        <w:spacing w:after="110" w:line="290" w:lineRule="auto"/>
      </w:pPr>
      <w:r>
        <w:t>Boljaw múddetin saylań: 1, 5, 10 yamasa 25 jıl.</w:t>
      </w:r>
    </w:p>
    <w:p w14:paraId="7B42F237" w14:textId="77777777" w:rsidR="00E2719F" w:rsidRDefault="00C77238">
      <w:pPr>
        <w:pStyle w:val="a4"/>
        <w:numPr>
          <w:ilvl w:val="0"/>
          <w:numId w:val="14"/>
        </w:numPr>
        <w:spacing w:after="110" w:line="290" w:lineRule="auto"/>
      </w:pPr>
      <w:r>
        <w:t>Qáwip túrlerin belgileń. Ádette barlıǵı saylanǵan; kerek emesin basıp alıp taslań yamasa «Barlıǵın almastırıw» túymesinen paydalanıń.</w:t>
      </w:r>
    </w:p>
    <w:p w14:paraId="5253178C" w14:textId="77777777" w:rsidR="00E2719F" w:rsidRDefault="00C77238">
      <w:pPr>
        <w:pStyle w:val="a4"/>
        <w:numPr>
          <w:ilvl w:val="0"/>
          <w:numId w:val="14"/>
        </w:numPr>
        <w:spacing w:after="110" w:line="290" w:lineRule="auto"/>
      </w:pPr>
      <w:r>
        <w:t>Májbúriy emes: qosımsha kontekst jazıń, mısalı: «suw saqlaǵısh janında jańa turaq-jay massivi qurıladı».</w:t>
      </w:r>
    </w:p>
    <w:p w14:paraId="58BB4188" w14:textId="77777777" w:rsidR="00E2719F" w:rsidRDefault="00C77238">
      <w:pPr>
        <w:pStyle w:val="a4"/>
        <w:numPr>
          <w:ilvl w:val="0"/>
          <w:numId w:val="14"/>
        </w:numPr>
        <w:spacing w:after="110" w:line="290" w:lineRule="auto"/>
      </w:pPr>
      <w:r>
        <w:t>«AI talqılawın baslaw» túymesin basıń. Skanerlew animaciyası 10–60 sekund dawam etedi, sońınan nátiyje avtomat túrde ashıladı.</w:t>
      </w:r>
    </w:p>
    <w:p w14:paraId="22CDD8EC" w14:textId="77777777" w:rsidR="00E2719F" w:rsidRDefault="00E2719F">
      <w:pPr>
        <w:spacing w:after="80"/>
      </w:pPr>
    </w:p>
    <w:p w14:paraId="4E079965" w14:textId="77777777" w:rsidR="00E2719F" w:rsidRDefault="00C7723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07ED09C" wp14:editId="4C15D6E0">
            <wp:extent cx="5905500" cy="3505200"/>
            <wp:effectExtent l="0" t="0" r="0" b="0"/>
            <wp:docPr id="19" name="kaa-predict.jpg" descr="Jańa boljaw beti" title="Jańa boljaw be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4925C" w14:textId="77777777" w:rsidR="00E2719F" w:rsidRDefault="00C77238">
      <w:pPr>
        <w:spacing w:after="220"/>
        <w:jc w:val="center"/>
      </w:pPr>
      <w:r>
        <w:rPr>
          <w:b/>
          <w:bCs/>
          <w:color w:val="56608A"/>
          <w:sz w:val="18"/>
          <w:szCs w:val="18"/>
        </w:rPr>
        <w:t xml:space="preserve">3-súwret. </w:t>
      </w:r>
      <w:r>
        <w:rPr>
          <w:i/>
          <w:iCs/>
          <w:color w:val="56608A"/>
          <w:sz w:val="18"/>
          <w:szCs w:val="18"/>
        </w:rPr>
        <w:t>Jańa boljaw beti</w:t>
      </w:r>
    </w:p>
    <w:p w14:paraId="22BF7EA8" w14:textId="77777777" w:rsidR="00E2719F" w:rsidRDefault="00C77238">
      <w:pPr>
        <w:pBdr>
          <w:left w:val="single" w:sz="24" w:space="10" w:color="0891B2"/>
        </w:pBdr>
        <w:shd w:val="clear" w:color="auto" w:fill="EAF7FB"/>
        <w:spacing w:before="120" w:after="200" w:line="290" w:lineRule="auto"/>
        <w:ind w:left="240" w:right="120"/>
      </w:pPr>
      <w:r>
        <w:rPr>
          <w:b/>
          <w:bCs/>
          <w:color w:val="0891B2"/>
        </w:rPr>
        <w:t>ℹ</w:t>
      </w:r>
      <w:r>
        <w:rPr>
          <w:b/>
          <w:bCs/>
          <w:color w:val="0891B2"/>
        </w:rPr>
        <w:t xml:space="preserve">  </w:t>
      </w:r>
      <w:r>
        <w:rPr>
          <w:sz w:val="21"/>
          <w:szCs w:val="21"/>
        </w:rPr>
        <w:t>Bir paydalanıwshı hár 15 sekundta bir boljaw jarata aladı.</w:t>
      </w:r>
    </w:p>
    <w:p w14:paraId="276AC574" w14:textId="77777777" w:rsidR="00E2719F" w:rsidRDefault="00C77238">
      <w:pPr>
        <w:pStyle w:val="2"/>
      </w:pPr>
      <w:bookmarkStart w:id="46" w:name="_Toc242107022"/>
      <w:r>
        <w:t>7. Nátiyjeni qalay oqıw kerek</w:t>
      </w:r>
      <w:bookmarkEnd w:id="46"/>
    </w:p>
    <w:p w14:paraId="4625C57D" w14:textId="77777777" w:rsidR="00E2719F" w:rsidRDefault="00C7723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CE11FEB" wp14:editId="639284B0">
            <wp:extent cx="5905500" cy="3505200"/>
            <wp:effectExtent l="0" t="0" r="0" b="0"/>
            <wp:docPr id="20" name="kaa-result.jpg" descr="Boljaw nátiyjesi" title="Boljaw nátiyje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17CA" w14:textId="77777777" w:rsidR="00E2719F" w:rsidRDefault="00C77238">
      <w:pPr>
        <w:spacing w:after="220"/>
        <w:jc w:val="center"/>
      </w:pPr>
      <w:r>
        <w:rPr>
          <w:b/>
          <w:bCs/>
          <w:color w:val="56608A"/>
          <w:sz w:val="18"/>
          <w:szCs w:val="18"/>
        </w:rPr>
        <w:t xml:space="preserve">4-súwret. </w:t>
      </w:r>
      <w:r>
        <w:rPr>
          <w:i/>
          <w:iCs/>
          <w:color w:val="56608A"/>
          <w:sz w:val="18"/>
          <w:szCs w:val="18"/>
        </w:rPr>
        <w:t>Boljaw nátiyjesi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10"/>
        <w:gridCol w:w="6328"/>
      </w:tblGrid>
      <w:tr w:rsidR="00E2719F" w14:paraId="28B583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9B6FE2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Bólim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1E1B4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20003A" w14:textId="77777777" w:rsidR="00E2719F" w:rsidRDefault="00C77238">
            <w:pPr>
              <w:spacing w:line="27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Neni kórsetedi</w:t>
            </w:r>
          </w:p>
        </w:tc>
      </w:tr>
      <w:tr w:rsidR="00E2719F" w14:paraId="23ABE6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8AEABB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Ulıwma qáwip (spidometr)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5BED50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Maqsetli jıl ushın 0–100 aralıǵındaǵı ulıwma baha hám dáreje.</w:t>
            </w:r>
          </w:p>
        </w:tc>
      </w:tr>
      <w:tr w:rsidR="00E2719F" w14:paraId="55AFDA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BDB280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Juwmaq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7593B1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Tiykarǵı qáwipler haqqında qısqa túsindirme.</w:t>
            </w:r>
          </w:p>
        </w:tc>
      </w:tr>
      <w:tr w:rsidR="00E2719F" w14:paraId="6E93D2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51A0E6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Isenimlilik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968C5F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Boljawdıń qanshelli isenimli ekeni; uzaq múddetlerde tómenirek boladı.</w:t>
            </w:r>
          </w:p>
        </w:tc>
      </w:tr>
      <w:tr w:rsidR="00E2719F" w14:paraId="201841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0B0ED0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3D qáwip shoqjuldızı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4423A5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Hár bir qáwip ushın bir minara, onıń biyikligi — ball. Tıshqansha yamasa barmaq penen aylandırıń.</w:t>
            </w:r>
          </w:p>
        </w:tc>
      </w:tr>
      <w:tr w:rsidR="00E2719F" w14:paraId="6B71A9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A39BB7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Qáwip túrleri boyınsha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99B2EA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Hár bir qáwiptiń ballı hám dárejesi.</w:t>
            </w:r>
          </w:p>
        </w:tc>
      </w:tr>
      <w:tr w:rsidR="00E2719F" w14:paraId="0E3783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7BB713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Waqıt boyınsha dinamika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2AF64B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Qáwiptiń búginnen maqsetli jılǵa shekem qalay ózgeriwi.</w:t>
            </w:r>
          </w:p>
        </w:tc>
      </w:tr>
      <w:tr w:rsidR="00E2719F" w14:paraId="2E3E88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B8BCF8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Búgin hám [jıl]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363291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Búgingi jaǵdaydı boljaw menen salıstıratuǵın radar.</w:t>
            </w:r>
          </w:p>
        </w:tc>
      </w:tr>
      <w:tr w:rsidR="00E2719F" w14:paraId="52937C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FBB462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Usınıslar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43D01B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Áhmiyetliligi kórsetilgen ilajlar: Joqarı / Orta / Tómen.</w:t>
            </w:r>
          </w:p>
        </w:tc>
      </w:tr>
      <w:tr w:rsidR="00E2719F" w14:paraId="051B77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167770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Tiykarǵı faktorlar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F0EF5D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Qáwiptiń ne ushın joqarı ekeniniń sebepleri.</w:t>
            </w:r>
          </w:p>
        </w:tc>
      </w:tr>
      <w:tr w:rsidR="00E2719F" w14:paraId="224F04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B178B9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Monitoring derekleri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3F5F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710162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Baqlap barıw kerek bolǵan jasalma joldas maǵlıwmatları.</w:t>
            </w:r>
          </w:p>
        </w:tc>
      </w:tr>
      <w:tr w:rsidR="00E2719F" w14:paraId="7BC35A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10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7D3A3D" w14:textId="77777777" w:rsidR="00E2719F" w:rsidRDefault="00C77238">
            <w:pPr>
              <w:spacing w:line="270" w:lineRule="auto"/>
            </w:pPr>
            <w:r>
              <w:rPr>
                <w:b/>
                <w:bCs/>
                <w:sz w:val="20"/>
                <w:szCs w:val="20"/>
              </w:rPr>
              <w:t>PDF / Baspaǵa shıǵarıw</w:t>
            </w:r>
          </w:p>
        </w:tc>
        <w:tc>
          <w:tcPr>
            <w:tcW w:w="6328" w:type="dxa"/>
            <w:tcBorders>
              <w:top w:val="single" w:sz="4" w:space="0" w:color="D5DAEC"/>
              <w:left w:val="single" w:sz="4" w:space="0" w:color="D5DAEC"/>
              <w:bottom w:val="single" w:sz="4" w:space="0" w:color="D5DAEC"/>
              <w:right w:val="single" w:sz="4" w:space="0" w:color="D5DAE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3001D6" w14:textId="77777777" w:rsidR="00E2719F" w:rsidRDefault="00C77238">
            <w:pPr>
              <w:spacing w:line="270" w:lineRule="auto"/>
            </w:pPr>
            <w:r>
              <w:rPr>
                <w:sz w:val="20"/>
                <w:szCs w:val="20"/>
              </w:rPr>
              <w:t>Esabattı PDF túrinde saqlaw yamasa baspaǵa shıǵarıw.</w:t>
            </w:r>
          </w:p>
        </w:tc>
      </w:tr>
    </w:tbl>
    <w:p w14:paraId="1064EF9E" w14:textId="77777777" w:rsidR="00E2719F" w:rsidRDefault="00E2719F">
      <w:pPr>
        <w:spacing w:after="160"/>
      </w:pPr>
    </w:p>
    <w:p w14:paraId="0B49353A" w14:textId="77777777" w:rsidR="00E2719F" w:rsidRDefault="00C77238">
      <w:pPr>
        <w:spacing w:after="140" w:line="300" w:lineRule="auto"/>
      </w:pPr>
      <w:r>
        <w:t>Tildi almastırsańız, esabat jańa tilde kórsetiledi. AI awdarǵan tekstler «</w:t>
      </w:r>
      <w:r>
        <w:t>🌐</w:t>
      </w:r>
      <w:r>
        <w:t xml:space="preserve"> AI tárepinen awdarılǵan» belgisi menen ajıratıladı.</w:t>
      </w:r>
    </w:p>
    <w:p w14:paraId="128BA7B9" w14:textId="77777777" w:rsidR="00E2719F" w:rsidRDefault="00C77238">
      <w:pPr>
        <w:pStyle w:val="2"/>
      </w:pPr>
      <w:bookmarkStart w:id="47" w:name="_Toc242107023"/>
      <w:r>
        <w:t>8. AI analitik penen sáwbet</w:t>
      </w:r>
      <w:bookmarkEnd w:id="47"/>
    </w:p>
    <w:p w14:paraId="12AE19C9" w14:textId="77777777" w:rsidR="00E2719F" w:rsidRDefault="00C77238">
      <w:pPr>
        <w:spacing w:after="140" w:line="300" w:lineRule="auto"/>
      </w:pPr>
      <w:r>
        <w:t>Hár bir esabattıń tómeninde AI analitik penen sáwbet aynası bar. Sorawıńızdı jazıń — juwap saylanǵan tilde keledi. Tayar sorawlar túymelerinen de paydalanıwǵa boladı:</w:t>
      </w:r>
    </w:p>
    <w:p w14:paraId="3C1FE2A0" w14:textId="77777777" w:rsidR="00E2719F" w:rsidRDefault="00C77238">
      <w:pPr>
        <w:pStyle w:val="a4"/>
        <w:numPr>
          <w:ilvl w:val="0"/>
          <w:numId w:val="2"/>
        </w:numPr>
        <w:spacing w:after="80"/>
      </w:pPr>
      <w:r>
        <w:rPr>
          <w:i/>
          <w:iCs/>
        </w:rPr>
        <w:t>💬</w:t>
      </w:r>
      <w:r>
        <w:rPr>
          <w:i/>
          <w:iCs/>
        </w:rPr>
        <w:t xml:space="preserve"> Eń úlken qáwip qaysı hám nege?</w:t>
      </w:r>
    </w:p>
    <w:p w14:paraId="2E45ED37" w14:textId="77777777" w:rsidR="00E2719F" w:rsidRDefault="00C77238">
      <w:pPr>
        <w:pStyle w:val="a4"/>
        <w:numPr>
          <w:ilvl w:val="0"/>
          <w:numId w:val="2"/>
        </w:numPr>
        <w:spacing w:after="80"/>
      </w:pPr>
      <w:r>
        <w:rPr>
          <w:i/>
          <w:iCs/>
        </w:rPr>
        <w:t>💬</w:t>
      </w:r>
      <w:r>
        <w:rPr>
          <w:i/>
          <w:iCs/>
        </w:rPr>
        <w:t xml:space="preserve"> Birinshi gezekte qanday ilajlar kóriw kerek?</w:t>
      </w:r>
    </w:p>
    <w:p w14:paraId="4BAA2FB2" w14:textId="77777777" w:rsidR="00E2719F" w:rsidRDefault="00C77238">
      <w:pPr>
        <w:pStyle w:val="a4"/>
        <w:numPr>
          <w:ilvl w:val="0"/>
          <w:numId w:val="2"/>
        </w:numPr>
        <w:spacing w:after="80"/>
      </w:pPr>
      <w:r>
        <w:rPr>
          <w:i/>
          <w:iCs/>
        </w:rPr>
        <w:t>💬</w:t>
      </w:r>
      <w:r>
        <w:rPr>
          <w:i/>
          <w:iCs/>
        </w:rPr>
        <w:t xml:space="preserve"> Qaysı rayonlar eń álsiz?</w:t>
      </w:r>
    </w:p>
    <w:p w14:paraId="5AF49BE6" w14:textId="77777777" w:rsidR="00E2719F" w:rsidRDefault="00C77238">
      <w:pPr>
        <w:pStyle w:val="a4"/>
        <w:numPr>
          <w:ilvl w:val="0"/>
          <w:numId w:val="2"/>
        </w:numPr>
        <w:spacing w:after="80"/>
      </w:pPr>
      <w:r>
        <w:rPr>
          <w:i/>
          <w:iCs/>
        </w:rPr>
        <w:t>💬</w:t>
      </w:r>
      <w:r>
        <w:rPr>
          <w:i/>
          <w:iCs/>
        </w:rPr>
        <w:t xml:space="preserve"> Klimattıń ózgeriwi qalay tásir etedi?</w:t>
      </w:r>
    </w:p>
    <w:p w14:paraId="750DB765" w14:textId="77777777" w:rsidR="00E2719F" w:rsidRDefault="00C77238">
      <w:pPr>
        <w:pStyle w:val="a4"/>
        <w:numPr>
          <w:ilvl w:val="0"/>
          <w:numId w:val="2"/>
        </w:numPr>
        <w:spacing w:after="80"/>
      </w:pPr>
      <w:r>
        <w:rPr>
          <w:i/>
          <w:iCs/>
        </w:rPr>
        <w:t>💬</w:t>
      </w:r>
      <w:r>
        <w:rPr>
          <w:i/>
          <w:iCs/>
        </w:rPr>
        <w:t xml:space="preserve"> Fermerler ushın qanday usınıslar bar?</w:t>
      </w:r>
    </w:p>
    <w:p w14:paraId="2A418CA9" w14:textId="77777777" w:rsidR="00E2719F" w:rsidRDefault="00E2719F">
      <w:pPr>
        <w:spacing w:after="60"/>
      </w:pPr>
    </w:p>
    <w:p w14:paraId="2FBE09AF" w14:textId="77777777" w:rsidR="00E2719F" w:rsidRDefault="00C77238">
      <w:pPr>
        <w:pBdr>
          <w:left w:val="single" w:sz="24" w:space="10" w:color="0891B2"/>
        </w:pBdr>
        <w:shd w:val="clear" w:color="auto" w:fill="EAF7FB"/>
        <w:spacing w:before="120" w:after="200" w:line="290" w:lineRule="auto"/>
        <w:ind w:left="240" w:right="120"/>
      </w:pPr>
      <w:r>
        <w:rPr>
          <w:b/>
          <w:bCs/>
          <w:color w:val="0891B2"/>
        </w:rPr>
        <w:t>ℹ</w:t>
      </w:r>
      <w:r>
        <w:rPr>
          <w:b/>
          <w:bCs/>
          <w:color w:val="0891B2"/>
        </w:rPr>
        <w:t xml:space="preserve">  </w:t>
      </w:r>
      <w:r>
        <w:rPr>
          <w:sz w:val="21"/>
          <w:szCs w:val="21"/>
        </w:rPr>
        <w:t>AI jalǵanbaǵan bolsa, ishki modelden qısqa juwap keledi.</w:t>
      </w:r>
    </w:p>
    <w:p w14:paraId="288653B2" w14:textId="77777777" w:rsidR="00E2719F" w:rsidRDefault="00C77238">
      <w:pPr>
        <w:pStyle w:val="2"/>
      </w:pPr>
      <w:bookmarkStart w:id="48" w:name="_Toc242107024"/>
      <w:r>
        <w:t>9. Basqarıw paneli, tariyx hám profil</w:t>
      </w:r>
      <w:bookmarkEnd w:id="48"/>
    </w:p>
    <w:p w14:paraId="44459454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Basqarıw paneli — sizdiń statistikańız, barlıq aymaqlardıń bazalıq qáwip kartası («Jasalma joldas» hám «Sxema» qatlamları), aymaqlar reytingi, milliy qáwip profili hám sońǵı boljawlar.</w:t>
      </w:r>
    </w:p>
    <w:p w14:paraId="3C582AFD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Tariyx — barlıq boljawlarıńız kartochkalar túrinde; aymaq boyınsha saralaw, ashıw hám óshiriw múmkin.</w:t>
      </w:r>
    </w:p>
    <w:p w14:paraId="1D7608E6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Profil — atı, email, shólkem hám lawazımdı ózgertiw.</w:t>
      </w:r>
    </w:p>
    <w:p w14:paraId="544022FD" w14:textId="77777777" w:rsidR="00E2719F" w:rsidRDefault="00C7723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6F939C5" wp14:editId="2229E846">
            <wp:extent cx="5905500" cy="3505200"/>
            <wp:effectExtent l="0" t="0" r="0" b="0"/>
            <wp:docPr id="21" name="kaa-dashboard.jpg" descr="Basqarıw paneli: qáwip kartası hám aymaqlar reytingi" title="Basqarıw paneli: qáwip kartası hám aymaqlar reyting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3008" w14:textId="77777777" w:rsidR="00E2719F" w:rsidRDefault="00C77238">
      <w:pPr>
        <w:spacing w:after="220"/>
        <w:jc w:val="center"/>
      </w:pPr>
      <w:r>
        <w:rPr>
          <w:b/>
          <w:bCs/>
          <w:color w:val="56608A"/>
          <w:sz w:val="18"/>
          <w:szCs w:val="18"/>
        </w:rPr>
        <w:t xml:space="preserve">5-súwret. </w:t>
      </w:r>
      <w:r>
        <w:rPr>
          <w:i/>
          <w:iCs/>
          <w:color w:val="56608A"/>
          <w:sz w:val="18"/>
          <w:szCs w:val="18"/>
        </w:rPr>
        <w:t>Basqarıw paneli: qáwip kartası hám aymaqlar reytingi</w:t>
      </w:r>
    </w:p>
    <w:p w14:paraId="65BE80DD" w14:textId="77777777" w:rsidR="00E2719F" w:rsidRDefault="00C77238">
      <w:pPr>
        <w:pStyle w:val="2"/>
      </w:pPr>
      <w:bookmarkStart w:id="49" w:name="_Toc242107025"/>
      <w:r>
        <w:t>10. Telefonda paydalanıw</w:t>
      </w:r>
      <w:bookmarkEnd w:id="49"/>
    </w:p>
    <w:p w14:paraId="586295F2" w14:textId="77777777" w:rsidR="00E2719F" w:rsidRDefault="00C77238">
      <w:pPr>
        <w:spacing w:after="140" w:line="300" w:lineRule="auto"/>
      </w:pPr>
      <w:r>
        <w:t>Sayt hár qanday ekranǵa beyimlesedi. Menyu joqarı oń múyeshtegi ☰ túymesinde. Saytti qosımsha sıyaqlı ashıw ushın bas ekranǵa qosıń:</w:t>
      </w:r>
    </w:p>
    <w:p w14:paraId="591F41D3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iPhone (Safari): «Bólisiw» → «Bas ekranǵa qosıw».</w:t>
      </w:r>
    </w:p>
    <w:p w14:paraId="1F2D1E7C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Android (Chrome): ⋮ menyu → «Bas ekranǵa qosıw» yamasa «Qosımshanı ornatıw».</w:t>
      </w:r>
    </w:p>
    <w:p w14:paraId="20F744EE" w14:textId="77777777" w:rsidR="00E2719F" w:rsidRDefault="00C77238">
      <w:pPr>
        <w:pStyle w:val="2"/>
      </w:pPr>
      <w:bookmarkStart w:id="50" w:name="_Toc242107026"/>
      <w:r>
        <w:t>11. Kóp beriletuǵın sorawlar</w:t>
      </w:r>
      <w:bookmarkEnd w:id="50"/>
    </w:p>
    <w:p w14:paraId="491C15AF" w14:textId="77777777" w:rsidR="00E2719F" w:rsidRDefault="00C77238">
      <w:pPr>
        <w:keepNext/>
        <w:spacing w:before="120" w:after="40"/>
      </w:pPr>
      <w:r>
        <w:rPr>
          <w:b/>
          <w:bCs/>
          <w:color w:val="1E1B4B"/>
        </w:rPr>
        <w:t>❓</w:t>
      </w:r>
      <w:r>
        <w:rPr>
          <w:b/>
          <w:bCs/>
          <w:color w:val="1E1B4B"/>
        </w:rPr>
        <w:t xml:space="preserve"> Sayt áste ashılıp atır.</w:t>
      </w:r>
    </w:p>
    <w:p w14:paraId="5578AF64" w14:textId="77777777" w:rsidR="00E2719F" w:rsidRDefault="00C77238">
      <w:pPr>
        <w:spacing w:after="120" w:line="290" w:lineRule="auto"/>
        <w:ind w:left="400"/>
      </w:pPr>
      <w:r>
        <w:t>Biypul server jumıssız qalǵanda uyıqlaydı; birinshi ashılıw bir minutqa shekem dawam etiwi múmkin. Sońınan sayt tez isleydi.</w:t>
      </w:r>
    </w:p>
    <w:p w14:paraId="11ED80D9" w14:textId="77777777" w:rsidR="00E2719F" w:rsidRDefault="00C77238">
      <w:pPr>
        <w:keepNext/>
        <w:spacing w:before="120" w:after="40"/>
      </w:pPr>
      <w:r>
        <w:rPr>
          <w:b/>
          <w:bCs/>
          <w:color w:val="1E1B4B"/>
        </w:rPr>
        <w:t>❓</w:t>
      </w:r>
      <w:r>
        <w:rPr>
          <w:b/>
          <w:bCs/>
          <w:color w:val="1E1B4B"/>
        </w:rPr>
        <w:t xml:space="preserve"> Tómengi bólimde «AI: ishki model» jazıwı tur.</w:t>
      </w:r>
    </w:p>
    <w:p w14:paraId="5F74BF6D" w14:textId="77777777" w:rsidR="00E2719F" w:rsidRDefault="00C77238">
      <w:pPr>
        <w:spacing w:after="120" w:line="290" w:lineRule="auto"/>
        <w:ind w:left="400"/>
      </w:pPr>
      <w:r>
        <w:t>AI gilti jalǵanbaǵan yamasa AI xızmeti waqıtsha islemey tur. Boljawlar bári bir ishki model járdeminde isleydi.</w:t>
      </w:r>
    </w:p>
    <w:p w14:paraId="1CE09416" w14:textId="77777777" w:rsidR="00E2719F" w:rsidRDefault="00C77238">
      <w:pPr>
        <w:keepNext/>
        <w:spacing w:before="120" w:after="40"/>
      </w:pPr>
      <w:r>
        <w:rPr>
          <w:b/>
          <w:bCs/>
          <w:color w:val="1E1B4B"/>
        </w:rPr>
        <w:t>❓</w:t>
      </w:r>
      <w:r>
        <w:rPr>
          <w:b/>
          <w:bCs/>
          <w:color w:val="1E1B4B"/>
        </w:rPr>
        <w:t xml:space="preserve"> «Azǵana kútiń» degen xabar shıqtı.</w:t>
      </w:r>
    </w:p>
    <w:p w14:paraId="6E9DE183" w14:textId="77777777" w:rsidR="00E2719F" w:rsidRDefault="00C77238">
      <w:pPr>
        <w:spacing w:after="120" w:line="290" w:lineRule="auto"/>
        <w:ind w:left="400"/>
      </w:pPr>
      <w:r>
        <w:t>Sorawlar júdá jiyi jiberildi. Bir neshe sekund kútip, qaytadan urınıp kóriń.</w:t>
      </w:r>
    </w:p>
    <w:p w14:paraId="39E15068" w14:textId="77777777" w:rsidR="00E2719F" w:rsidRDefault="00C77238">
      <w:pPr>
        <w:keepNext/>
        <w:spacing w:before="120" w:after="40"/>
      </w:pPr>
      <w:r>
        <w:rPr>
          <w:b/>
          <w:bCs/>
          <w:color w:val="1E1B4B"/>
        </w:rPr>
        <w:t>❓</w:t>
      </w:r>
      <w:r>
        <w:rPr>
          <w:b/>
          <w:bCs/>
          <w:color w:val="1E1B4B"/>
        </w:rPr>
        <w:t xml:space="preserve"> Parolımdı umıttım.</w:t>
      </w:r>
    </w:p>
    <w:p w14:paraId="13D67C54" w14:textId="77777777" w:rsidR="00E2719F" w:rsidRDefault="00C77238">
      <w:pPr>
        <w:spacing w:after="120" w:line="290" w:lineRule="auto"/>
        <w:ind w:left="400"/>
      </w:pPr>
      <w:r>
        <w:t>Administratorǵa múráját etiń — ol admin panel arqalı jańa parol ornatadı.</w:t>
      </w:r>
    </w:p>
    <w:p w14:paraId="266C4E20" w14:textId="77777777" w:rsidR="00E2719F" w:rsidRDefault="00C77238">
      <w:pPr>
        <w:keepNext/>
        <w:spacing w:before="120" w:after="40"/>
      </w:pPr>
      <w:r>
        <w:rPr>
          <w:b/>
          <w:bCs/>
          <w:color w:val="1E1B4B"/>
        </w:rPr>
        <w:t>❓</w:t>
      </w:r>
      <w:r>
        <w:rPr>
          <w:b/>
          <w:bCs/>
          <w:color w:val="1E1B4B"/>
        </w:rPr>
        <w:t xml:space="preserve"> 3D Jer sharı aylanbay atır.</w:t>
      </w:r>
    </w:p>
    <w:p w14:paraId="23FDF087" w14:textId="77777777" w:rsidR="00E2719F" w:rsidRDefault="00C77238">
      <w:pPr>
        <w:spacing w:after="120" w:line="290" w:lineRule="auto"/>
        <w:ind w:left="400"/>
      </w:pPr>
      <w:r>
        <w:t>Brauzerińizdi jańalań (Chrome, Edge, Safari yamasa Firefox). Sayttıń qalǵan barlıq bólimleri 3D-siz de isleydi.</w:t>
      </w:r>
    </w:p>
    <w:p w14:paraId="600128C8" w14:textId="77777777" w:rsidR="00E2719F" w:rsidRDefault="00C77238">
      <w:pPr>
        <w:keepNext/>
        <w:spacing w:before="120" w:after="40"/>
      </w:pPr>
      <w:r>
        <w:rPr>
          <w:b/>
          <w:bCs/>
          <w:color w:val="1E1B4B"/>
        </w:rPr>
        <w:t>❓</w:t>
      </w:r>
      <w:r>
        <w:rPr>
          <w:b/>
          <w:bCs/>
          <w:color w:val="1E1B4B"/>
        </w:rPr>
        <w:t xml:space="preserve"> Maǵlıwmatlarım qáwipsizbe?</w:t>
      </w:r>
    </w:p>
    <w:p w14:paraId="27867446" w14:textId="77777777" w:rsidR="00E2719F" w:rsidRDefault="00C77238">
      <w:pPr>
        <w:spacing w:after="120" w:line="290" w:lineRule="auto"/>
        <w:ind w:left="400"/>
      </w:pPr>
      <w:r>
        <w:t>Paroller shifrlanǵan túrde saqlanadı. Boljawlarıńızdı tek siz hám administrator kóredi.</w:t>
      </w:r>
    </w:p>
    <w:p w14:paraId="6C275F51" w14:textId="77777777" w:rsidR="00E2719F" w:rsidRDefault="00C77238">
      <w:pPr>
        <w:pStyle w:val="2"/>
      </w:pPr>
      <w:bookmarkStart w:id="51" w:name="_Toc242107027"/>
      <w:r>
        <w:t>12. Administratorlar ushın</w:t>
      </w:r>
      <w:bookmarkEnd w:id="51"/>
    </w:p>
    <w:p w14:paraId="3D80A7FA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Admin panel: sayttıń /admin/ mánzili (tek xızmetkerler akkauntları ushın).</w:t>
      </w:r>
    </w:p>
    <w:p w14:paraId="0BB8FDE9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Paydalanıwshılar: paroldi tiklew, huqıqlar beriw, profillerdi kóriw.</w:t>
      </w:r>
    </w:p>
    <w:p w14:paraId="52F19030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Aymaqlar: bazalıq qáwip indekslerin (0–100) hám táriyipti ózgertiw.</w:t>
      </w:r>
    </w:p>
    <w:p w14:paraId="1835524A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Boljawlar hám AI sáwbetleri: kóriw, filtrlew, óshiriw.</w:t>
      </w:r>
    </w:p>
    <w:p w14:paraId="50A293FC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Sazlamalar ortalıq ózgeriwshileri arqalı: OPENROUTER_API_KEY, OPENROUTER_MODEL, DATABASE_URL, SECRET_KEY.</w:t>
      </w:r>
    </w:p>
    <w:p w14:paraId="0813FFBE" w14:textId="77777777" w:rsidR="00E2719F" w:rsidRDefault="00C77238">
      <w:pPr>
        <w:pStyle w:val="a4"/>
        <w:numPr>
          <w:ilvl w:val="0"/>
          <w:numId w:val="2"/>
        </w:numPr>
        <w:spacing w:after="90" w:line="290" w:lineRule="auto"/>
      </w:pPr>
      <w:r>
        <w:t>Aymaqlar maǵlıwmatları API: /api/regions/?lang=uz|en|ru|kaa (mısalı, Telegram-bot ushın).</w:t>
      </w:r>
    </w:p>
    <w:sectPr w:rsidR="00E2719F">
      <w:headerReference w:type="default" r:id="rId28"/>
      <w:footerReference w:type="default" r:id="rId29"/>
      <w:headerReference w:type="first" r:id="rId30"/>
      <w:footerReference w:type="first" r:id="rId31"/>
      <w:pgSz w:w="11906" w:h="16838"/>
      <w:pgMar w:top="1134" w:right="1134" w:bottom="1134" w:left="1134" w:header="560" w:footer="5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0ACAE" w14:textId="77777777" w:rsidR="00C77238" w:rsidRDefault="00C77238">
      <w:r>
        <w:separator/>
      </w:r>
    </w:p>
  </w:endnote>
  <w:endnote w:type="continuationSeparator" w:id="0">
    <w:p w14:paraId="5293D8EA" w14:textId="77777777" w:rsidR="00C77238" w:rsidRDefault="00C772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1F22D" w14:textId="77777777" w:rsidR="00E2719F" w:rsidRDefault="00C77238">
    <w:pPr>
      <w:jc w:val="center"/>
    </w:pPr>
    <w:r>
      <w:rPr>
        <w:color w:val="56608A"/>
        <w:sz w:val="18"/>
        <w:szCs w:val="18"/>
      </w:rPr>
      <w:fldChar w:fldCharType="begin"/>
    </w:r>
    <w:r>
      <w:rPr>
        <w:color w:val="56608A"/>
        <w:sz w:val="18"/>
        <w:szCs w:val="18"/>
      </w:rPr>
      <w:instrText>PAGE</w:instrText>
    </w:r>
    <w:r>
      <w:rPr>
        <w:color w:val="56608A"/>
        <w:sz w:val="18"/>
        <w:szCs w:val="18"/>
      </w:rPr>
      <w:fldChar w:fldCharType="separate"/>
    </w:r>
    <w:r w:rsidR="00EA3B59">
      <w:rPr>
        <w:noProof/>
        <w:color w:val="56608A"/>
        <w:sz w:val="18"/>
        <w:szCs w:val="18"/>
      </w:rPr>
      <w:t>2</w:t>
    </w:r>
    <w:r>
      <w:rPr>
        <w:color w:val="56608A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DFB3D" w14:textId="77777777" w:rsidR="00E2719F" w:rsidRDefault="00E2719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9EF2E" w14:textId="77777777" w:rsidR="00C77238" w:rsidRDefault="00C77238">
      <w:r>
        <w:separator/>
      </w:r>
    </w:p>
  </w:footnote>
  <w:footnote w:type="continuationSeparator" w:id="0">
    <w:p w14:paraId="19665213" w14:textId="77777777" w:rsidR="00C77238" w:rsidRDefault="00C772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38895" w14:textId="77777777" w:rsidR="00E2719F" w:rsidRDefault="00C77238">
    <w:pPr>
      <w:pBdr>
        <w:bottom w:val="single" w:sz="4" w:space="6" w:color="D5DAEC"/>
      </w:pBdr>
      <w:tabs>
        <w:tab w:val="right" w:pos="9638"/>
      </w:tabs>
    </w:pPr>
    <w:r>
      <w:rPr>
        <w:b/>
        <w:bCs/>
        <w:color w:val="4F46E5"/>
        <w:sz w:val="18"/>
        <w:szCs w:val="18"/>
      </w:rPr>
      <w:t>SPACE RISK</w:t>
    </w:r>
    <w:r>
      <w:rPr>
        <w:color w:val="56608A"/>
        <w:sz w:val="16"/>
        <w:szCs w:val="16"/>
      </w:rPr>
      <w:tab/>
      <w:t>Qoʻllanma · Guide · Руководство · Qollanba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B85B4" w14:textId="77777777" w:rsidR="00E2719F" w:rsidRDefault="00E2719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02E09"/>
    <w:multiLevelType w:val="hybridMultilevel"/>
    <w:tmpl w:val="94F4F536"/>
    <w:lvl w:ilvl="0" w:tplc="E3F00F12" w:tentative="1">
      <w:start w:val="1"/>
      <w:numFmt w:val="bullet"/>
      <w:lvlText w:val="●"/>
      <w:lvlJc w:val="left"/>
      <w:pPr>
        <w:ind w:left="720" w:hanging="360"/>
      </w:pPr>
    </w:lvl>
    <w:lvl w:ilvl="1" w:tplc="74A2D294" w:tentative="1">
      <w:start w:val="1"/>
      <w:numFmt w:val="bullet"/>
      <w:lvlText w:val="○"/>
      <w:lvlJc w:val="left"/>
      <w:pPr>
        <w:ind w:left="1440" w:hanging="360"/>
      </w:pPr>
    </w:lvl>
    <w:lvl w:ilvl="2" w:tplc="FD72C838" w:tentative="1">
      <w:start w:val="1"/>
      <w:numFmt w:val="bullet"/>
      <w:lvlText w:val="■"/>
      <w:lvlJc w:val="left"/>
      <w:pPr>
        <w:ind w:left="2160" w:hanging="360"/>
      </w:pPr>
    </w:lvl>
    <w:lvl w:ilvl="3" w:tplc="932228EE" w:tentative="1">
      <w:start w:val="1"/>
      <w:numFmt w:val="bullet"/>
      <w:lvlText w:val="●"/>
      <w:lvlJc w:val="left"/>
      <w:pPr>
        <w:ind w:left="2880" w:hanging="360"/>
      </w:pPr>
    </w:lvl>
    <w:lvl w:ilvl="4" w:tplc="89F875B6" w:tentative="1">
      <w:start w:val="1"/>
      <w:numFmt w:val="bullet"/>
      <w:lvlText w:val="○"/>
      <w:lvlJc w:val="left"/>
      <w:pPr>
        <w:ind w:left="3600" w:hanging="360"/>
      </w:pPr>
    </w:lvl>
    <w:lvl w:ilvl="5" w:tplc="3294E85E" w:tentative="1">
      <w:start w:val="1"/>
      <w:numFmt w:val="bullet"/>
      <w:lvlText w:val="■"/>
      <w:lvlJc w:val="left"/>
      <w:pPr>
        <w:ind w:left="4320" w:hanging="360"/>
      </w:pPr>
    </w:lvl>
    <w:lvl w:ilvl="6" w:tplc="E32E0760" w:tentative="1">
      <w:start w:val="1"/>
      <w:numFmt w:val="bullet"/>
      <w:lvlText w:val="●"/>
      <w:lvlJc w:val="left"/>
      <w:pPr>
        <w:ind w:left="5040" w:hanging="360"/>
      </w:pPr>
    </w:lvl>
    <w:lvl w:ilvl="7" w:tplc="6FC0B8CA" w:tentative="1">
      <w:start w:val="1"/>
      <w:numFmt w:val="bullet"/>
      <w:lvlText w:val="●"/>
      <w:lvlJc w:val="left"/>
      <w:pPr>
        <w:ind w:left="5760" w:hanging="360"/>
      </w:pPr>
    </w:lvl>
    <w:lvl w:ilvl="8" w:tplc="CA7A1EE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5F40EB"/>
    <w:multiLevelType w:val="hybridMultilevel"/>
    <w:tmpl w:val="63AAF552"/>
    <w:lvl w:ilvl="0" w:tplc="E05A8946">
      <w:start w:val="1"/>
      <w:numFmt w:val="bullet"/>
      <w:lvlText w:val="•"/>
      <w:lvlJc w:val="left"/>
      <w:pPr>
        <w:ind w:left="560" w:hanging="280"/>
      </w:pPr>
      <w:rPr>
        <w:color w:val="4F46E5"/>
      </w:rPr>
    </w:lvl>
    <w:lvl w:ilvl="1" w:tplc="BC7C7FE6">
      <w:numFmt w:val="decimal"/>
      <w:lvlText w:val=""/>
      <w:lvlJc w:val="left"/>
    </w:lvl>
    <w:lvl w:ilvl="2" w:tplc="2124D42C">
      <w:numFmt w:val="decimal"/>
      <w:lvlText w:val=""/>
      <w:lvlJc w:val="left"/>
    </w:lvl>
    <w:lvl w:ilvl="3" w:tplc="368CE6BA">
      <w:numFmt w:val="decimal"/>
      <w:lvlText w:val=""/>
      <w:lvlJc w:val="left"/>
    </w:lvl>
    <w:lvl w:ilvl="4" w:tplc="1716E9A8">
      <w:numFmt w:val="decimal"/>
      <w:lvlText w:val=""/>
      <w:lvlJc w:val="left"/>
    </w:lvl>
    <w:lvl w:ilvl="5" w:tplc="51244716">
      <w:numFmt w:val="decimal"/>
      <w:lvlText w:val=""/>
      <w:lvlJc w:val="left"/>
    </w:lvl>
    <w:lvl w:ilvl="6" w:tplc="7EB09818">
      <w:numFmt w:val="decimal"/>
      <w:lvlText w:val=""/>
      <w:lvlJc w:val="left"/>
    </w:lvl>
    <w:lvl w:ilvl="7" w:tplc="68248582">
      <w:numFmt w:val="decimal"/>
      <w:lvlText w:val=""/>
      <w:lvlJc w:val="left"/>
    </w:lvl>
    <w:lvl w:ilvl="8" w:tplc="74C87A3E">
      <w:numFmt w:val="decimal"/>
      <w:lvlText w:val=""/>
      <w:lvlJc w:val="left"/>
    </w:lvl>
  </w:abstractNum>
  <w:abstractNum w:abstractNumId="2" w15:restartNumberingAfterBreak="0">
    <w:nsid w:val="6AA80FF0"/>
    <w:multiLevelType w:val="hybridMultilevel"/>
    <w:tmpl w:val="16FAB328"/>
    <w:lvl w:ilvl="0" w:tplc="98765C4C">
      <w:start w:val="1"/>
      <w:numFmt w:val="decimal"/>
      <w:lvlText w:val="%1."/>
      <w:lvlJc w:val="left"/>
      <w:pPr>
        <w:ind w:left="560" w:hanging="360"/>
      </w:pPr>
      <w:rPr>
        <w:rFonts w:ascii="Segoe UI" w:eastAsia="Segoe UI" w:hAnsi="Segoe UI" w:cs="Segoe UI"/>
        <w:b/>
        <w:bCs/>
        <w:color w:val="4F46E5"/>
      </w:rPr>
    </w:lvl>
    <w:lvl w:ilvl="1" w:tplc="55400700">
      <w:numFmt w:val="decimal"/>
      <w:lvlText w:val=""/>
      <w:lvlJc w:val="left"/>
    </w:lvl>
    <w:lvl w:ilvl="2" w:tplc="CB7AB14C">
      <w:numFmt w:val="decimal"/>
      <w:lvlText w:val=""/>
      <w:lvlJc w:val="left"/>
    </w:lvl>
    <w:lvl w:ilvl="3" w:tplc="5A8053A2">
      <w:numFmt w:val="decimal"/>
      <w:lvlText w:val=""/>
      <w:lvlJc w:val="left"/>
    </w:lvl>
    <w:lvl w:ilvl="4" w:tplc="D4EAC0F0">
      <w:numFmt w:val="decimal"/>
      <w:lvlText w:val=""/>
      <w:lvlJc w:val="left"/>
    </w:lvl>
    <w:lvl w:ilvl="5" w:tplc="4F10AB1E">
      <w:numFmt w:val="decimal"/>
      <w:lvlText w:val=""/>
      <w:lvlJc w:val="left"/>
    </w:lvl>
    <w:lvl w:ilvl="6" w:tplc="4D62134C">
      <w:numFmt w:val="decimal"/>
      <w:lvlText w:val=""/>
      <w:lvlJc w:val="left"/>
    </w:lvl>
    <w:lvl w:ilvl="7" w:tplc="95127D0A">
      <w:numFmt w:val="decimal"/>
      <w:lvlText w:val=""/>
      <w:lvlJc w:val="left"/>
    </w:lvl>
    <w:lvl w:ilvl="8" w:tplc="8DD22F48">
      <w:numFmt w:val="decimal"/>
      <w:lvlText w:val=""/>
      <w:lvlJc w:val="left"/>
    </w:lvl>
  </w:abstractNum>
  <w:num w:numId="1" w16cid:durableId="1201939971">
    <w:abstractNumId w:val="0"/>
    <w:lvlOverride w:ilvl="0">
      <w:startOverride w:val="1"/>
    </w:lvlOverride>
  </w:num>
  <w:num w:numId="2" w16cid:durableId="306907780">
    <w:abstractNumId w:val="1"/>
    <w:lvlOverride w:ilvl="0">
      <w:startOverride w:val="1"/>
    </w:lvlOverride>
  </w:num>
  <w:num w:numId="3" w16cid:durableId="1848400746">
    <w:abstractNumId w:val="2"/>
    <w:lvlOverride w:ilvl="0">
      <w:startOverride w:val="1"/>
    </w:lvlOverride>
  </w:num>
  <w:num w:numId="4" w16cid:durableId="272246528">
    <w:abstractNumId w:val="2"/>
    <w:lvlOverride w:ilvl="0">
      <w:startOverride w:val="1"/>
    </w:lvlOverride>
  </w:num>
  <w:num w:numId="5" w16cid:durableId="974288775">
    <w:abstractNumId w:val="2"/>
    <w:lvlOverride w:ilvl="0">
      <w:startOverride w:val="1"/>
    </w:lvlOverride>
  </w:num>
  <w:num w:numId="6" w16cid:durableId="2128691075">
    <w:abstractNumId w:val="2"/>
    <w:lvlOverride w:ilvl="0">
      <w:startOverride w:val="1"/>
    </w:lvlOverride>
  </w:num>
  <w:num w:numId="7" w16cid:durableId="2092966496">
    <w:abstractNumId w:val="2"/>
    <w:lvlOverride w:ilvl="0">
      <w:startOverride w:val="1"/>
    </w:lvlOverride>
  </w:num>
  <w:num w:numId="8" w16cid:durableId="1165900889">
    <w:abstractNumId w:val="2"/>
    <w:lvlOverride w:ilvl="0">
      <w:startOverride w:val="1"/>
    </w:lvlOverride>
  </w:num>
  <w:num w:numId="9" w16cid:durableId="2000452968">
    <w:abstractNumId w:val="2"/>
    <w:lvlOverride w:ilvl="0">
      <w:startOverride w:val="1"/>
    </w:lvlOverride>
  </w:num>
  <w:num w:numId="10" w16cid:durableId="625624889">
    <w:abstractNumId w:val="2"/>
    <w:lvlOverride w:ilvl="0">
      <w:startOverride w:val="1"/>
    </w:lvlOverride>
  </w:num>
  <w:num w:numId="11" w16cid:durableId="2096169649">
    <w:abstractNumId w:val="2"/>
    <w:lvlOverride w:ilvl="0">
      <w:startOverride w:val="1"/>
    </w:lvlOverride>
  </w:num>
  <w:num w:numId="12" w16cid:durableId="1201286470">
    <w:abstractNumId w:val="2"/>
    <w:lvlOverride w:ilvl="0">
      <w:startOverride w:val="1"/>
    </w:lvlOverride>
  </w:num>
  <w:num w:numId="13" w16cid:durableId="732696757">
    <w:abstractNumId w:val="2"/>
    <w:lvlOverride w:ilvl="0">
      <w:startOverride w:val="1"/>
    </w:lvlOverride>
  </w:num>
  <w:num w:numId="14" w16cid:durableId="58661594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19F"/>
    <w:rsid w:val="002B0028"/>
    <w:rsid w:val="00C77238"/>
    <w:rsid w:val="00E2719F"/>
    <w:rsid w:val="00EA3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0EE94"/>
  <w15:docId w15:val="{1B3E4B71-29E0-42A0-B0B0-C5DEA8328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0B1230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bottom w:val="single" w:sz="18" w:space="8" w:color="4F46E5"/>
      </w:pBdr>
      <w:spacing w:after="80"/>
      <w:outlineLvl w:val="0"/>
    </w:pPr>
    <w:rPr>
      <w:b/>
      <w:bCs/>
      <w:color w:val="1E1B4B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380" w:after="140"/>
      <w:outlineLvl w:val="1"/>
    </w:pPr>
    <w:rPr>
      <w:b/>
      <w:bCs/>
      <w:color w:val="4F46E5"/>
      <w:sz w:val="30"/>
      <w:szCs w:val="30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240" w:after="100"/>
      <w:outlineLvl w:val="2"/>
    </w:pPr>
    <w:rPr>
      <w:b/>
      <w:bCs/>
      <w:color w:val="0891B2"/>
      <w:sz w:val="25"/>
      <w:szCs w:val="25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EA3B5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A3B5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header" Target="header1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header" Target="header2.xm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5918</Words>
  <Characters>33739</Characters>
  <Application>Microsoft Office Word</Application>
  <DocSecurity>0</DocSecurity>
  <Lines>281</Lines>
  <Paragraphs>79</Paragraphs>
  <ScaleCrop>false</ScaleCrop>
  <Company/>
  <LinksUpToDate>false</LinksUpToDate>
  <CharactersWithSpaces>39578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SPACE RISK — Foydalanuvchi qoʻllanmasi / User Guide / Руководство пользователя / Paydalanıwshı qollanbası</dc:title>
  <dc:creator>SPACE RISK</dc:creator>
  <dc:description>SPACE RISK user guide in Uzbek, English, Russian and Karakalpak</dc:description>
  <cp:lastModifiedBy>Ikram Xiyasov</cp:lastModifiedBy>
  <cp:revision>2</cp:revision>
  <dcterms:created xsi:type="dcterms:W3CDTF">2026-10-05T10:35:00Z</dcterms:created>
  <dcterms:modified xsi:type="dcterms:W3CDTF">2026-10-05T10:35:00Z</dcterms:modified>
</cp:coreProperties>
</file>