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7039E" w14:textId="77777777" w:rsidR="00D52114" w:rsidRDefault="003A2B6C">
      <w:pPr>
        <w:spacing w:before="2400" w:after="120"/>
        <w:jc w:val="center"/>
      </w:pPr>
      <w:r>
        <w:rPr>
          <w:b/>
          <w:bCs/>
          <w:color w:val="0B1230"/>
          <w:sz w:val="64"/>
          <w:szCs w:val="64"/>
        </w:rPr>
        <w:t>SPACE RISK</w:t>
      </w:r>
    </w:p>
    <w:p w14:paraId="6EC284C2" w14:textId="77777777" w:rsidR="00D52114" w:rsidRDefault="003A2B6C">
      <w:pPr>
        <w:spacing w:after="600"/>
        <w:jc w:val="center"/>
      </w:pPr>
      <w:r>
        <w:rPr>
          <w:color w:val="0891B2"/>
          <w:sz w:val="28"/>
          <w:szCs w:val="28"/>
        </w:rPr>
        <w:t>Hududning kelajakdagi xavfini oldindan aytuvchi AI</w:t>
      </w:r>
    </w:p>
    <w:p w14:paraId="376C07CE" w14:textId="77777777" w:rsidR="00D52114" w:rsidRDefault="003A2B6C">
      <w:pPr>
        <w:spacing w:after="200"/>
        <w:jc w:val="center"/>
      </w:pPr>
      <w:r>
        <w:rPr>
          <w:b/>
          <w:bCs/>
          <w:color w:val="7C3AED"/>
          <w:sz w:val="36"/>
          <w:szCs w:val="36"/>
        </w:rPr>
        <w:t>Hakamlar berishi mumkin boʻlgan 100 ta savol va javob</w:t>
      </w:r>
    </w:p>
    <w:p w14:paraId="46743118" w14:textId="77777777" w:rsidR="00D52114" w:rsidRDefault="003A2B6C">
      <w:pPr>
        <w:spacing w:after="1600"/>
        <w:jc w:val="center"/>
      </w:pPr>
      <w:r>
        <w:rPr>
          <w:color w:val="5B6478"/>
          <w:sz w:val="24"/>
          <w:szCs w:val="24"/>
        </w:rPr>
        <w:t>UzCosmos taqdimotiga tayyorgarlik</w:t>
      </w:r>
    </w:p>
    <w:p w14:paraId="728C3597" w14:textId="77777777" w:rsidR="00D52114" w:rsidRDefault="003A2B6C">
      <w:pPr>
        <w:jc w:val="center"/>
      </w:pPr>
      <w:r>
        <w:rPr>
          <w:color w:val="5B6478"/>
          <w:sz w:val="20"/>
          <w:szCs w:val="20"/>
        </w:rPr>
        <w:t>Sayt: space-risk.onrender.com   ·   Telegram: @Spacer_Risk_bot   ·   Android: APK (saytdan)</w:t>
      </w:r>
    </w:p>
    <w:p w14:paraId="07F0D3D3" w14:textId="77777777" w:rsidR="00D52114" w:rsidRDefault="003A2B6C">
      <w:r>
        <w:br w:type="page"/>
      </w:r>
    </w:p>
    <w:p w14:paraId="3CFB03C5" w14:textId="77777777" w:rsidR="00D52114" w:rsidRDefault="003A2B6C">
      <w:pPr>
        <w:pStyle w:val="1"/>
      </w:pPr>
      <w:bookmarkStart w:id="0" w:name="_Toc242167630"/>
      <w:r>
        <w:t>Hujjatdan qanday foydalanish kerak</w:t>
      </w:r>
      <w:bookmarkEnd w:id="0"/>
    </w:p>
    <w:p w14:paraId="04CC664D" w14:textId="77777777" w:rsidR="00D52114" w:rsidRDefault="003A2B6C">
      <w:pPr>
        <w:spacing w:after="160"/>
      </w:pPr>
      <w:r>
        <w:t>Savollar 9 ta mavzuga ajratilgan. Har bir javob 20–40 soniyada aytib berish uchun moʻljallangan. Ayrim savollar ostida «Maslahat» berilgan — u javob emas, sizga eslatma.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52114" w14:paraId="0A67C268" w14:textId="77777777">
        <w:tblPrEx>
          <w:tblCellMar>
            <w:top w:w="0" w:type="dxa"/>
            <w:bottom w:w="0" w:type="dxa"/>
          </w:tblCellMar>
        </w:tblPrEx>
        <w:tc>
          <w:tcPr>
            <w:tcW w:w="9638" w:type="dxa"/>
            <w:tcBorders>
              <w:top w:val="single" w:sz="6" w:space="0" w:color="EA580C"/>
              <w:left w:val="single" w:sz="24" w:space="0" w:color="EA580C"/>
              <w:bottom w:val="single" w:sz="6" w:space="0" w:color="EA580C"/>
              <w:right w:val="single" w:sz="6" w:space="0" w:color="EA580C"/>
            </w:tcBorders>
            <w:shd w:val="clear" w:color="auto" w:fill="FFF7ED"/>
            <w:tcMar>
              <w:top w:w="140" w:type="dxa"/>
              <w:left w:w="220" w:type="dxa"/>
              <w:bottom w:w="140" w:type="dxa"/>
              <w:right w:w="220" w:type="dxa"/>
            </w:tcMar>
          </w:tcPr>
          <w:p w14:paraId="307D4142" w14:textId="77777777" w:rsidR="00D52114" w:rsidRDefault="003A2B6C">
            <w:pPr>
              <w:spacing w:after="80"/>
            </w:pPr>
            <w:r>
              <w:rPr>
                <w:b/>
                <w:bCs/>
                <w:color w:val="EA580C"/>
                <w:sz w:val="22"/>
                <w:szCs w:val="22"/>
              </w:rPr>
              <w:t>Asosiy qoida — rostgoʻylik</w:t>
            </w:r>
          </w:p>
          <w:p w14:paraId="503D5E09" w14:textId="77777777" w:rsidR="00D52114" w:rsidRDefault="003A2B6C">
            <w:pPr>
              <w:spacing w:after="60"/>
            </w:pPr>
            <w:r>
              <w:rPr>
                <w:sz w:val="20"/>
                <w:szCs w:val="20"/>
              </w:rPr>
              <w:t>Hozirgi versiya — ishlaydigan prototip (MVP). Sayt hali sunʼiy yoʻldoshlardan maʼlumotni avtomatik yuklab olmaydi: bazaviy indekslar ochiq ilmiy maʼlumotlar asosida baholangan.</w:t>
            </w:r>
          </w:p>
          <w:p w14:paraId="5D4D7009" w14:textId="77777777" w:rsidR="00D52114" w:rsidRDefault="003A2B6C">
            <w:pPr>
              <w:spacing w:after="60"/>
            </w:pPr>
            <w:r>
              <w:rPr>
                <w:sz w:val="20"/>
                <w:szCs w:val="20"/>
              </w:rPr>
              <w:t>Hakamlar kosmik soha mutaxassislari. Eng kuchli javob: «Platforma tayyor, real sunʼiy yoʻldosh maʼlumotlarini ulash — keyingi bosqich, rejasi esa mana bunday».</w:t>
            </w:r>
          </w:p>
          <w:p w14:paraId="7ECFF144" w14:textId="77777777" w:rsidR="00D52114" w:rsidRDefault="003A2B6C">
            <w:pPr>
              <w:spacing w:after="60"/>
            </w:pPr>
            <w:r>
              <w:rPr>
                <w:sz w:val="20"/>
                <w:szCs w:val="20"/>
              </w:rPr>
              <w:t>Hech qachon «100% aniq», «real vaqtda sunʼiy yoʻldoshdan olinadi» yoki «rasmiy prognoz» demang.</w:t>
            </w:r>
          </w:p>
        </w:tc>
      </w:tr>
    </w:tbl>
    <w:p w14:paraId="4999B745" w14:textId="77777777" w:rsidR="00D52114" w:rsidRDefault="00D52114">
      <w:pPr>
        <w:spacing w:after="120"/>
      </w:pPr>
    </w:p>
    <w:p w14:paraId="2918A158" w14:textId="77777777" w:rsidR="00D52114" w:rsidRDefault="003A2B6C">
      <w:pPr>
        <w:pStyle w:val="2"/>
      </w:pPr>
      <w:r>
        <w:t>Yodda tutish kerak boʻlgan asosiy raqamlar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D52114" w14:paraId="2925AA8B" w14:textId="77777777">
        <w:tblPrEx>
          <w:tblCellMar>
            <w:top w:w="0" w:type="dxa"/>
            <w:bottom w:w="0" w:type="dxa"/>
          </w:tblCellMar>
        </w:tblPrEx>
        <w:trPr>
          <w:tblHeader/>
        </w:trPr>
        <w:tc>
          <w:tcPr>
            <w:tcW w:w="3400" w:type="dxa"/>
            <w:tcBorders>
              <w:top w:val="single" w:sz="4" w:space="0" w:color="D5DBE8"/>
              <w:left w:val="single" w:sz="4" w:space="0" w:color="D5DBE8"/>
              <w:bottom w:val="single" w:sz="4" w:space="0" w:color="D5DBE8"/>
              <w:right w:val="single" w:sz="4" w:space="0" w:color="D5DBE8"/>
            </w:tcBorders>
            <w:shd w:val="clear" w:color="auto" w:fill="0B1230"/>
            <w:tcMar>
              <w:top w:w="70" w:type="dxa"/>
              <w:left w:w="120" w:type="dxa"/>
              <w:bottom w:w="70" w:type="dxa"/>
              <w:right w:w="120" w:type="dxa"/>
            </w:tcMar>
          </w:tcPr>
          <w:p w14:paraId="30F26730" w14:textId="77777777" w:rsidR="00D52114" w:rsidRDefault="003A2B6C">
            <w:r>
              <w:rPr>
                <w:b/>
                <w:bCs/>
                <w:color w:val="FFFFFF"/>
                <w:sz w:val="19"/>
                <w:szCs w:val="19"/>
              </w:rPr>
              <w:t>Koʻrsatkich</w:t>
            </w:r>
          </w:p>
        </w:tc>
        <w:tc>
          <w:tcPr>
            <w:tcW w:w="6238" w:type="dxa"/>
            <w:tcBorders>
              <w:top w:val="single" w:sz="4" w:space="0" w:color="D5DBE8"/>
              <w:left w:val="single" w:sz="4" w:space="0" w:color="D5DBE8"/>
              <w:bottom w:val="single" w:sz="4" w:space="0" w:color="D5DBE8"/>
              <w:right w:val="single" w:sz="4" w:space="0" w:color="D5DBE8"/>
            </w:tcBorders>
            <w:shd w:val="clear" w:color="auto" w:fill="0B1230"/>
            <w:tcMar>
              <w:top w:w="70" w:type="dxa"/>
              <w:left w:w="120" w:type="dxa"/>
              <w:bottom w:w="70" w:type="dxa"/>
              <w:right w:w="120" w:type="dxa"/>
            </w:tcMar>
          </w:tcPr>
          <w:p w14:paraId="5E6D7B72" w14:textId="77777777" w:rsidR="00D52114" w:rsidRDefault="003A2B6C">
            <w:r>
              <w:rPr>
                <w:b/>
                <w:bCs/>
                <w:color w:val="FFFFFF"/>
                <w:sz w:val="19"/>
                <w:szCs w:val="19"/>
              </w:rPr>
              <w:t>Qiymat</w:t>
            </w:r>
          </w:p>
        </w:tc>
      </w:tr>
      <w:tr w:rsidR="00D52114" w14:paraId="20027C20" w14:textId="77777777">
        <w:tblPrEx>
          <w:tblCellMar>
            <w:top w:w="0" w:type="dxa"/>
            <w:bottom w:w="0" w:type="dxa"/>
          </w:tblCellMar>
        </w:tblPrEx>
        <w:tc>
          <w:tcPr>
            <w:tcW w:w="3400" w:type="dxa"/>
            <w:tcBorders>
              <w:top w:val="single" w:sz="4" w:space="0" w:color="D5DBE8"/>
              <w:left w:val="single" w:sz="4" w:space="0" w:color="D5DBE8"/>
              <w:bottom w:val="single" w:sz="4" w:space="0" w:color="D5DBE8"/>
              <w:right w:val="single" w:sz="4" w:space="0" w:color="D5DBE8"/>
            </w:tcBorders>
            <w:shd w:val="clear" w:color="auto" w:fill="FFFFFF"/>
            <w:tcMar>
              <w:top w:w="70" w:type="dxa"/>
              <w:left w:w="120" w:type="dxa"/>
              <w:bottom w:w="70" w:type="dxa"/>
              <w:right w:w="120" w:type="dxa"/>
            </w:tcMar>
          </w:tcPr>
          <w:p w14:paraId="250C6014" w14:textId="77777777" w:rsidR="00D52114" w:rsidRDefault="003A2B6C">
            <w:r>
              <w:rPr>
                <w:b/>
                <w:bCs/>
                <w:color w:val="1F2433"/>
                <w:sz w:val="19"/>
                <w:szCs w:val="19"/>
              </w:rPr>
              <w:t>Hududlar</w:t>
            </w:r>
          </w:p>
        </w:tc>
        <w:tc>
          <w:tcPr>
            <w:tcW w:w="6238" w:type="dxa"/>
            <w:tcBorders>
              <w:top w:val="single" w:sz="4" w:space="0" w:color="D5DBE8"/>
              <w:left w:val="single" w:sz="4" w:space="0" w:color="D5DBE8"/>
              <w:bottom w:val="single" w:sz="4" w:space="0" w:color="D5DBE8"/>
              <w:right w:val="single" w:sz="4" w:space="0" w:color="D5DBE8"/>
            </w:tcBorders>
            <w:shd w:val="clear" w:color="auto" w:fill="FFFFFF"/>
            <w:tcMar>
              <w:top w:w="70" w:type="dxa"/>
              <w:left w:w="120" w:type="dxa"/>
              <w:bottom w:w="70" w:type="dxa"/>
              <w:right w:w="120" w:type="dxa"/>
            </w:tcMar>
          </w:tcPr>
          <w:p w14:paraId="66CEA0FA" w14:textId="77777777" w:rsidR="00D52114" w:rsidRDefault="003A2B6C">
            <w:r>
              <w:rPr>
                <w:color w:val="1F2433"/>
                <w:sz w:val="19"/>
                <w:szCs w:val="19"/>
              </w:rPr>
              <w:t>14 ta (Qoraqalpogʻiston Respublikasi, 12 viloyat, Toshkent shahri), ~36 mln aholi</w:t>
            </w:r>
          </w:p>
        </w:tc>
      </w:tr>
      <w:tr w:rsidR="00D52114" w14:paraId="1E2465ED" w14:textId="77777777">
        <w:tblPrEx>
          <w:tblCellMar>
            <w:top w:w="0" w:type="dxa"/>
            <w:bottom w:w="0" w:type="dxa"/>
          </w:tblCellMar>
        </w:tblPrEx>
        <w:tc>
          <w:tcPr>
            <w:tcW w:w="3400" w:type="dxa"/>
            <w:tcBorders>
              <w:top w:val="single" w:sz="4" w:space="0" w:color="D5DBE8"/>
              <w:left w:val="single" w:sz="4" w:space="0" w:color="D5DBE8"/>
              <w:bottom w:val="single" w:sz="4" w:space="0" w:color="D5DBE8"/>
              <w:right w:val="single" w:sz="4" w:space="0" w:color="D5DBE8"/>
            </w:tcBorders>
            <w:shd w:val="clear" w:color="auto" w:fill="FFFFFF"/>
            <w:tcMar>
              <w:top w:w="70" w:type="dxa"/>
              <w:left w:w="120" w:type="dxa"/>
              <w:bottom w:w="70" w:type="dxa"/>
              <w:right w:w="120" w:type="dxa"/>
            </w:tcMar>
          </w:tcPr>
          <w:p w14:paraId="1A60A148" w14:textId="77777777" w:rsidR="00D52114" w:rsidRDefault="003A2B6C">
            <w:r>
              <w:rPr>
                <w:b/>
                <w:bCs/>
                <w:color w:val="1F2433"/>
                <w:sz w:val="19"/>
                <w:szCs w:val="19"/>
              </w:rPr>
              <w:t>Xavf turlari</w:t>
            </w:r>
          </w:p>
        </w:tc>
        <w:tc>
          <w:tcPr>
            <w:tcW w:w="6238" w:type="dxa"/>
            <w:tcBorders>
              <w:top w:val="single" w:sz="4" w:space="0" w:color="D5DBE8"/>
              <w:left w:val="single" w:sz="4" w:space="0" w:color="D5DBE8"/>
              <w:bottom w:val="single" w:sz="4" w:space="0" w:color="D5DBE8"/>
              <w:right w:val="single" w:sz="4" w:space="0" w:color="D5DBE8"/>
            </w:tcBorders>
            <w:shd w:val="clear" w:color="auto" w:fill="FFFFFF"/>
            <w:tcMar>
              <w:top w:w="70" w:type="dxa"/>
              <w:left w:w="120" w:type="dxa"/>
              <w:bottom w:w="70" w:type="dxa"/>
              <w:right w:w="120" w:type="dxa"/>
            </w:tcMar>
          </w:tcPr>
          <w:p w14:paraId="08180FD7" w14:textId="77777777" w:rsidR="00D52114" w:rsidRDefault="003A2B6C">
            <w:r>
              <w:rPr>
                <w:color w:val="1F2433"/>
                <w:sz w:val="19"/>
                <w:szCs w:val="19"/>
              </w:rPr>
              <w:t>9 ta: zilzila, sel va toshqin, qurgʻoqchilik, issiqlik toʻlqini, koʻchki, chang-tuz boʻronlari, suv tanqisligi, havo ifloslanishi, choʻllanish</w:t>
            </w:r>
          </w:p>
        </w:tc>
      </w:tr>
      <w:tr w:rsidR="00D52114" w14:paraId="0ACD3076" w14:textId="77777777">
        <w:tblPrEx>
          <w:tblCellMar>
            <w:top w:w="0" w:type="dxa"/>
            <w:bottom w:w="0" w:type="dxa"/>
          </w:tblCellMar>
        </w:tblPrEx>
        <w:tc>
          <w:tcPr>
            <w:tcW w:w="3400" w:type="dxa"/>
            <w:tcBorders>
              <w:top w:val="single" w:sz="4" w:space="0" w:color="D5DBE8"/>
              <w:left w:val="single" w:sz="4" w:space="0" w:color="D5DBE8"/>
              <w:bottom w:val="single" w:sz="4" w:space="0" w:color="D5DBE8"/>
              <w:right w:val="single" w:sz="4" w:space="0" w:color="D5DBE8"/>
            </w:tcBorders>
            <w:shd w:val="clear" w:color="auto" w:fill="FFFFFF"/>
            <w:tcMar>
              <w:top w:w="70" w:type="dxa"/>
              <w:left w:w="120" w:type="dxa"/>
              <w:bottom w:w="70" w:type="dxa"/>
              <w:right w:w="120" w:type="dxa"/>
            </w:tcMar>
          </w:tcPr>
          <w:p w14:paraId="7566FF20" w14:textId="77777777" w:rsidR="00D52114" w:rsidRDefault="003A2B6C">
            <w:r>
              <w:rPr>
                <w:b/>
                <w:bCs/>
                <w:color w:val="1F2433"/>
                <w:sz w:val="19"/>
                <w:szCs w:val="19"/>
              </w:rPr>
              <w:t>Prognoz muddati</w:t>
            </w:r>
          </w:p>
        </w:tc>
        <w:tc>
          <w:tcPr>
            <w:tcW w:w="6238" w:type="dxa"/>
            <w:tcBorders>
              <w:top w:val="single" w:sz="4" w:space="0" w:color="D5DBE8"/>
              <w:left w:val="single" w:sz="4" w:space="0" w:color="D5DBE8"/>
              <w:bottom w:val="single" w:sz="4" w:space="0" w:color="D5DBE8"/>
              <w:right w:val="single" w:sz="4" w:space="0" w:color="D5DBE8"/>
            </w:tcBorders>
            <w:shd w:val="clear" w:color="auto" w:fill="FFFFFF"/>
            <w:tcMar>
              <w:top w:w="70" w:type="dxa"/>
              <w:left w:w="120" w:type="dxa"/>
              <w:bottom w:w="70" w:type="dxa"/>
              <w:right w:w="120" w:type="dxa"/>
            </w:tcMar>
          </w:tcPr>
          <w:p w14:paraId="0B565A27" w14:textId="77777777" w:rsidR="00D52114" w:rsidRDefault="003A2B6C">
            <w:r>
              <w:rPr>
                <w:color w:val="1F2433"/>
                <w:sz w:val="19"/>
                <w:szCs w:val="19"/>
              </w:rPr>
              <w:t>1, 5, 10 va 25 yil</w:t>
            </w:r>
          </w:p>
        </w:tc>
      </w:tr>
      <w:tr w:rsidR="00D52114" w14:paraId="2AE03436" w14:textId="77777777">
        <w:tblPrEx>
          <w:tblCellMar>
            <w:top w:w="0" w:type="dxa"/>
            <w:bottom w:w="0" w:type="dxa"/>
          </w:tblCellMar>
        </w:tblPrEx>
        <w:tc>
          <w:tcPr>
            <w:tcW w:w="3400" w:type="dxa"/>
            <w:tcBorders>
              <w:top w:val="single" w:sz="4" w:space="0" w:color="D5DBE8"/>
              <w:left w:val="single" w:sz="4" w:space="0" w:color="D5DBE8"/>
              <w:bottom w:val="single" w:sz="4" w:space="0" w:color="D5DBE8"/>
              <w:right w:val="single" w:sz="4" w:space="0" w:color="D5DBE8"/>
            </w:tcBorders>
            <w:shd w:val="clear" w:color="auto" w:fill="FFFFFF"/>
            <w:tcMar>
              <w:top w:w="70" w:type="dxa"/>
              <w:left w:w="120" w:type="dxa"/>
              <w:bottom w:w="70" w:type="dxa"/>
              <w:right w:w="120" w:type="dxa"/>
            </w:tcMar>
          </w:tcPr>
          <w:p w14:paraId="7CC8CB5F" w14:textId="77777777" w:rsidR="00D52114" w:rsidRDefault="003A2B6C">
            <w:r>
              <w:rPr>
                <w:b/>
                <w:bCs/>
                <w:color w:val="1F2433"/>
                <w:sz w:val="19"/>
                <w:szCs w:val="19"/>
              </w:rPr>
              <w:t>Xavf darajalari</w:t>
            </w:r>
          </w:p>
        </w:tc>
        <w:tc>
          <w:tcPr>
            <w:tcW w:w="6238" w:type="dxa"/>
            <w:tcBorders>
              <w:top w:val="single" w:sz="4" w:space="0" w:color="D5DBE8"/>
              <w:left w:val="single" w:sz="4" w:space="0" w:color="D5DBE8"/>
              <w:bottom w:val="single" w:sz="4" w:space="0" w:color="D5DBE8"/>
              <w:right w:val="single" w:sz="4" w:space="0" w:color="D5DBE8"/>
            </w:tcBorders>
            <w:shd w:val="clear" w:color="auto" w:fill="FFFFFF"/>
            <w:tcMar>
              <w:top w:w="70" w:type="dxa"/>
              <w:left w:w="120" w:type="dxa"/>
              <w:bottom w:w="70" w:type="dxa"/>
              <w:right w:w="120" w:type="dxa"/>
            </w:tcMar>
          </w:tcPr>
          <w:p w14:paraId="3E2EF7AB" w14:textId="77777777" w:rsidR="00D52114" w:rsidRDefault="003A2B6C">
            <w:r>
              <w:rPr>
                <w:color w:val="1F2433"/>
                <w:sz w:val="19"/>
                <w:szCs w:val="19"/>
              </w:rPr>
              <w:t>Past 0–34 · Oʻrtacha 35–54 · Yuqori 55–74 · Kritik 75–100</w:t>
            </w:r>
          </w:p>
        </w:tc>
      </w:tr>
      <w:tr w:rsidR="00D52114" w14:paraId="63B55273" w14:textId="77777777">
        <w:tblPrEx>
          <w:tblCellMar>
            <w:top w:w="0" w:type="dxa"/>
            <w:bottom w:w="0" w:type="dxa"/>
          </w:tblCellMar>
        </w:tblPrEx>
        <w:tc>
          <w:tcPr>
            <w:tcW w:w="3400" w:type="dxa"/>
            <w:tcBorders>
              <w:top w:val="single" w:sz="4" w:space="0" w:color="D5DBE8"/>
              <w:left w:val="single" w:sz="4" w:space="0" w:color="D5DBE8"/>
              <w:bottom w:val="single" w:sz="4" w:space="0" w:color="D5DBE8"/>
              <w:right w:val="single" w:sz="4" w:space="0" w:color="D5DBE8"/>
            </w:tcBorders>
            <w:shd w:val="clear" w:color="auto" w:fill="FFFFFF"/>
            <w:tcMar>
              <w:top w:w="70" w:type="dxa"/>
              <w:left w:w="120" w:type="dxa"/>
              <w:bottom w:w="70" w:type="dxa"/>
              <w:right w:w="120" w:type="dxa"/>
            </w:tcMar>
          </w:tcPr>
          <w:p w14:paraId="763FD454" w14:textId="77777777" w:rsidR="00D52114" w:rsidRDefault="003A2B6C">
            <w:r>
              <w:rPr>
                <w:b/>
                <w:bCs/>
                <w:color w:val="1F2433"/>
                <w:sz w:val="19"/>
                <w:szCs w:val="19"/>
              </w:rPr>
              <w:t>Umumiy indeks</w:t>
            </w:r>
          </w:p>
        </w:tc>
        <w:tc>
          <w:tcPr>
            <w:tcW w:w="6238" w:type="dxa"/>
            <w:tcBorders>
              <w:top w:val="single" w:sz="4" w:space="0" w:color="D5DBE8"/>
              <w:left w:val="single" w:sz="4" w:space="0" w:color="D5DBE8"/>
              <w:bottom w:val="single" w:sz="4" w:space="0" w:color="D5DBE8"/>
              <w:right w:val="single" w:sz="4" w:space="0" w:color="D5DBE8"/>
            </w:tcBorders>
            <w:shd w:val="clear" w:color="auto" w:fill="FFFFFF"/>
            <w:tcMar>
              <w:top w:w="70" w:type="dxa"/>
              <w:left w:w="120" w:type="dxa"/>
              <w:bottom w:w="70" w:type="dxa"/>
              <w:right w:w="120" w:type="dxa"/>
            </w:tcMar>
          </w:tcPr>
          <w:p w14:paraId="09C19D1F" w14:textId="77777777" w:rsidR="00D52114" w:rsidRDefault="003A2B6C">
            <w:r>
              <w:rPr>
                <w:color w:val="1F2433"/>
                <w:sz w:val="19"/>
                <w:szCs w:val="19"/>
              </w:rPr>
              <w:t>0,6 × (eng yuqori 3 ta xavf oʻrtachasi) + 0,4 × (barcha xavflar oʻrtachasi)</w:t>
            </w:r>
          </w:p>
        </w:tc>
      </w:tr>
      <w:tr w:rsidR="00D52114" w14:paraId="470AE2ED" w14:textId="77777777">
        <w:tblPrEx>
          <w:tblCellMar>
            <w:top w:w="0" w:type="dxa"/>
            <w:bottom w:w="0" w:type="dxa"/>
          </w:tblCellMar>
        </w:tblPrEx>
        <w:tc>
          <w:tcPr>
            <w:tcW w:w="3400" w:type="dxa"/>
            <w:tcBorders>
              <w:top w:val="single" w:sz="4" w:space="0" w:color="D5DBE8"/>
              <w:left w:val="single" w:sz="4" w:space="0" w:color="D5DBE8"/>
              <w:bottom w:val="single" w:sz="4" w:space="0" w:color="D5DBE8"/>
              <w:right w:val="single" w:sz="4" w:space="0" w:color="D5DBE8"/>
            </w:tcBorders>
            <w:shd w:val="clear" w:color="auto" w:fill="FFFFFF"/>
            <w:tcMar>
              <w:top w:w="70" w:type="dxa"/>
              <w:left w:w="120" w:type="dxa"/>
              <w:bottom w:w="70" w:type="dxa"/>
              <w:right w:w="120" w:type="dxa"/>
            </w:tcMar>
          </w:tcPr>
          <w:p w14:paraId="3E28FBB7" w14:textId="77777777" w:rsidR="00D52114" w:rsidRDefault="003A2B6C">
            <w:r>
              <w:rPr>
                <w:b/>
                <w:bCs/>
                <w:color w:val="1F2433"/>
                <w:sz w:val="19"/>
                <w:szCs w:val="19"/>
              </w:rPr>
              <w:t>Ishonchlilik</w:t>
            </w:r>
          </w:p>
        </w:tc>
        <w:tc>
          <w:tcPr>
            <w:tcW w:w="6238" w:type="dxa"/>
            <w:tcBorders>
              <w:top w:val="single" w:sz="4" w:space="0" w:color="D5DBE8"/>
              <w:left w:val="single" w:sz="4" w:space="0" w:color="D5DBE8"/>
              <w:bottom w:val="single" w:sz="4" w:space="0" w:color="D5DBE8"/>
              <w:right w:val="single" w:sz="4" w:space="0" w:color="D5DBE8"/>
            </w:tcBorders>
            <w:shd w:val="clear" w:color="auto" w:fill="FFFFFF"/>
            <w:tcMar>
              <w:top w:w="70" w:type="dxa"/>
              <w:left w:w="120" w:type="dxa"/>
              <w:bottom w:w="70" w:type="dxa"/>
              <w:right w:w="120" w:type="dxa"/>
            </w:tcMar>
          </w:tcPr>
          <w:p w14:paraId="454D7193" w14:textId="77777777" w:rsidR="00D52114" w:rsidRDefault="003A2B6C">
            <w:r>
              <w:rPr>
                <w:color w:val="1F2433"/>
                <w:sz w:val="19"/>
                <w:szCs w:val="19"/>
              </w:rPr>
              <w:t>max(55, 88 − yillar): 1 yil 87%, 5 yil 83%, 10 yil 78%, 25 yil 63%</w:t>
            </w:r>
          </w:p>
        </w:tc>
      </w:tr>
      <w:tr w:rsidR="00D52114" w14:paraId="169B0432" w14:textId="77777777">
        <w:tblPrEx>
          <w:tblCellMar>
            <w:top w:w="0" w:type="dxa"/>
            <w:bottom w:w="0" w:type="dxa"/>
          </w:tblCellMar>
        </w:tblPrEx>
        <w:tc>
          <w:tcPr>
            <w:tcW w:w="3400" w:type="dxa"/>
            <w:tcBorders>
              <w:top w:val="single" w:sz="4" w:space="0" w:color="D5DBE8"/>
              <w:left w:val="single" w:sz="4" w:space="0" w:color="D5DBE8"/>
              <w:bottom w:val="single" w:sz="4" w:space="0" w:color="D5DBE8"/>
              <w:right w:val="single" w:sz="4" w:space="0" w:color="D5DBE8"/>
            </w:tcBorders>
            <w:shd w:val="clear" w:color="auto" w:fill="FFFFFF"/>
            <w:tcMar>
              <w:top w:w="70" w:type="dxa"/>
              <w:left w:w="120" w:type="dxa"/>
              <w:bottom w:w="70" w:type="dxa"/>
              <w:right w:w="120" w:type="dxa"/>
            </w:tcMar>
          </w:tcPr>
          <w:p w14:paraId="07B085BA" w14:textId="77777777" w:rsidR="00D52114" w:rsidRDefault="003A2B6C">
            <w:r>
              <w:rPr>
                <w:b/>
                <w:bCs/>
                <w:color w:val="1F2433"/>
                <w:sz w:val="19"/>
                <w:szCs w:val="19"/>
              </w:rPr>
              <w:t>AI</w:t>
            </w:r>
          </w:p>
        </w:tc>
        <w:tc>
          <w:tcPr>
            <w:tcW w:w="6238" w:type="dxa"/>
            <w:tcBorders>
              <w:top w:val="single" w:sz="4" w:space="0" w:color="D5DBE8"/>
              <w:left w:val="single" w:sz="4" w:space="0" w:color="D5DBE8"/>
              <w:bottom w:val="single" w:sz="4" w:space="0" w:color="D5DBE8"/>
              <w:right w:val="single" w:sz="4" w:space="0" w:color="D5DBE8"/>
            </w:tcBorders>
            <w:shd w:val="clear" w:color="auto" w:fill="FFFFFF"/>
            <w:tcMar>
              <w:top w:w="70" w:type="dxa"/>
              <w:left w:w="120" w:type="dxa"/>
              <w:bottom w:w="70" w:type="dxa"/>
              <w:right w:w="120" w:type="dxa"/>
            </w:tcMar>
          </w:tcPr>
          <w:p w14:paraId="1A06EC11" w14:textId="77777777" w:rsidR="00D52114" w:rsidRDefault="003A2B6C">
            <w:r>
              <w:rPr>
                <w:color w:val="1F2433"/>
                <w:sz w:val="19"/>
                <w:szCs w:val="19"/>
              </w:rPr>
              <w:t>OpenRouter orqali katta til modeli (standart: openai/gpt-4o-mini); ishlamasa — formula modeli</w:t>
            </w:r>
          </w:p>
        </w:tc>
      </w:tr>
      <w:tr w:rsidR="00D52114" w14:paraId="126F54FB" w14:textId="77777777">
        <w:tblPrEx>
          <w:tblCellMar>
            <w:top w:w="0" w:type="dxa"/>
            <w:bottom w:w="0" w:type="dxa"/>
          </w:tblCellMar>
        </w:tblPrEx>
        <w:tc>
          <w:tcPr>
            <w:tcW w:w="3400" w:type="dxa"/>
            <w:tcBorders>
              <w:top w:val="single" w:sz="4" w:space="0" w:color="D5DBE8"/>
              <w:left w:val="single" w:sz="4" w:space="0" w:color="D5DBE8"/>
              <w:bottom w:val="single" w:sz="4" w:space="0" w:color="D5DBE8"/>
              <w:right w:val="single" w:sz="4" w:space="0" w:color="D5DBE8"/>
            </w:tcBorders>
            <w:shd w:val="clear" w:color="auto" w:fill="FFFFFF"/>
            <w:tcMar>
              <w:top w:w="70" w:type="dxa"/>
              <w:left w:w="120" w:type="dxa"/>
              <w:bottom w:w="70" w:type="dxa"/>
              <w:right w:w="120" w:type="dxa"/>
            </w:tcMar>
          </w:tcPr>
          <w:p w14:paraId="53FCB899" w14:textId="77777777" w:rsidR="00D52114" w:rsidRDefault="003A2B6C">
            <w:r>
              <w:rPr>
                <w:b/>
                <w:bCs/>
                <w:color w:val="1F2433"/>
                <w:sz w:val="19"/>
                <w:szCs w:val="19"/>
              </w:rPr>
              <w:t>Tillar</w:t>
            </w:r>
          </w:p>
        </w:tc>
        <w:tc>
          <w:tcPr>
            <w:tcW w:w="6238" w:type="dxa"/>
            <w:tcBorders>
              <w:top w:val="single" w:sz="4" w:space="0" w:color="D5DBE8"/>
              <w:left w:val="single" w:sz="4" w:space="0" w:color="D5DBE8"/>
              <w:bottom w:val="single" w:sz="4" w:space="0" w:color="D5DBE8"/>
              <w:right w:val="single" w:sz="4" w:space="0" w:color="D5DBE8"/>
            </w:tcBorders>
            <w:shd w:val="clear" w:color="auto" w:fill="FFFFFF"/>
            <w:tcMar>
              <w:top w:w="70" w:type="dxa"/>
              <w:left w:w="120" w:type="dxa"/>
              <w:bottom w:w="70" w:type="dxa"/>
              <w:right w:w="120" w:type="dxa"/>
            </w:tcMar>
          </w:tcPr>
          <w:p w14:paraId="21429588" w14:textId="77777777" w:rsidR="00D52114" w:rsidRDefault="003A2B6C">
            <w:r>
              <w:rPr>
                <w:color w:val="1F2433"/>
                <w:sz w:val="19"/>
                <w:szCs w:val="19"/>
              </w:rPr>
              <w:t>Oʻzbek, qoraqalpoq, rus, ingliz</w:t>
            </w:r>
          </w:p>
        </w:tc>
      </w:tr>
      <w:tr w:rsidR="00D52114" w14:paraId="6E6DDD29" w14:textId="77777777">
        <w:tblPrEx>
          <w:tblCellMar>
            <w:top w:w="0" w:type="dxa"/>
            <w:bottom w:w="0" w:type="dxa"/>
          </w:tblCellMar>
        </w:tblPrEx>
        <w:tc>
          <w:tcPr>
            <w:tcW w:w="3400" w:type="dxa"/>
            <w:tcBorders>
              <w:top w:val="single" w:sz="4" w:space="0" w:color="D5DBE8"/>
              <w:left w:val="single" w:sz="4" w:space="0" w:color="D5DBE8"/>
              <w:bottom w:val="single" w:sz="4" w:space="0" w:color="D5DBE8"/>
              <w:right w:val="single" w:sz="4" w:space="0" w:color="D5DBE8"/>
            </w:tcBorders>
            <w:shd w:val="clear" w:color="auto" w:fill="FFFFFF"/>
            <w:tcMar>
              <w:top w:w="70" w:type="dxa"/>
              <w:left w:w="120" w:type="dxa"/>
              <w:bottom w:w="70" w:type="dxa"/>
              <w:right w:w="120" w:type="dxa"/>
            </w:tcMar>
          </w:tcPr>
          <w:p w14:paraId="541BDB1A" w14:textId="77777777" w:rsidR="00D52114" w:rsidRDefault="003A2B6C">
            <w:r>
              <w:rPr>
                <w:b/>
                <w:bCs/>
                <w:color w:val="1F2433"/>
                <w:sz w:val="19"/>
                <w:szCs w:val="19"/>
              </w:rPr>
              <w:t>Platformalar</w:t>
            </w:r>
          </w:p>
        </w:tc>
        <w:tc>
          <w:tcPr>
            <w:tcW w:w="6238" w:type="dxa"/>
            <w:tcBorders>
              <w:top w:val="single" w:sz="4" w:space="0" w:color="D5DBE8"/>
              <w:left w:val="single" w:sz="4" w:space="0" w:color="D5DBE8"/>
              <w:bottom w:val="single" w:sz="4" w:space="0" w:color="D5DBE8"/>
              <w:right w:val="single" w:sz="4" w:space="0" w:color="D5DBE8"/>
            </w:tcBorders>
            <w:shd w:val="clear" w:color="auto" w:fill="FFFFFF"/>
            <w:tcMar>
              <w:top w:w="70" w:type="dxa"/>
              <w:left w:w="120" w:type="dxa"/>
              <w:bottom w:w="70" w:type="dxa"/>
              <w:right w:w="120" w:type="dxa"/>
            </w:tcMar>
          </w:tcPr>
          <w:p w14:paraId="4BB15DF2" w14:textId="77777777" w:rsidR="00D52114" w:rsidRDefault="003A2B6C">
            <w:r>
              <w:rPr>
                <w:color w:val="1F2433"/>
                <w:sz w:val="19"/>
                <w:szCs w:val="19"/>
              </w:rPr>
              <w:t>Veb-sayt, Android ilova (Android 7.0+, ~5,6 MB), Telegram bot @Spacer_Risk_bot</w:t>
            </w:r>
          </w:p>
        </w:tc>
      </w:tr>
      <w:tr w:rsidR="00D52114" w14:paraId="718A2B27" w14:textId="77777777">
        <w:tblPrEx>
          <w:tblCellMar>
            <w:top w:w="0" w:type="dxa"/>
            <w:bottom w:w="0" w:type="dxa"/>
          </w:tblCellMar>
        </w:tblPrEx>
        <w:tc>
          <w:tcPr>
            <w:tcW w:w="3400" w:type="dxa"/>
            <w:tcBorders>
              <w:top w:val="single" w:sz="4" w:space="0" w:color="D5DBE8"/>
              <w:left w:val="single" w:sz="4" w:space="0" w:color="D5DBE8"/>
              <w:bottom w:val="single" w:sz="4" w:space="0" w:color="D5DBE8"/>
              <w:right w:val="single" w:sz="4" w:space="0" w:color="D5DBE8"/>
            </w:tcBorders>
            <w:shd w:val="clear" w:color="auto" w:fill="FFFFFF"/>
            <w:tcMar>
              <w:top w:w="70" w:type="dxa"/>
              <w:left w:w="120" w:type="dxa"/>
              <w:bottom w:w="70" w:type="dxa"/>
              <w:right w:w="120" w:type="dxa"/>
            </w:tcMar>
          </w:tcPr>
          <w:p w14:paraId="07CA5C58" w14:textId="77777777" w:rsidR="00D52114" w:rsidRDefault="003A2B6C">
            <w:r>
              <w:rPr>
                <w:b/>
                <w:bCs/>
                <w:color w:val="1F2433"/>
                <w:sz w:val="19"/>
                <w:szCs w:val="19"/>
              </w:rPr>
              <w:t>Texnologiyalar</w:t>
            </w:r>
          </w:p>
        </w:tc>
        <w:tc>
          <w:tcPr>
            <w:tcW w:w="6238" w:type="dxa"/>
            <w:tcBorders>
              <w:top w:val="single" w:sz="4" w:space="0" w:color="D5DBE8"/>
              <w:left w:val="single" w:sz="4" w:space="0" w:color="D5DBE8"/>
              <w:bottom w:val="single" w:sz="4" w:space="0" w:color="D5DBE8"/>
              <w:right w:val="single" w:sz="4" w:space="0" w:color="D5DBE8"/>
            </w:tcBorders>
            <w:shd w:val="clear" w:color="auto" w:fill="FFFFFF"/>
            <w:tcMar>
              <w:top w:w="70" w:type="dxa"/>
              <w:left w:w="120" w:type="dxa"/>
              <w:bottom w:w="70" w:type="dxa"/>
              <w:right w:w="120" w:type="dxa"/>
            </w:tcMar>
          </w:tcPr>
          <w:p w14:paraId="7945458D" w14:textId="77777777" w:rsidR="00D52114" w:rsidRDefault="003A2B6C">
            <w:r>
              <w:rPr>
                <w:color w:val="1F2433"/>
                <w:sz w:val="19"/>
                <w:szCs w:val="19"/>
              </w:rPr>
              <w:t>Django 5.1, PostgreSQL, three.js, Leaflet, Chart.js, Render; Kotlin + Jetpack Compose; aiogram 3</w:t>
            </w:r>
          </w:p>
        </w:tc>
      </w:tr>
      <w:tr w:rsidR="00D52114" w14:paraId="4DC1AFB6" w14:textId="77777777">
        <w:tblPrEx>
          <w:tblCellMar>
            <w:top w:w="0" w:type="dxa"/>
            <w:bottom w:w="0" w:type="dxa"/>
          </w:tblCellMar>
        </w:tblPrEx>
        <w:tc>
          <w:tcPr>
            <w:tcW w:w="3400" w:type="dxa"/>
            <w:tcBorders>
              <w:top w:val="single" w:sz="4" w:space="0" w:color="D5DBE8"/>
              <w:left w:val="single" w:sz="4" w:space="0" w:color="D5DBE8"/>
              <w:bottom w:val="single" w:sz="4" w:space="0" w:color="D5DBE8"/>
              <w:right w:val="single" w:sz="4" w:space="0" w:color="D5DBE8"/>
            </w:tcBorders>
            <w:shd w:val="clear" w:color="auto" w:fill="FFFFFF"/>
            <w:tcMar>
              <w:top w:w="70" w:type="dxa"/>
              <w:left w:w="120" w:type="dxa"/>
              <w:bottom w:w="70" w:type="dxa"/>
              <w:right w:w="120" w:type="dxa"/>
            </w:tcMar>
          </w:tcPr>
          <w:p w14:paraId="5CA67DF6" w14:textId="77777777" w:rsidR="00D52114" w:rsidRDefault="003A2B6C">
            <w:r>
              <w:rPr>
                <w:b/>
                <w:bCs/>
                <w:color w:val="1F2433"/>
                <w:sz w:val="19"/>
                <w:szCs w:val="19"/>
              </w:rPr>
              <w:t>Sunʼiy yoʻldosh manbalari (reja)</w:t>
            </w:r>
          </w:p>
        </w:tc>
        <w:tc>
          <w:tcPr>
            <w:tcW w:w="6238" w:type="dxa"/>
            <w:tcBorders>
              <w:top w:val="single" w:sz="4" w:space="0" w:color="D5DBE8"/>
              <w:left w:val="single" w:sz="4" w:space="0" w:color="D5DBE8"/>
              <w:bottom w:val="single" w:sz="4" w:space="0" w:color="D5DBE8"/>
              <w:right w:val="single" w:sz="4" w:space="0" w:color="D5DBE8"/>
            </w:tcBorders>
            <w:shd w:val="clear" w:color="auto" w:fill="FFFFFF"/>
            <w:tcMar>
              <w:top w:w="70" w:type="dxa"/>
              <w:left w:w="120" w:type="dxa"/>
              <w:bottom w:w="70" w:type="dxa"/>
              <w:right w:w="120" w:type="dxa"/>
            </w:tcMar>
          </w:tcPr>
          <w:p w14:paraId="7A3B3DE0" w14:textId="77777777" w:rsidR="00D52114" w:rsidRDefault="003A2B6C">
            <w:r>
              <w:rPr>
                <w:color w:val="1F2433"/>
                <w:sz w:val="19"/>
                <w:szCs w:val="19"/>
              </w:rPr>
              <w:t>Sentinel-1/2/5P, Landsat-8/9, MODIS, GRACE-FO, GPM, SMAP — barchasi bepul</w:t>
            </w:r>
          </w:p>
        </w:tc>
      </w:tr>
    </w:tbl>
    <w:p w14:paraId="1A7EC458" w14:textId="77777777" w:rsidR="00D52114" w:rsidRDefault="003A2B6C">
      <w:r>
        <w:br w:type="page"/>
      </w:r>
    </w:p>
    <w:p w14:paraId="0C3F14AD" w14:textId="77777777" w:rsidR="00D52114" w:rsidRDefault="003A2B6C">
      <w:pPr>
        <w:spacing w:after="200"/>
      </w:pPr>
      <w:r>
        <w:rPr>
          <w:b/>
          <w:bCs/>
          <w:color w:val="0B1230"/>
          <w:sz w:val="32"/>
          <w:szCs w:val="32"/>
        </w:rPr>
        <w:t>Mundarija</w:t>
      </w:r>
    </w:p>
    <w:sdt>
      <w:sdtPr>
        <w:alias w:val="Mundarija"/>
        <w:id w:val="109476958"/>
      </w:sdtPr>
      <w:sdtEndPr/>
      <w:sdtContent>
        <w:p w14:paraId="073C9D45" w14:textId="2DDF6CCE" w:rsidR="00A12475" w:rsidRDefault="003A2B6C">
          <w:pPr>
            <w:pStyle w:val="1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2167630" w:history="1">
            <w:r w:rsidR="00A12475" w:rsidRPr="00C74524">
              <w:rPr>
                <w:rStyle w:val="a5"/>
                <w:noProof/>
              </w:rPr>
              <w:t>Hujjatdan qanday foydalanish kerak</w:t>
            </w:r>
            <w:r w:rsidR="00A12475">
              <w:rPr>
                <w:noProof/>
              </w:rPr>
              <w:tab/>
            </w:r>
            <w:r w:rsidR="00A12475">
              <w:rPr>
                <w:noProof/>
              </w:rPr>
              <w:fldChar w:fldCharType="begin"/>
            </w:r>
            <w:r w:rsidR="00A12475">
              <w:rPr>
                <w:noProof/>
              </w:rPr>
              <w:instrText xml:space="preserve"> PAGEREF _Toc242167630 \h </w:instrText>
            </w:r>
            <w:r w:rsidR="00A12475">
              <w:rPr>
                <w:noProof/>
              </w:rPr>
            </w:r>
            <w:r w:rsidR="00A12475">
              <w:rPr>
                <w:noProof/>
              </w:rPr>
              <w:fldChar w:fldCharType="separate"/>
            </w:r>
            <w:r w:rsidR="00A12475">
              <w:rPr>
                <w:noProof/>
              </w:rPr>
              <w:t>2</w:t>
            </w:r>
            <w:r w:rsidR="00A12475">
              <w:rPr>
                <w:noProof/>
              </w:rPr>
              <w:fldChar w:fldCharType="end"/>
            </w:r>
          </w:hyperlink>
        </w:p>
        <w:p w14:paraId="3B6A23CD" w14:textId="7FF99F9D" w:rsidR="00A12475" w:rsidRDefault="00A12475">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42167631" w:history="1">
            <w:r w:rsidRPr="00C74524">
              <w:rPr>
                <w:rStyle w:val="a5"/>
                <w:noProof/>
              </w:rPr>
              <w:t>1. Loyihaning mohiyati</w:t>
            </w:r>
            <w:r>
              <w:rPr>
                <w:noProof/>
              </w:rPr>
              <w:tab/>
            </w:r>
            <w:r>
              <w:rPr>
                <w:noProof/>
              </w:rPr>
              <w:fldChar w:fldCharType="begin"/>
            </w:r>
            <w:r>
              <w:rPr>
                <w:noProof/>
              </w:rPr>
              <w:instrText xml:space="preserve"> PAGEREF _Toc242167631 \h </w:instrText>
            </w:r>
            <w:r>
              <w:rPr>
                <w:noProof/>
              </w:rPr>
            </w:r>
            <w:r>
              <w:rPr>
                <w:noProof/>
              </w:rPr>
              <w:fldChar w:fldCharType="separate"/>
            </w:r>
            <w:r>
              <w:rPr>
                <w:noProof/>
              </w:rPr>
              <w:t>4</w:t>
            </w:r>
            <w:r>
              <w:rPr>
                <w:noProof/>
              </w:rPr>
              <w:fldChar w:fldCharType="end"/>
            </w:r>
          </w:hyperlink>
        </w:p>
        <w:p w14:paraId="71EC511A" w14:textId="4AB18D4D" w:rsidR="00A12475" w:rsidRDefault="00A12475">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42167632" w:history="1">
            <w:r w:rsidRPr="00C74524">
              <w:rPr>
                <w:rStyle w:val="a5"/>
                <w:noProof/>
              </w:rPr>
              <w:t>2. Maʼlumotlar va sunʼiy yoʻldoshlar</w:t>
            </w:r>
            <w:r>
              <w:rPr>
                <w:noProof/>
              </w:rPr>
              <w:tab/>
            </w:r>
            <w:r>
              <w:rPr>
                <w:noProof/>
              </w:rPr>
              <w:fldChar w:fldCharType="begin"/>
            </w:r>
            <w:r>
              <w:rPr>
                <w:noProof/>
              </w:rPr>
              <w:instrText xml:space="preserve"> PAGEREF _Toc242167632 \h </w:instrText>
            </w:r>
            <w:r>
              <w:rPr>
                <w:noProof/>
              </w:rPr>
            </w:r>
            <w:r>
              <w:rPr>
                <w:noProof/>
              </w:rPr>
              <w:fldChar w:fldCharType="separate"/>
            </w:r>
            <w:r>
              <w:rPr>
                <w:noProof/>
              </w:rPr>
              <w:t>6</w:t>
            </w:r>
            <w:r>
              <w:rPr>
                <w:noProof/>
              </w:rPr>
              <w:fldChar w:fldCharType="end"/>
            </w:r>
          </w:hyperlink>
        </w:p>
        <w:p w14:paraId="11F0464A" w14:textId="014E7150" w:rsidR="00A12475" w:rsidRDefault="00A12475">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42167633" w:history="1">
            <w:r w:rsidRPr="00C74524">
              <w:rPr>
                <w:rStyle w:val="a5"/>
                <w:noProof/>
              </w:rPr>
              <w:t>3. Sunʼiy intellekt</w:t>
            </w:r>
            <w:r>
              <w:rPr>
                <w:noProof/>
              </w:rPr>
              <w:tab/>
            </w:r>
            <w:r>
              <w:rPr>
                <w:noProof/>
              </w:rPr>
              <w:fldChar w:fldCharType="begin"/>
            </w:r>
            <w:r>
              <w:rPr>
                <w:noProof/>
              </w:rPr>
              <w:instrText xml:space="preserve"> PAGEREF _Toc242167633 \h </w:instrText>
            </w:r>
            <w:r>
              <w:rPr>
                <w:noProof/>
              </w:rPr>
            </w:r>
            <w:r>
              <w:rPr>
                <w:noProof/>
              </w:rPr>
              <w:fldChar w:fldCharType="separate"/>
            </w:r>
            <w:r>
              <w:rPr>
                <w:noProof/>
              </w:rPr>
              <w:t>8</w:t>
            </w:r>
            <w:r>
              <w:rPr>
                <w:noProof/>
              </w:rPr>
              <w:fldChar w:fldCharType="end"/>
            </w:r>
          </w:hyperlink>
        </w:p>
        <w:p w14:paraId="49C53177" w14:textId="5CE6C12D" w:rsidR="00A12475" w:rsidRDefault="00A12475">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42167634" w:history="1">
            <w:r w:rsidRPr="00C74524">
              <w:rPr>
                <w:rStyle w:val="a5"/>
                <w:noProof/>
              </w:rPr>
              <w:t>4. Metodologiya va aniqlik</w:t>
            </w:r>
            <w:r>
              <w:rPr>
                <w:noProof/>
              </w:rPr>
              <w:tab/>
            </w:r>
            <w:r>
              <w:rPr>
                <w:noProof/>
              </w:rPr>
              <w:fldChar w:fldCharType="begin"/>
            </w:r>
            <w:r>
              <w:rPr>
                <w:noProof/>
              </w:rPr>
              <w:instrText xml:space="preserve"> PAGEREF _Toc242167634 \h </w:instrText>
            </w:r>
            <w:r>
              <w:rPr>
                <w:noProof/>
              </w:rPr>
            </w:r>
            <w:r>
              <w:rPr>
                <w:noProof/>
              </w:rPr>
              <w:fldChar w:fldCharType="separate"/>
            </w:r>
            <w:r>
              <w:rPr>
                <w:noProof/>
              </w:rPr>
              <w:t>10</w:t>
            </w:r>
            <w:r>
              <w:rPr>
                <w:noProof/>
              </w:rPr>
              <w:fldChar w:fldCharType="end"/>
            </w:r>
          </w:hyperlink>
        </w:p>
        <w:p w14:paraId="2D077EFE" w14:textId="26220779" w:rsidR="00A12475" w:rsidRDefault="00A12475">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42167635" w:history="1">
            <w:r w:rsidRPr="00C74524">
              <w:rPr>
                <w:rStyle w:val="a5"/>
                <w:noProof/>
              </w:rPr>
              <w:t>5. Texnologiya va xavfsizlik</w:t>
            </w:r>
            <w:r>
              <w:rPr>
                <w:noProof/>
              </w:rPr>
              <w:tab/>
            </w:r>
            <w:r>
              <w:rPr>
                <w:noProof/>
              </w:rPr>
              <w:fldChar w:fldCharType="begin"/>
            </w:r>
            <w:r>
              <w:rPr>
                <w:noProof/>
              </w:rPr>
              <w:instrText xml:space="preserve"> PAGEREF _Toc242167635 \h </w:instrText>
            </w:r>
            <w:r>
              <w:rPr>
                <w:noProof/>
              </w:rPr>
            </w:r>
            <w:r>
              <w:rPr>
                <w:noProof/>
              </w:rPr>
              <w:fldChar w:fldCharType="separate"/>
            </w:r>
            <w:r>
              <w:rPr>
                <w:noProof/>
              </w:rPr>
              <w:t>12</w:t>
            </w:r>
            <w:r>
              <w:rPr>
                <w:noProof/>
              </w:rPr>
              <w:fldChar w:fldCharType="end"/>
            </w:r>
          </w:hyperlink>
        </w:p>
        <w:p w14:paraId="139FAB2C" w14:textId="564F2044" w:rsidR="00A12475" w:rsidRDefault="00A12475">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42167636" w:history="1">
            <w:r w:rsidRPr="00C74524">
              <w:rPr>
                <w:rStyle w:val="a5"/>
                <w:noProof/>
              </w:rPr>
              <w:t>6. Android ilova va Telegram bot</w:t>
            </w:r>
            <w:r>
              <w:rPr>
                <w:noProof/>
              </w:rPr>
              <w:tab/>
            </w:r>
            <w:r>
              <w:rPr>
                <w:noProof/>
              </w:rPr>
              <w:fldChar w:fldCharType="begin"/>
            </w:r>
            <w:r>
              <w:rPr>
                <w:noProof/>
              </w:rPr>
              <w:instrText xml:space="preserve"> PAGEREF _Toc242167636 \h </w:instrText>
            </w:r>
            <w:r>
              <w:rPr>
                <w:noProof/>
              </w:rPr>
            </w:r>
            <w:r>
              <w:rPr>
                <w:noProof/>
              </w:rPr>
              <w:fldChar w:fldCharType="separate"/>
            </w:r>
            <w:r>
              <w:rPr>
                <w:noProof/>
              </w:rPr>
              <w:t>14</w:t>
            </w:r>
            <w:r>
              <w:rPr>
                <w:noProof/>
              </w:rPr>
              <w:fldChar w:fldCharType="end"/>
            </w:r>
          </w:hyperlink>
        </w:p>
        <w:p w14:paraId="6F7662BD" w14:textId="6CD93DE0" w:rsidR="00A12475" w:rsidRDefault="00A12475">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42167637" w:history="1">
            <w:r w:rsidRPr="00C74524">
              <w:rPr>
                <w:rStyle w:val="a5"/>
                <w:noProof/>
              </w:rPr>
              <w:t>7. Foydalanish, bozor va iqtisodiy samara</w:t>
            </w:r>
            <w:r>
              <w:rPr>
                <w:noProof/>
              </w:rPr>
              <w:tab/>
            </w:r>
            <w:r>
              <w:rPr>
                <w:noProof/>
              </w:rPr>
              <w:fldChar w:fldCharType="begin"/>
            </w:r>
            <w:r>
              <w:rPr>
                <w:noProof/>
              </w:rPr>
              <w:instrText xml:space="preserve"> PAGEREF _Toc242167637 \h </w:instrText>
            </w:r>
            <w:r>
              <w:rPr>
                <w:noProof/>
              </w:rPr>
            </w:r>
            <w:r>
              <w:rPr>
                <w:noProof/>
              </w:rPr>
              <w:fldChar w:fldCharType="separate"/>
            </w:r>
            <w:r>
              <w:rPr>
                <w:noProof/>
              </w:rPr>
              <w:t>15</w:t>
            </w:r>
            <w:r>
              <w:rPr>
                <w:noProof/>
              </w:rPr>
              <w:fldChar w:fldCharType="end"/>
            </w:r>
          </w:hyperlink>
        </w:p>
        <w:p w14:paraId="2BB6EFDC" w14:textId="3E5346ED" w:rsidR="00A12475" w:rsidRDefault="00A12475">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42167638" w:history="1">
            <w:r w:rsidRPr="00C74524">
              <w:rPr>
                <w:rStyle w:val="a5"/>
                <w:noProof/>
              </w:rPr>
              <w:t>8. Rivojlanish rejalari va hamkorlik</w:t>
            </w:r>
            <w:r>
              <w:rPr>
                <w:noProof/>
              </w:rPr>
              <w:tab/>
            </w:r>
            <w:r>
              <w:rPr>
                <w:noProof/>
              </w:rPr>
              <w:fldChar w:fldCharType="begin"/>
            </w:r>
            <w:r>
              <w:rPr>
                <w:noProof/>
              </w:rPr>
              <w:instrText xml:space="preserve"> PAGEREF _Toc242167638 \h </w:instrText>
            </w:r>
            <w:r>
              <w:rPr>
                <w:noProof/>
              </w:rPr>
            </w:r>
            <w:r>
              <w:rPr>
                <w:noProof/>
              </w:rPr>
              <w:fldChar w:fldCharType="separate"/>
            </w:r>
            <w:r>
              <w:rPr>
                <w:noProof/>
              </w:rPr>
              <w:t>17</w:t>
            </w:r>
            <w:r>
              <w:rPr>
                <w:noProof/>
              </w:rPr>
              <w:fldChar w:fldCharType="end"/>
            </w:r>
          </w:hyperlink>
        </w:p>
        <w:p w14:paraId="241CA6DC" w14:textId="4E10A2D1" w:rsidR="00A12475" w:rsidRDefault="00A12475">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42167639" w:history="1">
            <w:r w:rsidRPr="00C74524">
              <w:rPr>
                <w:rStyle w:val="a5"/>
                <w:noProof/>
              </w:rPr>
              <w:t>9. Jamoa va qiyin savollar</w:t>
            </w:r>
            <w:r>
              <w:rPr>
                <w:noProof/>
              </w:rPr>
              <w:tab/>
            </w:r>
            <w:r>
              <w:rPr>
                <w:noProof/>
              </w:rPr>
              <w:fldChar w:fldCharType="begin"/>
            </w:r>
            <w:r>
              <w:rPr>
                <w:noProof/>
              </w:rPr>
              <w:instrText xml:space="preserve"> PAGEREF _Toc242167639 \h </w:instrText>
            </w:r>
            <w:r>
              <w:rPr>
                <w:noProof/>
              </w:rPr>
            </w:r>
            <w:r>
              <w:rPr>
                <w:noProof/>
              </w:rPr>
              <w:fldChar w:fldCharType="separate"/>
            </w:r>
            <w:r>
              <w:rPr>
                <w:noProof/>
              </w:rPr>
              <w:t>18</w:t>
            </w:r>
            <w:r>
              <w:rPr>
                <w:noProof/>
              </w:rPr>
              <w:fldChar w:fldCharType="end"/>
            </w:r>
          </w:hyperlink>
        </w:p>
        <w:p w14:paraId="2BAA5FDF" w14:textId="7A3A1AE3" w:rsidR="00D52114" w:rsidRDefault="003A2B6C">
          <w:r>
            <w:fldChar w:fldCharType="end"/>
          </w:r>
        </w:p>
      </w:sdtContent>
    </w:sdt>
    <w:p w14:paraId="422CB98A" w14:textId="77777777" w:rsidR="00D52114" w:rsidRDefault="003A2B6C">
      <w:r>
        <w:br w:type="page"/>
      </w:r>
    </w:p>
    <w:p w14:paraId="48D6C091" w14:textId="77777777" w:rsidR="00D52114" w:rsidRDefault="003A2B6C">
      <w:pPr>
        <w:pStyle w:val="1"/>
      </w:pPr>
      <w:bookmarkStart w:id="1" w:name="_Toc242167631"/>
      <w:r>
        <w:t>1. Loyihaning mohiyati</w:t>
      </w:r>
      <w:bookmarkEnd w:id="1"/>
    </w:p>
    <w:p w14:paraId="71A667EB" w14:textId="77777777" w:rsidR="00D52114" w:rsidRDefault="003A2B6C">
      <w:pPr>
        <w:keepNext/>
        <w:keepLines/>
        <w:spacing w:before="220" w:after="80"/>
      </w:pPr>
      <w:r>
        <w:rPr>
          <w:b/>
          <w:bCs/>
          <w:color w:val="0891B2"/>
          <w:sz w:val="23"/>
          <w:szCs w:val="23"/>
        </w:rPr>
        <w:t xml:space="preserve">1. </w:t>
      </w:r>
      <w:r>
        <w:rPr>
          <w:b/>
          <w:bCs/>
          <w:color w:val="0B1230"/>
          <w:sz w:val="23"/>
          <w:szCs w:val="23"/>
        </w:rPr>
        <w:t>SPACE RISK nima? Bir-ikki gap bilan tushuntiring.</w:t>
      </w:r>
    </w:p>
    <w:p w14:paraId="17ED9C22" w14:textId="77777777" w:rsidR="00D52114" w:rsidRDefault="003A2B6C">
      <w:pPr>
        <w:keepLines/>
        <w:spacing w:after="120" w:line="300" w:lineRule="auto"/>
      </w:pPr>
      <w:r>
        <w:rPr>
          <w:b/>
          <w:bCs/>
          <w:color w:val="7C3AED"/>
        </w:rPr>
        <w:t xml:space="preserve">Javob: </w:t>
      </w:r>
      <w:r>
        <w:t>SPACE RISK — Oʻzbekistonning 14 ta hududi uchun 9 turdagi tabiiy va ekologik xavfning 1, 5, 10 va 25 yildan keyingi holatini baholaydigan AI platforma. Foydalanuvchi hudud va muddatni tanlaydi va bir daqiqa ichida xavf indeksi, grafiklar, 3D vizualizatsiya, ustuvor tavsiyalar hamda savol berish mumkin boʻlgan AI tahlilchini oladi.</w:t>
      </w:r>
    </w:p>
    <w:p w14:paraId="118B7E46" w14:textId="77777777" w:rsidR="00D52114" w:rsidRDefault="003A2B6C">
      <w:pPr>
        <w:keepNext/>
        <w:keepLines/>
        <w:spacing w:before="220" w:after="80"/>
      </w:pPr>
      <w:r>
        <w:rPr>
          <w:b/>
          <w:bCs/>
          <w:color w:val="0891B2"/>
          <w:sz w:val="23"/>
          <w:szCs w:val="23"/>
        </w:rPr>
        <w:t xml:space="preserve">2. </w:t>
      </w:r>
      <w:r>
        <w:rPr>
          <w:b/>
          <w:bCs/>
          <w:color w:val="0B1230"/>
          <w:sz w:val="23"/>
          <w:szCs w:val="23"/>
        </w:rPr>
        <w:t>Loyiha qaysi muammoni hal qiladi?</w:t>
      </w:r>
    </w:p>
    <w:p w14:paraId="2F780691" w14:textId="77777777" w:rsidR="00D52114" w:rsidRDefault="003A2B6C">
      <w:pPr>
        <w:keepLines/>
        <w:spacing w:after="120" w:line="300" w:lineRule="auto"/>
      </w:pPr>
      <w:r>
        <w:rPr>
          <w:b/>
          <w:bCs/>
          <w:color w:val="7C3AED"/>
        </w:rPr>
        <w:t xml:space="preserve">Javob: </w:t>
      </w:r>
      <w:r>
        <w:t>Xavf haqidagi maʼlumotlar olimlar, idoralar va sunʼiy yoʻldosh arxivlari orasida tarqoq, ularni oddiy qaror qabul qiluvchi tushunadigan shaklga keltiradigan yagona vosita yoʻq. SPACE RISK bu maʼlumotlarni bitta tushunarli panelga jamlaydi va «qayerda, qaysi xavf, qachon kuchayadi va birinchi navbatda nima qilish kerak» degan savolga javob beradi.</w:t>
      </w:r>
    </w:p>
    <w:p w14:paraId="2AA0B8ED" w14:textId="77777777" w:rsidR="00D52114" w:rsidRDefault="003A2B6C">
      <w:pPr>
        <w:keepNext/>
        <w:keepLines/>
        <w:spacing w:before="220" w:after="80"/>
      </w:pPr>
      <w:r>
        <w:rPr>
          <w:b/>
          <w:bCs/>
          <w:color w:val="0891B2"/>
          <w:sz w:val="23"/>
          <w:szCs w:val="23"/>
        </w:rPr>
        <w:t xml:space="preserve">3. </w:t>
      </w:r>
      <w:r>
        <w:rPr>
          <w:b/>
          <w:bCs/>
          <w:color w:val="0B1230"/>
          <w:sz w:val="23"/>
          <w:szCs w:val="23"/>
        </w:rPr>
        <w:t>Nega aynan Oʻzbekiston uchun bu muhim?</w:t>
      </w:r>
    </w:p>
    <w:p w14:paraId="72E3242D" w14:textId="77777777" w:rsidR="00D52114" w:rsidRDefault="003A2B6C">
      <w:pPr>
        <w:keepLines/>
        <w:spacing w:after="120" w:line="300" w:lineRule="auto"/>
      </w:pPr>
      <w:r>
        <w:rPr>
          <w:b/>
          <w:bCs/>
          <w:color w:val="7C3AED"/>
        </w:rPr>
        <w:t xml:space="preserve">Javob: </w:t>
      </w:r>
      <w:r>
        <w:t>Oʻzbekiston real va kuchayib borayotgan xavflarga duch kelmoqda: Toshkent va Fargʻona vodiysi kuchli seysmik zonada (1966-yilgi Toshkent zilzilasi), Orol fojiasi Qoraqalpogʻiston va Xorazmga tuzli chang olib kelmoqda, suv tanqisligi va yozgi issiqlik ortib bormoqda. 2020-yilgi Sardoba suv ombori hodisasi tayyorgarlik qanchalik muhimligini koʻrsatdi.</w:t>
      </w:r>
    </w:p>
    <w:p w14:paraId="0EEFC883" w14:textId="77777777" w:rsidR="00D52114" w:rsidRDefault="003A2B6C">
      <w:pPr>
        <w:keepNext/>
        <w:keepLines/>
        <w:spacing w:before="220" w:after="80"/>
      </w:pPr>
      <w:r>
        <w:rPr>
          <w:b/>
          <w:bCs/>
          <w:color w:val="0891B2"/>
          <w:sz w:val="23"/>
          <w:szCs w:val="23"/>
        </w:rPr>
        <w:t xml:space="preserve">4. </w:t>
      </w:r>
      <w:r>
        <w:rPr>
          <w:b/>
          <w:bCs/>
          <w:color w:val="0B1230"/>
          <w:sz w:val="23"/>
          <w:szCs w:val="23"/>
        </w:rPr>
        <w:t>Loyihaning asosiy foydalanuvchilari kimlar?</w:t>
      </w:r>
    </w:p>
    <w:p w14:paraId="1FEC0E4D" w14:textId="77777777" w:rsidR="00D52114" w:rsidRDefault="003A2B6C">
      <w:pPr>
        <w:keepLines/>
        <w:spacing w:after="120" w:line="300" w:lineRule="auto"/>
      </w:pPr>
      <w:r>
        <w:rPr>
          <w:b/>
          <w:bCs/>
          <w:color w:val="7C3AED"/>
        </w:rPr>
        <w:t xml:space="preserve">Javob: </w:t>
      </w:r>
      <w:r>
        <w:t>Favqulodda vaziyatlar vazirligi, hokimliklar va shaharsozlar (qayerda qurish, nimani mustahkamlash), suv xoʻjaligi va fermerlar (qurgʻoqchilik va suv tanqisligiga tayyorgarlik), olimlar va talabalar (tadqiqot va taʼlim), shuningdek oʻz hududidagi xavfni bilmoqchi boʻlgan fuqarolar.</w:t>
      </w:r>
    </w:p>
    <w:p w14:paraId="3DED691A" w14:textId="77777777" w:rsidR="00D52114" w:rsidRDefault="003A2B6C">
      <w:pPr>
        <w:keepNext/>
        <w:keepLines/>
        <w:spacing w:before="220" w:after="80"/>
      </w:pPr>
      <w:r>
        <w:rPr>
          <w:b/>
          <w:bCs/>
          <w:color w:val="0891B2"/>
          <w:sz w:val="23"/>
          <w:szCs w:val="23"/>
        </w:rPr>
        <w:t xml:space="preserve">5. </w:t>
      </w:r>
      <w:r>
        <w:rPr>
          <w:b/>
          <w:bCs/>
          <w:color w:val="0B1230"/>
          <w:sz w:val="23"/>
          <w:szCs w:val="23"/>
        </w:rPr>
        <w:t>Qaysi 9 ta xavf turi baholanadi?</w:t>
      </w:r>
    </w:p>
    <w:p w14:paraId="57E5EF13" w14:textId="77777777" w:rsidR="00D52114" w:rsidRDefault="003A2B6C">
      <w:pPr>
        <w:keepLines/>
        <w:spacing w:after="120" w:line="300" w:lineRule="auto"/>
      </w:pPr>
      <w:r>
        <w:rPr>
          <w:b/>
          <w:bCs/>
          <w:color w:val="7C3AED"/>
        </w:rPr>
        <w:t xml:space="preserve">Javob: </w:t>
      </w:r>
      <w:r>
        <w:t>Zilzila, sel va toshqin, qurgʻoqchilik, issiqlik toʻlqini, koʻchki, chang-tuz boʻronlari, suv tanqisligi, havo ifloslanishi va choʻllanish. Har birining oʻz rangi, maʼlumot manbalari va iqlim trendi bor.</w:t>
      </w:r>
    </w:p>
    <w:p w14:paraId="2B118392" w14:textId="77777777" w:rsidR="00D52114" w:rsidRDefault="003A2B6C">
      <w:pPr>
        <w:keepNext/>
        <w:keepLines/>
        <w:spacing w:before="220" w:after="80"/>
      </w:pPr>
      <w:r>
        <w:rPr>
          <w:b/>
          <w:bCs/>
          <w:color w:val="0891B2"/>
          <w:sz w:val="23"/>
          <w:szCs w:val="23"/>
        </w:rPr>
        <w:t xml:space="preserve">6. </w:t>
      </w:r>
      <w:r>
        <w:rPr>
          <w:b/>
          <w:bCs/>
          <w:color w:val="0B1230"/>
          <w:sz w:val="23"/>
          <w:szCs w:val="23"/>
        </w:rPr>
        <w:t>Qaysi hududlar qamrab olingan?</w:t>
      </w:r>
    </w:p>
    <w:p w14:paraId="59F13F72" w14:textId="77777777" w:rsidR="00D52114" w:rsidRDefault="003A2B6C">
      <w:pPr>
        <w:keepLines/>
        <w:spacing w:after="120" w:line="300" w:lineRule="auto"/>
      </w:pPr>
      <w:r>
        <w:rPr>
          <w:b/>
          <w:bCs/>
          <w:color w:val="7C3AED"/>
        </w:rPr>
        <w:t xml:space="preserve">Javob: </w:t>
      </w:r>
      <w:r>
        <w:t>Barcha 14 ta hudud: Qoraqalpogʻiston Respublikasi, 12 ta viloyat va Toshkent shahri. Ular jami taxminan 36 mln aholini qamrab oladi. Keyingi bosqichda tuman darajasiga tushish rejalashtirilgan.</w:t>
      </w:r>
    </w:p>
    <w:p w14:paraId="171BD63A" w14:textId="77777777" w:rsidR="00D52114" w:rsidRDefault="003A2B6C">
      <w:pPr>
        <w:keepNext/>
        <w:keepLines/>
        <w:spacing w:before="220" w:after="80"/>
      </w:pPr>
      <w:r>
        <w:rPr>
          <w:b/>
          <w:bCs/>
          <w:color w:val="0891B2"/>
          <w:sz w:val="23"/>
          <w:szCs w:val="23"/>
        </w:rPr>
        <w:t xml:space="preserve">7. </w:t>
      </w:r>
      <w:r>
        <w:rPr>
          <w:b/>
          <w:bCs/>
          <w:color w:val="0B1230"/>
          <w:sz w:val="23"/>
          <w:szCs w:val="23"/>
        </w:rPr>
        <w:t>Loyiha qanday platformalarda ishlaydi?</w:t>
      </w:r>
    </w:p>
    <w:p w14:paraId="21F6326F" w14:textId="77777777" w:rsidR="00D52114" w:rsidRDefault="003A2B6C">
      <w:pPr>
        <w:keepLines/>
        <w:spacing w:after="120" w:line="300" w:lineRule="auto"/>
      </w:pPr>
      <w:r>
        <w:rPr>
          <w:b/>
          <w:bCs/>
          <w:color w:val="7C3AED"/>
        </w:rPr>
        <w:t xml:space="preserve">Javob: </w:t>
      </w:r>
      <w:r>
        <w:t>Uch xil koʻrinishda: veb-sayt (har qanday kompyuter va telefonda), Android ilova (3D Yer shari va xaritalar bilan) va Telegram bot (@Spacer_Risk_bot). Uchalasi bir xil server, bir xil maʼlumot va bir xil tarjimalardan foydalanadi.</w:t>
      </w:r>
    </w:p>
    <w:p w14:paraId="7CF98B1C" w14:textId="77777777" w:rsidR="00D52114" w:rsidRDefault="003A2B6C">
      <w:pPr>
        <w:keepNext/>
        <w:keepLines/>
        <w:spacing w:before="220" w:after="80"/>
      </w:pPr>
      <w:r>
        <w:rPr>
          <w:b/>
          <w:bCs/>
          <w:color w:val="0891B2"/>
          <w:sz w:val="23"/>
          <w:szCs w:val="23"/>
        </w:rPr>
        <w:t xml:space="preserve">8. </w:t>
      </w:r>
      <w:r>
        <w:rPr>
          <w:b/>
          <w:bCs/>
          <w:color w:val="0B1230"/>
          <w:sz w:val="23"/>
          <w:szCs w:val="23"/>
        </w:rPr>
        <w:t>Loyiha qaysi tillarda ishlaydi?</w:t>
      </w:r>
    </w:p>
    <w:p w14:paraId="0C5AB99F" w14:textId="77777777" w:rsidR="00D52114" w:rsidRDefault="003A2B6C">
      <w:pPr>
        <w:keepLines/>
        <w:spacing w:after="120" w:line="300" w:lineRule="auto"/>
      </w:pPr>
      <w:r>
        <w:rPr>
          <w:b/>
          <w:bCs/>
          <w:color w:val="7C3AED"/>
        </w:rPr>
        <w:t xml:space="preserve">Javob: </w:t>
      </w:r>
      <w:r>
        <w:t>Oʻzbek, qoraqalpoq, rus va ingliz tillarida. Interfeys, prognoz matni, xatolik xabarlari va AI javoblari tanlangan tilda chiqadi. Qoraqalpoq tili uchun barcha matnlar qoʻlda tekshirilgan katalogdan olinadi.</w:t>
      </w:r>
    </w:p>
    <w:p w14:paraId="0F8FB366" w14:textId="77777777" w:rsidR="00D52114" w:rsidRDefault="003A2B6C">
      <w:pPr>
        <w:keepNext/>
        <w:keepLines/>
        <w:spacing w:before="220" w:after="80"/>
      </w:pPr>
      <w:r>
        <w:rPr>
          <w:b/>
          <w:bCs/>
          <w:color w:val="0891B2"/>
          <w:sz w:val="23"/>
          <w:szCs w:val="23"/>
        </w:rPr>
        <w:t xml:space="preserve">9. </w:t>
      </w:r>
      <w:r>
        <w:rPr>
          <w:b/>
          <w:bCs/>
          <w:color w:val="0B1230"/>
          <w:sz w:val="23"/>
          <w:szCs w:val="23"/>
        </w:rPr>
        <w:t>Nega qoraqalpoq tiliga alohida eʼtibor berdingiz?</w:t>
      </w:r>
    </w:p>
    <w:p w14:paraId="16E21118" w14:textId="77777777" w:rsidR="00D52114" w:rsidRDefault="003A2B6C">
      <w:pPr>
        <w:keepLines/>
        <w:spacing w:after="120" w:line="300" w:lineRule="auto"/>
      </w:pPr>
      <w:r>
        <w:rPr>
          <w:b/>
          <w:bCs/>
          <w:color w:val="7C3AED"/>
        </w:rPr>
        <w:t xml:space="preserve">Javob: </w:t>
      </w:r>
      <w:r>
        <w:t>Orol inqirozidan eng koʻp zarar koʻrgan hudud — Qoraqalpogʻiston. Xavf haqidagi maʼlumot shu hudud aholisiga oʻz ona tilida yetib borishi kerak. Mashina tarjimasi qoraqalpoq tilida koʻp xato qilgani uchun bu til uchun AI matn yozmaydi — barcha matnlar tekshirilgan katalogdan olinadi.</w:t>
      </w:r>
    </w:p>
    <w:p w14:paraId="79B692AB" w14:textId="77777777" w:rsidR="00D52114" w:rsidRDefault="003A2B6C">
      <w:pPr>
        <w:keepNext/>
        <w:keepLines/>
        <w:spacing w:before="220" w:after="80"/>
      </w:pPr>
      <w:r>
        <w:rPr>
          <w:b/>
          <w:bCs/>
          <w:color w:val="0891B2"/>
          <w:sz w:val="23"/>
          <w:szCs w:val="23"/>
        </w:rPr>
        <w:t xml:space="preserve">10. </w:t>
      </w:r>
      <w:r>
        <w:rPr>
          <w:b/>
          <w:bCs/>
          <w:color w:val="0B1230"/>
          <w:sz w:val="23"/>
          <w:szCs w:val="23"/>
        </w:rPr>
        <w:t>Loyihaning yangiligi nimada?</w:t>
      </w:r>
    </w:p>
    <w:p w14:paraId="6C2598DD" w14:textId="77777777" w:rsidR="00D52114" w:rsidRDefault="003A2B6C">
      <w:pPr>
        <w:keepLines/>
        <w:spacing w:after="120" w:line="300" w:lineRule="auto"/>
      </w:pPr>
      <w:r>
        <w:rPr>
          <w:b/>
          <w:bCs/>
          <w:color w:val="7C3AED"/>
        </w:rPr>
        <w:t xml:space="preserve">Javob: </w:t>
      </w:r>
      <w:r>
        <w:t>Uchta narsaning birikmasi: kosmik monitoring yondashuvi Oʻzbekistonning 14 hududiga moslashtirilgan; faqat bugungi holat emas, 25 yilgacha boʻlgan ssenariy beriladi; faqat xarita emas — aniq, ustuvorligi koʻrsatilgan tavsiyalar va hudud kontekstida ishlaydigan AI tahlilchi. Hammasi 4 tilda, 3 platformada.</w:t>
      </w:r>
    </w:p>
    <w:p w14:paraId="7966421B" w14:textId="77777777" w:rsidR="00D52114" w:rsidRDefault="003A2B6C">
      <w:pPr>
        <w:keepNext/>
        <w:keepLines/>
        <w:spacing w:before="220" w:after="80"/>
      </w:pPr>
      <w:r>
        <w:rPr>
          <w:b/>
          <w:bCs/>
          <w:color w:val="0891B2"/>
          <w:sz w:val="23"/>
          <w:szCs w:val="23"/>
        </w:rPr>
        <w:t xml:space="preserve">11. </w:t>
      </w:r>
      <w:r>
        <w:rPr>
          <w:b/>
          <w:bCs/>
          <w:color w:val="0B1230"/>
          <w:sz w:val="23"/>
          <w:szCs w:val="23"/>
        </w:rPr>
        <w:t>Loyihaning hozirgi bosqichi qanday?</w:t>
      </w:r>
    </w:p>
    <w:p w14:paraId="6302EE55" w14:textId="77777777" w:rsidR="00D52114" w:rsidRDefault="003A2B6C">
      <w:pPr>
        <w:keepNext/>
        <w:keepLines/>
        <w:spacing w:after="60" w:line="300" w:lineRule="auto"/>
      </w:pPr>
      <w:r>
        <w:rPr>
          <w:b/>
          <w:bCs/>
          <w:color w:val="7C3AED"/>
        </w:rPr>
        <w:t xml:space="preserve">Javob: </w:t>
      </w:r>
      <w:r>
        <w:t>Ishlaydigan prototip (MVP): veb-sayt Render serverida ishlamoqda, Android ilova (APK) va Telegram bot tayyor. Bazaviy xavf indekslari ochiq ilmiy maʼlumotlar asosida baholangan; real sunʼiy yoʻldosh maʼlumotlarini avtomatik ulash — keyingi bosqich.</w:t>
      </w:r>
    </w:p>
    <w:p w14:paraId="027E1BB5" w14:textId="77777777" w:rsidR="00D52114" w:rsidRDefault="003A2B6C">
      <w:pPr>
        <w:keepLines/>
        <w:spacing w:after="120"/>
        <w:ind w:left="360"/>
      </w:pPr>
      <w:r>
        <w:rPr>
          <w:b/>
          <w:bCs/>
          <w:i/>
          <w:iCs/>
          <w:color w:val="EA580C"/>
          <w:sz w:val="19"/>
          <w:szCs w:val="19"/>
        </w:rPr>
        <w:t xml:space="preserve">Maslahat: </w:t>
      </w:r>
      <w:r>
        <w:rPr>
          <w:i/>
          <w:iCs/>
          <w:color w:val="5B6478"/>
          <w:sz w:val="19"/>
          <w:szCs w:val="19"/>
        </w:rPr>
        <w:t>Bu haqda ochiq gapiring — hakamlar kosmik soha mutaxassislari, rostgoʻylik eng kuchli pozitsiya.</w:t>
      </w:r>
    </w:p>
    <w:p w14:paraId="3AF9A6A7" w14:textId="77777777" w:rsidR="00D52114" w:rsidRDefault="003A2B6C">
      <w:pPr>
        <w:keepNext/>
        <w:keepLines/>
        <w:spacing w:before="220" w:after="80"/>
      </w:pPr>
      <w:r>
        <w:rPr>
          <w:b/>
          <w:bCs/>
          <w:color w:val="0891B2"/>
          <w:sz w:val="23"/>
          <w:szCs w:val="23"/>
        </w:rPr>
        <w:t xml:space="preserve">12. </w:t>
      </w:r>
      <w:r>
        <w:rPr>
          <w:b/>
          <w:bCs/>
          <w:color w:val="0B1230"/>
          <w:sz w:val="23"/>
          <w:szCs w:val="23"/>
        </w:rPr>
        <w:t>Loyiha 30 soniyada qanday taqdim etiladi?</w:t>
      </w:r>
    </w:p>
    <w:p w14:paraId="167B1B7B" w14:textId="77777777" w:rsidR="00D52114" w:rsidRDefault="003A2B6C">
      <w:pPr>
        <w:keepLines/>
        <w:spacing w:after="120" w:line="300" w:lineRule="auto"/>
      </w:pPr>
      <w:r>
        <w:rPr>
          <w:b/>
          <w:bCs/>
          <w:color w:val="7C3AED"/>
        </w:rPr>
        <w:t xml:space="preserve">Javob: </w:t>
      </w:r>
      <w:r>
        <w:t>«SPACE RISK — Oʻzbekistonning har bir hududi uchun kelajakdagi tabiiy xavflarni 25 yilgacha oldindan baholovchi AI platforma. Hudud va muddatni tanlang — bir daqiqada xavf indeksi, grafiklar, 3D koʻrinish va aniq tavsiyalarni olasiz, 4 tilda, saytda, telefonda va Telegramda. Maqsad — pul va kuchni ofatdan keyin emas, oldin eng xavfli joyga sarflash.»</w:t>
      </w:r>
    </w:p>
    <w:p w14:paraId="0BD9FAC1" w14:textId="77777777" w:rsidR="00D52114" w:rsidRDefault="003A2B6C">
      <w:pPr>
        <w:pStyle w:val="1"/>
        <w:pageBreakBefore/>
      </w:pPr>
      <w:bookmarkStart w:id="2" w:name="_Toc242167632"/>
      <w:r>
        <w:t>2. Maʼlumotlar va sunʼiy yoʻldoshlar</w:t>
      </w:r>
      <w:bookmarkEnd w:id="2"/>
    </w:p>
    <w:p w14:paraId="44757303" w14:textId="77777777" w:rsidR="00D52114" w:rsidRDefault="003A2B6C">
      <w:pPr>
        <w:keepNext/>
        <w:keepLines/>
        <w:spacing w:before="220" w:after="80"/>
      </w:pPr>
      <w:r>
        <w:rPr>
          <w:b/>
          <w:bCs/>
          <w:color w:val="0891B2"/>
          <w:sz w:val="23"/>
          <w:szCs w:val="23"/>
        </w:rPr>
        <w:t xml:space="preserve">13. </w:t>
      </w:r>
      <w:r>
        <w:rPr>
          <w:b/>
          <w:bCs/>
          <w:color w:val="0B1230"/>
          <w:sz w:val="23"/>
          <w:szCs w:val="23"/>
        </w:rPr>
        <w:t>Maʼlumotlar qaysi sunʼiy yoʻldoshlardan olinadi?</w:t>
      </w:r>
    </w:p>
    <w:p w14:paraId="68CA1D11" w14:textId="77777777" w:rsidR="00D52114" w:rsidRDefault="003A2B6C">
      <w:pPr>
        <w:keepLines/>
        <w:spacing w:after="120" w:line="300" w:lineRule="auto"/>
      </w:pPr>
      <w:r>
        <w:rPr>
          <w:b/>
          <w:bCs/>
          <w:color w:val="7C3AED"/>
        </w:rPr>
        <w:t xml:space="preserve">Javob: </w:t>
      </w:r>
      <w:r>
        <w:t>Platforma ochiq va bepul missiyalarga moʻljallangan: Sentinel-1 (radar, InSAR — yer siljishi, toshqin), Sentinel-2 (NDVI, suv, yer qoplami), Sentinel-5P (NO₂, SO₂, aerozollar), Landsat-8/9 (yer yuzasi harorati, 40+ yillik arxiv), MODIS (harorat, NDVI, chang), GRACE-FO (yer osti suvlari), GPM (yogʻingarchilik) va SMAP (tuproq namligi).</w:t>
      </w:r>
    </w:p>
    <w:p w14:paraId="2CCA135B" w14:textId="77777777" w:rsidR="00D52114" w:rsidRDefault="003A2B6C">
      <w:pPr>
        <w:keepNext/>
        <w:keepLines/>
        <w:spacing w:before="220" w:after="80"/>
      </w:pPr>
      <w:r>
        <w:rPr>
          <w:b/>
          <w:bCs/>
          <w:color w:val="0891B2"/>
          <w:sz w:val="23"/>
          <w:szCs w:val="23"/>
        </w:rPr>
        <w:t xml:space="preserve">14. </w:t>
      </w:r>
      <w:r>
        <w:rPr>
          <w:b/>
          <w:bCs/>
          <w:color w:val="0B1230"/>
          <w:sz w:val="23"/>
          <w:szCs w:val="23"/>
        </w:rPr>
        <w:t>Hozir sayt sunʼiy yoʻldoshdan real vaqtda maʼlumot oladimi?</w:t>
      </w:r>
    </w:p>
    <w:p w14:paraId="5F555F66" w14:textId="77777777" w:rsidR="00D52114" w:rsidRDefault="003A2B6C">
      <w:pPr>
        <w:keepNext/>
        <w:keepLines/>
        <w:spacing w:after="60" w:line="300" w:lineRule="auto"/>
      </w:pPr>
      <w:r>
        <w:rPr>
          <w:b/>
          <w:bCs/>
          <w:color w:val="7C3AED"/>
        </w:rPr>
        <w:t xml:space="preserve">Javob: </w:t>
      </w:r>
      <w:r>
        <w:t>Yoʻq, hozircha ulanmagan. Joriy versiya ochiq ilmiy maʼlumotlar asosida baholangan bazaviy indekslar, iqlim trendlari va AI dan foydalanadi. Prognoz tayyorlanayotgandagi «skanerlash» animatsiyasi vizual effekt, u tasvir yuklab olmaydi. Real maʼlumotlarni ulash — keyingi bosqich.</w:t>
      </w:r>
    </w:p>
    <w:p w14:paraId="6939C7FC" w14:textId="77777777" w:rsidR="00D52114" w:rsidRDefault="003A2B6C">
      <w:pPr>
        <w:keepLines/>
        <w:spacing w:after="120"/>
        <w:ind w:left="360"/>
      </w:pPr>
      <w:r>
        <w:rPr>
          <w:b/>
          <w:bCs/>
          <w:i/>
          <w:iCs/>
          <w:color w:val="EA580C"/>
          <w:sz w:val="19"/>
          <w:szCs w:val="19"/>
        </w:rPr>
        <w:t xml:space="preserve">Maslahat: </w:t>
      </w:r>
      <w:r>
        <w:rPr>
          <w:i/>
          <w:iCs/>
          <w:color w:val="5B6478"/>
          <w:sz w:val="19"/>
          <w:szCs w:val="19"/>
        </w:rPr>
        <w:t>Bu eng koʻp beriladigan savol. Toʻgʻridan-toʻgʻri «hozircha yoʻq, reja shunday» deb javob bering.</w:t>
      </w:r>
    </w:p>
    <w:p w14:paraId="68B9F905" w14:textId="77777777" w:rsidR="00D52114" w:rsidRDefault="003A2B6C">
      <w:pPr>
        <w:keepNext/>
        <w:keepLines/>
        <w:spacing w:before="220" w:after="80"/>
      </w:pPr>
      <w:r>
        <w:rPr>
          <w:b/>
          <w:bCs/>
          <w:color w:val="0891B2"/>
          <w:sz w:val="23"/>
          <w:szCs w:val="23"/>
        </w:rPr>
        <w:t xml:space="preserve">15. </w:t>
      </w:r>
      <w:r>
        <w:rPr>
          <w:b/>
          <w:bCs/>
          <w:color w:val="0B1230"/>
          <w:sz w:val="23"/>
          <w:szCs w:val="23"/>
        </w:rPr>
        <w:t>Unda maʼlumotlar feyk emasmi?</w:t>
      </w:r>
    </w:p>
    <w:p w14:paraId="419312ED" w14:textId="77777777" w:rsidR="00D52114" w:rsidRDefault="003A2B6C">
      <w:pPr>
        <w:keepLines/>
        <w:spacing w:after="120" w:line="300" w:lineRule="auto"/>
      </w:pPr>
      <w:r>
        <w:rPr>
          <w:b/>
          <w:bCs/>
          <w:color w:val="7C3AED"/>
        </w:rPr>
        <w:t xml:space="preserve">Javob: </w:t>
      </w:r>
      <w:r>
        <w:t>Manbalar feyk emas: ESA va NASA missiyalari xalqaro miqyosda kalibrlangan va BMT, Jahon banki hisobotlarida ishlatiladi. Bazaviy indekslar esa maʼlum ilmiy faktlarga asoslangan: Toshkent va Fargʻona — seysmik zona, Qoraqalpogʻiston — Orol inqirozi, Surxondaryo — eng issiq hudud, Buxoro — Gazli zilzilalari (1976, 1984). Bu — ilmiy asoslangan baho, lekin hali toʻgʻridan-toʻgʻri sunʼiy yoʻldosh oʻlchovi emas.</w:t>
      </w:r>
    </w:p>
    <w:p w14:paraId="4249ED55" w14:textId="77777777" w:rsidR="00D52114" w:rsidRDefault="003A2B6C">
      <w:pPr>
        <w:keepNext/>
        <w:keepLines/>
        <w:spacing w:before="220" w:after="80"/>
      </w:pPr>
      <w:r>
        <w:rPr>
          <w:b/>
          <w:bCs/>
          <w:color w:val="0891B2"/>
          <w:sz w:val="23"/>
          <w:szCs w:val="23"/>
        </w:rPr>
        <w:t xml:space="preserve">16. </w:t>
      </w:r>
      <w:r>
        <w:rPr>
          <w:b/>
          <w:bCs/>
          <w:color w:val="0B1230"/>
          <w:sz w:val="23"/>
          <w:szCs w:val="23"/>
        </w:rPr>
        <w:t>Bazaviy indekslar qanday aniqlangan?</w:t>
      </w:r>
    </w:p>
    <w:p w14:paraId="2922AA8D" w14:textId="77777777" w:rsidR="00D52114" w:rsidRDefault="003A2B6C">
      <w:pPr>
        <w:keepLines/>
        <w:spacing w:after="120" w:line="300" w:lineRule="auto"/>
      </w:pPr>
      <w:r>
        <w:rPr>
          <w:b/>
          <w:bCs/>
          <w:color w:val="7C3AED"/>
        </w:rPr>
        <w:t xml:space="preserve">Javob: </w:t>
      </w:r>
      <w:r>
        <w:t>Har bir hudud va xavf uchun 0–100 shkalada, ochiq ilmiy manbalar (seysmik rayonlashtirish xaritalari, Orol havzasi tadqiqotlari, iqlim maʼlumotlari, tarixiy hodisalar) asosida qoʻlda baholangan. Keyingi bosqichda bu indekslar sunʼiy yoʻldosh maʼlumotlaridan avtomatik hisoblanadi.</w:t>
      </w:r>
    </w:p>
    <w:p w14:paraId="31F5A071" w14:textId="77777777" w:rsidR="00D52114" w:rsidRDefault="003A2B6C">
      <w:pPr>
        <w:keepNext/>
        <w:keepLines/>
        <w:spacing w:before="220" w:after="80"/>
      </w:pPr>
      <w:r>
        <w:rPr>
          <w:b/>
          <w:bCs/>
          <w:color w:val="0891B2"/>
          <w:sz w:val="23"/>
          <w:szCs w:val="23"/>
        </w:rPr>
        <w:t xml:space="preserve">17. </w:t>
      </w:r>
      <w:r>
        <w:rPr>
          <w:b/>
          <w:bCs/>
          <w:color w:val="0B1230"/>
          <w:sz w:val="23"/>
          <w:szCs w:val="23"/>
        </w:rPr>
        <w:t>Real sunʼiy yoʻldosh maʼlumotlari qanday ulanadi?</w:t>
      </w:r>
    </w:p>
    <w:p w14:paraId="3718D1E3" w14:textId="77777777" w:rsidR="00D52114" w:rsidRDefault="003A2B6C">
      <w:pPr>
        <w:keepLines/>
        <w:spacing w:after="120" w:line="300" w:lineRule="auto"/>
      </w:pPr>
      <w:r>
        <w:rPr>
          <w:b/>
          <w:bCs/>
          <w:color w:val="7C3AED"/>
        </w:rPr>
        <w:t xml:space="preserve">Javob: </w:t>
      </w:r>
      <w:r>
        <w:t>Rejamiz: Copernicus Data Space / Sentinel Hub API (Sentinel-1, -2, -5P), NASA Earthdata (MODIS, GRACE-FO, GPM, SMAP), USGS (Landsat) va tez hisoblash uchun Google Earth Engine. Har hafta rejalashtirilgan vazifa har bir hudud indekslarini qayta hisoblaydi va saytda «maʼlumot yangilangan sana» koʻrsatiladi.</w:t>
      </w:r>
    </w:p>
    <w:p w14:paraId="4E38CC34" w14:textId="77777777" w:rsidR="00D52114" w:rsidRDefault="003A2B6C">
      <w:pPr>
        <w:keepNext/>
        <w:keepLines/>
        <w:spacing w:before="220" w:after="80"/>
      </w:pPr>
      <w:r>
        <w:rPr>
          <w:b/>
          <w:bCs/>
          <w:color w:val="0891B2"/>
          <w:sz w:val="23"/>
          <w:szCs w:val="23"/>
        </w:rPr>
        <w:t xml:space="preserve">18. </w:t>
      </w:r>
      <w:r>
        <w:rPr>
          <w:b/>
          <w:bCs/>
          <w:color w:val="0B1230"/>
          <w:sz w:val="23"/>
          <w:szCs w:val="23"/>
        </w:rPr>
        <w:t>Sunʼiy yoʻldosh maʼlumotlari pullikmi?</w:t>
      </w:r>
    </w:p>
    <w:p w14:paraId="73FEBF74" w14:textId="77777777" w:rsidR="00D52114" w:rsidRDefault="003A2B6C">
      <w:pPr>
        <w:keepLines/>
        <w:spacing w:after="120" w:line="300" w:lineRule="auto"/>
      </w:pPr>
      <w:r>
        <w:rPr>
          <w:b/>
          <w:bCs/>
          <w:color w:val="7C3AED"/>
        </w:rPr>
        <w:t xml:space="preserve">Javob: </w:t>
      </w:r>
      <w:r>
        <w:t>Biz tanlagan manbalarning barchasi — Copernicus (Sentinel), NASA Earthdata, USGS Landsat — tadqiqot va jamoat foydasi uchun bepul. Google Earth Engine notijorat va tadqiqot loyihalari uchun bepul; tijorat foydalanishda alohida litsenziya kerak boʻladi.</w:t>
      </w:r>
    </w:p>
    <w:p w14:paraId="0F03B9CF" w14:textId="77777777" w:rsidR="00D52114" w:rsidRDefault="003A2B6C">
      <w:pPr>
        <w:keepNext/>
        <w:keepLines/>
        <w:spacing w:before="220" w:after="80"/>
      </w:pPr>
      <w:r>
        <w:rPr>
          <w:b/>
          <w:bCs/>
          <w:color w:val="0891B2"/>
          <w:sz w:val="23"/>
          <w:szCs w:val="23"/>
        </w:rPr>
        <w:t xml:space="preserve">19. </w:t>
      </w:r>
      <w:r>
        <w:rPr>
          <w:b/>
          <w:bCs/>
          <w:color w:val="0B1230"/>
          <w:sz w:val="23"/>
          <w:szCs w:val="23"/>
        </w:rPr>
        <w:t>Sunʼiy yoʻldosh bir hudud ustidan qanchalik tez-tez oʻtadi?</w:t>
      </w:r>
    </w:p>
    <w:p w14:paraId="1CFBE6A2" w14:textId="77777777" w:rsidR="00D52114" w:rsidRDefault="003A2B6C">
      <w:pPr>
        <w:keepLines/>
        <w:spacing w:after="120" w:line="300" w:lineRule="auto"/>
      </w:pPr>
      <w:r>
        <w:rPr>
          <w:b/>
          <w:bCs/>
          <w:color w:val="7C3AED"/>
        </w:rPr>
        <w:t xml:space="preserve">Javob: </w:t>
      </w:r>
      <w:r>
        <w:t>Taxminan: Sentinel-2 — har 5 kunda, Sentinel-1 — 6–12 kunda, Landsat 8+9 birgalikda — 8 kunda, MODIS — har kuni, GRACE-FO esa oylik maʼlumot beradi. 1–25 yillik xavf prognozi uchun bu yetarli — muhimi uzoq va ishonchli maʼlumotlar qatori.</w:t>
      </w:r>
    </w:p>
    <w:p w14:paraId="06CBA3AE" w14:textId="77777777" w:rsidR="00D52114" w:rsidRDefault="003A2B6C">
      <w:pPr>
        <w:keepNext/>
        <w:keepLines/>
        <w:spacing w:before="220" w:after="80"/>
      </w:pPr>
      <w:r>
        <w:rPr>
          <w:b/>
          <w:bCs/>
          <w:color w:val="0891B2"/>
          <w:sz w:val="23"/>
          <w:szCs w:val="23"/>
        </w:rPr>
        <w:t xml:space="preserve">20. </w:t>
      </w:r>
      <w:r>
        <w:rPr>
          <w:b/>
          <w:bCs/>
          <w:color w:val="0B1230"/>
          <w:sz w:val="23"/>
          <w:szCs w:val="23"/>
        </w:rPr>
        <w:t>Zilzilani sunʼiy yoʻldosh bilan qanday kuzatish mumkin?</w:t>
      </w:r>
    </w:p>
    <w:p w14:paraId="4D5300FC" w14:textId="77777777" w:rsidR="00D52114" w:rsidRDefault="003A2B6C">
      <w:pPr>
        <w:keepLines/>
        <w:spacing w:after="120" w:line="300" w:lineRule="auto"/>
      </w:pPr>
      <w:r>
        <w:rPr>
          <w:b/>
          <w:bCs/>
          <w:color w:val="7C3AED"/>
        </w:rPr>
        <w:t xml:space="preserve">Javob: </w:t>
      </w:r>
      <w:r>
        <w:t>Sentinel-1 radar maʼlumotlari asosidagi InSAR usuli yer yuzasining millimetrlik siljishlarini oʻlchaydi — bu tektonik deformatsiya va koʻchkilarni aniqlashda ishlatiladi. Zilzila vaqtini aniq aytib boʻlmaydi; biz seysmik xavfni va uning taʼsirini baholaymiz, aniq sanani emas.</w:t>
      </w:r>
    </w:p>
    <w:p w14:paraId="045994EC" w14:textId="77777777" w:rsidR="00D52114" w:rsidRDefault="003A2B6C">
      <w:pPr>
        <w:keepNext/>
        <w:keepLines/>
        <w:spacing w:before="220" w:after="80"/>
      </w:pPr>
      <w:r>
        <w:rPr>
          <w:b/>
          <w:bCs/>
          <w:color w:val="0891B2"/>
          <w:sz w:val="23"/>
          <w:szCs w:val="23"/>
        </w:rPr>
        <w:t xml:space="preserve">21. </w:t>
      </w:r>
      <w:r>
        <w:rPr>
          <w:b/>
          <w:bCs/>
          <w:color w:val="0B1230"/>
          <w:sz w:val="23"/>
          <w:szCs w:val="23"/>
        </w:rPr>
        <w:t>Qurgʻoqchilik qaysi koʻrsatkichlar bilan baholanadi?</w:t>
      </w:r>
    </w:p>
    <w:p w14:paraId="7BB2DF3F" w14:textId="77777777" w:rsidR="00D52114" w:rsidRDefault="003A2B6C">
      <w:pPr>
        <w:keepLines/>
        <w:spacing w:after="120" w:line="300" w:lineRule="auto"/>
      </w:pPr>
      <w:r>
        <w:rPr>
          <w:b/>
          <w:bCs/>
          <w:color w:val="7C3AED"/>
        </w:rPr>
        <w:t xml:space="preserve">Javob: </w:t>
      </w:r>
      <w:r>
        <w:t>Oʻsimlik indeksi NDVI (Sentinel-2, MODIS), yer yuzasi harorati (Landsat, MODIS), tuproq namligi (SMAP) va yogʻingarchilik (GPM). Ularning uzoq muddatli oʻzgarishi qurgʻoqchilik trendini koʻrsatadi.</w:t>
      </w:r>
    </w:p>
    <w:p w14:paraId="182B78F6" w14:textId="77777777" w:rsidR="00D52114" w:rsidRDefault="003A2B6C">
      <w:pPr>
        <w:keepNext/>
        <w:keepLines/>
        <w:spacing w:before="220" w:after="80"/>
      </w:pPr>
      <w:r>
        <w:rPr>
          <w:b/>
          <w:bCs/>
          <w:color w:val="0891B2"/>
          <w:sz w:val="23"/>
          <w:szCs w:val="23"/>
        </w:rPr>
        <w:t xml:space="preserve">22. </w:t>
      </w:r>
      <w:r>
        <w:rPr>
          <w:b/>
          <w:bCs/>
          <w:color w:val="0B1230"/>
          <w:sz w:val="23"/>
          <w:szCs w:val="23"/>
        </w:rPr>
        <w:t>Suv tanqisligini kosmosdan qanday koʻrish mumkin?</w:t>
      </w:r>
    </w:p>
    <w:p w14:paraId="56CC3F9F" w14:textId="77777777" w:rsidR="00D52114" w:rsidRDefault="003A2B6C">
      <w:pPr>
        <w:keepLines/>
        <w:spacing w:after="120" w:line="300" w:lineRule="auto"/>
      </w:pPr>
      <w:r>
        <w:rPr>
          <w:b/>
          <w:bCs/>
          <w:color w:val="7C3AED"/>
        </w:rPr>
        <w:t xml:space="preserve">Javob: </w:t>
      </w:r>
      <w:r>
        <w:t>GRACE-FO yoʻldoshlari Yer tortishish maydonidagi oʻzgarishlar orqali yer osti suvlari zaxirasining kamayishini oʻlchaydi. Sentinel-2 va Landsat esa suv omborlari va koʻllar maydonining oʻzgarishini koʻrsatadi.</w:t>
      </w:r>
    </w:p>
    <w:p w14:paraId="74B190D3" w14:textId="77777777" w:rsidR="00D52114" w:rsidRDefault="003A2B6C">
      <w:pPr>
        <w:keepNext/>
        <w:keepLines/>
        <w:spacing w:before="220" w:after="80"/>
      </w:pPr>
      <w:r>
        <w:rPr>
          <w:b/>
          <w:bCs/>
          <w:color w:val="0891B2"/>
          <w:sz w:val="23"/>
          <w:szCs w:val="23"/>
        </w:rPr>
        <w:t xml:space="preserve">23. </w:t>
      </w:r>
      <w:r>
        <w:rPr>
          <w:b/>
          <w:bCs/>
          <w:color w:val="0B1230"/>
          <w:sz w:val="23"/>
          <w:szCs w:val="23"/>
        </w:rPr>
        <w:t>Chang-tuz boʻronlari qanday kuzatiladi?</w:t>
      </w:r>
    </w:p>
    <w:p w14:paraId="5B0DD53A" w14:textId="77777777" w:rsidR="00D52114" w:rsidRDefault="003A2B6C">
      <w:pPr>
        <w:keepLines/>
        <w:spacing w:after="120" w:line="300" w:lineRule="auto"/>
      </w:pPr>
      <w:r>
        <w:rPr>
          <w:b/>
          <w:bCs/>
          <w:color w:val="7C3AED"/>
        </w:rPr>
        <w:t xml:space="preserve">Javob: </w:t>
      </w:r>
      <w:r>
        <w:t>MODIS va Sentinel-5P aerozol optik qalinligini (AOD) oʻlchaydi, Sentinel-2 va Landsat tasvirlarida Orolning qurigan tubidagi tuzli maydonlar va chang shleyflari koʻrinadi.</w:t>
      </w:r>
    </w:p>
    <w:p w14:paraId="3CBA0589" w14:textId="77777777" w:rsidR="00D52114" w:rsidRDefault="003A2B6C">
      <w:pPr>
        <w:keepNext/>
        <w:keepLines/>
        <w:spacing w:before="220" w:after="80"/>
      </w:pPr>
      <w:r>
        <w:rPr>
          <w:b/>
          <w:bCs/>
          <w:color w:val="0891B2"/>
          <w:sz w:val="23"/>
          <w:szCs w:val="23"/>
        </w:rPr>
        <w:t xml:space="preserve">24. </w:t>
      </w:r>
      <w:r>
        <w:rPr>
          <w:b/>
          <w:bCs/>
          <w:color w:val="0B1230"/>
          <w:sz w:val="23"/>
          <w:szCs w:val="23"/>
        </w:rPr>
        <w:t>Havo ifloslanishi qanday baholanadi?</w:t>
      </w:r>
    </w:p>
    <w:p w14:paraId="47732F16" w14:textId="77777777" w:rsidR="00D52114" w:rsidRDefault="003A2B6C">
      <w:pPr>
        <w:keepLines/>
        <w:spacing w:after="120" w:line="300" w:lineRule="auto"/>
      </w:pPr>
      <w:r>
        <w:rPr>
          <w:b/>
          <w:bCs/>
          <w:color w:val="7C3AED"/>
        </w:rPr>
        <w:t xml:space="preserve">Javob: </w:t>
      </w:r>
      <w:r>
        <w:t>Sentinel-5P (TROPOMI) NO₂, SO₂ va boshqa gazlar konsentratsiyasini kunlik oʻlchaydi, MODIS esa aerozollarni. Kelajakda Oʻzgidromet yer usti stansiyalari maʼlumotlari bilan solishtirish rejalashtirilgan.</w:t>
      </w:r>
    </w:p>
    <w:p w14:paraId="28E2426C" w14:textId="77777777" w:rsidR="00D52114" w:rsidRDefault="003A2B6C">
      <w:pPr>
        <w:keepNext/>
        <w:keepLines/>
        <w:spacing w:before="220" w:after="80"/>
      </w:pPr>
      <w:r>
        <w:rPr>
          <w:b/>
          <w:bCs/>
          <w:color w:val="0891B2"/>
          <w:sz w:val="23"/>
          <w:szCs w:val="23"/>
        </w:rPr>
        <w:t xml:space="preserve">25. </w:t>
      </w:r>
      <w:r>
        <w:rPr>
          <w:b/>
          <w:bCs/>
          <w:color w:val="0B1230"/>
          <w:sz w:val="23"/>
          <w:szCs w:val="23"/>
        </w:rPr>
        <w:t>Oʻzbekistonning milliy maʼlumotlaridan foydalanasizmi?</w:t>
      </w:r>
    </w:p>
    <w:p w14:paraId="0B1B0480" w14:textId="77777777" w:rsidR="00D52114" w:rsidRDefault="003A2B6C">
      <w:pPr>
        <w:keepLines/>
        <w:spacing w:after="120" w:line="300" w:lineRule="auto"/>
      </w:pPr>
      <w:r>
        <w:rPr>
          <w:b/>
          <w:bCs/>
          <w:color w:val="7C3AED"/>
        </w:rPr>
        <w:t xml:space="preserve">Javob: </w:t>
      </w:r>
      <w:r>
        <w:t>Hozircha yoʻq. Keyingi bosqichda Oʻzgidromet, Favqulodda vaziyatlar vazirligi va seysmologiya instituti maʼlumotlari bilan solishtirish va UzCosmos bilan hamkorlikda milliy maʼlumotlardan foydalanishni rejalashtiryapmiz.</w:t>
      </w:r>
    </w:p>
    <w:p w14:paraId="26885F1E" w14:textId="77777777" w:rsidR="00D52114" w:rsidRDefault="003A2B6C">
      <w:pPr>
        <w:keepNext/>
        <w:keepLines/>
        <w:spacing w:before="220" w:after="80"/>
      </w:pPr>
      <w:r>
        <w:rPr>
          <w:b/>
          <w:bCs/>
          <w:color w:val="0891B2"/>
          <w:sz w:val="23"/>
          <w:szCs w:val="23"/>
        </w:rPr>
        <w:t xml:space="preserve">26. </w:t>
      </w:r>
      <w:r>
        <w:rPr>
          <w:b/>
          <w:bCs/>
          <w:color w:val="0B1230"/>
          <w:sz w:val="23"/>
          <w:szCs w:val="23"/>
        </w:rPr>
        <w:t>Xaritadagi sunʼiy yoʻldosh tasvirlari qayerdan?</w:t>
      </w:r>
    </w:p>
    <w:p w14:paraId="58B5D9B7" w14:textId="77777777" w:rsidR="00D52114" w:rsidRDefault="003A2B6C">
      <w:pPr>
        <w:keepLines/>
        <w:spacing w:after="120" w:line="300" w:lineRule="auto"/>
      </w:pPr>
      <w:r>
        <w:rPr>
          <w:b/>
          <w:bCs/>
          <w:color w:val="7C3AED"/>
        </w:rPr>
        <w:t xml:space="preserve">Javob: </w:t>
      </w:r>
      <w:r>
        <w:t>Xaritada Esri World Imagery qatlami ishlatiladi — u Maxar, Earthstar Geographics va boshqa manbalarning sunʼiy yoʻldosh va aerofotosuratlaridan tuzilgan. Bu fon xaritasi; xavf indekslari undan hisoblanmaydi.</w:t>
      </w:r>
    </w:p>
    <w:p w14:paraId="536E16D3" w14:textId="77777777" w:rsidR="00D52114" w:rsidRDefault="003A2B6C">
      <w:pPr>
        <w:keepNext/>
        <w:keepLines/>
        <w:spacing w:before="220" w:after="80"/>
      </w:pPr>
      <w:r>
        <w:rPr>
          <w:b/>
          <w:bCs/>
          <w:color w:val="0891B2"/>
          <w:sz w:val="23"/>
          <w:szCs w:val="23"/>
        </w:rPr>
        <w:t xml:space="preserve">27. </w:t>
      </w:r>
      <w:r>
        <w:rPr>
          <w:b/>
          <w:bCs/>
          <w:color w:val="0B1230"/>
          <w:sz w:val="23"/>
          <w:szCs w:val="23"/>
        </w:rPr>
        <w:t>Maʼlumot sifatini qanday tekshirasiz?</w:t>
      </w:r>
    </w:p>
    <w:p w14:paraId="416E7238" w14:textId="77777777" w:rsidR="00D52114" w:rsidRDefault="003A2B6C">
      <w:pPr>
        <w:keepLines/>
        <w:spacing w:after="120" w:line="300" w:lineRule="auto"/>
      </w:pPr>
      <w:r>
        <w:rPr>
          <w:b/>
          <w:bCs/>
          <w:color w:val="7C3AED"/>
        </w:rPr>
        <w:t xml:space="preserve">Javob: </w:t>
      </w:r>
      <w:r>
        <w:t>Hozirgi indekslar ilmiy manbalar va tarixiy hodisalar bilan solishtirilgan. Real maʼlumot ulangach: bir nechta mustaqil manbani solishtirish (masalan, MODIS va Landsat harorati), yer usti stansiyalari bilan kalibrlash va oʻtmishdagi hodisalarda tekshirish (backtesting).</w:t>
      </w:r>
    </w:p>
    <w:p w14:paraId="4520B8D1" w14:textId="77777777" w:rsidR="00D52114" w:rsidRDefault="003A2B6C">
      <w:pPr>
        <w:pStyle w:val="1"/>
        <w:pageBreakBefore/>
      </w:pPr>
      <w:bookmarkStart w:id="3" w:name="_Toc242167633"/>
      <w:r>
        <w:t>3. Sunʼiy intellekt</w:t>
      </w:r>
      <w:bookmarkEnd w:id="3"/>
    </w:p>
    <w:p w14:paraId="135F080A" w14:textId="77777777" w:rsidR="00D52114" w:rsidRDefault="003A2B6C">
      <w:pPr>
        <w:keepNext/>
        <w:keepLines/>
        <w:spacing w:before="220" w:after="80"/>
      </w:pPr>
      <w:r>
        <w:rPr>
          <w:b/>
          <w:bCs/>
          <w:color w:val="0891B2"/>
          <w:sz w:val="23"/>
          <w:szCs w:val="23"/>
        </w:rPr>
        <w:t xml:space="preserve">28. </w:t>
      </w:r>
      <w:r>
        <w:rPr>
          <w:b/>
          <w:bCs/>
          <w:color w:val="0B1230"/>
          <w:sz w:val="23"/>
          <w:szCs w:val="23"/>
        </w:rPr>
        <w:t>Qaysi AI modeldan foydalanasiz?</w:t>
      </w:r>
    </w:p>
    <w:p w14:paraId="3FC42081" w14:textId="77777777" w:rsidR="00D52114" w:rsidRDefault="003A2B6C">
      <w:pPr>
        <w:keepLines/>
        <w:spacing w:after="120" w:line="300" w:lineRule="auto"/>
      </w:pPr>
      <w:r>
        <w:rPr>
          <w:b/>
          <w:bCs/>
          <w:color w:val="7C3AED"/>
        </w:rPr>
        <w:t xml:space="preserve">Javob: </w:t>
      </w:r>
      <w:r>
        <w:t>OpenRouter xizmati orqali ulanadigan katta til modeli; standart sozlama — openai/gpt-4o-mini. Model sozlamalarda bir qator bilan almashtiriladi, shuning uchun kerak boʻlsa kuchliroq yoki arzonroq modelga oʻtish oson.</w:t>
      </w:r>
    </w:p>
    <w:p w14:paraId="621FC988" w14:textId="77777777" w:rsidR="00D52114" w:rsidRDefault="003A2B6C">
      <w:pPr>
        <w:keepNext/>
        <w:keepLines/>
        <w:spacing w:before="220" w:after="80"/>
      </w:pPr>
      <w:r>
        <w:rPr>
          <w:b/>
          <w:bCs/>
          <w:color w:val="0891B2"/>
          <w:sz w:val="23"/>
          <w:szCs w:val="23"/>
        </w:rPr>
        <w:t xml:space="preserve">29. </w:t>
      </w:r>
      <w:r>
        <w:rPr>
          <w:b/>
          <w:bCs/>
          <w:color w:val="0B1230"/>
          <w:sz w:val="23"/>
          <w:szCs w:val="23"/>
        </w:rPr>
        <w:t>AI aynan nima ish qiladi?</w:t>
      </w:r>
    </w:p>
    <w:p w14:paraId="788349FC" w14:textId="77777777" w:rsidR="00D52114" w:rsidRDefault="003A2B6C">
      <w:pPr>
        <w:keepLines/>
        <w:spacing w:after="120" w:line="300" w:lineRule="auto"/>
      </w:pPr>
      <w:r>
        <w:rPr>
          <w:b/>
          <w:bCs/>
          <w:color w:val="7C3AED"/>
        </w:rPr>
        <w:t xml:space="preserve">Javob: </w:t>
      </w:r>
      <w:r>
        <w:t>AI hudud, xavflar va muddat haqidagi maʼlumotlar asosida ssenariyni tahlil qiladi: ballarni tuzatadi, xulosa, asosiy omillar va ustuvor tavsiyalarni yozadi. Bundan tashqari, «AI tahlilchi» chatida foydalanuvchi savollariga aynan shu prognoz kontekstida javob beradi.</w:t>
      </w:r>
    </w:p>
    <w:p w14:paraId="5FBA31BF" w14:textId="77777777" w:rsidR="00D52114" w:rsidRDefault="003A2B6C">
      <w:pPr>
        <w:keepNext/>
        <w:keepLines/>
        <w:spacing w:before="220" w:after="80"/>
      </w:pPr>
      <w:r>
        <w:rPr>
          <w:b/>
          <w:bCs/>
          <w:color w:val="0891B2"/>
          <w:sz w:val="23"/>
          <w:szCs w:val="23"/>
        </w:rPr>
        <w:t xml:space="preserve">30. </w:t>
      </w:r>
      <w:r>
        <w:rPr>
          <w:b/>
          <w:bCs/>
          <w:color w:val="0B1230"/>
          <w:sz w:val="23"/>
          <w:szCs w:val="23"/>
        </w:rPr>
        <w:t>AI ishlamay qolsa nima boʻladi?</w:t>
      </w:r>
    </w:p>
    <w:p w14:paraId="05134721" w14:textId="77777777" w:rsidR="00D52114" w:rsidRDefault="003A2B6C">
      <w:pPr>
        <w:keepLines/>
        <w:spacing w:after="120" w:line="300" w:lineRule="auto"/>
      </w:pPr>
      <w:r>
        <w:rPr>
          <w:b/>
          <w:bCs/>
          <w:color w:val="7C3AED"/>
        </w:rPr>
        <w:t xml:space="preserve">Javob: </w:t>
      </w:r>
      <w:r>
        <w:t>Platforma toʻxtamaydi: ichki SPACE RISK formula modeli bazaviy indekslar va iqlim trendlari asosida prognozni oʻzi hisoblaydi va tekshirilgan tavsiyalarni beradi. Natijada bu «formula ssenariysi» ekanligi aniq koʻrsatiladi.</w:t>
      </w:r>
    </w:p>
    <w:p w14:paraId="4F9C6F31" w14:textId="77777777" w:rsidR="00D52114" w:rsidRDefault="003A2B6C">
      <w:pPr>
        <w:keepNext/>
        <w:keepLines/>
        <w:spacing w:before="220" w:after="80"/>
      </w:pPr>
      <w:r>
        <w:rPr>
          <w:b/>
          <w:bCs/>
          <w:color w:val="0891B2"/>
          <w:sz w:val="23"/>
          <w:szCs w:val="23"/>
        </w:rPr>
        <w:t xml:space="preserve">31. </w:t>
      </w:r>
      <w:r>
        <w:rPr>
          <w:b/>
          <w:bCs/>
          <w:color w:val="0B1230"/>
          <w:sz w:val="23"/>
          <w:szCs w:val="23"/>
        </w:rPr>
        <w:t>AI «gallyutsinatsiya» qilsa-chi — notoʻgʻri maʼlumot bersa?</w:t>
      </w:r>
    </w:p>
    <w:p w14:paraId="3F62791A" w14:textId="77777777" w:rsidR="00D52114" w:rsidRDefault="003A2B6C">
      <w:pPr>
        <w:keepLines/>
        <w:spacing w:after="120" w:line="300" w:lineRule="auto"/>
      </w:pPr>
      <w:r>
        <w:rPr>
          <w:b/>
          <w:bCs/>
          <w:color w:val="7C3AED"/>
        </w:rPr>
        <w:t xml:space="preserve">Javob: </w:t>
      </w:r>
      <w:r>
        <w:t>Bir necha himoya bor: AI erkin matn emas, qatʼiy JSON formatda javob beradi va ballar 0–100 oraligʻida tekshiriladi; xato javob boʻlsa formula modeliga qaytiladi; AI faqat berilgan hudud maʼlumotlari asosida ishlashga yoʻnaltirilgan. Shunga qaramay, AI tavsiyalari umumiy — real loyiha uchun mutaxassis xulosasi kerak, bu saytda ogohlantirish sifatida yozilgan.</w:t>
      </w:r>
    </w:p>
    <w:p w14:paraId="3FCCAD2B" w14:textId="77777777" w:rsidR="00D52114" w:rsidRDefault="003A2B6C">
      <w:pPr>
        <w:keepNext/>
        <w:keepLines/>
        <w:spacing w:before="220" w:after="80"/>
      </w:pPr>
      <w:r>
        <w:rPr>
          <w:b/>
          <w:bCs/>
          <w:color w:val="0891B2"/>
          <w:sz w:val="23"/>
          <w:szCs w:val="23"/>
        </w:rPr>
        <w:t xml:space="preserve">32. </w:t>
      </w:r>
      <w:r>
        <w:rPr>
          <w:b/>
          <w:bCs/>
          <w:color w:val="0B1230"/>
          <w:sz w:val="23"/>
          <w:szCs w:val="23"/>
        </w:rPr>
        <w:t>Nega oʻz modelingizni oʻqitmadingiz?</w:t>
      </w:r>
    </w:p>
    <w:p w14:paraId="2A1C127B" w14:textId="77777777" w:rsidR="00D52114" w:rsidRDefault="003A2B6C">
      <w:pPr>
        <w:keepLines/>
        <w:spacing w:after="120" w:line="300" w:lineRule="auto"/>
      </w:pPr>
      <w:r>
        <w:rPr>
          <w:b/>
          <w:bCs/>
          <w:color w:val="7C3AED"/>
        </w:rPr>
        <w:t xml:space="preserve">Javob: </w:t>
      </w:r>
      <w:r>
        <w:t>Uzoq muddatli xavf prognozi uchun avval sifatli, tekshirilgan tarixiy maʼlumotlar bazasi kerak — u hali yoʻq. Shuning uchun hozir shaffof formula modeli + katta til modeli yondashuvi tanlandi. Real sunʼiy yoʻldosh qatorlari yigʻilgach, ular asosida maxsus ML model (masalan, gradient boosting yoki vaqt qatorlari modeli) oʻqitish rejalashtirilgan.</w:t>
      </w:r>
    </w:p>
    <w:p w14:paraId="11FDB395" w14:textId="77777777" w:rsidR="00D52114" w:rsidRDefault="003A2B6C">
      <w:pPr>
        <w:keepNext/>
        <w:keepLines/>
        <w:spacing w:before="220" w:after="80"/>
      </w:pPr>
      <w:r>
        <w:rPr>
          <w:b/>
          <w:bCs/>
          <w:color w:val="0891B2"/>
          <w:sz w:val="23"/>
          <w:szCs w:val="23"/>
        </w:rPr>
        <w:t xml:space="preserve">33. </w:t>
      </w:r>
      <w:r>
        <w:rPr>
          <w:b/>
          <w:bCs/>
          <w:color w:val="0B1230"/>
          <w:sz w:val="23"/>
          <w:szCs w:val="23"/>
        </w:rPr>
        <w:t>AI ning javobi qaysi tilda chiqadi?</w:t>
      </w:r>
    </w:p>
    <w:p w14:paraId="4CDF05C3" w14:textId="77777777" w:rsidR="00D52114" w:rsidRDefault="003A2B6C">
      <w:pPr>
        <w:keepLines/>
        <w:spacing w:after="120" w:line="300" w:lineRule="auto"/>
      </w:pPr>
      <w:r>
        <w:rPr>
          <w:b/>
          <w:bCs/>
          <w:color w:val="7C3AED"/>
        </w:rPr>
        <w:t xml:space="preserve">Javob: </w:t>
      </w:r>
      <w:r>
        <w:t>Foydalanuvchi tanlagan tilda: oʻzbek, rus yoki ingliz tilida AI matnni toʻgʻridan-toʻgʻri shu tilda yozadi. Qoraqalpoq tilida esa AI faqat ballarni beradi, barcha matn qoʻlda tekshirilgan katalogdan olinadi — chunki modellar qoraqalpoq tilini koʻpincha oʻzbekcha bilan aralashtirib yuboradi.</w:t>
      </w:r>
    </w:p>
    <w:p w14:paraId="22ECF13E" w14:textId="77777777" w:rsidR="00D52114" w:rsidRDefault="003A2B6C">
      <w:pPr>
        <w:keepNext/>
        <w:keepLines/>
        <w:spacing w:before="220" w:after="80"/>
      </w:pPr>
      <w:r>
        <w:rPr>
          <w:b/>
          <w:bCs/>
          <w:color w:val="0891B2"/>
          <w:sz w:val="23"/>
          <w:szCs w:val="23"/>
        </w:rPr>
        <w:t xml:space="preserve">34. </w:t>
      </w:r>
      <w:r>
        <w:rPr>
          <w:b/>
          <w:bCs/>
          <w:color w:val="0B1230"/>
          <w:sz w:val="23"/>
          <w:szCs w:val="23"/>
        </w:rPr>
        <w:t>AI tahlilchi chatida nima soʻrash mumkin?</w:t>
      </w:r>
    </w:p>
    <w:p w14:paraId="76EFA479" w14:textId="77777777" w:rsidR="00D52114" w:rsidRDefault="003A2B6C">
      <w:pPr>
        <w:keepLines/>
        <w:spacing w:after="120" w:line="300" w:lineRule="auto"/>
      </w:pPr>
      <w:r>
        <w:rPr>
          <w:b/>
          <w:bCs/>
          <w:color w:val="7C3AED"/>
        </w:rPr>
        <w:t xml:space="preserve">Javob: </w:t>
      </w:r>
      <w:r>
        <w:t>Masalan: «Birinchi navbatda nima qilish kerak?», «Qaysi xavf eng tez oʻsadi?», «Fermerlar uchun tavsiya bering», «Bu hududda zilzilaga qanday tayyorlanish kerak?». Javob shu prognozning ballari va hudud maʼlumotlari asosida beriladi; har bir til uchun chat tarixi alohida saqlanadi.</w:t>
      </w:r>
    </w:p>
    <w:p w14:paraId="6285A4B3" w14:textId="77777777" w:rsidR="00D52114" w:rsidRDefault="003A2B6C">
      <w:pPr>
        <w:keepNext/>
        <w:keepLines/>
        <w:spacing w:before="220" w:after="80"/>
      </w:pPr>
      <w:r>
        <w:rPr>
          <w:b/>
          <w:bCs/>
          <w:color w:val="0891B2"/>
          <w:sz w:val="23"/>
          <w:szCs w:val="23"/>
        </w:rPr>
        <w:t xml:space="preserve">35. </w:t>
      </w:r>
      <w:r>
        <w:rPr>
          <w:b/>
          <w:bCs/>
          <w:color w:val="0B1230"/>
          <w:sz w:val="23"/>
          <w:szCs w:val="23"/>
        </w:rPr>
        <w:t>AI xizmati qancha turadi?</w:t>
      </w:r>
    </w:p>
    <w:p w14:paraId="3C0C52DA" w14:textId="77777777" w:rsidR="00D52114" w:rsidRDefault="003A2B6C">
      <w:pPr>
        <w:keepLines/>
        <w:spacing w:after="120" w:line="300" w:lineRule="auto"/>
      </w:pPr>
      <w:r>
        <w:rPr>
          <w:b/>
          <w:bCs/>
          <w:color w:val="7C3AED"/>
        </w:rPr>
        <w:t xml:space="preserve">Javob: </w:t>
      </w:r>
      <w:r>
        <w:t>gpt-4o-mini kabi modellar juda arzon: bitta prognoz va bir necha chat savoli odatda bir sentdan ham kam turadi. OpenRouter kalitiga limit qoʻyish mumkin, shuning uchun xarajat nazorat ostida.</w:t>
      </w:r>
    </w:p>
    <w:p w14:paraId="3FD33748" w14:textId="77777777" w:rsidR="00D52114" w:rsidRDefault="003A2B6C">
      <w:pPr>
        <w:keepNext/>
        <w:keepLines/>
        <w:spacing w:before="220" w:after="80"/>
      </w:pPr>
      <w:r>
        <w:rPr>
          <w:b/>
          <w:bCs/>
          <w:color w:val="0891B2"/>
          <w:sz w:val="23"/>
          <w:szCs w:val="23"/>
        </w:rPr>
        <w:t xml:space="preserve">36. </w:t>
      </w:r>
      <w:r>
        <w:rPr>
          <w:b/>
          <w:bCs/>
          <w:color w:val="0B1230"/>
          <w:sz w:val="23"/>
          <w:szCs w:val="23"/>
        </w:rPr>
        <w:t>Foydalanuvchi maʼlumotlari AI ga yuboriladimi?</w:t>
      </w:r>
    </w:p>
    <w:p w14:paraId="24FCA6F1" w14:textId="77777777" w:rsidR="00D52114" w:rsidRDefault="003A2B6C">
      <w:pPr>
        <w:keepLines/>
        <w:spacing w:after="120" w:line="300" w:lineRule="auto"/>
      </w:pPr>
      <w:r>
        <w:rPr>
          <w:b/>
          <w:bCs/>
          <w:color w:val="7C3AED"/>
        </w:rPr>
        <w:t xml:space="preserve">Javob: </w:t>
      </w:r>
      <w:r>
        <w:t>AI ga faqat hudud nomi, xavf ballari, muddat va foydalanuvchi yozgan savol yuboriladi. Login, email yoki parol kabi shaxsiy maʼlumotlar yuborilmaydi. AI kaliti faqat serverda saqlanadi — u Android ilova ichida ham, brauzerda ham yoʻq.</w:t>
      </w:r>
    </w:p>
    <w:p w14:paraId="0B9D209B" w14:textId="77777777" w:rsidR="00D52114" w:rsidRDefault="003A2B6C">
      <w:pPr>
        <w:keepNext/>
        <w:keepLines/>
        <w:spacing w:before="220" w:after="80"/>
      </w:pPr>
      <w:r>
        <w:rPr>
          <w:b/>
          <w:bCs/>
          <w:color w:val="0891B2"/>
          <w:sz w:val="23"/>
          <w:szCs w:val="23"/>
        </w:rPr>
        <w:t xml:space="preserve">37. </w:t>
      </w:r>
      <w:r>
        <w:rPr>
          <w:b/>
          <w:bCs/>
          <w:color w:val="0B1230"/>
          <w:sz w:val="23"/>
          <w:szCs w:val="23"/>
        </w:rPr>
        <w:t>AI ishonchliligi foizi qanday hisoblanadi?</w:t>
      </w:r>
    </w:p>
    <w:p w14:paraId="25F87E80" w14:textId="77777777" w:rsidR="00D52114" w:rsidRDefault="003A2B6C">
      <w:pPr>
        <w:keepLines/>
        <w:spacing w:after="120" w:line="300" w:lineRule="auto"/>
      </w:pPr>
      <w:r>
        <w:rPr>
          <w:b/>
          <w:bCs/>
          <w:color w:val="7C3AED"/>
        </w:rPr>
        <w:t xml:space="preserve">Javob: </w:t>
      </w:r>
      <w:r>
        <w:t>Formula modelida ishonchlilik muddatga bogʻliq: max(55, 88 − yillar soni) — 1 yil uchun 87%, 5 yil — 83%, 10 yil — 78%, 25 yil — 63%. AI oʻz baholashini bersa, u «AI tomonidan bildirilgan ishonchlilik (tekshirilmagan)» deb aniq belgilanadi.</w:t>
      </w:r>
    </w:p>
    <w:p w14:paraId="4919C413" w14:textId="77777777" w:rsidR="00D52114" w:rsidRDefault="003A2B6C">
      <w:pPr>
        <w:keepNext/>
        <w:keepLines/>
        <w:spacing w:before="220" w:after="80"/>
      </w:pPr>
      <w:r>
        <w:rPr>
          <w:b/>
          <w:bCs/>
          <w:color w:val="0891B2"/>
          <w:sz w:val="23"/>
          <w:szCs w:val="23"/>
        </w:rPr>
        <w:t xml:space="preserve">38. </w:t>
      </w:r>
      <w:r>
        <w:rPr>
          <w:b/>
          <w:bCs/>
          <w:color w:val="0B1230"/>
          <w:sz w:val="23"/>
          <w:szCs w:val="23"/>
        </w:rPr>
        <w:t>Nega AI bilan birga formula modeli ham kerak?</w:t>
      </w:r>
    </w:p>
    <w:p w14:paraId="7C83E2FE" w14:textId="77777777" w:rsidR="00D52114" w:rsidRDefault="003A2B6C">
      <w:pPr>
        <w:keepLines/>
        <w:spacing w:after="120" w:line="300" w:lineRule="auto"/>
      </w:pPr>
      <w:r>
        <w:rPr>
          <w:b/>
          <w:bCs/>
          <w:color w:val="7C3AED"/>
        </w:rPr>
        <w:t xml:space="preserve">Javob: </w:t>
      </w:r>
      <w:r>
        <w:t>Formula modeli shaffof va qayta takrorlanadigan: bir xil kirish maʼlumotiga doim bir xil natija beradi va uni tushuntirish mumkin. AI esa matnli tahlil va tavsiyalarni boyitadi. Ikkalasi birga — ham ishonchlilik, ham qulaylik.</w:t>
      </w:r>
    </w:p>
    <w:p w14:paraId="6AA81F29" w14:textId="77777777" w:rsidR="00D52114" w:rsidRDefault="003A2B6C">
      <w:pPr>
        <w:keepNext/>
        <w:keepLines/>
        <w:spacing w:before="220" w:after="80"/>
      </w:pPr>
      <w:r>
        <w:rPr>
          <w:b/>
          <w:bCs/>
          <w:color w:val="0891B2"/>
          <w:sz w:val="23"/>
          <w:szCs w:val="23"/>
        </w:rPr>
        <w:t xml:space="preserve">39. </w:t>
      </w:r>
      <w:r>
        <w:rPr>
          <w:b/>
          <w:bCs/>
          <w:color w:val="0B1230"/>
          <w:sz w:val="23"/>
          <w:szCs w:val="23"/>
        </w:rPr>
        <w:t>AI tavsiyalari Oʻzbekiston sharoitiga mosmi?</w:t>
      </w:r>
    </w:p>
    <w:p w14:paraId="4EC04F85" w14:textId="77777777" w:rsidR="00D52114" w:rsidRDefault="003A2B6C">
      <w:pPr>
        <w:keepLines/>
        <w:spacing w:after="120" w:line="300" w:lineRule="auto"/>
      </w:pPr>
      <w:r>
        <w:rPr>
          <w:b/>
          <w:bCs/>
          <w:color w:val="7C3AED"/>
        </w:rPr>
        <w:t xml:space="preserve">Javob: </w:t>
      </w:r>
      <w:r>
        <w:t>Tavsiyalar hudud kontekstiga yoʻnaltirilgan: masalan, Orol boʻyi uchun saksovul ekish va tuzli changdan himoya, togʻ hududlari uchun sel erta ogohlantirish datchiklari, qurgʻoqchilik uchun tomchilatib sugʻorish. Formula rejimidagi tavsiyalar esa oldindan qoʻlda yozilgan va tekshirilgan.</w:t>
      </w:r>
    </w:p>
    <w:p w14:paraId="42B7832C" w14:textId="77777777" w:rsidR="00D52114" w:rsidRDefault="003A2B6C">
      <w:pPr>
        <w:keepNext/>
        <w:keepLines/>
        <w:spacing w:before="220" w:after="80"/>
      </w:pPr>
      <w:r>
        <w:rPr>
          <w:b/>
          <w:bCs/>
          <w:color w:val="0891B2"/>
          <w:sz w:val="23"/>
          <w:szCs w:val="23"/>
        </w:rPr>
        <w:t xml:space="preserve">40. </w:t>
      </w:r>
      <w:r>
        <w:rPr>
          <w:b/>
          <w:bCs/>
          <w:color w:val="0B1230"/>
          <w:sz w:val="23"/>
          <w:szCs w:val="23"/>
        </w:rPr>
        <w:t>AI javob berishi qancha vaqt oladi?</w:t>
      </w:r>
    </w:p>
    <w:p w14:paraId="1530115E" w14:textId="77777777" w:rsidR="00D52114" w:rsidRDefault="003A2B6C">
      <w:pPr>
        <w:keepLines/>
        <w:spacing w:after="120" w:line="300" w:lineRule="auto"/>
      </w:pPr>
      <w:r>
        <w:rPr>
          <w:b/>
          <w:bCs/>
          <w:color w:val="7C3AED"/>
        </w:rPr>
        <w:t xml:space="preserve">Javob: </w:t>
      </w:r>
      <w:r>
        <w:t>Odatda 5–30 soniya. Bepul server uxlab qolgan boʻlsa, birinchi soʻrov uygʻonish uchun bir daqiqagacha choʻzilishi mumkin — ilova bu haqda foydalanuvchiga xabar beradi.</w:t>
      </w:r>
    </w:p>
    <w:p w14:paraId="70170994" w14:textId="77777777" w:rsidR="00D52114" w:rsidRDefault="003A2B6C">
      <w:pPr>
        <w:pStyle w:val="1"/>
        <w:pageBreakBefore/>
      </w:pPr>
      <w:bookmarkStart w:id="4" w:name="_Toc242167634"/>
      <w:r>
        <w:t>4. Metodologiya va aniqlik</w:t>
      </w:r>
      <w:bookmarkEnd w:id="4"/>
    </w:p>
    <w:p w14:paraId="3ED76914" w14:textId="77777777" w:rsidR="00D52114" w:rsidRDefault="003A2B6C">
      <w:pPr>
        <w:keepNext/>
        <w:keepLines/>
        <w:spacing w:before="220" w:after="80"/>
      </w:pPr>
      <w:r>
        <w:rPr>
          <w:b/>
          <w:bCs/>
          <w:color w:val="0891B2"/>
          <w:sz w:val="23"/>
          <w:szCs w:val="23"/>
        </w:rPr>
        <w:t xml:space="preserve">41. </w:t>
      </w:r>
      <w:r>
        <w:rPr>
          <w:b/>
          <w:bCs/>
          <w:color w:val="0B1230"/>
          <w:sz w:val="23"/>
          <w:szCs w:val="23"/>
        </w:rPr>
        <w:t>Xavf indeksi qanday hisoblanadi?</w:t>
      </w:r>
    </w:p>
    <w:p w14:paraId="68E6F6E9" w14:textId="77777777" w:rsidR="00D52114" w:rsidRDefault="003A2B6C">
      <w:pPr>
        <w:keepLines/>
        <w:spacing w:after="120" w:line="300" w:lineRule="auto"/>
      </w:pPr>
      <w:r>
        <w:rPr>
          <w:b/>
          <w:bCs/>
          <w:color w:val="7C3AED"/>
        </w:rPr>
        <w:t xml:space="preserve">Javob: </w:t>
      </w:r>
      <w:r>
        <w:t>Har bir xavf 0–100 shkalada. Iqlimga bogʻliq xavflar uchun: 100 − h·e^(−oʻsish/h), bu yerda h = 100 − bazaviy ball, oʻsish = trend × yillar × (0,7 + bazaviy/160). Bu formula xavf yuqori boʻlgan joyda tezroq oʻsishini va hech qachon 100 dan oshmasligini taʼminlaydi.</w:t>
      </w:r>
    </w:p>
    <w:p w14:paraId="7F9B2FE4" w14:textId="77777777" w:rsidR="00D52114" w:rsidRDefault="003A2B6C">
      <w:pPr>
        <w:keepNext/>
        <w:keepLines/>
        <w:spacing w:before="220" w:after="80"/>
      </w:pPr>
      <w:r>
        <w:rPr>
          <w:b/>
          <w:bCs/>
          <w:color w:val="0891B2"/>
          <w:sz w:val="23"/>
          <w:szCs w:val="23"/>
        </w:rPr>
        <w:t xml:space="preserve">42. </w:t>
      </w:r>
      <w:r>
        <w:rPr>
          <w:b/>
          <w:bCs/>
          <w:color w:val="0B1230"/>
          <w:sz w:val="23"/>
          <w:szCs w:val="23"/>
        </w:rPr>
        <w:t>Zilzila uchun formula nega boshqacha?</w:t>
      </w:r>
    </w:p>
    <w:p w14:paraId="7F894991" w14:textId="77777777" w:rsidR="00D52114" w:rsidRDefault="003A2B6C">
      <w:pPr>
        <w:keepLines/>
        <w:spacing w:after="120" w:line="300" w:lineRule="auto"/>
      </w:pPr>
      <w:r>
        <w:rPr>
          <w:b/>
          <w:bCs/>
          <w:color w:val="7C3AED"/>
        </w:rPr>
        <w:t xml:space="preserve">Javob: </w:t>
      </w:r>
      <w:r>
        <w:t>Seysmik xavf iqlim bilan oʻsmaydi — tektonika oʻzgarmaydi. Lekin muddat uzaygan sari shu davrda kuchli zilzila sodir boʻlish ehtimoli ortadi. Shuning uchun: bazaviy × (0,82 + 0,22 × (1 − e^(−yillar/8))).</w:t>
      </w:r>
    </w:p>
    <w:p w14:paraId="50D836BC" w14:textId="77777777" w:rsidR="00D52114" w:rsidRDefault="003A2B6C">
      <w:pPr>
        <w:keepNext/>
        <w:keepLines/>
        <w:spacing w:before="220" w:after="80"/>
      </w:pPr>
      <w:r>
        <w:rPr>
          <w:b/>
          <w:bCs/>
          <w:color w:val="0891B2"/>
          <w:sz w:val="23"/>
          <w:szCs w:val="23"/>
        </w:rPr>
        <w:t xml:space="preserve">43. </w:t>
      </w:r>
      <w:r>
        <w:rPr>
          <w:b/>
          <w:bCs/>
          <w:color w:val="0B1230"/>
          <w:sz w:val="23"/>
          <w:szCs w:val="23"/>
        </w:rPr>
        <w:t>Umumiy xavf indeksi qanday chiqariladi?</w:t>
      </w:r>
    </w:p>
    <w:p w14:paraId="11B8BC44" w14:textId="77777777" w:rsidR="00D52114" w:rsidRDefault="003A2B6C">
      <w:pPr>
        <w:keepLines/>
        <w:spacing w:after="120" w:line="300" w:lineRule="auto"/>
      </w:pPr>
      <w:r>
        <w:rPr>
          <w:b/>
          <w:bCs/>
          <w:color w:val="7C3AED"/>
        </w:rPr>
        <w:t xml:space="preserve">Javob: </w:t>
      </w:r>
      <w:r>
        <w:t>0,6 × (eng yuqori 3 ta xavfning oʻrtachasi) + 0,4 × (barcha tanlangan xavflarning oʻrtachasi). Shunday qilib bitta juda kuchli xavf oddiy oʻrtacha qiymatda «yoʻqolib» ketmaydi.</w:t>
      </w:r>
    </w:p>
    <w:p w14:paraId="771B3ABE" w14:textId="77777777" w:rsidR="00D52114" w:rsidRDefault="003A2B6C">
      <w:pPr>
        <w:keepNext/>
        <w:keepLines/>
        <w:spacing w:before="220" w:after="80"/>
      </w:pPr>
      <w:r>
        <w:rPr>
          <w:b/>
          <w:bCs/>
          <w:color w:val="0891B2"/>
          <w:sz w:val="23"/>
          <w:szCs w:val="23"/>
        </w:rPr>
        <w:t xml:space="preserve">44. </w:t>
      </w:r>
      <w:r>
        <w:rPr>
          <w:b/>
          <w:bCs/>
          <w:color w:val="0B1230"/>
          <w:sz w:val="23"/>
          <w:szCs w:val="23"/>
        </w:rPr>
        <w:t>Xavf darajalari qanday chegaralangan?</w:t>
      </w:r>
    </w:p>
    <w:p w14:paraId="6AA97425" w14:textId="77777777" w:rsidR="00D52114" w:rsidRDefault="003A2B6C">
      <w:pPr>
        <w:keepLines/>
        <w:spacing w:after="120" w:line="300" w:lineRule="auto"/>
      </w:pPr>
      <w:r>
        <w:rPr>
          <w:b/>
          <w:bCs/>
          <w:color w:val="7C3AED"/>
        </w:rPr>
        <w:t xml:space="preserve">Javob: </w:t>
      </w:r>
      <w:r>
        <w:t>Past — 0–34, Oʻrtacha — 35–54, Yuqori — 55–74, Kritik — 75–100. Har bir daraja oʻz rangiga ega: yashil, sariq, toʻq sariq va qizil.</w:t>
      </w:r>
    </w:p>
    <w:p w14:paraId="01D9A9A7" w14:textId="77777777" w:rsidR="00D52114" w:rsidRDefault="003A2B6C">
      <w:pPr>
        <w:keepNext/>
        <w:keepLines/>
        <w:spacing w:before="220" w:after="80"/>
      </w:pPr>
      <w:r>
        <w:rPr>
          <w:b/>
          <w:bCs/>
          <w:color w:val="0891B2"/>
          <w:sz w:val="23"/>
          <w:szCs w:val="23"/>
        </w:rPr>
        <w:t xml:space="preserve">45. </w:t>
      </w:r>
      <w:r>
        <w:rPr>
          <w:b/>
          <w:bCs/>
          <w:color w:val="0B1230"/>
          <w:sz w:val="23"/>
          <w:szCs w:val="23"/>
        </w:rPr>
        <w:t>Iqlim trendlari qayerdan olingan?</w:t>
      </w:r>
    </w:p>
    <w:p w14:paraId="164E28F6" w14:textId="77777777" w:rsidR="00D52114" w:rsidRDefault="003A2B6C">
      <w:pPr>
        <w:keepLines/>
        <w:spacing w:after="120" w:line="300" w:lineRule="auto"/>
      </w:pPr>
      <w:r>
        <w:rPr>
          <w:b/>
          <w:bCs/>
          <w:color w:val="7C3AED"/>
        </w:rPr>
        <w:t xml:space="preserve">Javob: </w:t>
      </w:r>
      <w:r>
        <w:t>Har bir xavf uchun yillik trend koeffitsienti bor: masalan, issiqlik toʻlqini — eng tez oʻsadi (1,1), suv tanqisligi — 1,0, qurgʻoqchilik — 0,9, choʻllanish — 0,8, zilzila — 0. Ular Markaziy Osiyo boʻyicha IPCC va mintaqaviy iqlim tadqiqotlaridagi umumiy tendensiyalarga mos ravishda tanlangan; real maʼlumot ulangach, ular har bir hudud uchun alohida hisoblanadi.</w:t>
      </w:r>
    </w:p>
    <w:p w14:paraId="4F862F2C" w14:textId="77777777" w:rsidR="00D52114" w:rsidRDefault="003A2B6C">
      <w:pPr>
        <w:keepNext/>
        <w:keepLines/>
        <w:spacing w:before="220" w:after="80"/>
      </w:pPr>
      <w:r>
        <w:rPr>
          <w:b/>
          <w:bCs/>
          <w:color w:val="0891B2"/>
          <w:sz w:val="23"/>
          <w:szCs w:val="23"/>
        </w:rPr>
        <w:t xml:space="preserve">46. </w:t>
      </w:r>
      <w:r>
        <w:rPr>
          <w:b/>
          <w:bCs/>
          <w:color w:val="0B1230"/>
          <w:sz w:val="23"/>
          <w:szCs w:val="23"/>
        </w:rPr>
        <w:t>Prognoz qanchalik aniq?</w:t>
      </w:r>
    </w:p>
    <w:p w14:paraId="69CC989A" w14:textId="77777777" w:rsidR="00D52114" w:rsidRDefault="003A2B6C">
      <w:pPr>
        <w:keepNext/>
        <w:keepLines/>
        <w:spacing w:after="60" w:line="300" w:lineRule="auto"/>
      </w:pPr>
      <w:r>
        <w:rPr>
          <w:b/>
          <w:bCs/>
          <w:color w:val="7C3AED"/>
        </w:rPr>
        <w:t xml:space="preserve">Javob: </w:t>
      </w:r>
      <w:r>
        <w:t>Ochiq aytamiz: aniqlik hali oʻtmishdagi hodisalarda tekshirilmagan — bu keyingi bosqich. Hozirgi natija — ilmiy asoslangan ssenariy bahosi, ehtimollik yoki rasmiy prognoz emas. Shuning uchun har bir natijada ishonchlilik foizi va ogohlantirish koʻrsatiladi.</w:t>
      </w:r>
    </w:p>
    <w:p w14:paraId="6907422E" w14:textId="77777777" w:rsidR="00D52114" w:rsidRDefault="003A2B6C">
      <w:pPr>
        <w:keepLines/>
        <w:spacing w:after="120"/>
        <w:ind w:left="360"/>
      </w:pPr>
      <w:r>
        <w:rPr>
          <w:b/>
          <w:bCs/>
          <w:i/>
          <w:iCs/>
          <w:color w:val="EA580C"/>
          <w:sz w:val="19"/>
          <w:szCs w:val="19"/>
        </w:rPr>
        <w:t xml:space="preserve">Maslahat: </w:t>
      </w:r>
      <w:r>
        <w:rPr>
          <w:i/>
          <w:iCs/>
          <w:color w:val="5B6478"/>
          <w:sz w:val="19"/>
          <w:szCs w:val="19"/>
        </w:rPr>
        <w:t>«100% aniq» demang — bu ishonchni yoʻqotadi.</w:t>
      </w:r>
    </w:p>
    <w:p w14:paraId="5682D0AD" w14:textId="77777777" w:rsidR="00D52114" w:rsidRDefault="003A2B6C">
      <w:pPr>
        <w:keepNext/>
        <w:keepLines/>
        <w:spacing w:before="220" w:after="80"/>
      </w:pPr>
      <w:r>
        <w:rPr>
          <w:b/>
          <w:bCs/>
          <w:color w:val="0891B2"/>
          <w:sz w:val="23"/>
          <w:szCs w:val="23"/>
        </w:rPr>
        <w:t xml:space="preserve">47. </w:t>
      </w:r>
      <w:r>
        <w:rPr>
          <w:b/>
          <w:bCs/>
          <w:color w:val="0B1230"/>
          <w:sz w:val="23"/>
          <w:szCs w:val="23"/>
        </w:rPr>
        <w:t>Modelni qanday tekshirasiz (validatsiya)?</w:t>
      </w:r>
    </w:p>
    <w:p w14:paraId="738C6140" w14:textId="77777777" w:rsidR="00D52114" w:rsidRDefault="003A2B6C">
      <w:pPr>
        <w:keepLines/>
        <w:spacing w:after="120" w:line="300" w:lineRule="auto"/>
      </w:pPr>
      <w:r>
        <w:rPr>
          <w:b/>
          <w:bCs/>
          <w:color w:val="7C3AED"/>
        </w:rPr>
        <w:t xml:space="preserve">Javob: </w:t>
      </w:r>
      <w:r>
        <w:t>Backtesting: model 2000-yillardagi maʼlumotlar bilan ishga tushiriladi va keyingi yillarda haqiqatda boʻlgan hodisalar bilan solishtiriladi — masalan, 2020-yil Sardoba hodisasi, 2021–2023-yillardagi qurgʻoqchilik va chang boʻronlari, USGS/EMSC zilzila kataloglari. Natijalar mutaxassislar bilan muhokama qilinadi.</w:t>
      </w:r>
    </w:p>
    <w:p w14:paraId="6B7BBD5F" w14:textId="77777777" w:rsidR="00D52114" w:rsidRDefault="003A2B6C">
      <w:pPr>
        <w:keepNext/>
        <w:keepLines/>
        <w:spacing w:before="220" w:after="80"/>
      </w:pPr>
      <w:r>
        <w:rPr>
          <w:b/>
          <w:bCs/>
          <w:color w:val="0891B2"/>
          <w:sz w:val="23"/>
          <w:szCs w:val="23"/>
        </w:rPr>
        <w:t xml:space="preserve">48. </w:t>
      </w:r>
      <w:r>
        <w:rPr>
          <w:b/>
          <w:bCs/>
          <w:color w:val="0B1230"/>
          <w:sz w:val="23"/>
          <w:szCs w:val="23"/>
        </w:rPr>
        <w:t>25 yillik prognozga ishonish mumkinmi?</w:t>
      </w:r>
    </w:p>
    <w:p w14:paraId="051CDFB9" w14:textId="77777777" w:rsidR="00D52114" w:rsidRDefault="003A2B6C">
      <w:pPr>
        <w:keepLines/>
        <w:spacing w:after="120" w:line="300" w:lineRule="auto"/>
      </w:pPr>
      <w:r>
        <w:rPr>
          <w:b/>
          <w:bCs/>
          <w:color w:val="7C3AED"/>
        </w:rPr>
        <w:t xml:space="preserve">Javob: </w:t>
      </w:r>
      <w:r>
        <w:t>25 yillik natija — aniq bashorat emas, balki ssenariy: «agar hozirgi trendlar davom etsa, nima boʻladi». Shuning uchun uning ishonchliligi pastroq (63%) va bu saytda ochiq koʻrsatiladi. Uzoq muddatli rejalashtirish — infratuzilma, suv resurslari, shaharsozlik — aynan shunday ssenariylarga tayanadi.</w:t>
      </w:r>
    </w:p>
    <w:p w14:paraId="3FBF7993" w14:textId="77777777" w:rsidR="00D52114" w:rsidRDefault="003A2B6C">
      <w:pPr>
        <w:keepNext/>
        <w:keepLines/>
        <w:spacing w:before="220" w:after="80"/>
      </w:pPr>
      <w:r>
        <w:rPr>
          <w:b/>
          <w:bCs/>
          <w:color w:val="0891B2"/>
          <w:sz w:val="23"/>
          <w:szCs w:val="23"/>
        </w:rPr>
        <w:t xml:space="preserve">49. </w:t>
      </w:r>
      <w:r>
        <w:rPr>
          <w:b/>
          <w:bCs/>
          <w:color w:val="0B1230"/>
          <w:sz w:val="23"/>
          <w:szCs w:val="23"/>
        </w:rPr>
        <w:t>Bir xil soʻrovga har safar bir xil natija chiqadimi?</w:t>
      </w:r>
    </w:p>
    <w:p w14:paraId="2FA7CD2D" w14:textId="77777777" w:rsidR="00D52114" w:rsidRDefault="003A2B6C">
      <w:pPr>
        <w:keepLines/>
        <w:spacing w:after="120" w:line="300" w:lineRule="auto"/>
      </w:pPr>
      <w:r>
        <w:rPr>
          <w:b/>
          <w:bCs/>
          <w:color w:val="7C3AED"/>
        </w:rPr>
        <w:t xml:space="preserve">Javob: </w:t>
      </w:r>
      <w:r>
        <w:t>Formula modeli — ha, u deterministik: hudud, xavf va muddat bir xil boʻlsa, natija ham bir xil. Kichik hududiy farqlar ham tasodifiy emas, balki hudud nomidan hisoblangan barqaror qiymat. AI rejimida matn biroz farq qilishi mumkin, lekin ballar tekshiriladi.</w:t>
      </w:r>
    </w:p>
    <w:p w14:paraId="537709D8" w14:textId="77777777" w:rsidR="00D52114" w:rsidRDefault="003A2B6C">
      <w:pPr>
        <w:keepNext/>
        <w:keepLines/>
        <w:spacing w:before="220" w:after="80"/>
      </w:pPr>
      <w:r>
        <w:rPr>
          <w:b/>
          <w:bCs/>
          <w:color w:val="0891B2"/>
          <w:sz w:val="23"/>
          <w:szCs w:val="23"/>
        </w:rPr>
        <w:t xml:space="preserve">50. </w:t>
      </w:r>
      <w:r>
        <w:rPr>
          <w:b/>
          <w:bCs/>
          <w:color w:val="0B1230"/>
          <w:sz w:val="23"/>
          <w:szCs w:val="23"/>
        </w:rPr>
        <w:t>Xavflar bir-biriga taʼsir qiladimi? Masalan, qurgʻoqchilik va chang?</w:t>
      </w:r>
    </w:p>
    <w:p w14:paraId="18C17CC9" w14:textId="77777777" w:rsidR="00D52114" w:rsidRDefault="003A2B6C">
      <w:pPr>
        <w:keepLines/>
        <w:spacing w:after="120" w:line="300" w:lineRule="auto"/>
      </w:pPr>
      <w:r>
        <w:rPr>
          <w:b/>
          <w:bCs/>
          <w:color w:val="7C3AED"/>
        </w:rPr>
        <w:t xml:space="preserve">Javob: </w:t>
      </w:r>
      <w:r>
        <w:t>Hozirgi modelda har bir xavf alohida hisoblanadi, umumiy indeks esa eng kuchli xavflarga koʻproq vazn beradi. AI tahlilda bunday bogʻliqliklar (qurgʻoqchilik → choʻllanish → chang boʻronlari) izohlanadi. Xavflar oʻrtasidagi oʻzaro bogʻliqlikni modelga kiritish — rivojlanish rejasida bor.</w:t>
      </w:r>
    </w:p>
    <w:p w14:paraId="51DCF247" w14:textId="77777777" w:rsidR="00D52114" w:rsidRDefault="003A2B6C">
      <w:pPr>
        <w:keepNext/>
        <w:keepLines/>
        <w:spacing w:before="220" w:after="80"/>
      </w:pPr>
      <w:r>
        <w:rPr>
          <w:b/>
          <w:bCs/>
          <w:color w:val="0891B2"/>
          <w:sz w:val="23"/>
          <w:szCs w:val="23"/>
        </w:rPr>
        <w:t xml:space="preserve">51. </w:t>
      </w:r>
      <w:r>
        <w:rPr>
          <w:b/>
          <w:bCs/>
          <w:color w:val="0B1230"/>
          <w:sz w:val="23"/>
          <w:szCs w:val="23"/>
        </w:rPr>
        <w:t>Iqlim oʻzgarishi ssenariylarini (masalan, IPCC SSP) hisobga olasizmi?</w:t>
      </w:r>
    </w:p>
    <w:p w14:paraId="24475DAB" w14:textId="77777777" w:rsidR="00D52114" w:rsidRDefault="003A2B6C">
      <w:pPr>
        <w:keepLines/>
        <w:spacing w:after="120" w:line="300" w:lineRule="auto"/>
      </w:pPr>
      <w:r>
        <w:rPr>
          <w:b/>
          <w:bCs/>
          <w:color w:val="7C3AED"/>
        </w:rPr>
        <w:t xml:space="preserve">Javob: </w:t>
      </w:r>
      <w:r>
        <w:t>Hozir bitta «hozirgi trendlar davom etadi» ssenariysi bor. Keyingi bosqichda IPCC SSP ssenariylari (masalan, optimistik SSP1-2.6 va pessimistik SSP5-8.5) boʻyicha alohida prognozlarni koʻrsatish rejalashtirilgan.</w:t>
      </w:r>
    </w:p>
    <w:p w14:paraId="60E134B9" w14:textId="77777777" w:rsidR="00D52114" w:rsidRDefault="003A2B6C">
      <w:pPr>
        <w:keepNext/>
        <w:keepLines/>
        <w:spacing w:before="220" w:after="80"/>
      </w:pPr>
      <w:r>
        <w:rPr>
          <w:b/>
          <w:bCs/>
          <w:color w:val="0891B2"/>
          <w:sz w:val="23"/>
          <w:szCs w:val="23"/>
        </w:rPr>
        <w:t xml:space="preserve">52. </w:t>
      </w:r>
      <w:r>
        <w:rPr>
          <w:b/>
          <w:bCs/>
          <w:color w:val="0B1230"/>
          <w:sz w:val="23"/>
          <w:szCs w:val="23"/>
        </w:rPr>
        <w:t>Nega aynan 1, 5, 10 va 25 yil?</w:t>
      </w:r>
    </w:p>
    <w:p w14:paraId="3AB0819D" w14:textId="77777777" w:rsidR="00D52114" w:rsidRDefault="003A2B6C">
      <w:pPr>
        <w:keepLines/>
        <w:spacing w:after="120" w:line="300" w:lineRule="auto"/>
      </w:pPr>
      <w:r>
        <w:rPr>
          <w:b/>
          <w:bCs/>
          <w:color w:val="7C3AED"/>
        </w:rPr>
        <w:t xml:space="preserve">Javob: </w:t>
      </w:r>
      <w:r>
        <w:t>1 yil — tezkor tayyorgarlik va yillik byudjet; 5 yil — davlat dasturlari va oʻrta muddatli rejalar; 10 yil — infratuzilma loyihalari; 25 yil — shaharsozlik va suv resurslari strategiyasi. Bu muddatlar real qaror qabul qilish davrlariga mos.</w:t>
      </w:r>
    </w:p>
    <w:p w14:paraId="206926CC" w14:textId="77777777" w:rsidR="00D52114" w:rsidRDefault="003A2B6C">
      <w:pPr>
        <w:pStyle w:val="1"/>
        <w:pageBreakBefore/>
      </w:pPr>
      <w:bookmarkStart w:id="5" w:name="_Toc242167635"/>
      <w:r>
        <w:t>5. Texnologiya va xavfsizlik</w:t>
      </w:r>
      <w:bookmarkEnd w:id="5"/>
    </w:p>
    <w:p w14:paraId="7D0233E0" w14:textId="77777777" w:rsidR="00D52114" w:rsidRDefault="003A2B6C">
      <w:pPr>
        <w:keepNext/>
        <w:keepLines/>
        <w:spacing w:before="220" w:after="80"/>
      </w:pPr>
      <w:r>
        <w:rPr>
          <w:b/>
          <w:bCs/>
          <w:color w:val="0891B2"/>
          <w:sz w:val="23"/>
          <w:szCs w:val="23"/>
        </w:rPr>
        <w:t xml:space="preserve">53. </w:t>
      </w:r>
      <w:r>
        <w:rPr>
          <w:b/>
          <w:bCs/>
          <w:color w:val="0B1230"/>
          <w:sz w:val="23"/>
          <w:szCs w:val="23"/>
        </w:rPr>
        <w:t>Loyiha qaysi texnologiyalarda yaratilgan?</w:t>
      </w:r>
    </w:p>
    <w:p w14:paraId="588D1B6C" w14:textId="77777777" w:rsidR="00D52114" w:rsidRDefault="003A2B6C">
      <w:pPr>
        <w:keepLines/>
        <w:spacing w:after="120" w:line="300" w:lineRule="auto"/>
      </w:pPr>
      <w:r>
        <w:rPr>
          <w:b/>
          <w:bCs/>
          <w:color w:val="7C3AED"/>
        </w:rPr>
        <w:t xml:space="preserve">Javob: </w:t>
      </w:r>
      <w:r>
        <w:t>Backend: Python, Django 5.1, PostgreSQL. Frontend: Django shablonlari, three.js (3D), Leaflet (xarita), Chart.js (grafiklar). AI: OpenRouter. Admin panel: Jazzmin. Hosting: Render (gunicorn, WhiteNoise). Android: Kotlin, Jetpack Compose. Telegram bot: Python, aiogram 3.</w:t>
      </w:r>
    </w:p>
    <w:p w14:paraId="3861F299" w14:textId="77777777" w:rsidR="00D52114" w:rsidRDefault="003A2B6C">
      <w:pPr>
        <w:keepNext/>
        <w:keepLines/>
        <w:spacing w:before="220" w:after="80"/>
      </w:pPr>
      <w:r>
        <w:rPr>
          <w:b/>
          <w:bCs/>
          <w:color w:val="0891B2"/>
          <w:sz w:val="23"/>
          <w:szCs w:val="23"/>
        </w:rPr>
        <w:t xml:space="preserve">54. </w:t>
      </w:r>
      <w:r>
        <w:rPr>
          <w:b/>
          <w:bCs/>
          <w:color w:val="0B1230"/>
          <w:sz w:val="23"/>
          <w:szCs w:val="23"/>
        </w:rPr>
        <w:t>3D grafika qanday ishlaydi?</w:t>
      </w:r>
    </w:p>
    <w:p w14:paraId="20A4B4CC" w14:textId="77777777" w:rsidR="00D52114" w:rsidRDefault="003A2B6C">
      <w:pPr>
        <w:keepLines/>
        <w:spacing w:after="120" w:line="300" w:lineRule="auto"/>
      </w:pPr>
      <w:r>
        <w:rPr>
          <w:b/>
          <w:bCs/>
          <w:color w:val="7C3AED"/>
        </w:rPr>
        <w:t xml:space="preserve">Javob: </w:t>
      </w:r>
      <w:r>
        <w:t>three.js va WebGL yordamida brauzerning oʻzida chiziladi: real teksturali aylanuvchi Yer shari (kunduzi, tungi chiroqlar, okean yaltirashi, atmosfera), sunʼiy yoʻldosh orbitalari, hududlar markerlari va har bir xavf uchun 3D minoralar. Android ilovada ham aynan shu 3D sahnalar ishlatiladi.</w:t>
      </w:r>
    </w:p>
    <w:p w14:paraId="69B8A816" w14:textId="77777777" w:rsidR="00D52114" w:rsidRDefault="003A2B6C">
      <w:pPr>
        <w:keepNext/>
        <w:keepLines/>
        <w:spacing w:before="220" w:after="80"/>
      </w:pPr>
      <w:r>
        <w:rPr>
          <w:b/>
          <w:bCs/>
          <w:color w:val="0891B2"/>
          <w:sz w:val="23"/>
          <w:szCs w:val="23"/>
        </w:rPr>
        <w:t xml:space="preserve">55. </w:t>
      </w:r>
      <w:r>
        <w:rPr>
          <w:b/>
          <w:bCs/>
          <w:color w:val="0B1230"/>
          <w:sz w:val="23"/>
          <w:szCs w:val="23"/>
        </w:rPr>
        <w:t>Ilova internet tezligi past joyda ishlaydimi?</w:t>
      </w:r>
    </w:p>
    <w:p w14:paraId="6C1533C0" w14:textId="77777777" w:rsidR="00D52114" w:rsidRDefault="003A2B6C">
      <w:pPr>
        <w:keepLines/>
        <w:spacing w:after="120" w:line="300" w:lineRule="auto"/>
      </w:pPr>
      <w:r>
        <w:rPr>
          <w:b/>
          <w:bCs/>
          <w:color w:val="7C3AED"/>
        </w:rPr>
        <w:t xml:space="preserve">Javob: </w:t>
      </w:r>
      <w:r>
        <w:t>Ha: barcha kutubxonalar va shriftlar oʻz serverimizda (tashqi CDN siz), sahifalar siqilgan holda yuboriladi. WebGL qoʻllab-quvvatlanmaydigan qurilmada 3D oʻrniga statik rasm koʻrsatiladi.</w:t>
      </w:r>
    </w:p>
    <w:p w14:paraId="046F2BD7" w14:textId="77777777" w:rsidR="00D52114" w:rsidRDefault="003A2B6C">
      <w:pPr>
        <w:keepNext/>
        <w:keepLines/>
        <w:spacing w:before="220" w:after="80"/>
      </w:pPr>
      <w:r>
        <w:rPr>
          <w:b/>
          <w:bCs/>
          <w:color w:val="0891B2"/>
          <w:sz w:val="23"/>
          <w:szCs w:val="23"/>
        </w:rPr>
        <w:t xml:space="preserve">56. </w:t>
      </w:r>
      <w:r>
        <w:rPr>
          <w:b/>
          <w:bCs/>
          <w:color w:val="0B1230"/>
          <w:sz w:val="23"/>
          <w:szCs w:val="23"/>
        </w:rPr>
        <w:t>Foydalanuvchi maʼlumotlari qanday himoyalangan?</w:t>
      </w:r>
    </w:p>
    <w:p w14:paraId="37F1778D" w14:textId="77777777" w:rsidR="00D52114" w:rsidRDefault="003A2B6C">
      <w:pPr>
        <w:keepLines/>
        <w:spacing w:after="120" w:line="300" w:lineRule="auto"/>
      </w:pPr>
      <w:r>
        <w:rPr>
          <w:b/>
          <w:bCs/>
          <w:color w:val="7C3AED"/>
        </w:rPr>
        <w:t xml:space="preserve">Javob: </w:t>
      </w:r>
      <w:r>
        <w:t>Parollar Django standarti boʻyicha xeshlangan (PBKDF2) holda saqlanadi, ochiq holda hech qayerda yoʻq. Butun sayt HTTPS orqali ishlaydi (HSTS yoqilgan), formalar CSRF himoyasiga ega, mobil API alohida tokenlar bilan ishlaydi va ularni chiqishda bekor qilish mumkin.</w:t>
      </w:r>
    </w:p>
    <w:p w14:paraId="458428A6" w14:textId="77777777" w:rsidR="00D52114" w:rsidRDefault="003A2B6C">
      <w:pPr>
        <w:keepNext/>
        <w:keepLines/>
        <w:spacing w:before="220" w:after="80"/>
      </w:pPr>
      <w:r>
        <w:rPr>
          <w:b/>
          <w:bCs/>
          <w:color w:val="0891B2"/>
          <w:sz w:val="23"/>
          <w:szCs w:val="23"/>
        </w:rPr>
        <w:t xml:space="preserve">57. </w:t>
      </w:r>
      <w:r>
        <w:rPr>
          <w:b/>
          <w:bCs/>
          <w:color w:val="0B1230"/>
          <w:sz w:val="23"/>
          <w:szCs w:val="23"/>
        </w:rPr>
        <w:t>API kalitlari qayerda saqlanadi?</w:t>
      </w:r>
    </w:p>
    <w:p w14:paraId="7A184CA1" w14:textId="77777777" w:rsidR="00D52114" w:rsidRDefault="003A2B6C">
      <w:pPr>
        <w:keepLines/>
        <w:spacing w:after="120" w:line="300" w:lineRule="auto"/>
      </w:pPr>
      <w:r>
        <w:rPr>
          <w:b/>
          <w:bCs/>
          <w:color w:val="7C3AED"/>
        </w:rPr>
        <w:t xml:space="preserve">Javob: </w:t>
      </w:r>
      <w:r>
        <w:t>Faqat serverdagi muhit oʻzgaruvchilarida (Render Environment). Ular kodda ham, GitHub da ham, Android ilova ichida ham yoʻq. Ilova va bot faqat bizning serverimizga murojaat qiladi, AI ga esa server oʻzi ulanadi.</w:t>
      </w:r>
    </w:p>
    <w:p w14:paraId="1140C503" w14:textId="77777777" w:rsidR="00D52114" w:rsidRDefault="003A2B6C">
      <w:pPr>
        <w:keepNext/>
        <w:keepLines/>
        <w:spacing w:before="220" w:after="80"/>
      </w:pPr>
      <w:r>
        <w:rPr>
          <w:b/>
          <w:bCs/>
          <w:color w:val="0891B2"/>
          <w:sz w:val="23"/>
          <w:szCs w:val="23"/>
        </w:rPr>
        <w:t xml:space="preserve">58. </w:t>
      </w:r>
      <w:r>
        <w:rPr>
          <w:b/>
          <w:bCs/>
          <w:color w:val="0B1230"/>
          <w:sz w:val="23"/>
          <w:szCs w:val="23"/>
        </w:rPr>
        <w:t>Suiisteʼmol (spam, koʻp soʻrov) dan qanday himoyalangansiz?</w:t>
      </w:r>
    </w:p>
    <w:p w14:paraId="7CD2B5C4" w14:textId="77777777" w:rsidR="00D52114" w:rsidRDefault="003A2B6C">
      <w:pPr>
        <w:keepLines/>
        <w:spacing w:after="120" w:line="300" w:lineRule="auto"/>
      </w:pPr>
      <w:r>
        <w:rPr>
          <w:b/>
          <w:bCs/>
          <w:color w:val="7C3AED"/>
        </w:rPr>
        <w:t xml:space="preserve">Javob: </w:t>
      </w:r>
      <w:r>
        <w:t>Soʻrovlar soni cheklangan: saytda yangi prognoz uchun 15 soniya, AI chat uchun 4 soniya oraliq; Telegram botda — 20 soniya. Bu AI xarajatlarini va serverni haddan tashqari yuklanishdan himoya qiladi.</w:t>
      </w:r>
    </w:p>
    <w:p w14:paraId="3A940A74" w14:textId="77777777" w:rsidR="00D52114" w:rsidRDefault="003A2B6C">
      <w:pPr>
        <w:keepNext/>
        <w:keepLines/>
        <w:spacing w:before="220" w:after="80"/>
      </w:pPr>
      <w:r>
        <w:rPr>
          <w:b/>
          <w:bCs/>
          <w:color w:val="0891B2"/>
          <w:sz w:val="23"/>
          <w:szCs w:val="23"/>
        </w:rPr>
        <w:t xml:space="preserve">59. </w:t>
      </w:r>
      <w:r>
        <w:rPr>
          <w:b/>
          <w:bCs/>
          <w:color w:val="0B1230"/>
          <w:sz w:val="23"/>
          <w:szCs w:val="23"/>
        </w:rPr>
        <w:t>Ilova qancha foydalanuvchiga chidaydi?</w:t>
      </w:r>
    </w:p>
    <w:p w14:paraId="5C61CD7E" w14:textId="77777777" w:rsidR="00D52114" w:rsidRDefault="003A2B6C">
      <w:pPr>
        <w:keepLines/>
        <w:spacing w:after="120" w:line="300" w:lineRule="auto"/>
      </w:pPr>
      <w:r>
        <w:rPr>
          <w:b/>
          <w:bCs/>
          <w:color w:val="7C3AED"/>
        </w:rPr>
        <w:t xml:space="preserve">Javob: </w:t>
      </w:r>
      <w:r>
        <w:t>Hozir bepul Render tarifi ishlatilmoqda — u prototip va taqdimot uchun yetarli. Arxitektura gorizontal kengaytiriladi: pullik tarifda bir nechta server nusxasi, PostgreSQL va kesh bilan minglab foydalanuvchiga xizmat qilish mumkin. Eng ogʻir qism — AI soʻrovlari — tashqi xizmatda bajariladi.</w:t>
      </w:r>
    </w:p>
    <w:p w14:paraId="2F15544F" w14:textId="77777777" w:rsidR="00D52114" w:rsidRDefault="003A2B6C">
      <w:pPr>
        <w:keepNext/>
        <w:keepLines/>
        <w:spacing w:before="220" w:after="80"/>
      </w:pPr>
      <w:r>
        <w:rPr>
          <w:b/>
          <w:bCs/>
          <w:color w:val="0891B2"/>
          <w:sz w:val="23"/>
          <w:szCs w:val="23"/>
        </w:rPr>
        <w:t xml:space="preserve">60. </w:t>
      </w:r>
      <w:r>
        <w:rPr>
          <w:b/>
          <w:bCs/>
          <w:color w:val="0B1230"/>
          <w:sz w:val="23"/>
          <w:szCs w:val="23"/>
        </w:rPr>
        <w:t>Nega sayt birinchi ochilganda sekin?</w:t>
      </w:r>
    </w:p>
    <w:p w14:paraId="60502600" w14:textId="77777777" w:rsidR="00D52114" w:rsidRDefault="003A2B6C">
      <w:pPr>
        <w:keepNext/>
        <w:keepLines/>
        <w:spacing w:after="60" w:line="300" w:lineRule="auto"/>
      </w:pPr>
      <w:r>
        <w:rPr>
          <w:b/>
          <w:bCs/>
          <w:color w:val="7C3AED"/>
        </w:rPr>
        <w:t xml:space="preserve">Javob: </w:t>
      </w:r>
      <w:r>
        <w:t>Bepul Render tarifida server 15 daqiqa faoliyatsizlikdan keyin «uxlaydi», birinchi soʻrov uni bir daqiqagacha uygʻotadi. Pullik tarifga oʻtilganda bu muammo butunlay yoʻqoladi. Taqdimotdan oldin saytni bir marta ochib qoʻyish kifoya.</w:t>
      </w:r>
    </w:p>
    <w:p w14:paraId="7DCEBCE4" w14:textId="77777777" w:rsidR="00D52114" w:rsidRDefault="003A2B6C">
      <w:pPr>
        <w:keepLines/>
        <w:spacing w:after="120"/>
        <w:ind w:left="360"/>
      </w:pPr>
      <w:r>
        <w:rPr>
          <w:b/>
          <w:bCs/>
          <w:i/>
          <w:iCs/>
          <w:color w:val="EA580C"/>
          <w:sz w:val="19"/>
          <w:szCs w:val="19"/>
        </w:rPr>
        <w:t xml:space="preserve">Maslahat: </w:t>
      </w:r>
      <w:r>
        <w:rPr>
          <w:i/>
          <w:iCs/>
          <w:color w:val="5B6478"/>
          <w:sz w:val="19"/>
          <w:szCs w:val="19"/>
        </w:rPr>
        <w:t>Taqdimotdan 2–3 daqiqa oldin saytni oching!</w:t>
      </w:r>
    </w:p>
    <w:p w14:paraId="7F31706F" w14:textId="77777777" w:rsidR="00D52114" w:rsidRDefault="003A2B6C">
      <w:pPr>
        <w:keepNext/>
        <w:keepLines/>
        <w:spacing w:before="220" w:after="80"/>
      </w:pPr>
      <w:r>
        <w:rPr>
          <w:b/>
          <w:bCs/>
          <w:color w:val="0891B2"/>
          <w:sz w:val="23"/>
          <w:szCs w:val="23"/>
        </w:rPr>
        <w:t xml:space="preserve">61. </w:t>
      </w:r>
      <w:r>
        <w:rPr>
          <w:b/>
          <w:bCs/>
          <w:color w:val="0B1230"/>
          <w:sz w:val="23"/>
          <w:szCs w:val="23"/>
        </w:rPr>
        <w:t>Maʼlumotlar bazasi tuzilishi qanday?</w:t>
      </w:r>
    </w:p>
    <w:p w14:paraId="26B34B09" w14:textId="77777777" w:rsidR="00D52114" w:rsidRDefault="003A2B6C">
      <w:pPr>
        <w:keepLines/>
        <w:spacing w:after="120" w:line="300" w:lineRule="auto"/>
      </w:pPr>
      <w:r>
        <w:rPr>
          <w:b/>
          <w:bCs/>
          <w:color w:val="7C3AED"/>
        </w:rPr>
        <w:t xml:space="preserve">Javob: </w:t>
      </w:r>
      <w:r>
        <w:t>Asosiy jadvallar: foydalanuvchilar va profillar, hududlar (bazaviy indekslar bilan), prognozlar (ballar, vaqt qatori, tavsiyalar, til), AI chat xabarlari va mobil API tokenlari. Batafsil sxema «Texnik hujjat» faylida berilgan.</w:t>
      </w:r>
    </w:p>
    <w:p w14:paraId="475263B9" w14:textId="77777777" w:rsidR="00D52114" w:rsidRDefault="003A2B6C">
      <w:pPr>
        <w:keepNext/>
        <w:keepLines/>
        <w:spacing w:before="220" w:after="80"/>
      </w:pPr>
      <w:r>
        <w:rPr>
          <w:b/>
          <w:bCs/>
          <w:color w:val="0891B2"/>
          <w:sz w:val="23"/>
          <w:szCs w:val="23"/>
        </w:rPr>
        <w:t xml:space="preserve">62. </w:t>
      </w:r>
      <w:r>
        <w:rPr>
          <w:b/>
          <w:bCs/>
          <w:color w:val="0B1230"/>
          <w:sz w:val="23"/>
          <w:szCs w:val="23"/>
        </w:rPr>
        <w:t>Mobil ilova va bot uchun API bormi?</w:t>
      </w:r>
    </w:p>
    <w:p w14:paraId="3EC886AD" w14:textId="77777777" w:rsidR="00D52114" w:rsidRDefault="003A2B6C">
      <w:pPr>
        <w:keepLines/>
        <w:spacing w:after="120" w:line="300" w:lineRule="auto"/>
      </w:pPr>
      <w:r>
        <w:rPr>
          <w:b/>
          <w:bCs/>
          <w:color w:val="7C3AED"/>
        </w:rPr>
        <w:t xml:space="preserve">Javob: </w:t>
      </w:r>
      <w:r>
        <w:t>Ha, /api/v1/ REST API: roʻyxatdan oʻtish, kirish, panel, prognozlar roʻyxati va yaratish, AI ga savol va ochiq ssenariy endpointi. Kelajakda uni hamkor tashkilotlar — sugʻurta, banklar, davlat tizimlari uchun ham ochish mumkin.</w:t>
      </w:r>
    </w:p>
    <w:p w14:paraId="2DE365DA" w14:textId="77777777" w:rsidR="00D52114" w:rsidRDefault="003A2B6C">
      <w:pPr>
        <w:keepNext/>
        <w:keepLines/>
        <w:spacing w:before="220" w:after="80"/>
      </w:pPr>
      <w:r>
        <w:rPr>
          <w:b/>
          <w:bCs/>
          <w:color w:val="0891B2"/>
          <w:sz w:val="23"/>
          <w:szCs w:val="23"/>
        </w:rPr>
        <w:t xml:space="preserve">63. </w:t>
      </w:r>
      <w:r>
        <w:rPr>
          <w:b/>
          <w:bCs/>
          <w:color w:val="0B1230"/>
          <w:sz w:val="23"/>
          <w:szCs w:val="23"/>
        </w:rPr>
        <w:t>Admin panel nimaga kerak?</w:t>
      </w:r>
    </w:p>
    <w:p w14:paraId="07C72F38" w14:textId="77777777" w:rsidR="00D52114" w:rsidRDefault="003A2B6C">
      <w:pPr>
        <w:keepLines/>
        <w:spacing w:after="120" w:line="300" w:lineRule="auto"/>
      </w:pPr>
      <w:r>
        <w:rPr>
          <w:b/>
          <w:bCs/>
          <w:color w:val="7C3AED"/>
        </w:rPr>
        <w:t xml:space="preserve">Javob: </w:t>
      </w:r>
      <w:r>
        <w:t>Administrator foydalanuvchilarni, hududlar va ularning bazaviy indekslarini, barcha prognozlar va AI chatlarini boshqaradi. Masalan, yangi ilmiy maʼlumot chiqsa, hudud indeksini admin paneldan oʻzgartirish mumkin — kodni oʻzgartirish shart emas.</w:t>
      </w:r>
    </w:p>
    <w:p w14:paraId="7F6B34B5" w14:textId="77777777" w:rsidR="00D52114" w:rsidRDefault="003A2B6C">
      <w:pPr>
        <w:keepNext/>
        <w:keepLines/>
        <w:spacing w:before="220" w:after="80"/>
      </w:pPr>
      <w:r>
        <w:rPr>
          <w:b/>
          <w:bCs/>
          <w:color w:val="0891B2"/>
          <w:sz w:val="23"/>
          <w:szCs w:val="23"/>
        </w:rPr>
        <w:t xml:space="preserve">64. </w:t>
      </w:r>
      <w:r>
        <w:rPr>
          <w:b/>
          <w:bCs/>
          <w:color w:val="0B1230"/>
          <w:sz w:val="23"/>
          <w:szCs w:val="23"/>
        </w:rPr>
        <w:t>Sayt telefonda ham yaxshi ishlaydimi?</w:t>
      </w:r>
    </w:p>
    <w:p w14:paraId="4ED1FAE4" w14:textId="77777777" w:rsidR="00D52114" w:rsidRDefault="003A2B6C">
      <w:pPr>
        <w:keepLines/>
        <w:spacing w:after="120" w:line="300" w:lineRule="auto"/>
      </w:pPr>
      <w:r>
        <w:rPr>
          <w:b/>
          <w:bCs/>
          <w:color w:val="7C3AED"/>
        </w:rPr>
        <w:t xml:space="preserve">Javob: </w:t>
      </w:r>
      <w:r>
        <w:t>Ha, sayt toʻliq moslashuvchan: 320 px li kichik telefondan 2560 px li monitorgacha 15 xil ekran oʻlchamida tekshirilgan, hech qayerda gorizontal siljish yoʻq. Tungi va kunduzgi rejim bor.</w:t>
      </w:r>
    </w:p>
    <w:p w14:paraId="6892CF79" w14:textId="77777777" w:rsidR="00D52114" w:rsidRDefault="003A2B6C">
      <w:pPr>
        <w:pStyle w:val="1"/>
        <w:pageBreakBefore/>
      </w:pPr>
      <w:bookmarkStart w:id="6" w:name="_Toc242167636"/>
      <w:r>
        <w:t>6. Android ilova va Telegram bot</w:t>
      </w:r>
      <w:bookmarkEnd w:id="6"/>
    </w:p>
    <w:p w14:paraId="632E3C35" w14:textId="77777777" w:rsidR="00D52114" w:rsidRDefault="003A2B6C">
      <w:pPr>
        <w:keepNext/>
        <w:keepLines/>
        <w:spacing w:before="220" w:after="80"/>
      </w:pPr>
      <w:r>
        <w:rPr>
          <w:b/>
          <w:bCs/>
          <w:color w:val="0891B2"/>
          <w:sz w:val="23"/>
          <w:szCs w:val="23"/>
        </w:rPr>
        <w:t xml:space="preserve">65. </w:t>
      </w:r>
      <w:r>
        <w:rPr>
          <w:b/>
          <w:bCs/>
          <w:color w:val="0B1230"/>
          <w:sz w:val="23"/>
          <w:szCs w:val="23"/>
        </w:rPr>
        <w:t>Android ilovani qanday oʻrnatish mumkin?</w:t>
      </w:r>
    </w:p>
    <w:p w14:paraId="7FC8A2A1" w14:textId="77777777" w:rsidR="00D52114" w:rsidRDefault="003A2B6C">
      <w:pPr>
        <w:keepLines/>
        <w:spacing w:after="120" w:line="300" w:lineRule="auto"/>
      </w:pPr>
      <w:r>
        <w:rPr>
          <w:b/>
          <w:bCs/>
          <w:color w:val="7C3AED"/>
        </w:rPr>
        <w:t xml:space="preserve">Javob: </w:t>
      </w:r>
      <w:r>
        <w:t>Saytdagi «Android uchun yuklab olish» tugmasi yoki QR kod orqali APK fayl yuklanadi (taxminan 5,6 MB, Android 7.0 va yangiroq). Telefon soʻrasa, brauzerga «Nomaʼlum ilovalarni oʻrnatish» ruxsatini berish kerak. Kelajakda Google Play ga joylash rejalashtirilgan.</w:t>
      </w:r>
    </w:p>
    <w:p w14:paraId="4F13F179" w14:textId="77777777" w:rsidR="00D52114" w:rsidRDefault="003A2B6C">
      <w:pPr>
        <w:keepNext/>
        <w:keepLines/>
        <w:spacing w:before="220" w:after="80"/>
      </w:pPr>
      <w:r>
        <w:rPr>
          <w:b/>
          <w:bCs/>
          <w:color w:val="0891B2"/>
          <w:sz w:val="23"/>
          <w:szCs w:val="23"/>
        </w:rPr>
        <w:t xml:space="preserve">66. </w:t>
      </w:r>
      <w:r>
        <w:rPr>
          <w:b/>
          <w:bCs/>
          <w:color w:val="0B1230"/>
          <w:sz w:val="23"/>
          <w:szCs w:val="23"/>
        </w:rPr>
        <w:t>Android ilovada nimalar bor?</w:t>
      </w:r>
    </w:p>
    <w:p w14:paraId="4B2399E1" w14:textId="77777777" w:rsidR="00D52114" w:rsidRDefault="003A2B6C">
      <w:pPr>
        <w:keepLines/>
        <w:spacing w:after="120" w:line="300" w:lineRule="auto"/>
      </w:pPr>
      <w:r>
        <w:rPr>
          <w:b/>
          <w:bCs/>
          <w:color w:val="7C3AED"/>
        </w:rPr>
        <w:t xml:space="preserve">Javob: </w:t>
      </w:r>
      <w:r>
        <w:t>Aylanuvchi 3D Yer shari (hududni bosib maʼlumot olish), 3D xavf karuseli, 14 hududning 3D «panoramasi», sunʼiy yoʻldosh xaritasi, yangi prognoz, natija (gauge, 3D minoralar, grafiklar, tavsiyalar), AI tahlilchi chati, tarix, profil, 4 til va tungi/kunduzgi rejim.</w:t>
      </w:r>
    </w:p>
    <w:p w14:paraId="2FD32E4C" w14:textId="77777777" w:rsidR="00D52114" w:rsidRDefault="003A2B6C">
      <w:pPr>
        <w:keepNext/>
        <w:keepLines/>
        <w:spacing w:before="220" w:after="80"/>
      </w:pPr>
      <w:r>
        <w:rPr>
          <w:b/>
          <w:bCs/>
          <w:color w:val="0891B2"/>
          <w:sz w:val="23"/>
          <w:szCs w:val="23"/>
        </w:rPr>
        <w:t xml:space="preserve">67. </w:t>
      </w:r>
      <w:r>
        <w:rPr>
          <w:b/>
          <w:bCs/>
          <w:color w:val="0B1230"/>
          <w:sz w:val="23"/>
          <w:szCs w:val="23"/>
        </w:rPr>
        <w:t>Ilova qanday texnologiyada yozilgan?</w:t>
      </w:r>
    </w:p>
    <w:p w14:paraId="53A3E01E" w14:textId="77777777" w:rsidR="00D52114" w:rsidRDefault="003A2B6C">
      <w:pPr>
        <w:keepLines/>
        <w:spacing w:after="120" w:line="300" w:lineRule="auto"/>
      </w:pPr>
      <w:r>
        <w:rPr>
          <w:b/>
          <w:bCs/>
          <w:color w:val="7C3AED"/>
        </w:rPr>
        <w:t xml:space="preserve">Javob: </w:t>
      </w:r>
      <w:r>
        <w:t>Kotlin va Jetpack Compose (Googlening zamonaviy UI texnologiyasi). Server bilan OkHttp va JSON orqali ishlaydi, 3D sahnalar ilova ichidagi WebView da three.js bilan chiziladi — sayt bilan bir xil koʻrinish.</w:t>
      </w:r>
    </w:p>
    <w:p w14:paraId="50D9B5D1" w14:textId="77777777" w:rsidR="00D52114" w:rsidRDefault="003A2B6C">
      <w:pPr>
        <w:keepNext/>
        <w:keepLines/>
        <w:spacing w:before="220" w:after="80"/>
      </w:pPr>
      <w:r>
        <w:rPr>
          <w:b/>
          <w:bCs/>
          <w:color w:val="0891B2"/>
          <w:sz w:val="23"/>
          <w:szCs w:val="23"/>
        </w:rPr>
        <w:t xml:space="preserve">68. </w:t>
      </w:r>
      <w:r>
        <w:rPr>
          <w:b/>
          <w:bCs/>
          <w:color w:val="0B1230"/>
          <w:sz w:val="23"/>
          <w:szCs w:val="23"/>
        </w:rPr>
        <w:t>Ilova saytdan farq qiladimi?</w:t>
      </w:r>
    </w:p>
    <w:p w14:paraId="4B20E160" w14:textId="77777777" w:rsidR="00D52114" w:rsidRDefault="003A2B6C">
      <w:pPr>
        <w:keepLines/>
        <w:spacing w:after="120" w:line="300" w:lineRule="auto"/>
      </w:pPr>
      <w:r>
        <w:rPr>
          <w:b/>
          <w:bCs/>
          <w:color w:val="7C3AED"/>
        </w:rPr>
        <w:t xml:space="preserve">Javob: </w:t>
      </w:r>
      <w:r>
        <w:t>Hisob, prognozlar va tarjimalar umumiy: saytda yaratilgan prognoz ilovada ham koʻrinadi va aksincha. Ilova telefon uchun moslashtirilgan: pastki navigatsiya, barmoq bilan aylantiriladigan 3D sahnalar, ulashish tugmasi.</w:t>
      </w:r>
    </w:p>
    <w:p w14:paraId="47730088" w14:textId="77777777" w:rsidR="00D52114" w:rsidRDefault="003A2B6C">
      <w:pPr>
        <w:keepNext/>
        <w:keepLines/>
        <w:spacing w:before="220" w:after="80"/>
      </w:pPr>
      <w:r>
        <w:rPr>
          <w:b/>
          <w:bCs/>
          <w:color w:val="0891B2"/>
          <w:sz w:val="23"/>
          <w:szCs w:val="23"/>
        </w:rPr>
        <w:t xml:space="preserve">69. </w:t>
      </w:r>
      <w:r>
        <w:rPr>
          <w:b/>
          <w:bCs/>
          <w:color w:val="0B1230"/>
          <w:sz w:val="23"/>
          <w:szCs w:val="23"/>
        </w:rPr>
        <w:t>Nega iOS versiya yoʻq?</w:t>
      </w:r>
    </w:p>
    <w:p w14:paraId="21E84763" w14:textId="77777777" w:rsidR="00D52114" w:rsidRDefault="003A2B6C">
      <w:pPr>
        <w:keepLines/>
        <w:spacing w:after="120" w:line="300" w:lineRule="auto"/>
      </w:pPr>
      <w:r>
        <w:rPr>
          <w:b/>
          <w:bCs/>
          <w:color w:val="7C3AED"/>
        </w:rPr>
        <w:t xml:space="preserve">Javob: </w:t>
      </w:r>
      <w:r>
        <w:t>Birinchi navbatda Oʻzbekistonda eng keng tarqalgan Android platformasi tanlandi. iPhone foydalanuvchilari saytdan toʻliq foydalanishi mumkin — u telefonda ilova kabi ishlaydi. iOS ilova — keyingi bosqichlardan biri.</w:t>
      </w:r>
    </w:p>
    <w:p w14:paraId="67075C9B" w14:textId="77777777" w:rsidR="00D52114" w:rsidRDefault="003A2B6C">
      <w:pPr>
        <w:keepNext/>
        <w:keepLines/>
        <w:spacing w:before="220" w:after="80"/>
      </w:pPr>
      <w:r>
        <w:rPr>
          <w:b/>
          <w:bCs/>
          <w:color w:val="0891B2"/>
          <w:sz w:val="23"/>
          <w:szCs w:val="23"/>
        </w:rPr>
        <w:t xml:space="preserve">70. </w:t>
      </w:r>
      <w:r>
        <w:rPr>
          <w:b/>
          <w:bCs/>
          <w:color w:val="0B1230"/>
          <w:sz w:val="23"/>
          <w:szCs w:val="23"/>
        </w:rPr>
        <w:t>Telegram bot nima qiladi?</w:t>
      </w:r>
    </w:p>
    <w:p w14:paraId="207896A1" w14:textId="77777777" w:rsidR="00D52114" w:rsidRDefault="003A2B6C">
      <w:pPr>
        <w:keepLines/>
        <w:spacing w:after="120" w:line="300" w:lineRule="auto"/>
      </w:pPr>
      <w:r>
        <w:rPr>
          <w:b/>
          <w:bCs/>
          <w:color w:val="7C3AED"/>
        </w:rPr>
        <w:t xml:space="preserve">Javob: </w:t>
      </w:r>
      <w:r>
        <w:t>@Spacer_Risk_bot da hudud, muddat va xavflarni tanlab, xavf indeksi, rangli grafik, xulosa va tavsiyalarni olish mumkin. Bot 4 tilda ishlaydi, prognozlar tarixini saqlaydi va AI ga savol berish imkonini beradi.</w:t>
      </w:r>
    </w:p>
    <w:p w14:paraId="4D375CAE" w14:textId="77777777" w:rsidR="00D52114" w:rsidRDefault="003A2B6C">
      <w:pPr>
        <w:keepNext/>
        <w:keepLines/>
        <w:spacing w:before="220" w:after="80"/>
      </w:pPr>
      <w:r>
        <w:rPr>
          <w:b/>
          <w:bCs/>
          <w:color w:val="0891B2"/>
          <w:sz w:val="23"/>
          <w:szCs w:val="23"/>
        </w:rPr>
        <w:t xml:space="preserve">71. </w:t>
      </w:r>
      <w:r>
        <w:rPr>
          <w:b/>
          <w:bCs/>
          <w:color w:val="0B1230"/>
          <w:sz w:val="23"/>
          <w:szCs w:val="23"/>
        </w:rPr>
        <w:t>Nega Telegram bot ham kerak?</w:t>
      </w:r>
    </w:p>
    <w:p w14:paraId="5FEB4FE8" w14:textId="77777777" w:rsidR="00D52114" w:rsidRDefault="003A2B6C">
      <w:pPr>
        <w:keepLines/>
        <w:spacing w:after="120" w:line="300" w:lineRule="auto"/>
      </w:pPr>
      <w:r>
        <w:rPr>
          <w:b/>
          <w:bCs/>
          <w:color w:val="7C3AED"/>
        </w:rPr>
        <w:t xml:space="preserve">Javob: </w:t>
      </w:r>
      <w:r>
        <w:t>Oʻzbekistonda Telegram eng koʻp ishlatiladigan messenjer. Koʻp foydalanuvchi ilova oʻrnatishni yoki sayt ochishni xohlamaydi — botda bir necha bosishda natija oladi. Bu loyihaning keng aholiga yetib borishining eng tez yoʻli.</w:t>
      </w:r>
    </w:p>
    <w:p w14:paraId="6165692C" w14:textId="77777777" w:rsidR="00D52114" w:rsidRDefault="003A2B6C">
      <w:pPr>
        <w:keepNext/>
        <w:keepLines/>
        <w:spacing w:before="220" w:after="80"/>
      </w:pPr>
      <w:r>
        <w:rPr>
          <w:b/>
          <w:bCs/>
          <w:color w:val="0891B2"/>
          <w:sz w:val="23"/>
          <w:szCs w:val="23"/>
        </w:rPr>
        <w:t xml:space="preserve">72. </w:t>
      </w:r>
      <w:r>
        <w:rPr>
          <w:b/>
          <w:bCs/>
          <w:color w:val="0B1230"/>
          <w:sz w:val="23"/>
          <w:szCs w:val="23"/>
        </w:rPr>
        <w:t>Bot va saytdagi natijalar bir xilmi?</w:t>
      </w:r>
    </w:p>
    <w:p w14:paraId="0A809A6C" w14:textId="77777777" w:rsidR="00D52114" w:rsidRDefault="003A2B6C">
      <w:pPr>
        <w:keepLines/>
        <w:spacing w:after="120" w:line="300" w:lineRule="auto"/>
      </w:pPr>
      <w:r>
        <w:rPr>
          <w:b/>
          <w:bCs/>
          <w:color w:val="7C3AED"/>
        </w:rPr>
        <w:t xml:space="preserve">Javob: </w:t>
      </w:r>
      <w:r>
        <w:t>Ha. Bot tekshirilgan matnlarni saytning ochiq API sidan oladi, xavf ranglari va formulalar ham bir xil. Shuning uchun bitta hudud uchun sayt, ilova va botda bir xil xulosa chiqadi.</w:t>
      </w:r>
    </w:p>
    <w:p w14:paraId="02B0E81F" w14:textId="77777777" w:rsidR="00D52114" w:rsidRDefault="003A2B6C">
      <w:pPr>
        <w:pStyle w:val="1"/>
        <w:pageBreakBefore/>
      </w:pPr>
      <w:bookmarkStart w:id="7" w:name="_Toc242167637"/>
      <w:r>
        <w:t>7. Foydalanish, bozor va iqtisodiy samara</w:t>
      </w:r>
      <w:bookmarkEnd w:id="7"/>
    </w:p>
    <w:p w14:paraId="57C59A4B" w14:textId="77777777" w:rsidR="00D52114" w:rsidRDefault="003A2B6C">
      <w:pPr>
        <w:keepNext/>
        <w:keepLines/>
        <w:spacing w:before="220" w:after="80"/>
      </w:pPr>
      <w:r>
        <w:rPr>
          <w:b/>
          <w:bCs/>
          <w:color w:val="0891B2"/>
          <w:sz w:val="23"/>
          <w:szCs w:val="23"/>
        </w:rPr>
        <w:t xml:space="preserve">73. </w:t>
      </w:r>
      <w:r>
        <w:rPr>
          <w:b/>
          <w:bCs/>
          <w:color w:val="0B1230"/>
          <w:sz w:val="23"/>
          <w:szCs w:val="23"/>
        </w:rPr>
        <w:t>Loyiha qanday daromad keltiradi (biznes model)?</w:t>
      </w:r>
    </w:p>
    <w:p w14:paraId="52BD0F75" w14:textId="77777777" w:rsidR="00D52114" w:rsidRDefault="003A2B6C">
      <w:pPr>
        <w:keepLines/>
        <w:spacing w:after="120" w:line="300" w:lineRule="auto"/>
      </w:pPr>
      <w:r>
        <w:rPr>
          <w:b/>
          <w:bCs/>
          <w:color w:val="7C3AED"/>
        </w:rPr>
        <w:t xml:space="preserve">Javob: </w:t>
      </w:r>
      <w:r>
        <w:t>Fuqarolar uchun bepul. Daromad manbalari: davlat tashkilotlari va hokimliklar uchun obuna asosidagi kengaytirilgan panel (tuman darajasi, hisobotlar); sugʻurta kompaniyalari, banklar, qurilish va qishloq xoʻjaligi kompaniyalari uchun pullik API; xalqaro grantlar (UNDP, Jahon banki, Yashil iqlim fondi).</w:t>
      </w:r>
    </w:p>
    <w:p w14:paraId="3A06CEAD" w14:textId="77777777" w:rsidR="00D52114" w:rsidRDefault="003A2B6C">
      <w:pPr>
        <w:keepNext/>
        <w:keepLines/>
        <w:spacing w:before="220" w:after="80"/>
      </w:pPr>
      <w:r>
        <w:rPr>
          <w:b/>
          <w:bCs/>
          <w:color w:val="0891B2"/>
          <w:sz w:val="23"/>
          <w:szCs w:val="23"/>
        </w:rPr>
        <w:t xml:space="preserve">74. </w:t>
      </w:r>
      <w:r>
        <w:rPr>
          <w:b/>
          <w:bCs/>
          <w:color w:val="0B1230"/>
          <w:sz w:val="23"/>
          <w:szCs w:val="23"/>
        </w:rPr>
        <w:t>Kim bu xizmat uchun pul toʻlaydi?</w:t>
      </w:r>
    </w:p>
    <w:p w14:paraId="32338E27" w14:textId="77777777" w:rsidR="00D52114" w:rsidRDefault="003A2B6C">
      <w:pPr>
        <w:keepLines/>
        <w:spacing w:after="120" w:line="300" w:lineRule="auto"/>
      </w:pPr>
      <w:r>
        <w:rPr>
          <w:b/>
          <w:bCs/>
          <w:color w:val="7C3AED"/>
        </w:rPr>
        <w:t xml:space="preserve">Javob: </w:t>
      </w:r>
      <w:r>
        <w:t>Xavfni pulga aylantiradigan tashkilotlar: sugʻurta kompaniyalari (polis narxini belgilash), banklar (kredit va garov xavfi), qurilish va ishlab chiqarish kompaniyalari (joy tanlash), yirik fermer xoʻjaliklari va klasterlar (suv va qurgʻoqchilik rejasi), shuningdek davlat dasturlari.</w:t>
      </w:r>
    </w:p>
    <w:p w14:paraId="7EE136B2" w14:textId="77777777" w:rsidR="00D52114" w:rsidRDefault="003A2B6C">
      <w:pPr>
        <w:keepNext/>
        <w:keepLines/>
        <w:spacing w:before="220" w:after="80"/>
      </w:pPr>
      <w:r>
        <w:rPr>
          <w:b/>
          <w:bCs/>
          <w:color w:val="0891B2"/>
          <w:sz w:val="23"/>
          <w:szCs w:val="23"/>
        </w:rPr>
        <w:t xml:space="preserve">75. </w:t>
      </w:r>
      <w:r>
        <w:rPr>
          <w:b/>
          <w:bCs/>
          <w:color w:val="0B1230"/>
          <w:sz w:val="23"/>
          <w:szCs w:val="23"/>
        </w:rPr>
        <w:t>Loyihaning ijtimoiy foydasi nimada?</w:t>
      </w:r>
    </w:p>
    <w:p w14:paraId="20FC4446" w14:textId="77777777" w:rsidR="00D52114" w:rsidRDefault="003A2B6C">
      <w:pPr>
        <w:keepLines/>
        <w:spacing w:after="120" w:line="300" w:lineRule="auto"/>
      </w:pPr>
      <w:r>
        <w:rPr>
          <w:b/>
          <w:bCs/>
          <w:color w:val="7C3AED"/>
        </w:rPr>
        <w:t xml:space="preserve">Javob: </w:t>
      </w:r>
      <w:r>
        <w:t>BMT hisob-kitoblariga koʻra, ofatga tayyorgarlikka sarflangan har bir dollar keyingi zarar va tiklash xarajatlarining bir necha baravarini tejaydi. SPACE RISK pul va kuchni eng xavfli joyga, eng toʻgʻri vaqtda yoʻnaltirishga yordam beradi — bu inson hayoti va iqtisodiy zararni kamaytiradi.</w:t>
      </w:r>
    </w:p>
    <w:p w14:paraId="08D403C8" w14:textId="77777777" w:rsidR="00D52114" w:rsidRDefault="003A2B6C">
      <w:pPr>
        <w:keepNext/>
        <w:keepLines/>
        <w:spacing w:before="220" w:after="80"/>
      </w:pPr>
      <w:r>
        <w:rPr>
          <w:b/>
          <w:bCs/>
          <w:color w:val="0891B2"/>
          <w:sz w:val="23"/>
          <w:szCs w:val="23"/>
        </w:rPr>
        <w:t xml:space="preserve">76. </w:t>
      </w:r>
      <w:r>
        <w:rPr>
          <w:b/>
          <w:bCs/>
          <w:color w:val="0B1230"/>
          <w:sz w:val="23"/>
          <w:szCs w:val="23"/>
        </w:rPr>
        <w:t>Raqobatchilaringiz kimlar?</w:t>
      </w:r>
    </w:p>
    <w:p w14:paraId="48A1B4AC" w14:textId="77777777" w:rsidR="00D52114" w:rsidRDefault="003A2B6C">
      <w:pPr>
        <w:keepLines/>
        <w:spacing w:after="120" w:line="300" w:lineRule="auto"/>
      </w:pPr>
      <w:r>
        <w:rPr>
          <w:b/>
          <w:bCs/>
          <w:color w:val="7C3AED"/>
        </w:rPr>
        <w:t xml:space="preserve">Javob: </w:t>
      </w:r>
      <w:r>
        <w:t>Xalqaro miqyosda: ThinkHazard! (Jahon banki), INFORM Risk Index (Yevropa Komissiyasi), Global Forest Watch, NASA va ESA portallari. Ular global va umumiy, koʻpincha faqat ingliz tilida va mutaxassislar uchun. SPACE RISK esa Oʻzbekistonga, uning 14 hududiga, mahalliy tillarga va oddiy foydalanuvchiga moslashtirilgan, uzoq muddatli ssenariy va tavsiyalar beradi.</w:t>
      </w:r>
    </w:p>
    <w:p w14:paraId="7E9CF9FB" w14:textId="77777777" w:rsidR="00D52114" w:rsidRDefault="003A2B6C">
      <w:pPr>
        <w:keepNext/>
        <w:keepLines/>
        <w:spacing w:before="220" w:after="80"/>
      </w:pPr>
      <w:r>
        <w:rPr>
          <w:b/>
          <w:bCs/>
          <w:color w:val="0891B2"/>
          <w:sz w:val="23"/>
          <w:szCs w:val="23"/>
        </w:rPr>
        <w:t xml:space="preserve">77. </w:t>
      </w:r>
      <w:r>
        <w:rPr>
          <w:b/>
          <w:bCs/>
          <w:color w:val="0B1230"/>
          <w:sz w:val="23"/>
          <w:szCs w:val="23"/>
        </w:rPr>
        <w:t>Davlat organlari bu loyihadan qanday foydalanadi?</w:t>
      </w:r>
    </w:p>
    <w:p w14:paraId="672F07AB" w14:textId="77777777" w:rsidR="00D52114" w:rsidRDefault="003A2B6C">
      <w:pPr>
        <w:keepLines/>
        <w:spacing w:after="120" w:line="300" w:lineRule="auto"/>
      </w:pPr>
      <w:r>
        <w:rPr>
          <w:b/>
          <w:bCs/>
          <w:color w:val="7C3AED"/>
        </w:rPr>
        <w:t xml:space="preserve">Javob: </w:t>
      </w:r>
      <w:r>
        <w:t>Favqulodda vaziyatlar vazirligi — tayyorgarlik resurslarini taqsimlash; hokimliklar — yangi qurilish va maktab/shifoxonalarni seysmik mustahkamlash rejasi; suv xoʻjaligi vazirligi — suv tanqisligi xavfi yuqori hududlarni aniqlash; Ekologiya vazirligi — chang va havo ifloslanishini kuzatish.</w:t>
      </w:r>
    </w:p>
    <w:p w14:paraId="12462422" w14:textId="77777777" w:rsidR="00D52114" w:rsidRDefault="003A2B6C">
      <w:pPr>
        <w:keepNext/>
        <w:keepLines/>
        <w:spacing w:before="220" w:after="80"/>
      </w:pPr>
      <w:r>
        <w:rPr>
          <w:b/>
          <w:bCs/>
          <w:color w:val="0891B2"/>
          <w:sz w:val="23"/>
          <w:szCs w:val="23"/>
        </w:rPr>
        <w:t xml:space="preserve">78. </w:t>
      </w:r>
      <w:r>
        <w:rPr>
          <w:b/>
          <w:bCs/>
          <w:color w:val="0B1230"/>
          <w:sz w:val="23"/>
          <w:szCs w:val="23"/>
        </w:rPr>
        <w:t>Fermer bu platformadan qanday foyda oladi?</w:t>
      </w:r>
    </w:p>
    <w:p w14:paraId="27E4ED3E" w14:textId="77777777" w:rsidR="00D52114" w:rsidRDefault="003A2B6C">
      <w:pPr>
        <w:keepLines/>
        <w:spacing w:after="120" w:line="300" w:lineRule="auto"/>
      </w:pPr>
      <w:r>
        <w:rPr>
          <w:b/>
          <w:bCs/>
          <w:color w:val="7C3AED"/>
        </w:rPr>
        <w:t xml:space="preserve">Javob: </w:t>
      </w:r>
      <w:r>
        <w:t>Qurgʻoqchilik, suv tanqisligi va issiqlik toʻlqini xavfining oʻsishini koʻrib, ekin turini, sugʻorish usulini (masalan, tomchilatib sugʻorish 30% gacha suv tejaydi) va suv zaxirasini oldindan rejalashtiradi.</w:t>
      </w:r>
    </w:p>
    <w:p w14:paraId="146E228B" w14:textId="77777777" w:rsidR="00D52114" w:rsidRDefault="003A2B6C">
      <w:pPr>
        <w:keepNext/>
        <w:keepLines/>
        <w:spacing w:before="220" w:after="80"/>
      </w:pPr>
      <w:r>
        <w:rPr>
          <w:b/>
          <w:bCs/>
          <w:color w:val="0891B2"/>
          <w:sz w:val="23"/>
          <w:szCs w:val="23"/>
        </w:rPr>
        <w:t xml:space="preserve">79. </w:t>
      </w:r>
      <w:r>
        <w:rPr>
          <w:b/>
          <w:bCs/>
          <w:color w:val="0B1230"/>
          <w:sz w:val="23"/>
          <w:szCs w:val="23"/>
        </w:rPr>
        <w:t>Oddiy fuqaro uchun foydasi bormi?</w:t>
      </w:r>
    </w:p>
    <w:p w14:paraId="602FD8C1" w14:textId="77777777" w:rsidR="00D52114" w:rsidRDefault="003A2B6C">
      <w:pPr>
        <w:keepLines/>
        <w:spacing w:after="120" w:line="300" w:lineRule="auto"/>
      </w:pPr>
      <w:r>
        <w:rPr>
          <w:b/>
          <w:bCs/>
          <w:color w:val="7C3AED"/>
        </w:rPr>
        <w:t xml:space="preserve">Javob: </w:t>
      </w:r>
      <w:r>
        <w:t>Ha: oʻz hududidagi asosiy xavflarni tushunarli tilda biladi — uy sotib olish yoki qurishda, oilaviy favqulodda reja tuzishda, issiq kunlarda yoki chang boʻronlarida ehtiyot choralarini koʻrishda foydali.</w:t>
      </w:r>
    </w:p>
    <w:p w14:paraId="269B4F0A" w14:textId="77777777" w:rsidR="00D52114" w:rsidRDefault="003A2B6C">
      <w:pPr>
        <w:keepNext/>
        <w:keepLines/>
        <w:spacing w:before="220" w:after="80"/>
      </w:pPr>
      <w:r>
        <w:rPr>
          <w:b/>
          <w:bCs/>
          <w:color w:val="0891B2"/>
          <w:sz w:val="23"/>
          <w:szCs w:val="23"/>
        </w:rPr>
        <w:t xml:space="preserve">80. </w:t>
      </w:r>
      <w:r>
        <w:rPr>
          <w:b/>
          <w:bCs/>
          <w:color w:val="0B1230"/>
          <w:sz w:val="23"/>
          <w:szCs w:val="23"/>
        </w:rPr>
        <w:t>Loyihani amalga oshirish uchun qancha mablagʻ kerak?</w:t>
      </w:r>
    </w:p>
    <w:p w14:paraId="2F33EDD4" w14:textId="77777777" w:rsidR="00D52114" w:rsidRDefault="003A2B6C">
      <w:pPr>
        <w:keepNext/>
        <w:keepLines/>
        <w:spacing w:after="60" w:line="300" w:lineRule="auto"/>
      </w:pPr>
      <w:r>
        <w:rPr>
          <w:b/>
          <w:bCs/>
          <w:color w:val="7C3AED"/>
        </w:rPr>
        <w:t xml:space="preserve">Javob: </w:t>
      </w:r>
      <w:r>
        <w:t>Prototip deyarli bepul resurslarda qurilgan (ochiq kod, bepul hosting va bepul sunʼiy yoʻldosh maʼlumotlari). Keyingi bosqich uchun asosiy xarajatlar: pullik server va maʼlumotlar bazasi, AI soʻrovlari, sunʼiy yoʻldosh maʼlumotlarini qayta ishlash va 2–3 kishilik jamoa. Aniq summa hamkorlik koʻlamiga bogʻliq.</w:t>
      </w:r>
    </w:p>
    <w:p w14:paraId="7637A485" w14:textId="77777777" w:rsidR="00D52114" w:rsidRDefault="003A2B6C">
      <w:pPr>
        <w:keepLines/>
        <w:spacing w:after="120"/>
        <w:ind w:left="360"/>
      </w:pPr>
      <w:r>
        <w:rPr>
          <w:b/>
          <w:bCs/>
          <w:i/>
          <w:iCs/>
          <w:color w:val="EA580C"/>
          <w:sz w:val="19"/>
          <w:szCs w:val="19"/>
        </w:rPr>
        <w:t xml:space="preserve">Maslahat: </w:t>
      </w:r>
      <w:r>
        <w:rPr>
          <w:i/>
          <w:iCs/>
          <w:color w:val="5B6478"/>
          <w:sz w:val="19"/>
          <w:szCs w:val="19"/>
        </w:rPr>
        <w:t>Agar aniq raqam soʻralsa, oldindan hisoblangan smetangizni ayting.</w:t>
      </w:r>
    </w:p>
    <w:p w14:paraId="4FAF7F99" w14:textId="77777777" w:rsidR="00D52114" w:rsidRDefault="003A2B6C">
      <w:pPr>
        <w:keepNext/>
        <w:keepLines/>
        <w:spacing w:before="220" w:after="80"/>
      </w:pPr>
      <w:r>
        <w:rPr>
          <w:b/>
          <w:bCs/>
          <w:color w:val="0891B2"/>
          <w:sz w:val="23"/>
          <w:szCs w:val="23"/>
        </w:rPr>
        <w:t xml:space="preserve">81. </w:t>
      </w:r>
      <w:r>
        <w:rPr>
          <w:b/>
          <w:bCs/>
          <w:color w:val="0B1230"/>
          <w:sz w:val="23"/>
          <w:szCs w:val="23"/>
        </w:rPr>
        <w:t>Loyiha qachon real foydalanishga tayyor boʻladi?</w:t>
      </w:r>
    </w:p>
    <w:p w14:paraId="1ABEDF09" w14:textId="77777777" w:rsidR="00D52114" w:rsidRDefault="003A2B6C">
      <w:pPr>
        <w:keepLines/>
        <w:spacing w:after="120" w:line="300" w:lineRule="auto"/>
      </w:pPr>
      <w:r>
        <w:rPr>
          <w:b/>
          <w:bCs/>
          <w:color w:val="7C3AED"/>
        </w:rPr>
        <w:t xml:space="preserve">Javob: </w:t>
      </w:r>
      <w:r>
        <w:t>Platforma hozir ishlab turibdi. Real sunʼiy yoʻldosh maʼlumotlarini ulash va oʻtmishdagi hodisalarda tekshirish uchun taxminan 6–12 oy kerak; shundan soʻng pilot hudud (masalan, Qoraqalpogʻiston yoki Fargʻona vodiysi) bilan sinovni boshlash mumkin.</w:t>
      </w:r>
    </w:p>
    <w:p w14:paraId="277F1691" w14:textId="77777777" w:rsidR="00D52114" w:rsidRDefault="003A2B6C">
      <w:pPr>
        <w:keepNext/>
        <w:keepLines/>
        <w:spacing w:before="220" w:after="80"/>
      </w:pPr>
      <w:r>
        <w:rPr>
          <w:b/>
          <w:bCs/>
          <w:color w:val="0891B2"/>
          <w:sz w:val="23"/>
          <w:szCs w:val="23"/>
        </w:rPr>
        <w:t xml:space="preserve">82. </w:t>
      </w:r>
      <w:r>
        <w:rPr>
          <w:b/>
          <w:bCs/>
          <w:color w:val="0B1230"/>
          <w:sz w:val="23"/>
          <w:szCs w:val="23"/>
        </w:rPr>
        <w:t>Foydalanuvchilar sonini qanday oshirasiz?</w:t>
      </w:r>
    </w:p>
    <w:p w14:paraId="5191784A" w14:textId="77777777" w:rsidR="00D52114" w:rsidRDefault="003A2B6C">
      <w:pPr>
        <w:keepLines/>
        <w:spacing w:after="120" w:line="300" w:lineRule="auto"/>
      </w:pPr>
      <w:r>
        <w:rPr>
          <w:b/>
          <w:bCs/>
          <w:color w:val="7C3AED"/>
        </w:rPr>
        <w:t xml:space="preserve">Javob: </w:t>
      </w:r>
      <w:r>
        <w:t>Telegram bot va bepul sayt orqali keng auditoriya, universitetlar va maktablar bilan taʼlim loyihalari, hokimliklar va FVV bilan pilot loyihalar, ijtimoiy tarmoqlarda xavf haqida qisqa infografikalar.</w:t>
      </w:r>
    </w:p>
    <w:p w14:paraId="54C090E3" w14:textId="77777777" w:rsidR="00D52114" w:rsidRDefault="003A2B6C">
      <w:pPr>
        <w:keepNext/>
        <w:keepLines/>
        <w:spacing w:before="220" w:after="80"/>
      </w:pPr>
      <w:r>
        <w:rPr>
          <w:b/>
          <w:bCs/>
          <w:color w:val="0891B2"/>
          <w:sz w:val="23"/>
          <w:szCs w:val="23"/>
        </w:rPr>
        <w:t xml:space="preserve">83. </w:t>
      </w:r>
      <w:r>
        <w:rPr>
          <w:b/>
          <w:bCs/>
          <w:color w:val="0B1230"/>
          <w:sz w:val="23"/>
          <w:szCs w:val="23"/>
        </w:rPr>
        <w:t>Loyihani boshqa davlatlarga kengaytirish mumkinmi?</w:t>
      </w:r>
    </w:p>
    <w:p w14:paraId="7A8344C7" w14:textId="77777777" w:rsidR="00D52114" w:rsidRDefault="003A2B6C">
      <w:pPr>
        <w:keepLines/>
        <w:spacing w:after="120" w:line="300" w:lineRule="auto"/>
      </w:pPr>
      <w:r>
        <w:rPr>
          <w:b/>
          <w:bCs/>
          <w:color w:val="7C3AED"/>
        </w:rPr>
        <w:t xml:space="preserve">Javob: </w:t>
      </w:r>
      <w:r>
        <w:t>Ha. Hududlar, xavflar va tarjimalar maʼlumotlar bazasida saqlanadi, sunʼiy yoʻldosh manbalari esa global. Qozogʻiston, Qirgʻiziston, Tojikiston va Turkmaniston — Orol havzasi va oʻxshash xavflarga ega qoʻshnilar — tabiiy keyingi qadam.</w:t>
      </w:r>
    </w:p>
    <w:p w14:paraId="18F29136" w14:textId="77777777" w:rsidR="00D52114" w:rsidRDefault="003A2B6C">
      <w:pPr>
        <w:keepNext/>
        <w:keepLines/>
        <w:spacing w:before="220" w:after="80"/>
      </w:pPr>
      <w:r>
        <w:rPr>
          <w:b/>
          <w:bCs/>
          <w:color w:val="0891B2"/>
          <w:sz w:val="23"/>
          <w:szCs w:val="23"/>
        </w:rPr>
        <w:t xml:space="preserve">84. </w:t>
      </w:r>
      <w:r>
        <w:rPr>
          <w:b/>
          <w:bCs/>
          <w:color w:val="0B1230"/>
          <w:sz w:val="23"/>
          <w:szCs w:val="23"/>
        </w:rPr>
        <w:t>Loyihaning kuchsiz tomonlari nimada?</w:t>
      </w:r>
    </w:p>
    <w:p w14:paraId="2CB99577" w14:textId="77777777" w:rsidR="00D52114" w:rsidRDefault="003A2B6C">
      <w:pPr>
        <w:keepNext/>
        <w:keepLines/>
        <w:spacing w:after="60" w:line="300" w:lineRule="auto"/>
      </w:pPr>
      <w:r>
        <w:rPr>
          <w:b/>
          <w:bCs/>
          <w:color w:val="7C3AED"/>
        </w:rPr>
        <w:t xml:space="preserve">Javob: </w:t>
      </w:r>
      <w:r>
        <w:t>Ochiq aytamiz: real sunʼiy yoʻldosh maʼlumotlari hali avtomatik ulanmagan, model oʻtmish hodisalarida tekshirilmagan, hududlar darajasida ishlaydi (tuman darajasi yoʻq) va bepul server sekin uygʻonadi. Bularning barchasi uchun aniq reja bor.</w:t>
      </w:r>
    </w:p>
    <w:p w14:paraId="66A7CFB1" w14:textId="77777777" w:rsidR="00D52114" w:rsidRDefault="003A2B6C">
      <w:pPr>
        <w:keepLines/>
        <w:spacing w:after="120"/>
        <w:ind w:left="360"/>
      </w:pPr>
      <w:r>
        <w:rPr>
          <w:b/>
          <w:bCs/>
          <w:i/>
          <w:iCs/>
          <w:color w:val="EA580C"/>
          <w:sz w:val="19"/>
          <w:szCs w:val="19"/>
        </w:rPr>
        <w:t xml:space="preserve">Maslahat: </w:t>
      </w:r>
      <w:r>
        <w:rPr>
          <w:i/>
          <w:iCs/>
          <w:color w:val="5B6478"/>
          <w:sz w:val="19"/>
          <w:szCs w:val="19"/>
        </w:rPr>
        <w:t>Kuchsiz tomonlarni bilish va reja koʻrsatish — hakamlarga yaxshi taassurot qoldiradi.</w:t>
      </w:r>
    </w:p>
    <w:p w14:paraId="4ED7B4DB" w14:textId="77777777" w:rsidR="00D52114" w:rsidRDefault="003A2B6C">
      <w:pPr>
        <w:pStyle w:val="1"/>
        <w:pageBreakBefore/>
      </w:pPr>
      <w:bookmarkStart w:id="8" w:name="_Toc242167638"/>
      <w:r>
        <w:t>8. Rivojlanish rejalari va hamkorlik</w:t>
      </w:r>
      <w:bookmarkEnd w:id="8"/>
    </w:p>
    <w:p w14:paraId="4442238E" w14:textId="77777777" w:rsidR="00D52114" w:rsidRDefault="003A2B6C">
      <w:pPr>
        <w:keepNext/>
        <w:keepLines/>
        <w:spacing w:before="220" w:after="80"/>
      </w:pPr>
      <w:r>
        <w:rPr>
          <w:b/>
          <w:bCs/>
          <w:color w:val="0891B2"/>
          <w:sz w:val="23"/>
          <w:szCs w:val="23"/>
        </w:rPr>
        <w:t xml:space="preserve">85. </w:t>
      </w:r>
      <w:r>
        <w:rPr>
          <w:b/>
          <w:bCs/>
          <w:color w:val="0B1230"/>
          <w:sz w:val="23"/>
          <w:szCs w:val="23"/>
        </w:rPr>
        <w:t>Keyingi 12 oylik rejangiz qanday?</w:t>
      </w:r>
    </w:p>
    <w:p w14:paraId="385ACAF0" w14:textId="77777777" w:rsidR="00D52114" w:rsidRDefault="003A2B6C">
      <w:pPr>
        <w:keepLines/>
        <w:spacing w:after="120" w:line="300" w:lineRule="auto"/>
      </w:pPr>
      <w:r>
        <w:rPr>
          <w:b/>
          <w:bCs/>
          <w:color w:val="7C3AED"/>
        </w:rPr>
        <w:t xml:space="preserve">Javob: </w:t>
      </w:r>
      <w:r>
        <w:t>1) Real sunʼiy yoʻldosh maʼlumotlarini ulash (Copernicus, NASA Earthdata, Google Earth Engine); 2) oʻtmishdagi hodisalarda tekshirish; 3) tuman darajasiga tushish; 4) FVV va Oʻzgidromet bilan hamkorlik va erta ogohlantirish; 5) Google Play da nashr va iOS ilova.</w:t>
      </w:r>
    </w:p>
    <w:p w14:paraId="0E28368D" w14:textId="77777777" w:rsidR="00D52114" w:rsidRDefault="003A2B6C">
      <w:pPr>
        <w:keepNext/>
        <w:keepLines/>
        <w:spacing w:before="220" w:after="80"/>
      </w:pPr>
      <w:r>
        <w:rPr>
          <w:b/>
          <w:bCs/>
          <w:color w:val="0891B2"/>
          <w:sz w:val="23"/>
          <w:szCs w:val="23"/>
        </w:rPr>
        <w:t xml:space="preserve">86. </w:t>
      </w:r>
      <w:r>
        <w:rPr>
          <w:b/>
          <w:bCs/>
          <w:color w:val="0B1230"/>
          <w:sz w:val="23"/>
          <w:szCs w:val="23"/>
        </w:rPr>
        <w:t>UzCosmos bilan qanday hamkorlik qilmoqchisiz?</w:t>
      </w:r>
    </w:p>
    <w:p w14:paraId="37C17F23" w14:textId="77777777" w:rsidR="00D52114" w:rsidRDefault="003A2B6C">
      <w:pPr>
        <w:keepLines/>
        <w:spacing w:after="120" w:line="300" w:lineRule="auto"/>
      </w:pPr>
      <w:r>
        <w:rPr>
          <w:b/>
          <w:bCs/>
          <w:color w:val="7C3AED"/>
        </w:rPr>
        <w:t xml:space="preserve">Javob: </w:t>
      </w:r>
      <w:r>
        <w:t>UzCosmos dan milliy sunʼiy yoʻldosh va yer usti maʼlumotlariga kirish, ilmiy ekspertiza va metodikani tasdiqlash, pilot loyihalar uchun davlat tashkilotlari bilan bogʻlanishda yordam. Bizdan — tayyor platforma, 4 tilli interfeys va mobil/Telegram kanallari.</w:t>
      </w:r>
    </w:p>
    <w:p w14:paraId="1537393C" w14:textId="77777777" w:rsidR="00D52114" w:rsidRDefault="003A2B6C">
      <w:pPr>
        <w:keepNext/>
        <w:keepLines/>
        <w:spacing w:before="220" w:after="80"/>
      </w:pPr>
      <w:r>
        <w:rPr>
          <w:b/>
          <w:bCs/>
          <w:color w:val="0891B2"/>
          <w:sz w:val="23"/>
          <w:szCs w:val="23"/>
        </w:rPr>
        <w:t xml:space="preserve">87. </w:t>
      </w:r>
      <w:r>
        <w:rPr>
          <w:b/>
          <w:bCs/>
          <w:color w:val="0B1230"/>
          <w:sz w:val="23"/>
          <w:szCs w:val="23"/>
        </w:rPr>
        <w:t>Erta ogohlantirish tizimi qoʻshiladimi?</w:t>
      </w:r>
    </w:p>
    <w:p w14:paraId="029B6C45" w14:textId="77777777" w:rsidR="00D52114" w:rsidRDefault="003A2B6C">
      <w:pPr>
        <w:keepLines/>
        <w:spacing w:after="120" w:line="300" w:lineRule="auto"/>
      </w:pPr>
      <w:r>
        <w:rPr>
          <w:b/>
          <w:bCs/>
          <w:color w:val="7C3AED"/>
        </w:rPr>
        <w:t xml:space="preserve">Javob: </w:t>
      </w:r>
      <w:r>
        <w:t>Rejada bor: real maʼlumot ulangach, xavf keskin oshgan hududlar foydalanuvchilariga ilova va Telegram orqali xabar yuborish. Lekin rasmiy ogohlantirish berish huquqi FVV ga tegishli — shuning uchun bu funksiya ular bilan hamkorlikda qilinadi.</w:t>
      </w:r>
    </w:p>
    <w:p w14:paraId="1F9552C2" w14:textId="77777777" w:rsidR="00D52114" w:rsidRDefault="003A2B6C">
      <w:pPr>
        <w:keepNext/>
        <w:keepLines/>
        <w:spacing w:before="220" w:after="80"/>
      </w:pPr>
      <w:r>
        <w:rPr>
          <w:b/>
          <w:bCs/>
          <w:color w:val="0891B2"/>
          <w:sz w:val="23"/>
          <w:szCs w:val="23"/>
        </w:rPr>
        <w:t xml:space="preserve">88. </w:t>
      </w:r>
      <w:r>
        <w:rPr>
          <w:b/>
          <w:bCs/>
          <w:color w:val="0B1230"/>
          <w:sz w:val="23"/>
          <w:szCs w:val="23"/>
        </w:rPr>
        <w:t>Tuman darajasiga qanday tushasiz?</w:t>
      </w:r>
    </w:p>
    <w:p w14:paraId="3E949F17" w14:textId="77777777" w:rsidR="00D52114" w:rsidRDefault="003A2B6C">
      <w:pPr>
        <w:keepLines/>
        <w:spacing w:after="120" w:line="300" w:lineRule="auto"/>
      </w:pPr>
      <w:r>
        <w:rPr>
          <w:b/>
          <w:bCs/>
          <w:color w:val="7C3AED"/>
        </w:rPr>
        <w:t xml:space="preserve">Javob: </w:t>
      </w:r>
      <w:r>
        <w:t>Sunʼiy yoʻldosh maʼlumotlari pikselli (10–30 m Sentinel-2/Landsat uchun), shuning uchun ularni istalgan chegaraga — tuman yoki hatto mahallaga — yigʻish mumkin. Buning uchun tuman chegaralari (GIS qatlamlari) va har bir tuman uchun indekslarni avtomatik hisoblash kerak.</w:t>
      </w:r>
    </w:p>
    <w:p w14:paraId="66A81231" w14:textId="77777777" w:rsidR="00D52114" w:rsidRDefault="003A2B6C">
      <w:pPr>
        <w:keepNext/>
        <w:keepLines/>
        <w:spacing w:before="220" w:after="80"/>
      </w:pPr>
      <w:r>
        <w:rPr>
          <w:b/>
          <w:bCs/>
          <w:color w:val="0891B2"/>
          <w:sz w:val="23"/>
          <w:szCs w:val="23"/>
        </w:rPr>
        <w:t xml:space="preserve">89. </w:t>
      </w:r>
      <w:r>
        <w:rPr>
          <w:b/>
          <w:bCs/>
          <w:color w:val="0B1230"/>
          <w:sz w:val="23"/>
          <w:szCs w:val="23"/>
        </w:rPr>
        <w:t>Mashinali oʻqitish modeli qachon qoʻshiladi?</w:t>
      </w:r>
    </w:p>
    <w:p w14:paraId="58CEBDA9" w14:textId="77777777" w:rsidR="00D52114" w:rsidRDefault="003A2B6C">
      <w:pPr>
        <w:keepLines/>
        <w:spacing w:after="120" w:line="300" w:lineRule="auto"/>
      </w:pPr>
      <w:r>
        <w:rPr>
          <w:b/>
          <w:bCs/>
          <w:color w:val="7C3AED"/>
        </w:rPr>
        <w:t xml:space="preserve">Javob: </w:t>
      </w:r>
      <w:r>
        <w:t>Real sunʼiy yoʻldosh vaqt qatorlari va tarixiy hodisalar bazasi yigʻilgach — taxminan keyingi bosqichning ikkinchi yarmida. Formula modeli esa bazaviy taqqoslash (baseline) sifatida saqlanadi.</w:t>
      </w:r>
    </w:p>
    <w:p w14:paraId="0E4EF0C3" w14:textId="77777777" w:rsidR="00D52114" w:rsidRDefault="003A2B6C">
      <w:pPr>
        <w:keepNext/>
        <w:keepLines/>
        <w:spacing w:before="220" w:after="80"/>
      </w:pPr>
      <w:r>
        <w:rPr>
          <w:b/>
          <w:bCs/>
          <w:color w:val="0891B2"/>
          <w:sz w:val="23"/>
          <w:szCs w:val="23"/>
        </w:rPr>
        <w:t xml:space="preserve">90. </w:t>
      </w:r>
      <w:r>
        <w:rPr>
          <w:b/>
          <w:bCs/>
          <w:color w:val="0B1230"/>
          <w:sz w:val="23"/>
          <w:szCs w:val="23"/>
        </w:rPr>
        <w:t>Universitetlar va olimlar bilan qanday ishlaysiz?</w:t>
      </w:r>
    </w:p>
    <w:p w14:paraId="05771FB1" w14:textId="77777777" w:rsidR="00D52114" w:rsidRDefault="003A2B6C">
      <w:pPr>
        <w:keepLines/>
        <w:spacing w:after="120" w:line="300" w:lineRule="auto"/>
      </w:pPr>
      <w:r>
        <w:rPr>
          <w:b/>
          <w:bCs/>
          <w:color w:val="7C3AED"/>
        </w:rPr>
        <w:t xml:space="preserve">Javob: </w:t>
      </w:r>
      <w:r>
        <w:t>Metodikani tekshirish va takomillashtirish uchun geografiya, seysmologiya va gidrologiya mutaxassislarini jalb qilish; talabalarga platformani tadqiqot va diplom ishlari uchun ochish; maʼlumotlar va natijalarni ilmiy maqolalarda eʼlon qilish.</w:t>
      </w:r>
    </w:p>
    <w:p w14:paraId="46077B47" w14:textId="77777777" w:rsidR="00D52114" w:rsidRDefault="003A2B6C">
      <w:pPr>
        <w:keepNext/>
        <w:keepLines/>
        <w:spacing w:before="220" w:after="80"/>
      </w:pPr>
      <w:r>
        <w:rPr>
          <w:b/>
          <w:bCs/>
          <w:color w:val="0891B2"/>
          <w:sz w:val="23"/>
          <w:szCs w:val="23"/>
        </w:rPr>
        <w:t xml:space="preserve">91. </w:t>
      </w:r>
      <w:r>
        <w:rPr>
          <w:b/>
          <w:bCs/>
          <w:color w:val="0B1230"/>
          <w:sz w:val="23"/>
          <w:szCs w:val="23"/>
        </w:rPr>
        <w:t>Investitsiya yoki grant olsangiz nimaga sarflaysiz?</w:t>
      </w:r>
    </w:p>
    <w:p w14:paraId="2811328E" w14:textId="77777777" w:rsidR="00D52114" w:rsidRDefault="003A2B6C">
      <w:pPr>
        <w:keepLines/>
        <w:spacing w:after="120" w:line="300" w:lineRule="auto"/>
      </w:pPr>
      <w:r>
        <w:rPr>
          <w:b/>
          <w:bCs/>
          <w:color w:val="7C3AED"/>
        </w:rPr>
        <w:t xml:space="preserve">Javob: </w:t>
      </w:r>
      <w:r>
        <w:t>Asosan uch yoʻnalishga: sunʼiy yoʻldosh maʼlumotlarini qayta ishlash va real maʼlumot integratsiyasi; ilmiy validatsiya va mutaxassislar; server infratuzilmasi va mobil ilovalarni doʻkonlarga chiqarish.</w:t>
      </w:r>
    </w:p>
    <w:p w14:paraId="36CD2A4F" w14:textId="77777777" w:rsidR="00D52114" w:rsidRDefault="003A2B6C">
      <w:pPr>
        <w:keepNext/>
        <w:keepLines/>
        <w:spacing w:before="220" w:after="80"/>
      </w:pPr>
      <w:r>
        <w:rPr>
          <w:b/>
          <w:bCs/>
          <w:color w:val="0891B2"/>
          <w:sz w:val="23"/>
          <w:szCs w:val="23"/>
        </w:rPr>
        <w:t xml:space="preserve">92. </w:t>
      </w:r>
      <w:r>
        <w:rPr>
          <w:b/>
          <w:bCs/>
          <w:color w:val="0B1230"/>
          <w:sz w:val="23"/>
          <w:szCs w:val="23"/>
        </w:rPr>
        <w:t>Loyiha ochiq kodmi?</w:t>
      </w:r>
    </w:p>
    <w:p w14:paraId="77DCDF6E" w14:textId="77777777" w:rsidR="00D52114" w:rsidRDefault="003A2B6C">
      <w:pPr>
        <w:keepLines/>
        <w:spacing w:after="120" w:line="300" w:lineRule="auto"/>
      </w:pPr>
      <w:r>
        <w:rPr>
          <w:b/>
          <w:bCs/>
          <w:color w:val="7C3AED"/>
        </w:rPr>
        <w:t xml:space="preserve">Javob: </w:t>
      </w:r>
      <w:r>
        <w:t>Kod GitHub da saqlanadi. Hamkorlar va olimlar uchun metodikani ochiq eʼlon qilishga tayyormiz — bu ilmiy ishonchni oshiradi. Tijorat API va kengaytirilgan funksiyalar alohida litsenziya asosida boʻlishi mumkin.</w:t>
      </w:r>
    </w:p>
    <w:p w14:paraId="6F746AC8" w14:textId="77777777" w:rsidR="00D52114" w:rsidRDefault="003A2B6C">
      <w:pPr>
        <w:keepNext/>
        <w:keepLines/>
        <w:spacing w:before="220" w:after="80"/>
      </w:pPr>
      <w:r>
        <w:rPr>
          <w:b/>
          <w:bCs/>
          <w:color w:val="0891B2"/>
          <w:sz w:val="23"/>
          <w:szCs w:val="23"/>
        </w:rPr>
        <w:t xml:space="preserve">93. </w:t>
      </w:r>
      <w:r>
        <w:rPr>
          <w:b/>
          <w:bCs/>
          <w:color w:val="0B1230"/>
          <w:sz w:val="23"/>
          <w:szCs w:val="23"/>
        </w:rPr>
        <w:t>Loyiha davlat dasturlariga qanday mos keladi?</w:t>
      </w:r>
    </w:p>
    <w:p w14:paraId="6031632E" w14:textId="77777777" w:rsidR="00D52114" w:rsidRDefault="003A2B6C">
      <w:pPr>
        <w:keepLines/>
        <w:spacing w:after="120" w:line="300" w:lineRule="auto"/>
      </w:pPr>
      <w:r>
        <w:rPr>
          <w:b/>
          <w:bCs/>
          <w:color w:val="7C3AED"/>
        </w:rPr>
        <w:t xml:space="preserve">Javob: </w:t>
      </w:r>
      <w:r>
        <w:t>«Oʻzbekiston — 2030» strategiyasidagi raqamlashtirish, ekologiya va iqlim oʻzgarishiga moslashish, Orol boʻyi hududini rivojlantirish yoʻnalishlari hamda kosmik texnologiyalarni rivojlantirish vazifalariga bevosita xizmat qiladi.</w:t>
      </w:r>
    </w:p>
    <w:p w14:paraId="61B6C489" w14:textId="77777777" w:rsidR="00D52114" w:rsidRDefault="003A2B6C">
      <w:pPr>
        <w:pStyle w:val="1"/>
        <w:pageBreakBefore/>
      </w:pPr>
      <w:bookmarkStart w:id="9" w:name="_Toc242167639"/>
      <w:r>
        <w:t>9. Jamoa va qiyin savollar</w:t>
      </w:r>
      <w:bookmarkEnd w:id="9"/>
    </w:p>
    <w:p w14:paraId="3B9E9A08" w14:textId="77777777" w:rsidR="00D52114" w:rsidRDefault="003A2B6C">
      <w:pPr>
        <w:keepNext/>
        <w:keepLines/>
        <w:spacing w:before="220" w:after="80"/>
      </w:pPr>
      <w:r>
        <w:rPr>
          <w:b/>
          <w:bCs/>
          <w:color w:val="0891B2"/>
          <w:sz w:val="23"/>
          <w:szCs w:val="23"/>
        </w:rPr>
        <w:t xml:space="preserve">94. </w:t>
      </w:r>
      <w:r>
        <w:rPr>
          <w:b/>
          <w:bCs/>
          <w:color w:val="0B1230"/>
          <w:sz w:val="23"/>
          <w:szCs w:val="23"/>
        </w:rPr>
        <w:t>Jamoangiz kimlardan iborat va kim nima qildi?</w:t>
      </w:r>
    </w:p>
    <w:p w14:paraId="4E87EBB7" w14:textId="77777777" w:rsidR="00D52114" w:rsidRDefault="003A2B6C">
      <w:pPr>
        <w:keepNext/>
        <w:keepLines/>
        <w:spacing w:after="60" w:line="300" w:lineRule="auto"/>
      </w:pPr>
      <w:r>
        <w:rPr>
          <w:b/>
          <w:bCs/>
          <w:color w:val="7C3AED"/>
        </w:rPr>
        <w:t xml:space="preserve">Javob: </w:t>
      </w:r>
      <w:r>
        <w:t>Bu savolga oʻz jamoangiz haqida javob bering: har bir aʼzoning ismi va roli (masalan, backend va AI, dizayn va 3D, mobil ilova, maʼlumotlar va metodika, taqdimot).</w:t>
      </w:r>
    </w:p>
    <w:p w14:paraId="4F6A97E8" w14:textId="77777777" w:rsidR="00D52114" w:rsidRDefault="003A2B6C">
      <w:pPr>
        <w:keepLines/>
        <w:spacing w:after="120"/>
        <w:ind w:left="360"/>
      </w:pPr>
      <w:r>
        <w:rPr>
          <w:b/>
          <w:bCs/>
          <w:i/>
          <w:iCs/>
          <w:color w:val="EA580C"/>
          <w:sz w:val="19"/>
          <w:szCs w:val="19"/>
        </w:rPr>
        <w:t xml:space="preserve">Maslahat: </w:t>
      </w:r>
      <w:r>
        <w:rPr>
          <w:i/>
          <w:iCs/>
          <w:color w:val="5B6478"/>
          <w:sz w:val="19"/>
          <w:szCs w:val="19"/>
        </w:rPr>
        <w:t>Oldindan tayyorlang: har bir aʼzo oʻz qismini 1–2 gapda tushuntira olishi kerak.</w:t>
      </w:r>
    </w:p>
    <w:p w14:paraId="4752839C" w14:textId="77777777" w:rsidR="00D52114" w:rsidRDefault="003A2B6C">
      <w:pPr>
        <w:keepNext/>
        <w:keepLines/>
        <w:spacing w:before="220" w:after="80"/>
      </w:pPr>
      <w:r>
        <w:rPr>
          <w:b/>
          <w:bCs/>
          <w:color w:val="0891B2"/>
          <w:sz w:val="23"/>
          <w:szCs w:val="23"/>
        </w:rPr>
        <w:t xml:space="preserve">95. </w:t>
      </w:r>
      <w:r>
        <w:rPr>
          <w:b/>
          <w:bCs/>
          <w:color w:val="0B1230"/>
          <w:sz w:val="23"/>
          <w:szCs w:val="23"/>
        </w:rPr>
        <w:t>Loyihani yaratishda AI vositalaridan foydalandingizmi?</w:t>
      </w:r>
    </w:p>
    <w:p w14:paraId="438FD9D4" w14:textId="77777777" w:rsidR="00D52114" w:rsidRDefault="003A2B6C">
      <w:pPr>
        <w:keepNext/>
        <w:keepLines/>
        <w:spacing w:after="60" w:line="300" w:lineRule="auto"/>
      </w:pPr>
      <w:r>
        <w:rPr>
          <w:b/>
          <w:bCs/>
          <w:color w:val="7C3AED"/>
        </w:rPr>
        <w:t xml:space="preserve">Javob: </w:t>
      </w:r>
      <w:r>
        <w:t>Rostini ayting. Zamonaviy dasturlashda AI yordamchilaridan foydalanish odatiy amaliyot; muhimi — jamoa arxitekturani, formulalarni va maʼlumotlar manbalarini tushunadi va loyihani mustaqil rivojlantira oladi.</w:t>
      </w:r>
    </w:p>
    <w:p w14:paraId="00A471E9" w14:textId="77777777" w:rsidR="00D52114" w:rsidRDefault="003A2B6C">
      <w:pPr>
        <w:keepLines/>
        <w:spacing w:after="120"/>
        <w:ind w:left="360"/>
      </w:pPr>
      <w:r>
        <w:rPr>
          <w:b/>
          <w:bCs/>
          <w:i/>
          <w:iCs/>
          <w:color w:val="EA580C"/>
          <w:sz w:val="19"/>
          <w:szCs w:val="19"/>
        </w:rPr>
        <w:t xml:space="preserve">Maslahat: </w:t>
      </w:r>
      <w:r>
        <w:rPr>
          <w:i/>
          <w:iCs/>
          <w:color w:val="5B6478"/>
          <w:sz w:val="19"/>
          <w:szCs w:val="19"/>
        </w:rPr>
        <w:t>Hakam kodning istalgan qismini soʻrashi mumkin — asosiy formulalar va arxitekturani bilib oling.</w:t>
      </w:r>
    </w:p>
    <w:p w14:paraId="3FB2AD98" w14:textId="77777777" w:rsidR="00D52114" w:rsidRDefault="003A2B6C">
      <w:pPr>
        <w:keepNext/>
        <w:keepLines/>
        <w:spacing w:before="220" w:after="80"/>
      </w:pPr>
      <w:r>
        <w:rPr>
          <w:b/>
          <w:bCs/>
          <w:color w:val="0891B2"/>
          <w:sz w:val="23"/>
          <w:szCs w:val="23"/>
        </w:rPr>
        <w:t xml:space="preserve">96. </w:t>
      </w:r>
      <w:r>
        <w:rPr>
          <w:b/>
          <w:bCs/>
          <w:color w:val="0B1230"/>
          <w:sz w:val="23"/>
          <w:szCs w:val="23"/>
        </w:rPr>
        <w:t>Ofat sodir boʻlsa va model uni koʻrsatmagan boʻlsa, javobgarlik kimda?</w:t>
      </w:r>
    </w:p>
    <w:p w14:paraId="44BA71AB" w14:textId="77777777" w:rsidR="00D52114" w:rsidRDefault="003A2B6C">
      <w:pPr>
        <w:keepLines/>
        <w:spacing w:after="120" w:line="300" w:lineRule="auto"/>
      </w:pPr>
      <w:r>
        <w:rPr>
          <w:b/>
          <w:bCs/>
          <w:color w:val="7C3AED"/>
        </w:rPr>
        <w:t xml:space="preserve">Javob: </w:t>
      </w:r>
      <w:r>
        <w:t>SPACE RISK — qaror qabul qilishga yordam beruvchi vosita, rasmiy prognoz yoki ogohlantirish emas; bu saytda, ilovada va botda aniq yozilgan. Rasmiy ogohlantirish va qarorlar vakolatli davlat organlariga tegishli.</w:t>
      </w:r>
    </w:p>
    <w:p w14:paraId="3FA77D12" w14:textId="77777777" w:rsidR="00D52114" w:rsidRDefault="003A2B6C">
      <w:pPr>
        <w:keepNext/>
        <w:keepLines/>
        <w:spacing w:before="220" w:after="80"/>
      </w:pPr>
      <w:r>
        <w:rPr>
          <w:b/>
          <w:bCs/>
          <w:color w:val="0891B2"/>
          <w:sz w:val="23"/>
          <w:szCs w:val="23"/>
        </w:rPr>
        <w:t xml:space="preserve">97. </w:t>
      </w:r>
      <w:r>
        <w:rPr>
          <w:b/>
          <w:bCs/>
          <w:color w:val="0B1230"/>
          <w:sz w:val="23"/>
          <w:szCs w:val="23"/>
        </w:rPr>
        <w:t>Bu shunchaki chiroyli dizaynmi yoki ilmiy loyihami?</w:t>
      </w:r>
    </w:p>
    <w:p w14:paraId="1775EE1D" w14:textId="77777777" w:rsidR="00D52114" w:rsidRDefault="003A2B6C">
      <w:pPr>
        <w:keepLines/>
        <w:spacing w:after="120" w:line="300" w:lineRule="auto"/>
      </w:pPr>
      <w:r>
        <w:rPr>
          <w:b/>
          <w:bCs/>
          <w:color w:val="7C3AED"/>
        </w:rPr>
        <w:t xml:space="preserve">Javob: </w:t>
      </w:r>
      <w:r>
        <w:t>Dizayn — maʼlumotni tushunarli qilish vositasi. Ilmiy asos: har bir xavf uchun aniq formula, bazaviy indekslar ilmiy faktlarga tayanadi, har bir natijada ishonchlilik va manbalar koʻrsatiladi. Real sunʼiy yoʻldosh maʼlumotlarini ulash va validatsiya — ilmiy qismning keyingi bosqichi.</w:t>
      </w:r>
    </w:p>
    <w:p w14:paraId="223C8875" w14:textId="77777777" w:rsidR="00D52114" w:rsidRDefault="003A2B6C">
      <w:pPr>
        <w:keepNext/>
        <w:keepLines/>
        <w:spacing w:before="220" w:after="80"/>
      </w:pPr>
      <w:r>
        <w:rPr>
          <w:b/>
          <w:bCs/>
          <w:color w:val="0891B2"/>
          <w:sz w:val="23"/>
          <w:szCs w:val="23"/>
        </w:rPr>
        <w:t xml:space="preserve">98. </w:t>
      </w:r>
      <w:r>
        <w:rPr>
          <w:b/>
          <w:bCs/>
          <w:color w:val="0B1230"/>
          <w:sz w:val="23"/>
          <w:szCs w:val="23"/>
        </w:rPr>
        <w:t>Agar internet yoki server ishlamasa-chi?</w:t>
      </w:r>
    </w:p>
    <w:p w14:paraId="074BB3A5" w14:textId="77777777" w:rsidR="00D52114" w:rsidRDefault="003A2B6C">
      <w:pPr>
        <w:keepLines/>
        <w:spacing w:after="120" w:line="300" w:lineRule="auto"/>
      </w:pPr>
      <w:r>
        <w:rPr>
          <w:b/>
          <w:bCs/>
          <w:color w:val="7C3AED"/>
        </w:rPr>
        <w:t xml:space="preserve">Javob: </w:t>
      </w:r>
      <w:r>
        <w:t>Sayt va ilova server orqali ishlaydi, shuning uchun internet kerak. Ilova tarmoq xatosi, server uygʻonishi yoki eskirgan versiyani aniq tushuntiradi va qayta urinish tugmasini beradi. Kelajakda oxirgi prognozlarni oflayn saqlash rejalashtirilgan.</w:t>
      </w:r>
    </w:p>
    <w:p w14:paraId="7E376AD3" w14:textId="77777777" w:rsidR="00D52114" w:rsidRDefault="003A2B6C">
      <w:pPr>
        <w:keepNext/>
        <w:keepLines/>
        <w:spacing w:before="220" w:after="80"/>
      </w:pPr>
      <w:r>
        <w:rPr>
          <w:b/>
          <w:bCs/>
          <w:color w:val="0891B2"/>
          <w:sz w:val="23"/>
          <w:szCs w:val="23"/>
        </w:rPr>
        <w:t xml:space="preserve">99. </w:t>
      </w:r>
      <w:r>
        <w:rPr>
          <w:b/>
          <w:bCs/>
          <w:color w:val="0B1230"/>
          <w:sz w:val="23"/>
          <w:szCs w:val="23"/>
        </w:rPr>
        <w:t>Nega foydalanuvchi bu maʼlumotga ishonishi kerak?</w:t>
      </w:r>
    </w:p>
    <w:p w14:paraId="2F0A0F19" w14:textId="77777777" w:rsidR="00D52114" w:rsidRDefault="003A2B6C">
      <w:pPr>
        <w:keepLines/>
        <w:spacing w:after="120" w:line="300" w:lineRule="auto"/>
      </w:pPr>
      <w:r>
        <w:rPr>
          <w:b/>
          <w:bCs/>
          <w:color w:val="7C3AED"/>
        </w:rPr>
        <w:t xml:space="preserve">Javob: </w:t>
      </w:r>
      <w:r>
        <w:t>Chunki biz shaffofmiz: formulalar ochiq, manbalar koʻrsatilgan, ishonchlilik foizi va «bu rasmiy ogohlantirish emas» degan ogohlantirish har bir natijada bor. Ishonch real maʼlumot ulanib, oʻtmish hodisalarida tekshirilgandan keyin yanada oshadi.</w:t>
      </w:r>
    </w:p>
    <w:p w14:paraId="2FF20208" w14:textId="77777777" w:rsidR="00D52114" w:rsidRDefault="003A2B6C">
      <w:pPr>
        <w:keepNext/>
        <w:keepLines/>
        <w:spacing w:before="220" w:after="80"/>
      </w:pPr>
      <w:r>
        <w:rPr>
          <w:b/>
          <w:bCs/>
          <w:color w:val="0891B2"/>
          <w:sz w:val="23"/>
          <w:szCs w:val="23"/>
        </w:rPr>
        <w:t xml:space="preserve">100. </w:t>
      </w:r>
      <w:r>
        <w:rPr>
          <w:b/>
          <w:bCs/>
          <w:color w:val="0B1230"/>
          <w:sz w:val="23"/>
          <w:szCs w:val="23"/>
        </w:rPr>
        <w:t>Demo paytida biror narsa ishlamay qolsa nima qilasiz?</w:t>
      </w:r>
    </w:p>
    <w:p w14:paraId="7244BF79" w14:textId="77777777" w:rsidR="00D52114" w:rsidRDefault="003A2B6C">
      <w:pPr>
        <w:keepNext/>
        <w:keepLines/>
        <w:spacing w:after="60" w:line="300" w:lineRule="auto"/>
      </w:pPr>
      <w:r>
        <w:rPr>
          <w:b/>
          <w:bCs/>
          <w:color w:val="7C3AED"/>
        </w:rPr>
        <w:t xml:space="preserve">Javob: </w:t>
      </w:r>
      <w:r>
        <w:t>Zaxira rejamiz bor: sayt oldindan uygʻotiladi, Android ilova va Telegram bot alohida kanal sifatida tayyor, AI ishlamasa formula modeli natija beradi. Har ehtimolga qarshi ekran yozuvlari va skrinshotlar ham tayyorlangan.</w:t>
      </w:r>
    </w:p>
    <w:p w14:paraId="52728B9A" w14:textId="77777777" w:rsidR="00D52114" w:rsidRDefault="003A2B6C">
      <w:pPr>
        <w:keepLines/>
        <w:spacing w:after="120"/>
        <w:ind w:left="360"/>
      </w:pPr>
      <w:r>
        <w:rPr>
          <w:b/>
          <w:bCs/>
          <w:i/>
          <w:iCs/>
          <w:color w:val="EA580C"/>
          <w:sz w:val="19"/>
          <w:szCs w:val="19"/>
        </w:rPr>
        <w:t xml:space="preserve">Maslahat: </w:t>
      </w:r>
      <w:r>
        <w:rPr>
          <w:i/>
          <w:iCs/>
          <w:color w:val="5B6478"/>
          <w:sz w:val="19"/>
          <w:szCs w:val="19"/>
        </w:rPr>
        <w:t>Haqiqatan ham taqdimotdan oldin skrinshotlar va qisqa ekran videosini tayyorlab qoʻying.</w:t>
      </w:r>
    </w:p>
    <w:p w14:paraId="0F627C86" w14:textId="77777777" w:rsidR="00D52114" w:rsidRDefault="00D52114">
      <w:pPr>
        <w:spacing w:before="4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52114" w14:paraId="40DF2971" w14:textId="77777777">
        <w:tblPrEx>
          <w:tblCellMar>
            <w:top w:w="0" w:type="dxa"/>
            <w:bottom w:w="0" w:type="dxa"/>
          </w:tblCellMar>
        </w:tblPrEx>
        <w:tc>
          <w:tcPr>
            <w:tcW w:w="9638" w:type="dxa"/>
            <w:tcBorders>
              <w:top w:val="single" w:sz="6" w:space="0" w:color="0891B2"/>
              <w:left w:val="single" w:sz="24" w:space="0" w:color="0891B2"/>
              <w:bottom w:val="single" w:sz="6" w:space="0" w:color="0891B2"/>
              <w:right w:val="single" w:sz="6" w:space="0" w:color="0891B2"/>
            </w:tcBorders>
            <w:shd w:val="clear" w:color="auto" w:fill="EEF7FB"/>
            <w:tcMar>
              <w:top w:w="140" w:type="dxa"/>
              <w:left w:w="220" w:type="dxa"/>
              <w:bottom w:w="140" w:type="dxa"/>
              <w:right w:w="220" w:type="dxa"/>
            </w:tcMar>
          </w:tcPr>
          <w:p w14:paraId="504FD188" w14:textId="77777777" w:rsidR="00D52114" w:rsidRDefault="003A2B6C">
            <w:pPr>
              <w:spacing w:after="80"/>
            </w:pPr>
            <w:r>
              <w:rPr>
                <w:b/>
                <w:bCs/>
                <w:color w:val="0891B2"/>
                <w:sz w:val="22"/>
                <w:szCs w:val="22"/>
              </w:rPr>
              <w:t>Oxirgi eslatma</w:t>
            </w:r>
          </w:p>
          <w:p w14:paraId="212638BB" w14:textId="77777777" w:rsidR="00D52114" w:rsidRDefault="003A2B6C">
            <w:pPr>
              <w:spacing w:after="60"/>
            </w:pPr>
            <w:r>
              <w:rPr>
                <w:sz w:val="20"/>
                <w:szCs w:val="20"/>
              </w:rPr>
              <w:t>Taqdimotdan 2–3 daqiqa oldin saytni ochib qoʻying — bepul server uygʻonishi uchun.</w:t>
            </w:r>
          </w:p>
          <w:p w14:paraId="525B2E1B" w14:textId="77777777" w:rsidR="00D52114" w:rsidRDefault="003A2B6C">
            <w:pPr>
              <w:spacing w:after="60"/>
            </w:pPr>
            <w:r>
              <w:rPr>
                <w:sz w:val="20"/>
                <w:szCs w:val="20"/>
              </w:rPr>
              <w:t>Telefonda Android ilova va Telegram bot ochiq tursin — zaxira demo sifatida.</w:t>
            </w:r>
          </w:p>
          <w:p w14:paraId="0F04A94A" w14:textId="77777777" w:rsidR="00D52114" w:rsidRDefault="003A2B6C">
            <w:pPr>
              <w:spacing w:after="60"/>
            </w:pPr>
            <w:r>
              <w:rPr>
                <w:sz w:val="20"/>
                <w:szCs w:val="20"/>
              </w:rPr>
              <w:t>Bilmagan savolga: «Yaxshi savol, bu keyingi bosqichda oʻrganiladi» — oʻylab topilgan javobdan yaxshiroq.</w:t>
            </w:r>
          </w:p>
        </w:tc>
      </w:tr>
    </w:tbl>
    <w:p w14:paraId="4C45984F" w14:textId="77777777" w:rsidR="003A2B6C" w:rsidRDefault="003A2B6C"/>
    <w:sectPr w:rsidR="003A2B6C">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C0213" w14:textId="77777777" w:rsidR="003A2B6C" w:rsidRDefault="003A2B6C">
      <w:r>
        <w:separator/>
      </w:r>
    </w:p>
  </w:endnote>
  <w:endnote w:type="continuationSeparator" w:id="0">
    <w:p w14:paraId="23E30979" w14:textId="77777777" w:rsidR="003A2B6C" w:rsidRDefault="003A2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AFD64" w14:textId="77777777" w:rsidR="00D52114" w:rsidRDefault="003A2B6C">
    <w:pPr>
      <w:jc w:val="center"/>
    </w:pPr>
    <w:r>
      <w:rPr>
        <w:color w:val="5B6478"/>
        <w:sz w:val="16"/>
        <w:szCs w:val="16"/>
      </w:rPr>
      <w:fldChar w:fldCharType="begin"/>
    </w:r>
    <w:r>
      <w:rPr>
        <w:color w:val="5B6478"/>
        <w:sz w:val="16"/>
        <w:szCs w:val="16"/>
      </w:rPr>
      <w:instrText>PAGE</w:instrText>
    </w:r>
    <w:r>
      <w:rPr>
        <w:color w:val="5B6478"/>
        <w:sz w:val="16"/>
        <w:szCs w:val="16"/>
      </w:rPr>
      <w:fldChar w:fldCharType="separate"/>
    </w:r>
    <w:r w:rsidR="00A12475">
      <w:rPr>
        <w:noProof/>
        <w:color w:val="5B6478"/>
        <w:sz w:val="16"/>
        <w:szCs w:val="16"/>
      </w:rPr>
      <w:t>1</w:t>
    </w:r>
    <w:r>
      <w:rPr>
        <w:color w:val="5B64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87A61" w14:textId="77777777" w:rsidR="003A2B6C" w:rsidRDefault="003A2B6C">
      <w:r>
        <w:separator/>
      </w:r>
    </w:p>
  </w:footnote>
  <w:footnote w:type="continuationSeparator" w:id="0">
    <w:p w14:paraId="6469FC9D" w14:textId="77777777" w:rsidR="003A2B6C" w:rsidRDefault="003A2B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2E795" w14:textId="77777777" w:rsidR="00D52114" w:rsidRDefault="003A2B6C">
    <w:pPr>
      <w:jc w:val="right"/>
    </w:pPr>
    <w:r>
      <w:rPr>
        <w:color w:val="5B6478"/>
        <w:sz w:val="16"/>
        <w:szCs w:val="16"/>
      </w:rPr>
      <w:t>SPACE RISK · Hakamlar uchun 100 ta savol va javob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8578C"/>
    <w:multiLevelType w:val="hybridMultilevel"/>
    <w:tmpl w:val="DD743112"/>
    <w:lvl w:ilvl="0" w:tplc="C93EEB66" w:tentative="1">
      <w:start w:val="1"/>
      <w:numFmt w:val="bullet"/>
      <w:lvlText w:val="●"/>
      <w:lvlJc w:val="left"/>
      <w:pPr>
        <w:ind w:left="720" w:hanging="360"/>
      </w:pPr>
    </w:lvl>
    <w:lvl w:ilvl="1" w:tplc="41F84630" w:tentative="1">
      <w:start w:val="1"/>
      <w:numFmt w:val="bullet"/>
      <w:lvlText w:val="○"/>
      <w:lvlJc w:val="left"/>
      <w:pPr>
        <w:ind w:left="1440" w:hanging="360"/>
      </w:pPr>
    </w:lvl>
    <w:lvl w:ilvl="2" w:tplc="1AF6C4E6" w:tentative="1">
      <w:start w:val="1"/>
      <w:numFmt w:val="bullet"/>
      <w:lvlText w:val="■"/>
      <w:lvlJc w:val="left"/>
      <w:pPr>
        <w:ind w:left="2160" w:hanging="360"/>
      </w:pPr>
    </w:lvl>
    <w:lvl w:ilvl="3" w:tplc="4A7E1872" w:tentative="1">
      <w:start w:val="1"/>
      <w:numFmt w:val="bullet"/>
      <w:lvlText w:val="●"/>
      <w:lvlJc w:val="left"/>
      <w:pPr>
        <w:ind w:left="2880" w:hanging="360"/>
      </w:pPr>
    </w:lvl>
    <w:lvl w:ilvl="4" w:tplc="4A04D4A0" w:tentative="1">
      <w:start w:val="1"/>
      <w:numFmt w:val="bullet"/>
      <w:lvlText w:val="○"/>
      <w:lvlJc w:val="left"/>
      <w:pPr>
        <w:ind w:left="3600" w:hanging="360"/>
      </w:pPr>
    </w:lvl>
    <w:lvl w:ilvl="5" w:tplc="99446322" w:tentative="1">
      <w:start w:val="1"/>
      <w:numFmt w:val="bullet"/>
      <w:lvlText w:val="■"/>
      <w:lvlJc w:val="left"/>
      <w:pPr>
        <w:ind w:left="4320" w:hanging="360"/>
      </w:pPr>
    </w:lvl>
    <w:lvl w:ilvl="6" w:tplc="74B4B622" w:tentative="1">
      <w:start w:val="1"/>
      <w:numFmt w:val="bullet"/>
      <w:lvlText w:val="●"/>
      <w:lvlJc w:val="left"/>
      <w:pPr>
        <w:ind w:left="5040" w:hanging="360"/>
      </w:pPr>
    </w:lvl>
    <w:lvl w:ilvl="7" w:tplc="B54478F8" w:tentative="1">
      <w:start w:val="1"/>
      <w:numFmt w:val="bullet"/>
      <w:lvlText w:val="●"/>
      <w:lvlJc w:val="left"/>
      <w:pPr>
        <w:ind w:left="5760" w:hanging="360"/>
      </w:pPr>
    </w:lvl>
    <w:lvl w:ilvl="8" w:tplc="28F6BA30" w:tentative="1">
      <w:start w:val="1"/>
      <w:numFmt w:val="bullet"/>
      <w:lvlText w:val="●"/>
      <w:lvlJc w:val="left"/>
      <w:pPr>
        <w:ind w:left="6480" w:hanging="360"/>
      </w:pPr>
    </w:lvl>
  </w:abstractNum>
  <w:num w:numId="1" w16cid:durableId="1477199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114"/>
    <w:rsid w:val="003A2B6C"/>
    <w:rsid w:val="00522A4F"/>
    <w:rsid w:val="00A12475"/>
    <w:rsid w:val="00D521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03D32"/>
  <w15:docId w15:val="{ECF6F810-6EA7-4BF0-BE25-2713DFB17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bottom w:val="single" w:sz="12" w:space="4" w:color="0891B2"/>
      </w:pBdr>
      <w:spacing w:before="120" w:after="200"/>
      <w:outlineLvl w:val="0"/>
    </w:pPr>
    <w:rPr>
      <w:b/>
      <w:bCs/>
      <w:color w:val="0B1230"/>
      <w:sz w:val="32"/>
      <w:szCs w:val="32"/>
    </w:rPr>
  </w:style>
  <w:style w:type="paragraph" w:styleId="2">
    <w:name w:val="heading 2"/>
    <w:basedOn w:val="a"/>
    <w:next w:val="a"/>
    <w:uiPriority w:val="9"/>
    <w:unhideWhenUsed/>
    <w:qFormat/>
    <w:pPr>
      <w:spacing w:before="200" w:after="140"/>
      <w:outlineLvl w:val="1"/>
    </w:pPr>
    <w:rPr>
      <w:b/>
      <w:bCs/>
      <w:color w:val="7C3AED"/>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A1247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5171</Words>
  <Characters>29477</Characters>
  <Application>Microsoft Office Word</Application>
  <DocSecurity>0</DocSecurity>
  <Lines>245</Lines>
  <Paragraphs>69</Paragraphs>
  <ScaleCrop>false</ScaleCrop>
  <Company/>
  <LinksUpToDate>false</LinksUpToDate>
  <CharactersWithSpaces>34579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 RISK — 100 ta savol va javob</dc:title>
  <dc:creator>SPACE RISK</dc:creator>
  <cp:lastModifiedBy>Ikram Xiyasov</cp:lastModifiedBy>
  <cp:revision>2</cp:revision>
  <dcterms:created xsi:type="dcterms:W3CDTF">2026-10-06T03:26:00Z</dcterms:created>
  <dcterms:modified xsi:type="dcterms:W3CDTF">2026-10-06T03:26:00Z</dcterms:modified>
</cp:coreProperties>
</file>