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1EFE3"/>
  <w:body>
    <w:p w14:paraId="074E9503" w14:textId="77777777" w:rsidR="00967F2A" w:rsidRDefault="00967F2A" w:rsidP="007C6AAE">
      <w:pPr>
        <w:jc w:val="center"/>
        <w:rPr>
          <w:rFonts w:ascii="Andalus" w:hAnsi="Andalus" w:cs="Andalus"/>
          <w:b/>
          <w:bCs/>
          <w:sz w:val="48"/>
          <w:szCs w:val="48"/>
          <w:u w:val="single"/>
          <w:rtl/>
        </w:rPr>
      </w:pPr>
    </w:p>
    <w:p w14:paraId="0BB25A71" w14:textId="46F02F2C" w:rsidR="008C4718" w:rsidRDefault="003044C8" w:rsidP="007C6AAE">
      <w:pPr>
        <w:jc w:val="center"/>
        <w:rPr>
          <w:rFonts w:ascii="Andalus" w:hAnsi="Andalus" w:cs="Andalus"/>
          <w:b/>
          <w:bCs/>
          <w:sz w:val="48"/>
          <w:szCs w:val="48"/>
          <w:u w:val="single"/>
          <w:rtl/>
        </w:rPr>
      </w:pPr>
      <w:r w:rsidRPr="00967F2A">
        <w:rPr>
          <w:rFonts w:ascii="Andalus" w:hAnsi="Andalus" w:cs="Andalus"/>
          <w:b/>
          <w:bCs/>
          <w:noProof/>
          <w:sz w:val="52"/>
          <w:szCs w:val="52"/>
          <w:u w:val="single"/>
          <w:rtl/>
          <w:lang w:val="ar-SA"/>
        </w:rPr>
        <w:drawing>
          <wp:anchor distT="0" distB="0" distL="114300" distR="114300" simplePos="0" relativeHeight="251658240" behindDoc="0" locked="0" layoutInCell="1" allowOverlap="1" wp14:anchorId="53463449" wp14:editId="033EC517">
            <wp:simplePos x="0" y="0"/>
            <wp:positionH relativeFrom="margin">
              <wp:posOffset>-641398</wp:posOffset>
            </wp:positionH>
            <wp:positionV relativeFrom="margin">
              <wp:posOffset>-736181</wp:posOffset>
            </wp:positionV>
            <wp:extent cx="931545" cy="931545"/>
            <wp:effectExtent l="0" t="0" r="1905" b="1905"/>
            <wp:wrapSquare wrapText="bothSides"/>
            <wp:docPr id="1464294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9412" name="Image 146429412"/>
                    <pic:cNvPicPr/>
                  </pic:nvPicPr>
                  <pic:blipFill rotWithShape="1">
                    <a:blip r:embed="rId5" cstate="print">
                      <a:extLst>
                        <a:ext uri="{28A0092B-C50C-407E-A947-70E740481C1C}">
                          <a14:useLocalDpi xmlns:a14="http://schemas.microsoft.com/office/drawing/2010/main" val="0"/>
                        </a:ext>
                      </a:extLst>
                    </a:blip>
                    <a:srcRect t="4032" b="6177"/>
                    <a:stretch>
                      <a:fillRect/>
                    </a:stretch>
                  </pic:blipFill>
                  <pic:spPr bwMode="auto">
                    <a:xfrm>
                      <a:off x="0" y="0"/>
                      <a:ext cx="931545" cy="931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4718" w:rsidRPr="00967F2A">
        <w:rPr>
          <w:rFonts w:ascii="Andalus" w:hAnsi="Andalus" w:cs="Andalus"/>
          <w:b/>
          <w:bCs/>
          <w:sz w:val="52"/>
          <w:szCs w:val="52"/>
          <w:u w:val="single"/>
          <w:rtl/>
        </w:rPr>
        <w:t>ميثاق التدريس في مقرأة زدني علمًا</w:t>
      </w:r>
    </w:p>
    <w:p w14:paraId="4E60F5ED" w14:textId="77777777" w:rsidR="00967F2A" w:rsidRPr="007C6AAE" w:rsidRDefault="00967F2A" w:rsidP="007C6AAE">
      <w:pPr>
        <w:jc w:val="center"/>
        <w:rPr>
          <w:rFonts w:ascii="Andalus" w:hAnsi="Andalus" w:cs="Andalus"/>
          <w:b/>
          <w:bCs/>
          <w:sz w:val="48"/>
          <w:szCs w:val="48"/>
          <w:u w:val="single"/>
          <w:rtl/>
        </w:rPr>
      </w:pPr>
    </w:p>
    <w:p w14:paraId="544445B1" w14:textId="77777777" w:rsidR="008C4718" w:rsidRPr="007C6AAE" w:rsidRDefault="008C4718" w:rsidP="008C4718">
      <w:pPr>
        <w:rPr>
          <w:rFonts w:asciiTheme="majorBidi" w:hAnsiTheme="majorBidi" w:cstheme="majorBidi"/>
          <w:sz w:val="28"/>
          <w:szCs w:val="28"/>
          <w:rtl/>
        </w:rPr>
      </w:pPr>
    </w:p>
    <w:p w14:paraId="5A326A52" w14:textId="77777777" w:rsidR="008C4718" w:rsidRPr="00B223F2" w:rsidRDefault="008C4718" w:rsidP="00B223F2">
      <w:pPr>
        <w:jc w:val="center"/>
        <w:rPr>
          <w:rFonts w:asciiTheme="majorBidi" w:hAnsiTheme="majorBidi" w:cstheme="majorBidi"/>
          <w:b/>
          <w:bCs/>
          <w:sz w:val="32"/>
          <w:szCs w:val="32"/>
          <w:rtl/>
        </w:rPr>
      </w:pPr>
      <w:r w:rsidRPr="00B223F2">
        <w:rPr>
          <w:rFonts w:asciiTheme="majorBidi" w:hAnsiTheme="majorBidi" w:cstheme="majorBidi"/>
          <w:b/>
          <w:bCs/>
          <w:sz w:val="32"/>
          <w:szCs w:val="32"/>
          <w:rtl/>
        </w:rPr>
        <w:t xml:space="preserve">الحمد لله الذي علّم بالقلم، علّم الإنسان ما لم يعلم، وجعل العلم نوراً يهدي به من يشاء إلى صراطٍ مستقيم، والصلاة والسلام على المعلّم الأول، والقدوة الأكمل، سيّدنا محمدٍ صلى الله عليه وسلم، وعلى </w:t>
      </w:r>
      <w:proofErr w:type="spellStart"/>
      <w:r w:rsidRPr="00B223F2">
        <w:rPr>
          <w:rFonts w:asciiTheme="majorBidi" w:hAnsiTheme="majorBidi" w:cstheme="majorBidi"/>
          <w:b/>
          <w:bCs/>
          <w:sz w:val="32"/>
          <w:szCs w:val="32"/>
          <w:rtl/>
        </w:rPr>
        <w:t>آله</w:t>
      </w:r>
      <w:proofErr w:type="spellEnd"/>
      <w:r w:rsidRPr="00B223F2">
        <w:rPr>
          <w:rFonts w:asciiTheme="majorBidi" w:hAnsiTheme="majorBidi" w:cstheme="majorBidi"/>
          <w:b/>
          <w:bCs/>
          <w:sz w:val="32"/>
          <w:szCs w:val="32"/>
          <w:rtl/>
        </w:rPr>
        <w:t xml:space="preserve"> وصحبه أجمعين.</w:t>
      </w:r>
    </w:p>
    <w:p w14:paraId="5B25AF84" w14:textId="77777777" w:rsidR="008C4718" w:rsidRPr="007C6AAE" w:rsidRDefault="008C4718" w:rsidP="008C4718">
      <w:pPr>
        <w:rPr>
          <w:rFonts w:asciiTheme="majorBidi" w:hAnsiTheme="majorBidi" w:cstheme="majorBidi"/>
          <w:sz w:val="28"/>
          <w:szCs w:val="28"/>
          <w:rtl/>
        </w:rPr>
      </w:pPr>
    </w:p>
    <w:p w14:paraId="4FCB5217" w14:textId="77777777" w:rsidR="008C4718" w:rsidRPr="007C6AAE" w:rsidRDefault="008C4718" w:rsidP="00B223F2">
      <w:pPr>
        <w:rPr>
          <w:rFonts w:asciiTheme="majorBidi" w:hAnsiTheme="majorBidi" w:cstheme="majorBidi"/>
          <w:sz w:val="28"/>
          <w:szCs w:val="28"/>
          <w:rtl/>
        </w:rPr>
      </w:pPr>
      <w:r w:rsidRPr="007C6AAE">
        <w:rPr>
          <w:rFonts w:asciiTheme="majorBidi" w:hAnsiTheme="majorBidi" w:cstheme="majorBidi"/>
          <w:sz w:val="28"/>
          <w:szCs w:val="28"/>
          <w:rtl/>
        </w:rPr>
        <w:t>أما بعد،</w:t>
      </w:r>
    </w:p>
    <w:p w14:paraId="46190EDA" w14:textId="77777777" w:rsidR="008C4718" w:rsidRPr="007C6AAE" w:rsidRDefault="008C4718" w:rsidP="00B223F2">
      <w:pPr>
        <w:rPr>
          <w:rFonts w:asciiTheme="majorBidi" w:hAnsiTheme="majorBidi" w:cstheme="majorBidi"/>
          <w:sz w:val="28"/>
          <w:szCs w:val="28"/>
          <w:rtl/>
        </w:rPr>
      </w:pPr>
      <w:r w:rsidRPr="007C6AAE">
        <w:rPr>
          <w:rFonts w:asciiTheme="majorBidi" w:hAnsiTheme="majorBidi" w:cstheme="majorBidi"/>
          <w:sz w:val="28"/>
          <w:szCs w:val="28"/>
          <w:rtl/>
        </w:rPr>
        <w:t>فإنّ التدريس في منصّة زدني علماً ليس مجرّد أداءٍ لمهمةٍ تعليمية، بل هو عبادةٌ يُبتغى بها وجه الله، ورسالةٌ ربانيةٌ تُسهم في بناء جيلٍ قارئٍ للقرآن، متخلّقٍ بأدب العلم، عاملٍ بما تعلّم.</w:t>
      </w:r>
    </w:p>
    <w:p w14:paraId="4A5B9A82" w14:textId="77777777" w:rsidR="008C4718" w:rsidRPr="007C6AAE" w:rsidRDefault="008C4718" w:rsidP="00B223F2">
      <w:pPr>
        <w:rPr>
          <w:rFonts w:asciiTheme="majorBidi" w:hAnsiTheme="majorBidi" w:cstheme="majorBidi"/>
          <w:sz w:val="28"/>
          <w:szCs w:val="28"/>
          <w:rtl/>
        </w:rPr>
      </w:pPr>
    </w:p>
    <w:p w14:paraId="786B195A" w14:textId="0557E96F" w:rsidR="008C4718" w:rsidRPr="00967F2A" w:rsidRDefault="008C4718" w:rsidP="00967F2A">
      <w:pPr>
        <w:rPr>
          <w:rFonts w:asciiTheme="majorBidi" w:hAnsiTheme="majorBidi" w:cstheme="majorBidi"/>
          <w:sz w:val="28"/>
          <w:szCs w:val="28"/>
          <w:rtl/>
        </w:rPr>
      </w:pPr>
      <w:r w:rsidRPr="007C6AAE">
        <w:rPr>
          <w:rFonts w:asciiTheme="majorBidi" w:hAnsiTheme="majorBidi" w:cstheme="majorBidi"/>
          <w:sz w:val="28"/>
          <w:szCs w:val="28"/>
          <w:rtl/>
        </w:rPr>
        <w:t>ومن هذا المنطلق، كان لزاماً على كل من تشرف بحمل هذه الأمانة أن يلتزم بميثاقٍ يذكّره بمقاصد التعليم الشرعي، ويربط عمله بالنية الصادقة، والإتقان، والرحمة بالمتعلمين، امتثالاً لقوله ﷺ:</w:t>
      </w:r>
      <w:r w:rsidR="00967F2A">
        <w:rPr>
          <w:rFonts w:asciiTheme="majorBidi" w:hAnsiTheme="majorBidi" w:cstheme="majorBidi" w:hint="cs"/>
          <w:sz w:val="28"/>
          <w:szCs w:val="28"/>
          <w:rtl/>
        </w:rPr>
        <w:t xml:space="preserve"> </w:t>
      </w:r>
      <w:r w:rsidRPr="00967F2A">
        <w:rPr>
          <w:rFonts w:asciiTheme="majorBidi" w:hAnsiTheme="majorBidi" w:cstheme="majorBidi"/>
          <w:b/>
          <w:bCs/>
          <w:sz w:val="28"/>
          <w:szCs w:val="28"/>
          <w:rtl/>
        </w:rPr>
        <w:t>“إنَّ الله يحبُّ إذا عمل أحدكم عملاً أن يُتقنه.”</w:t>
      </w:r>
    </w:p>
    <w:p w14:paraId="3FB89C76" w14:textId="77777777" w:rsidR="008C4718" w:rsidRPr="007C6AAE" w:rsidRDefault="008C4718" w:rsidP="00B223F2">
      <w:pPr>
        <w:rPr>
          <w:rFonts w:asciiTheme="majorBidi" w:hAnsiTheme="majorBidi" w:cstheme="majorBidi"/>
          <w:sz w:val="28"/>
          <w:szCs w:val="28"/>
          <w:rtl/>
        </w:rPr>
      </w:pPr>
    </w:p>
    <w:p w14:paraId="285743FE" w14:textId="77777777" w:rsidR="008C4718" w:rsidRPr="007C6AAE" w:rsidRDefault="008C4718" w:rsidP="00B223F2">
      <w:pPr>
        <w:rPr>
          <w:rFonts w:asciiTheme="majorBidi" w:hAnsiTheme="majorBidi" w:cstheme="majorBidi"/>
          <w:sz w:val="28"/>
          <w:szCs w:val="28"/>
          <w:rtl/>
        </w:rPr>
      </w:pPr>
      <w:r w:rsidRPr="007C6AAE">
        <w:rPr>
          <w:rFonts w:asciiTheme="majorBidi" w:hAnsiTheme="majorBidi" w:cstheme="majorBidi"/>
          <w:sz w:val="28"/>
          <w:szCs w:val="28"/>
          <w:rtl/>
        </w:rPr>
        <w:t>فهذا ميثاق التدريس في منصّة زدني علماً، نضعه بين أيدي الأساتذة الأفاضل؛ ليكون عهدَ صدقٍ بينهم وبين ربهم أولاً، ثم بينهم وبين طلابهم، في أداء الأمانة، ونشر العلم، وبذل النصح، وإحياء أثر القرآن في القلوب والسلوك.</w:t>
      </w:r>
    </w:p>
    <w:p w14:paraId="36D83B0B" w14:textId="77777777" w:rsidR="008C4718" w:rsidRPr="007C6AAE" w:rsidRDefault="008C4718" w:rsidP="00B223F2">
      <w:pPr>
        <w:rPr>
          <w:rFonts w:asciiTheme="majorBidi" w:hAnsiTheme="majorBidi" w:cstheme="majorBidi"/>
          <w:sz w:val="28"/>
          <w:szCs w:val="28"/>
          <w:rtl/>
        </w:rPr>
      </w:pPr>
    </w:p>
    <w:p w14:paraId="205DF1AF" w14:textId="77777777" w:rsidR="008C4718" w:rsidRPr="007C6AAE" w:rsidRDefault="008C4718" w:rsidP="00B223F2">
      <w:pPr>
        <w:rPr>
          <w:rFonts w:asciiTheme="majorBidi" w:hAnsiTheme="majorBidi" w:cstheme="majorBidi"/>
          <w:sz w:val="28"/>
          <w:szCs w:val="28"/>
          <w:rtl/>
        </w:rPr>
      </w:pPr>
      <w:r w:rsidRPr="007C6AAE">
        <w:rPr>
          <w:rFonts w:asciiTheme="majorBidi" w:hAnsiTheme="majorBidi" w:cstheme="majorBidi"/>
          <w:sz w:val="28"/>
          <w:szCs w:val="28"/>
          <w:rtl/>
        </w:rPr>
        <w:t>نسأل الله أن يبارك في هذا الجهد، وأن يجعله خالصاً لوجهه الكريم، وأن يرزقنا الإخلاص في القول والعمل، والتعليم والتعلم.</w:t>
      </w:r>
    </w:p>
    <w:p w14:paraId="4F0D9480" w14:textId="77777777" w:rsidR="008C4718" w:rsidRPr="007C6AAE" w:rsidRDefault="008C4718" w:rsidP="00B223F2">
      <w:pPr>
        <w:rPr>
          <w:rFonts w:asciiTheme="majorBidi" w:hAnsiTheme="majorBidi" w:cstheme="majorBidi"/>
          <w:sz w:val="28"/>
          <w:szCs w:val="28"/>
          <w:rtl/>
        </w:rPr>
      </w:pPr>
    </w:p>
    <w:p w14:paraId="5706C8BE" w14:textId="77777777" w:rsidR="008C4718" w:rsidRDefault="008C4718" w:rsidP="00967F2A">
      <w:pPr>
        <w:jc w:val="center"/>
        <w:rPr>
          <w:rFonts w:cstheme="minorHAnsi"/>
          <w:b/>
          <w:bCs/>
          <w:sz w:val="32"/>
          <w:szCs w:val="32"/>
          <w:rtl/>
        </w:rPr>
      </w:pPr>
      <w:proofErr w:type="gramStart"/>
      <w:r w:rsidRPr="00967F2A">
        <w:rPr>
          <w:rFonts w:cstheme="minorHAnsi"/>
          <w:b/>
          <w:bCs/>
          <w:sz w:val="32"/>
          <w:szCs w:val="32"/>
          <w:rtl/>
        </w:rPr>
        <w:t>﴿ وَقُل</w:t>
      </w:r>
      <w:proofErr w:type="gramEnd"/>
      <w:r w:rsidRPr="00967F2A">
        <w:rPr>
          <w:rFonts w:cstheme="minorHAnsi"/>
          <w:b/>
          <w:bCs/>
          <w:sz w:val="32"/>
          <w:szCs w:val="32"/>
          <w:rtl/>
        </w:rPr>
        <w:t xml:space="preserve"> رَّبِّ زِدْنِي </w:t>
      </w:r>
      <w:proofErr w:type="gramStart"/>
      <w:r w:rsidRPr="00967F2A">
        <w:rPr>
          <w:rFonts w:cstheme="minorHAnsi"/>
          <w:b/>
          <w:bCs/>
          <w:sz w:val="32"/>
          <w:szCs w:val="32"/>
          <w:rtl/>
        </w:rPr>
        <w:t>عِلْمًا ﴾</w:t>
      </w:r>
      <w:proofErr w:type="gramEnd"/>
    </w:p>
    <w:p w14:paraId="54A7C7D8" w14:textId="77777777" w:rsidR="00967F2A" w:rsidRDefault="00967F2A" w:rsidP="00967F2A">
      <w:pPr>
        <w:jc w:val="center"/>
        <w:rPr>
          <w:rFonts w:cstheme="minorHAnsi"/>
          <w:b/>
          <w:bCs/>
          <w:sz w:val="32"/>
          <w:szCs w:val="32"/>
          <w:rtl/>
        </w:rPr>
      </w:pPr>
    </w:p>
    <w:p w14:paraId="774CC844" w14:textId="77777777" w:rsidR="00967F2A" w:rsidRDefault="00967F2A" w:rsidP="00967F2A">
      <w:pPr>
        <w:rPr>
          <w:rFonts w:cstheme="minorHAnsi"/>
          <w:b/>
          <w:bCs/>
          <w:sz w:val="32"/>
          <w:szCs w:val="32"/>
          <w:rtl/>
        </w:rPr>
      </w:pPr>
    </w:p>
    <w:p w14:paraId="7496D4A0" w14:textId="77777777" w:rsidR="00967F2A" w:rsidRDefault="00967F2A" w:rsidP="00B223F2">
      <w:pPr>
        <w:rPr>
          <w:rFonts w:cstheme="minorHAnsi"/>
          <w:b/>
          <w:bCs/>
          <w:sz w:val="32"/>
          <w:szCs w:val="32"/>
          <w:rtl/>
        </w:rPr>
      </w:pPr>
    </w:p>
    <w:p w14:paraId="52871F9E" w14:textId="77777777" w:rsidR="00F661DB" w:rsidRDefault="00F661DB" w:rsidP="00B223F2">
      <w:pPr>
        <w:rPr>
          <w:rFonts w:cstheme="minorHAnsi"/>
          <w:b/>
          <w:bCs/>
          <w:sz w:val="32"/>
          <w:szCs w:val="32"/>
          <w:rtl/>
        </w:rPr>
      </w:pPr>
    </w:p>
    <w:p w14:paraId="16110D49" w14:textId="77777777" w:rsidR="00F661DB" w:rsidRDefault="00F661DB" w:rsidP="00B223F2">
      <w:pPr>
        <w:rPr>
          <w:rFonts w:cstheme="minorHAnsi"/>
          <w:b/>
          <w:bCs/>
          <w:sz w:val="32"/>
          <w:szCs w:val="32"/>
          <w:rtl/>
        </w:rPr>
      </w:pPr>
    </w:p>
    <w:p w14:paraId="15AEE981" w14:textId="77777777" w:rsidR="00F661DB" w:rsidRDefault="00F661DB" w:rsidP="00B223F2">
      <w:pPr>
        <w:rPr>
          <w:rFonts w:cstheme="minorHAnsi"/>
          <w:b/>
          <w:bCs/>
          <w:sz w:val="32"/>
          <w:szCs w:val="32"/>
          <w:rtl/>
        </w:rPr>
      </w:pPr>
    </w:p>
    <w:p w14:paraId="38C1F7B2" w14:textId="77777777" w:rsidR="00F661DB" w:rsidRDefault="00F661DB" w:rsidP="00B223F2">
      <w:pPr>
        <w:rPr>
          <w:rFonts w:cstheme="minorHAnsi"/>
          <w:b/>
          <w:bCs/>
          <w:sz w:val="32"/>
          <w:szCs w:val="32"/>
          <w:rtl/>
        </w:rPr>
      </w:pPr>
    </w:p>
    <w:p w14:paraId="6475B2FB" w14:textId="77777777" w:rsidR="00F661DB" w:rsidRDefault="00F661DB" w:rsidP="00B223F2">
      <w:pPr>
        <w:rPr>
          <w:rFonts w:cstheme="minorHAnsi"/>
          <w:b/>
          <w:bCs/>
          <w:sz w:val="32"/>
          <w:szCs w:val="32"/>
          <w:rtl/>
        </w:rPr>
      </w:pPr>
    </w:p>
    <w:p w14:paraId="0E3E6514" w14:textId="77777777" w:rsidR="00F661DB" w:rsidRDefault="00F661DB" w:rsidP="00B223F2">
      <w:pPr>
        <w:rPr>
          <w:rFonts w:cstheme="minorHAnsi"/>
          <w:b/>
          <w:bCs/>
          <w:sz w:val="32"/>
          <w:szCs w:val="32"/>
          <w:rtl/>
        </w:rPr>
      </w:pPr>
    </w:p>
    <w:p w14:paraId="716AD224" w14:textId="77777777" w:rsidR="00F661DB" w:rsidRDefault="00F661DB" w:rsidP="00B223F2">
      <w:pPr>
        <w:rPr>
          <w:rFonts w:cstheme="minorHAnsi"/>
          <w:b/>
          <w:bCs/>
          <w:sz w:val="32"/>
          <w:szCs w:val="32"/>
          <w:rtl/>
        </w:rPr>
      </w:pPr>
    </w:p>
    <w:p w14:paraId="447C2597" w14:textId="77777777" w:rsidR="00F661DB" w:rsidRDefault="00F661DB" w:rsidP="00B223F2">
      <w:pPr>
        <w:rPr>
          <w:rFonts w:cstheme="minorHAnsi"/>
          <w:b/>
          <w:bCs/>
          <w:sz w:val="32"/>
          <w:szCs w:val="32"/>
          <w:rtl/>
        </w:rPr>
      </w:pPr>
    </w:p>
    <w:p w14:paraId="3A4FFD7C" w14:textId="692CBE8B" w:rsidR="008C4718" w:rsidRPr="006B5B8F" w:rsidRDefault="008C4718" w:rsidP="00967F2A">
      <w:pPr>
        <w:pStyle w:val="Citationintense"/>
        <w:rPr>
          <w:rFonts w:ascii="Arial" w:hAnsi="Arial" w:cs="Arial"/>
          <w:b/>
          <w:bCs/>
          <w:sz w:val="48"/>
          <w:szCs w:val="48"/>
          <w:rtl/>
        </w:rPr>
      </w:pPr>
      <w:proofErr w:type="spellStart"/>
      <w:r w:rsidRPr="006B5B8F">
        <w:rPr>
          <w:rFonts w:ascii="Arial" w:hAnsi="Arial" w:cs="Arial"/>
          <w:b/>
          <w:bCs/>
          <w:sz w:val="48"/>
          <w:szCs w:val="48"/>
          <w:rtl/>
        </w:rPr>
        <w:t>بنوذ</w:t>
      </w:r>
      <w:proofErr w:type="spellEnd"/>
      <w:r w:rsidRPr="006B5B8F">
        <w:rPr>
          <w:rFonts w:ascii="Arial" w:hAnsi="Arial" w:cs="Arial"/>
          <w:b/>
          <w:bCs/>
          <w:sz w:val="48"/>
          <w:szCs w:val="48"/>
          <w:rtl/>
        </w:rPr>
        <w:t xml:space="preserve"> ميثاق التدريس في مقرأة زدني علما للقرآن الكريم</w:t>
      </w:r>
    </w:p>
    <w:p w14:paraId="29BC5D6F" w14:textId="77777777" w:rsidR="008C4718" w:rsidRDefault="008C4718" w:rsidP="00B223F2">
      <w:pPr>
        <w:rPr>
          <w:rFonts w:asciiTheme="majorBidi" w:hAnsiTheme="majorBidi" w:cstheme="majorBidi"/>
          <w:sz w:val="28"/>
          <w:szCs w:val="28"/>
          <w:rtl/>
        </w:rPr>
      </w:pPr>
    </w:p>
    <w:p w14:paraId="039F5C2C" w14:textId="77777777" w:rsidR="0097739B" w:rsidRDefault="0097739B" w:rsidP="00B223F2">
      <w:pPr>
        <w:rPr>
          <w:rFonts w:asciiTheme="majorBidi" w:hAnsiTheme="majorBidi" w:cstheme="majorBidi"/>
          <w:sz w:val="28"/>
          <w:szCs w:val="28"/>
          <w:rtl/>
        </w:rPr>
      </w:pPr>
    </w:p>
    <w:p w14:paraId="61B51F7F" w14:textId="77777777" w:rsidR="00F661DB" w:rsidRDefault="00F661DB" w:rsidP="00B223F2">
      <w:pPr>
        <w:rPr>
          <w:rFonts w:asciiTheme="majorBidi" w:hAnsiTheme="majorBidi" w:cstheme="majorBidi"/>
          <w:sz w:val="28"/>
          <w:szCs w:val="28"/>
          <w:rtl/>
        </w:rPr>
      </w:pPr>
    </w:p>
    <w:p w14:paraId="41D23628" w14:textId="77777777" w:rsidR="00F661DB" w:rsidRDefault="00F661DB" w:rsidP="00B223F2">
      <w:pPr>
        <w:rPr>
          <w:rFonts w:asciiTheme="majorBidi" w:hAnsiTheme="majorBidi" w:cstheme="majorBidi"/>
          <w:sz w:val="28"/>
          <w:szCs w:val="28"/>
          <w:rtl/>
        </w:rPr>
      </w:pPr>
    </w:p>
    <w:p w14:paraId="655B7E4A" w14:textId="77777777" w:rsidR="00F661DB" w:rsidRDefault="00F661DB" w:rsidP="00B223F2">
      <w:pPr>
        <w:rPr>
          <w:rFonts w:asciiTheme="majorBidi" w:hAnsiTheme="majorBidi" w:cstheme="majorBidi"/>
          <w:sz w:val="28"/>
          <w:szCs w:val="28"/>
          <w:rtl/>
        </w:rPr>
      </w:pPr>
    </w:p>
    <w:p w14:paraId="237EE712" w14:textId="77777777" w:rsidR="00F661DB" w:rsidRDefault="00F661DB" w:rsidP="00B223F2">
      <w:pPr>
        <w:rPr>
          <w:rFonts w:asciiTheme="majorBidi" w:hAnsiTheme="majorBidi" w:cstheme="majorBidi"/>
          <w:sz w:val="28"/>
          <w:szCs w:val="28"/>
          <w:rtl/>
        </w:rPr>
      </w:pPr>
    </w:p>
    <w:p w14:paraId="23C0CF0F" w14:textId="77777777" w:rsidR="00F661DB" w:rsidRDefault="00F661DB" w:rsidP="00B223F2">
      <w:pPr>
        <w:rPr>
          <w:rFonts w:asciiTheme="majorBidi" w:hAnsiTheme="majorBidi" w:cstheme="majorBidi"/>
          <w:sz w:val="28"/>
          <w:szCs w:val="28"/>
          <w:rtl/>
        </w:rPr>
      </w:pPr>
    </w:p>
    <w:p w14:paraId="04639F67" w14:textId="77777777" w:rsidR="00F661DB" w:rsidRDefault="00F661DB" w:rsidP="00B223F2">
      <w:pPr>
        <w:rPr>
          <w:rFonts w:asciiTheme="majorBidi" w:hAnsiTheme="majorBidi" w:cstheme="majorBidi"/>
          <w:sz w:val="28"/>
          <w:szCs w:val="28"/>
          <w:rtl/>
        </w:rPr>
      </w:pPr>
    </w:p>
    <w:p w14:paraId="4047FCC9" w14:textId="77777777" w:rsidR="00F661DB" w:rsidRDefault="00F661DB" w:rsidP="00B223F2">
      <w:pPr>
        <w:rPr>
          <w:rFonts w:asciiTheme="majorBidi" w:hAnsiTheme="majorBidi" w:cstheme="majorBidi"/>
          <w:sz w:val="28"/>
          <w:szCs w:val="28"/>
          <w:rtl/>
        </w:rPr>
      </w:pPr>
    </w:p>
    <w:p w14:paraId="7E7AE2F3" w14:textId="77777777" w:rsidR="00F661DB" w:rsidRDefault="00F661DB" w:rsidP="00B223F2">
      <w:pPr>
        <w:rPr>
          <w:rFonts w:asciiTheme="majorBidi" w:hAnsiTheme="majorBidi" w:cstheme="majorBidi"/>
          <w:sz w:val="28"/>
          <w:szCs w:val="28"/>
          <w:rtl/>
        </w:rPr>
      </w:pPr>
    </w:p>
    <w:p w14:paraId="76553DBD" w14:textId="77777777" w:rsidR="00F661DB" w:rsidRDefault="00F661DB" w:rsidP="00B223F2">
      <w:pPr>
        <w:rPr>
          <w:rFonts w:asciiTheme="majorBidi" w:hAnsiTheme="majorBidi" w:cstheme="majorBidi"/>
          <w:sz w:val="28"/>
          <w:szCs w:val="28"/>
          <w:rtl/>
        </w:rPr>
      </w:pPr>
    </w:p>
    <w:p w14:paraId="74C5C571" w14:textId="77777777" w:rsidR="00F661DB" w:rsidRDefault="00F661DB" w:rsidP="00B223F2">
      <w:pPr>
        <w:rPr>
          <w:rFonts w:asciiTheme="majorBidi" w:hAnsiTheme="majorBidi" w:cstheme="majorBidi"/>
          <w:sz w:val="28"/>
          <w:szCs w:val="28"/>
          <w:rtl/>
        </w:rPr>
      </w:pPr>
    </w:p>
    <w:p w14:paraId="4531F758" w14:textId="77777777" w:rsidR="00F661DB" w:rsidRDefault="00F661DB" w:rsidP="00B223F2">
      <w:pPr>
        <w:rPr>
          <w:rFonts w:asciiTheme="majorBidi" w:hAnsiTheme="majorBidi" w:cstheme="majorBidi"/>
          <w:sz w:val="28"/>
          <w:szCs w:val="28"/>
          <w:rtl/>
        </w:rPr>
      </w:pPr>
    </w:p>
    <w:p w14:paraId="732E05F0" w14:textId="77777777" w:rsidR="0097739B" w:rsidRDefault="0097739B" w:rsidP="00B223F2">
      <w:pPr>
        <w:rPr>
          <w:rFonts w:asciiTheme="majorBidi" w:hAnsiTheme="majorBidi" w:cstheme="majorBidi"/>
          <w:sz w:val="28"/>
          <w:szCs w:val="28"/>
          <w:rtl/>
        </w:rPr>
      </w:pPr>
    </w:p>
    <w:p w14:paraId="64AA52C4" w14:textId="77777777" w:rsidR="0097739B" w:rsidRPr="007C6AAE" w:rsidRDefault="0097739B" w:rsidP="00B223F2">
      <w:pPr>
        <w:rPr>
          <w:rFonts w:asciiTheme="majorBidi" w:hAnsiTheme="majorBidi" w:cstheme="majorBidi"/>
          <w:sz w:val="28"/>
          <w:szCs w:val="28"/>
          <w:rtl/>
        </w:rPr>
      </w:pPr>
    </w:p>
    <w:p w14:paraId="3A592791" w14:textId="2AC70BF2" w:rsidR="008C4718" w:rsidRPr="00967F2A" w:rsidRDefault="008C4718" w:rsidP="006B5B8F">
      <w:pPr>
        <w:pStyle w:val="Paragraphedeliste"/>
        <w:numPr>
          <w:ilvl w:val="0"/>
          <w:numId w:val="1"/>
        </w:numPr>
        <w:spacing w:line="360" w:lineRule="auto"/>
        <w:jc w:val="center"/>
        <w:rPr>
          <w:rFonts w:asciiTheme="majorBidi" w:hAnsiTheme="majorBidi" w:cstheme="majorBidi"/>
          <w:b/>
          <w:bCs/>
          <w:sz w:val="32"/>
          <w:szCs w:val="32"/>
          <w:u w:val="single"/>
          <w:rtl/>
        </w:rPr>
      </w:pPr>
      <w:r w:rsidRPr="00967F2A">
        <w:rPr>
          <w:rFonts w:ascii="Times New Roman" w:hAnsi="Times New Roman" w:cs="Times New Roman" w:hint="cs"/>
          <w:b/>
          <w:bCs/>
          <w:sz w:val="32"/>
          <w:szCs w:val="32"/>
          <w:u w:val="single"/>
          <w:rtl/>
        </w:rPr>
        <w:t>أولاً</w:t>
      </w:r>
      <w:r w:rsidRPr="00967F2A">
        <w:rPr>
          <w:rFonts w:asciiTheme="majorBidi" w:hAnsiTheme="majorBidi" w:cstheme="majorBidi"/>
          <w:b/>
          <w:bCs/>
          <w:sz w:val="32"/>
          <w:szCs w:val="32"/>
          <w:u w:val="single"/>
          <w:rtl/>
        </w:rPr>
        <w:t xml:space="preserve">: </w:t>
      </w:r>
      <w:r w:rsidRPr="00967F2A">
        <w:rPr>
          <w:rFonts w:ascii="Times New Roman" w:hAnsi="Times New Roman" w:cs="Times New Roman" w:hint="cs"/>
          <w:b/>
          <w:bCs/>
          <w:sz w:val="32"/>
          <w:szCs w:val="32"/>
          <w:u w:val="single"/>
          <w:rtl/>
        </w:rPr>
        <w:t>المجال</w:t>
      </w:r>
      <w:r w:rsidRPr="00967F2A">
        <w:rPr>
          <w:rFonts w:asciiTheme="majorBidi" w:hAnsiTheme="majorBidi" w:cstheme="majorBidi"/>
          <w:b/>
          <w:bCs/>
          <w:sz w:val="32"/>
          <w:szCs w:val="32"/>
          <w:u w:val="single"/>
          <w:rtl/>
        </w:rPr>
        <w:t xml:space="preserve"> </w:t>
      </w:r>
      <w:r w:rsidRPr="00967F2A">
        <w:rPr>
          <w:rFonts w:ascii="Times New Roman" w:hAnsi="Times New Roman" w:cs="Times New Roman" w:hint="cs"/>
          <w:b/>
          <w:bCs/>
          <w:sz w:val="32"/>
          <w:szCs w:val="32"/>
          <w:u w:val="single"/>
          <w:rtl/>
        </w:rPr>
        <w:t>العلمي</w:t>
      </w:r>
    </w:p>
    <w:p w14:paraId="094FC104" w14:textId="77777777" w:rsidR="008C4718" w:rsidRPr="007C6AAE" w:rsidRDefault="008C4718" w:rsidP="0097739B">
      <w:pPr>
        <w:spacing w:line="360" w:lineRule="auto"/>
        <w:rPr>
          <w:rFonts w:asciiTheme="majorBidi" w:hAnsiTheme="majorBidi" w:cstheme="majorBidi"/>
          <w:sz w:val="28"/>
          <w:szCs w:val="28"/>
          <w:rtl/>
        </w:rPr>
      </w:pPr>
    </w:p>
    <w:p w14:paraId="53AC7A0A" w14:textId="77777777" w:rsidR="008C4718" w:rsidRPr="007C6AAE" w:rsidRDefault="008C4718" w:rsidP="0097739B">
      <w:pPr>
        <w:spacing w:line="360" w:lineRule="auto"/>
        <w:rPr>
          <w:rFonts w:asciiTheme="majorBidi" w:hAnsiTheme="majorBidi" w:cstheme="majorBidi"/>
          <w:sz w:val="28"/>
          <w:szCs w:val="28"/>
          <w:rtl/>
        </w:rPr>
      </w:pPr>
      <w:r w:rsidRPr="007C6AAE">
        <w:rPr>
          <w:rFonts w:asciiTheme="majorBidi" w:hAnsiTheme="majorBidi" w:cstheme="majorBidi"/>
          <w:sz w:val="28"/>
          <w:szCs w:val="28"/>
          <w:rtl/>
        </w:rPr>
        <w:t>حرصًا على تحقيق المقاصد القرآنية والتعليمية في مقرأة زدني علماً، يلتزم الأستاذ في المجال العلمي بما يلي:</w:t>
      </w:r>
    </w:p>
    <w:p w14:paraId="4E070F8C" w14:textId="77777777" w:rsidR="00A461A0" w:rsidRDefault="008C4718" w:rsidP="0097739B">
      <w:pPr>
        <w:pStyle w:val="Paragraphedeliste"/>
        <w:numPr>
          <w:ilvl w:val="0"/>
          <w:numId w:val="3"/>
        </w:numPr>
        <w:spacing w:line="360" w:lineRule="auto"/>
        <w:rPr>
          <w:rFonts w:asciiTheme="majorBidi" w:hAnsiTheme="majorBidi" w:cstheme="majorBidi"/>
          <w:sz w:val="28"/>
          <w:szCs w:val="28"/>
        </w:rPr>
      </w:pPr>
      <w:r w:rsidRPr="00A461A0">
        <w:rPr>
          <w:rFonts w:asciiTheme="majorBidi" w:hAnsiTheme="majorBidi" w:cstheme="majorBidi"/>
          <w:sz w:val="28"/>
          <w:szCs w:val="28"/>
          <w:rtl/>
        </w:rPr>
        <w:t xml:space="preserve">تصحيح اللحن الجلي والخفي: </w:t>
      </w:r>
    </w:p>
    <w:p w14:paraId="1AD2A555" w14:textId="4A30D278" w:rsidR="008C4718" w:rsidRPr="00A461A0" w:rsidRDefault="008C4718" w:rsidP="0097739B">
      <w:pPr>
        <w:spacing w:line="360" w:lineRule="auto"/>
        <w:rPr>
          <w:rFonts w:asciiTheme="majorBidi" w:hAnsiTheme="majorBidi" w:cstheme="majorBidi"/>
          <w:sz w:val="28"/>
          <w:szCs w:val="28"/>
          <w:rtl/>
        </w:rPr>
      </w:pPr>
      <w:r w:rsidRPr="00A461A0">
        <w:rPr>
          <w:rFonts w:asciiTheme="majorBidi" w:hAnsiTheme="majorBidi" w:cstheme="majorBidi"/>
          <w:sz w:val="28"/>
          <w:szCs w:val="28"/>
          <w:rtl/>
        </w:rPr>
        <w:t>الحرص على متابعة تلاوة الطلاب وتصحيح أخطائهم بدقة، مع مراعاة التدرج المناسب لمستوياتهم، حتى لا ينتقل الطالب من آية إلى أخرى إلا بعد إتقانها.</w:t>
      </w:r>
    </w:p>
    <w:p w14:paraId="253B8A36" w14:textId="77777777" w:rsidR="00A461A0" w:rsidRDefault="008C4718" w:rsidP="0097739B">
      <w:pPr>
        <w:pStyle w:val="Paragraphedeliste"/>
        <w:numPr>
          <w:ilvl w:val="0"/>
          <w:numId w:val="3"/>
        </w:numPr>
        <w:spacing w:line="360" w:lineRule="auto"/>
        <w:rPr>
          <w:rFonts w:asciiTheme="majorBidi" w:hAnsiTheme="majorBidi" w:cstheme="majorBidi"/>
          <w:sz w:val="28"/>
          <w:szCs w:val="28"/>
        </w:rPr>
      </w:pPr>
      <w:r w:rsidRPr="00A461A0">
        <w:rPr>
          <w:rFonts w:asciiTheme="majorBidi" w:hAnsiTheme="majorBidi" w:cstheme="majorBidi"/>
          <w:sz w:val="28"/>
          <w:szCs w:val="28"/>
          <w:rtl/>
        </w:rPr>
        <w:t>الشرح النظري لقواعد التجويد:</w:t>
      </w:r>
    </w:p>
    <w:p w14:paraId="1E1D5D3C" w14:textId="661DEDE0" w:rsidR="008C4718" w:rsidRPr="00A461A0" w:rsidRDefault="008C4718" w:rsidP="0097739B">
      <w:pPr>
        <w:spacing w:line="360" w:lineRule="auto"/>
        <w:rPr>
          <w:rFonts w:asciiTheme="majorBidi" w:hAnsiTheme="majorBidi" w:cstheme="majorBidi"/>
          <w:sz w:val="28"/>
          <w:szCs w:val="28"/>
          <w:rtl/>
        </w:rPr>
      </w:pPr>
      <w:r w:rsidRPr="00A461A0">
        <w:rPr>
          <w:rFonts w:asciiTheme="majorBidi" w:hAnsiTheme="majorBidi" w:cstheme="majorBidi"/>
          <w:sz w:val="28"/>
          <w:szCs w:val="28"/>
          <w:rtl/>
        </w:rPr>
        <w:t xml:space="preserve"> تخصيص وقتٍ خلال الحصة لشرح القواعد النظرية للتجويد، بأسلوبٍ مبسطٍ ومناسبٍ لمستوى الطلاب، وربطها بالتطبيق العملي في التلاوة.</w:t>
      </w:r>
    </w:p>
    <w:p w14:paraId="16BB9238" w14:textId="77777777" w:rsidR="00A461A0" w:rsidRDefault="008C4718" w:rsidP="0097739B">
      <w:pPr>
        <w:pStyle w:val="Paragraphedeliste"/>
        <w:numPr>
          <w:ilvl w:val="0"/>
          <w:numId w:val="3"/>
        </w:numPr>
        <w:spacing w:line="360" w:lineRule="auto"/>
        <w:rPr>
          <w:rFonts w:asciiTheme="majorBidi" w:hAnsiTheme="majorBidi" w:cstheme="majorBidi"/>
          <w:sz w:val="28"/>
          <w:szCs w:val="28"/>
        </w:rPr>
      </w:pPr>
      <w:r w:rsidRPr="00A461A0">
        <w:rPr>
          <w:rFonts w:asciiTheme="majorBidi" w:hAnsiTheme="majorBidi" w:cstheme="majorBidi"/>
          <w:sz w:val="28"/>
          <w:szCs w:val="28"/>
          <w:rtl/>
        </w:rPr>
        <w:t>متابعة التقدم العلمي للطلاب:</w:t>
      </w:r>
    </w:p>
    <w:p w14:paraId="678E98D7" w14:textId="03E8D838" w:rsidR="008C4718" w:rsidRPr="00A461A0" w:rsidRDefault="008C4718" w:rsidP="0097739B">
      <w:pPr>
        <w:spacing w:line="360" w:lineRule="auto"/>
        <w:rPr>
          <w:rFonts w:asciiTheme="majorBidi" w:hAnsiTheme="majorBidi" w:cstheme="majorBidi"/>
          <w:sz w:val="28"/>
          <w:szCs w:val="28"/>
          <w:rtl/>
        </w:rPr>
      </w:pPr>
      <w:r w:rsidRPr="00A461A0">
        <w:rPr>
          <w:rFonts w:asciiTheme="majorBidi" w:hAnsiTheme="majorBidi" w:cstheme="majorBidi"/>
          <w:sz w:val="28"/>
          <w:szCs w:val="28"/>
          <w:rtl/>
        </w:rPr>
        <w:t xml:space="preserve"> الحرص على الارتقاء بمستوى الطلاب من الجانبين النظري والتطبيقي، مع ملاحظة تطور أدائهم، وتشجيعهم على الاستمرار والتحسين المستمر.</w:t>
      </w:r>
    </w:p>
    <w:p w14:paraId="4301FCAC" w14:textId="77777777" w:rsidR="00A461A0" w:rsidRDefault="008C4718" w:rsidP="0097739B">
      <w:pPr>
        <w:pStyle w:val="Paragraphedeliste"/>
        <w:numPr>
          <w:ilvl w:val="0"/>
          <w:numId w:val="3"/>
        </w:numPr>
        <w:spacing w:line="360" w:lineRule="auto"/>
        <w:rPr>
          <w:rFonts w:asciiTheme="majorBidi" w:hAnsiTheme="majorBidi" w:cstheme="majorBidi"/>
          <w:sz w:val="28"/>
          <w:szCs w:val="28"/>
        </w:rPr>
      </w:pPr>
      <w:r w:rsidRPr="00A461A0">
        <w:rPr>
          <w:rFonts w:asciiTheme="majorBidi" w:hAnsiTheme="majorBidi" w:cstheme="majorBidi"/>
          <w:sz w:val="28"/>
          <w:szCs w:val="28"/>
          <w:rtl/>
        </w:rPr>
        <w:t xml:space="preserve">تعاهد المراجعة: </w:t>
      </w:r>
    </w:p>
    <w:p w14:paraId="23CB0D2B" w14:textId="3EA0B19F" w:rsidR="0097739B" w:rsidRDefault="008C4718" w:rsidP="00E37CDE">
      <w:pPr>
        <w:spacing w:line="360" w:lineRule="auto"/>
        <w:rPr>
          <w:rFonts w:asciiTheme="majorBidi" w:hAnsiTheme="majorBidi" w:cstheme="majorBidi"/>
          <w:sz w:val="28"/>
          <w:szCs w:val="28"/>
          <w:rtl/>
        </w:rPr>
      </w:pPr>
      <w:r w:rsidRPr="00A461A0">
        <w:rPr>
          <w:rFonts w:asciiTheme="majorBidi" w:hAnsiTheme="majorBidi" w:cstheme="majorBidi"/>
          <w:sz w:val="28"/>
          <w:szCs w:val="28"/>
          <w:rtl/>
        </w:rPr>
        <w:t>حث الطلاب على المراجعة المنتظمة لما سبق دراسته من السور والآيات، لضمان ثبات الحفظ وجودة الأداء، وتوضيح أثر المراجعة في تثبيت العلم والعمل به</w:t>
      </w:r>
      <w:r w:rsidR="0097739B">
        <w:rPr>
          <w:rFonts w:asciiTheme="majorBidi" w:hAnsiTheme="majorBidi" w:cstheme="majorBidi" w:hint="cs"/>
          <w:sz w:val="28"/>
          <w:szCs w:val="28"/>
          <w:rtl/>
        </w:rPr>
        <w:t>.</w:t>
      </w:r>
    </w:p>
    <w:p w14:paraId="7ED1664C" w14:textId="77777777" w:rsidR="00E37CDE" w:rsidRDefault="00E37CDE" w:rsidP="00E37CDE">
      <w:pPr>
        <w:spacing w:line="360" w:lineRule="auto"/>
        <w:rPr>
          <w:rFonts w:asciiTheme="majorBidi" w:hAnsiTheme="majorBidi" w:cstheme="majorBidi"/>
          <w:sz w:val="28"/>
          <w:szCs w:val="28"/>
          <w:rtl/>
        </w:rPr>
      </w:pPr>
    </w:p>
    <w:p w14:paraId="561ACE30" w14:textId="77777777" w:rsidR="00E37CDE" w:rsidRDefault="00E37CDE" w:rsidP="00E37CDE">
      <w:pPr>
        <w:spacing w:line="360" w:lineRule="auto"/>
        <w:rPr>
          <w:rFonts w:asciiTheme="majorBidi" w:hAnsiTheme="majorBidi" w:cstheme="majorBidi"/>
          <w:sz w:val="28"/>
          <w:szCs w:val="28"/>
          <w:rtl/>
        </w:rPr>
      </w:pPr>
    </w:p>
    <w:p w14:paraId="0464F879" w14:textId="77777777" w:rsidR="00E37CDE" w:rsidRDefault="00E37CDE" w:rsidP="00E37CDE">
      <w:pPr>
        <w:spacing w:line="360" w:lineRule="auto"/>
        <w:rPr>
          <w:rFonts w:asciiTheme="majorBidi" w:hAnsiTheme="majorBidi" w:cstheme="majorBidi"/>
          <w:sz w:val="28"/>
          <w:szCs w:val="28"/>
          <w:rtl/>
        </w:rPr>
      </w:pPr>
    </w:p>
    <w:p w14:paraId="119512BF" w14:textId="77777777" w:rsidR="00E37CDE" w:rsidRPr="00A461A0" w:rsidRDefault="00E37CDE" w:rsidP="00E37CDE">
      <w:pPr>
        <w:spacing w:line="360" w:lineRule="auto"/>
        <w:rPr>
          <w:rFonts w:asciiTheme="majorBidi" w:hAnsiTheme="majorBidi" w:cstheme="majorBidi"/>
          <w:sz w:val="28"/>
          <w:szCs w:val="28"/>
          <w:rtl/>
        </w:rPr>
      </w:pPr>
    </w:p>
    <w:p w14:paraId="2D6AFF3A" w14:textId="77777777" w:rsidR="008C4718" w:rsidRDefault="008C4718" w:rsidP="00B223F2">
      <w:pPr>
        <w:rPr>
          <w:rFonts w:asciiTheme="majorBidi" w:hAnsiTheme="majorBidi" w:cstheme="majorBidi"/>
          <w:sz w:val="28"/>
          <w:szCs w:val="28"/>
          <w:rtl/>
        </w:rPr>
      </w:pPr>
    </w:p>
    <w:p w14:paraId="46C1BFEA" w14:textId="77777777" w:rsidR="006B5B8F" w:rsidRDefault="006B5B8F" w:rsidP="00B223F2">
      <w:pPr>
        <w:rPr>
          <w:rFonts w:asciiTheme="majorBidi" w:hAnsiTheme="majorBidi" w:cstheme="majorBidi"/>
          <w:sz w:val="28"/>
          <w:szCs w:val="28"/>
          <w:rtl/>
        </w:rPr>
      </w:pPr>
    </w:p>
    <w:p w14:paraId="3222A79E" w14:textId="77777777" w:rsidR="006B5B8F" w:rsidRDefault="006B5B8F" w:rsidP="00B223F2">
      <w:pPr>
        <w:rPr>
          <w:rFonts w:asciiTheme="majorBidi" w:hAnsiTheme="majorBidi" w:cstheme="majorBidi"/>
          <w:sz w:val="28"/>
          <w:szCs w:val="28"/>
          <w:rtl/>
        </w:rPr>
      </w:pPr>
    </w:p>
    <w:p w14:paraId="6BA66534" w14:textId="77777777" w:rsidR="006B5B8F" w:rsidRDefault="006B5B8F" w:rsidP="00B223F2">
      <w:pPr>
        <w:rPr>
          <w:rFonts w:asciiTheme="majorBidi" w:hAnsiTheme="majorBidi" w:cstheme="majorBidi"/>
          <w:sz w:val="28"/>
          <w:szCs w:val="28"/>
          <w:rtl/>
        </w:rPr>
      </w:pPr>
    </w:p>
    <w:p w14:paraId="412A3423" w14:textId="77777777" w:rsidR="006B5B8F" w:rsidRDefault="006B5B8F" w:rsidP="00B223F2">
      <w:pPr>
        <w:rPr>
          <w:rFonts w:asciiTheme="majorBidi" w:hAnsiTheme="majorBidi" w:cstheme="majorBidi"/>
          <w:sz w:val="28"/>
          <w:szCs w:val="28"/>
          <w:rtl/>
        </w:rPr>
      </w:pPr>
    </w:p>
    <w:p w14:paraId="4027759C" w14:textId="77777777" w:rsidR="006B5B8F" w:rsidRDefault="006B5B8F" w:rsidP="00B223F2">
      <w:pPr>
        <w:rPr>
          <w:rFonts w:asciiTheme="majorBidi" w:hAnsiTheme="majorBidi" w:cstheme="majorBidi"/>
          <w:sz w:val="28"/>
          <w:szCs w:val="28"/>
          <w:rtl/>
        </w:rPr>
      </w:pPr>
    </w:p>
    <w:p w14:paraId="233302E9" w14:textId="77777777" w:rsidR="006B5B8F" w:rsidRPr="007C6AAE" w:rsidRDefault="006B5B8F" w:rsidP="00B223F2">
      <w:pPr>
        <w:rPr>
          <w:rFonts w:asciiTheme="majorBidi" w:hAnsiTheme="majorBidi" w:cstheme="majorBidi"/>
          <w:sz w:val="28"/>
          <w:szCs w:val="28"/>
          <w:rtl/>
        </w:rPr>
      </w:pPr>
    </w:p>
    <w:p w14:paraId="7CCE21B1" w14:textId="7F4BFD86" w:rsidR="008C4718" w:rsidRPr="00A461A0" w:rsidRDefault="008C4718" w:rsidP="006B5B8F">
      <w:pPr>
        <w:pStyle w:val="Paragraphedeliste"/>
        <w:numPr>
          <w:ilvl w:val="0"/>
          <w:numId w:val="1"/>
        </w:numPr>
        <w:jc w:val="center"/>
        <w:rPr>
          <w:rFonts w:asciiTheme="majorBidi" w:hAnsiTheme="majorBidi" w:cstheme="majorBidi"/>
          <w:b/>
          <w:bCs/>
          <w:sz w:val="32"/>
          <w:szCs w:val="32"/>
          <w:u w:val="single"/>
          <w:rtl/>
        </w:rPr>
      </w:pPr>
      <w:r w:rsidRPr="00A461A0">
        <w:rPr>
          <w:rFonts w:asciiTheme="majorBidi" w:hAnsiTheme="majorBidi" w:cstheme="majorBidi"/>
          <w:b/>
          <w:bCs/>
          <w:sz w:val="32"/>
          <w:szCs w:val="32"/>
          <w:u w:val="single"/>
          <w:rtl/>
        </w:rPr>
        <w:t>ثانياً: المجال الإداري</w:t>
      </w:r>
    </w:p>
    <w:p w14:paraId="0AEF8A66" w14:textId="77777777" w:rsidR="008C4718" w:rsidRPr="007C6AAE" w:rsidRDefault="008C4718" w:rsidP="00B223F2">
      <w:pPr>
        <w:rPr>
          <w:rFonts w:asciiTheme="majorBidi" w:hAnsiTheme="majorBidi" w:cstheme="majorBidi"/>
          <w:sz w:val="28"/>
          <w:szCs w:val="28"/>
          <w:rtl/>
        </w:rPr>
      </w:pPr>
    </w:p>
    <w:p w14:paraId="229D31B7" w14:textId="77777777" w:rsidR="008C4718" w:rsidRPr="007C6AAE" w:rsidRDefault="008C4718" w:rsidP="00E37CDE">
      <w:pPr>
        <w:spacing w:before="240" w:line="360" w:lineRule="auto"/>
        <w:rPr>
          <w:rFonts w:asciiTheme="majorBidi" w:hAnsiTheme="majorBidi" w:cstheme="majorBidi"/>
          <w:sz w:val="28"/>
          <w:szCs w:val="28"/>
          <w:rtl/>
        </w:rPr>
      </w:pPr>
      <w:r w:rsidRPr="007C6AAE">
        <w:rPr>
          <w:rFonts w:asciiTheme="majorBidi" w:hAnsiTheme="majorBidi" w:cstheme="majorBidi"/>
          <w:sz w:val="28"/>
          <w:szCs w:val="28"/>
          <w:rtl/>
        </w:rPr>
        <w:t>حرصًا على انتظام العمل وجودة الأداء في مقرأة زدني علماً، يلتزم الأستاذ في الجانب الإداري بما يلي:</w:t>
      </w:r>
    </w:p>
    <w:p w14:paraId="0388F7FA" w14:textId="095CE53C" w:rsidR="008C4718" w:rsidRPr="00A461A0" w:rsidRDefault="008C4718" w:rsidP="00E37CDE">
      <w:pPr>
        <w:pStyle w:val="Paragraphedeliste"/>
        <w:numPr>
          <w:ilvl w:val="0"/>
          <w:numId w:val="5"/>
        </w:numPr>
        <w:spacing w:before="240" w:line="360" w:lineRule="auto"/>
        <w:rPr>
          <w:rFonts w:asciiTheme="majorBidi" w:hAnsiTheme="majorBidi" w:cstheme="majorBidi"/>
          <w:sz w:val="28"/>
          <w:szCs w:val="28"/>
          <w:rtl/>
        </w:rPr>
      </w:pPr>
      <w:r w:rsidRPr="00A461A0">
        <w:rPr>
          <w:rFonts w:asciiTheme="majorBidi" w:hAnsiTheme="majorBidi" w:cstheme="majorBidi"/>
          <w:sz w:val="28"/>
          <w:szCs w:val="28"/>
          <w:rtl/>
        </w:rPr>
        <w:t>الانضباط الزمني للحصة:</w:t>
      </w:r>
    </w:p>
    <w:p w14:paraId="389DD1AA" w14:textId="77777777" w:rsidR="008C4718" w:rsidRPr="007C6AAE" w:rsidRDefault="008C4718" w:rsidP="00E37CDE">
      <w:pPr>
        <w:spacing w:before="240" w:line="360" w:lineRule="auto"/>
        <w:rPr>
          <w:rFonts w:asciiTheme="majorBidi" w:hAnsiTheme="majorBidi" w:cstheme="majorBidi"/>
          <w:sz w:val="28"/>
          <w:szCs w:val="28"/>
          <w:rtl/>
        </w:rPr>
      </w:pPr>
      <w:r w:rsidRPr="007C6AAE">
        <w:rPr>
          <w:rFonts w:asciiTheme="majorBidi" w:hAnsiTheme="majorBidi" w:cstheme="majorBidi"/>
          <w:sz w:val="28"/>
          <w:szCs w:val="28"/>
          <w:rtl/>
        </w:rPr>
        <w:t>الحرص على استيفاء وقت الحصة كاملاً (مدة لا تقل عن ساعة ونصف)، وذلك بالدخول إلى الحلقة مع بدايتها، وعدم مغادرتها إلا بعد انتهائها، حفاظًا على حق الطلاب واستثمارًا كاملاً لوقت التعليم.</w:t>
      </w:r>
    </w:p>
    <w:p w14:paraId="1981482B" w14:textId="2C47FDBD" w:rsidR="008C4718" w:rsidRPr="00A461A0" w:rsidRDefault="008C4718" w:rsidP="00E37CDE">
      <w:pPr>
        <w:pStyle w:val="Paragraphedeliste"/>
        <w:numPr>
          <w:ilvl w:val="0"/>
          <w:numId w:val="5"/>
        </w:numPr>
        <w:spacing w:before="240" w:line="360" w:lineRule="auto"/>
        <w:rPr>
          <w:rFonts w:asciiTheme="majorBidi" w:hAnsiTheme="majorBidi" w:cstheme="majorBidi"/>
          <w:sz w:val="28"/>
          <w:szCs w:val="28"/>
          <w:rtl/>
        </w:rPr>
      </w:pPr>
      <w:r w:rsidRPr="00A461A0">
        <w:rPr>
          <w:rFonts w:asciiTheme="majorBidi" w:hAnsiTheme="majorBidi" w:cstheme="majorBidi"/>
          <w:sz w:val="28"/>
          <w:szCs w:val="28"/>
          <w:rtl/>
        </w:rPr>
        <w:t>التفاعل مع إدارة المقرأة:</w:t>
      </w:r>
    </w:p>
    <w:p w14:paraId="0FBA5232" w14:textId="77777777" w:rsidR="008C4718" w:rsidRPr="007C6AAE" w:rsidRDefault="008C4718" w:rsidP="00E37CDE">
      <w:pPr>
        <w:spacing w:before="240" w:line="360" w:lineRule="auto"/>
        <w:rPr>
          <w:rFonts w:asciiTheme="majorBidi" w:hAnsiTheme="majorBidi" w:cstheme="majorBidi"/>
          <w:sz w:val="28"/>
          <w:szCs w:val="28"/>
          <w:rtl/>
        </w:rPr>
      </w:pPr>
      <w:r w:rsidRPr="007C6AAE">
        <w:rPr>
          <w:rFonts w:asciiTheme="majorBidi" w:hAnsiTheme="majorBidi" w:cstheme="majorBidi"/>
          <w:sz w:val="28"/>
          <w:szCs w:val="28"/>
          <w:rtl/>
        </w:rPr>
        <w:t>الالتزام بالتجاوب الفعّال مع توجيهات الإدارة، ومتابعة الإعلانات والتنبيهات الصادرة عنها، وحثّ الطلاب على الالتزام بها، تعزيزًا لروح التعاون والتنظيم داخل المنصة.</w:t>
      </w:r>
    </w:p>
    <w:p w14:paraId="79F000F5" w14:textId="3A188240" w:rsidR="008C4718" w:rsidRPr="0097739B" w:rsidRDefault="008C4718" w:rsidP="00E37CDE">
      <w:pPr>
        <w:pStyle w:val="Paragraphedeliste"/>
        <w:numPr>
          <w:ilvl w:val="0"/>
          <w:numId w:val="5"/>
        </w:numPr>
        <w:spacing w:before="240" w:line="360" w:lineRule="auto"/>
        <w:rPr>
          <w:rFonts w:asciiTheme="majorBidi" w:hAnsiTheme="majorBidi" w:cstheme="majorBidi"/>
          <w:sz w:val="28"/>
          <w:szCs w:val="28"/>
          <w:rtl/>
        </w:rPr>
      </w:pPr>
      <w:r w:rsidRPr="0097739B">
        <w:rPr>
          <w:rFonts w:asciiTheme="majorBidi" w:hAnsiTheme="majorBidi" w:cstheme="majorBidi"/>
          <w:sz w:val="28"/>
          <w:szCs w:val="28"/>
          <w:rtl/>
        </w:rPr>
        <w:t>استيفاء التسميع لجميع الطلاب:</w:t>
      </w:r>
    </w:p>
    <w:p w14:paraId="0761AB12" w14:textId="22695CE8" w:rsidR="008C4718" w:rsidRPr="007C6AAE" w:rsidRDefault="008C4718" w:rsidP="00E37CDE">
      <w:pPr>
        <w:spacing w:before="240" w:line="360" w:lineRule="auto"/>
        <w:rPr>
          <w:rFonts w:asciiTheme="majorBidi" w:hAnsiTheme="majorBidi" w:cstheme="majorBidi"/>
          <w:sz w:val="28"/>
          <w:szCs w:val="28"/>
          <w:rtl/>
        </w:rPr>
      </w:pPr>
      <w:r w:rsidRPr="007C6AAE">
        <w:rPr>
          <w:rFonts w:asciiTheme="majorBidi" w:hAnsiTheme="majorBidi" w:cstheme="majorBidi"/>
          <w:sz w:val="28"/>
          <w:szCs w:val="28"/>
          <w:rtl/>
        </w:rPr>
        <w:t>العناية بتسميع جميع الطلاب خلال الحصة بقدر الإمكان، وضبط تتابع الأدوار بما يضمن العدالة في المتابعة، وتحقيق الإفادة العلمية لكل مشارك</w:t>
      </w:r>
      <w:r w:rsidR="0097739B">
        <w:rPr>
          <w:rFonts w:asciiTheme="majorBidi" w:hAnsiTheme="majorBidi" w:cstheme="majorBidi" w:hint="cs"/>
          <w:sz w:val="28"/>
          <w:szCs w:val="28"/>
          <w:rtl/>
        </w:rPr>
        <w:t>.</w:t>
      </w:r>
    </w:p>
    <w:p w14:paraId="48EC92F4" w14:textId="77777777" w:rsidR="008C4718" w:rsidRDefault="008C4718" w:rsidP="00B223F2">
      <w:pPr>
        <w:rPr>
          <w:rFonts w:asciiTheme="majorBidi" w:hAnsiTheme="majorBidi" w:cstheme="majorBidi"/>
          <w:sz w:val="28"/>
          <w:szCs w:val="28"/>
          <w:rtl/>
        </w:rPr>
      </w:pPr>
    </w:p>
    <w:p w14:paraId="47F6CC5E" w14:textId="77777777" w:rsidR="00E37CDE" w:rsidRDefault="00E37CDE" w:rsidP="00B223F2">
      <w:pPr>
        <w:rPr>
          <w:rFonts w:asciiTheme="majorBidi" w:hAnsiTheme="majorBidi" w:cstheme="majorBidi"/>
          <w:sz w:val="28"/>
          <w:szCs w:val="28"/>
          <w:rtl/>
        </w:rPr>
      </w:pPr>
    </w:p>
    <w:p w14:paraId="5AC9B23F" w14:textId="77777777" w:rsidR="00E37CDE" w:rsidRDefault="00E37CDE" w:rsidP="00B223F2">
      <w:pPr>
        <w:rPr>
          <w:rFonts w:asciiTheme="majorBidi" w:hAnsiTheme="majorBidi" w:cstheme="majorBidi"/>
          <w:sz w:val="28"/>
          <w:szCs w:val="28"/>
          <w:rtl/>
        </w:rPr>
      </w:pPr>
    </w:p>
    <w:p w14:paraId="43BBCA6F" w14:textId="77777777" w:rsidR="00E37CDE" w:rsidRDefault="00E37CDE" w:rsidP="00B223F2">
      <w:pPr>
        <w:rPr>
          <w:rFonts w:asciiTheme="majorBidi" w:hAnsiTheme="majorBidi" w:cstheme="majorBidi"/>
          <w:sz w:val="28"/>
          <w:szCs w:val="28"/>
          <w:rtl/>
        </w:rPr>
      </w:pPr>
    </w:p>
    <w:p w14:paraId="60400659" w14:textId="77777777" w:rsidR="00E37CDE" w:rsidRDefault="00E37CDE" w:rsidP="00B223F2">
      <w:pPr>
        <w:rPr>
          <w:rFonts w:asciiTheme="majorBidi" w:hAnsiTheme="majorBidi" w:cstheme="majorBidi"/>
          <w:sz w:val="28"/>
          <w:szCs w:val="28"/>
          <w:rtl/>
        </w:rPr>
      </w:pPr>
    </w:p>
    <w:p w14:paraId="15CB5C0C" w14:textId="77777777" w:rsidR="00E37CDE" w:rsidRDefault="00E37CDE" w:rsidP="00B223F2">
      <w:pPr>
        <w:rPr>
          <w:rFonts w:asciiTheme="majorBidi" w:hAnsiTheme="majorBidi" w:cstheme="majorBidi"/>
          <w:sz w:val="28"/>
          <w:szCs w:val="28"/>
          <w:rtl/>
        </w:rPr>
      </w:pPr>
    </w:p>
    <w:p w14:paraId="797AC711" w14:textId="77777777" w:rsidR="00E37CDE" w:rsidRDefault="00E37CDE" w:rsidP="00B223F2">
      <w:pPr>
        <w:rPr>
          <w:rFonts w:asciiTheme="majorBidi" w:hAnsiTheme="majorBidi" w:cstheme="majorBidi"/>
          <w:sz w:val="28"/>
          <w:szCs w:val="28"/>
          <w:rtl/>
        </w:rPr>
      </w:pPr>
    </w:p>
    <w:p w14:paraId="30A15341" w14:textId="77777777" w:rsidR="00E37CDE" w:rsidRDefault="00E37CDE" w:rsidP="00B223F2">
      <w:pPr>
        <w:rPr>
          <w:rFonts w:asciiTheme="majorBidi" w:hAnsiTheme="majorBidi" w:cstheme="majorBidi"/>
          <w:sz w:val="28"/>
          <w:szCs w:val="28"/>
          <w:rtl/>
        </w:rPr>
      </w:pPr>
    </w:p>
    <w:p w14:paraId="595DAC25" w14:textId="77777777" w:rsidR="006B5B8F" w:rsidRDefault="006B5B8F" w:rsidP="00B223F2">
      <w:pPr>
        <w:rPr>
          <w:rFonts w:asciiTheme="majorBidi" w:hAnsiTheme="majorBidi" w:cstheme="majorBidi"/>
          <w:sz w:val="28"/>
          <w:szCs w:val="28"/>
          <w:rtl/>
        </w:rPr>
      </w:pPr>
    </w:p>
    <w:p w14:paraId="52D6529F" w14:textId="77777777" w:rsidR="006B5B8F" w:rsidRPr="007C6AAE" w:rsidRDefault="006B5B8F" w:rsidP="00B223F2">
      <w:pPr>
        <w:rPr>
          <w:rFonts w:asciiTheme="majorBidi" w:hAnsiTheme="majorBidi" w:cstheme="majorBidi"/>
          <w:sz w:val="28"/>
          <w:szCs w:val="28"/>
          <w:rtl/>
        </w:rPr>
      </w:pPr>
    </w:p>
    <w:p w14:paraId="36CE6412" w14:textId="07C5849A" w:rsidR="008C4718" w:rsidRPr="0097739B" w:rsidRDefault="008C4718" w:rsidP="006B5B8F">
      <w:pPr>
        <w:pStyle w:val="Paragraphedeliste"/>
        <w:numPr>
          <w:ilvl w:val="0"/>
          <w:numId w:val="1"/>
        </w:numPr>
        <w:jc w:val="center"/>
        <w:rPr>
          <w:rFonts w:asciiTheme="majorBidi" w:hAnsiTheme="majorBidi" w:cstheme="majorBidi"/>
          <w:b/>
          <w:bCs/>
          <w:sz w:val="32"/>
          <w:szCs w:val="32"/>
          <w:u w:val="single"/>
          <w:rtl/>
        </w:rPr>
      </w:pPr>
      <w:r w:rsidRPr="0097739B">
        <w:rPr>
          <w:rFonts w:ascii="Times New Roman" w:hAnsi="Times New Roman" w:cs="Times New Roman" w:hint="cs"/>
          <w:b/>
          <w:bCs/>
          <w:sz w:val="32"/>
          <w:szCs w:val="32"/>
          <w:u w:val="single"/>
          <w:rtl/>
        </w:rPr>
        <w:t>ثالثاً</w:t>
      </w:r>
      <w:r w:rsidRPr="0097739B">
        <w:rPr>
          <w:rFonts w:asciiTheme="majorBidi" w:hAnsiTheme="majorBidi" w:cstheme="majorBidi"/>
          <w:b/>
          <w:bCs/>
          <w:sz w:val="32"/>
          <w:szCs w:val="32"/>
          <w:u w:val="single"/>
          <w:rtl/>
        </w:rPr>
        <w:t xml:space="preserve">: </w:t>
      </w:r>
      <w:r w:rsidRPr="0097739B">
        <w:rPr>
          <w:rFonts w:ascii="Times New Roman" w:hAnsi="Times New Roman" w:cs="Times New Roman" w:hint="cs"/>
          <w:b/>
          <w:bCs/>
          <w:sz w:val="32"/>
          <w:szCs w:val="32"/>
          <w:u w:val="single"/>
          <w:rtl/>
        </w:rPr>
        <w:t>المجال</w:t>
      </w:r>
      <w:r w:rsidRPr="0097739B">
        <w:rPr>
          <w:rFonts w:asciiTheme="majorBidi" w:hAnsiTheme="majorBidi" w:cstheme="majorBidi"/>
          <w:b/>
          <w:bCs/>
          <w:sz w:val="32"/>
          <w:szCs w:val="32"/>
          <w:u w:val="single"/>
          <w:rtl/>
        </w:rPr>
        <w:t xml:space="preserve"> </w:t>
      </w:r>
      <w:r w:rsidRPr="0097739B">
        <w:rPr>
          <w:rFonts w:ascii="Times New Roman" w:hAnsi="Times New Roman" w:cs="Times New Roman" w:hint="cs"/>
          <w:b/>
          <w:bCs/>
          <w:sz w:val="32"/>
          <w:szCs w:val="32"/>
          <w:u w:val="single"/>
          <w:rtl/>
        </w:rPr>
        <w:t>التربوي</w:t>
      </w:r>
    </w:p>
    <w:p w14:paraId="26E1E0AE" w14:textId="77777777" w:rsidR="008C4718" w:rsidRPr="007C6AAE" w:rsidRDefault="008C4718" w:rsidP="00B223F2">
      <w:pPr>
        <w:rPr>
          <w:rFonts w:asciiTheme="majorBidi" w:hAnsiTheme="majorBidi" w:cstheme="majorBidi"/>
          <w:sz w:val="28"/>
          <w:szCs w:val="28"/>
          <w:rtl/>
        </w:rPr>
      </w:pPr>
    </w:p>
    <w:p w14:paraId="42753A65" w14:textId="77777777" w:rsidR="008C4718" w:rsidRPr="007C6AAE" w:rsidRDefault="008C4718" w:rsidP="00B223F2">
      <w:pPr>
        <w:rPr>
          <w:rFonts w:asciiTheme="majorBidi" w:hAnsiTheme="majorBidi" w:cstheme="majorBidi"/>
          <w:sz w:val="28"/>
          <w:szCs w:val="28"/>
          <w:rtl/>
        </w:rPr>
      </w:pPr>
      <w:r w:rsidRPr="007C6AAE">
        <w:rPr>
          <w:rFonts w:asciiTheme="majorBidi" w:hAnsiTheme="majorBidi" w:cstheme="majorBidi"/>
          <w:sz w:val="28"/>
          <w:szCs w:val="28"/>
          <w:rtl/>
        </w:rPr>
        <w:t>انطلاقًا من رسالة مقرأة زدني علماً في غرس القيم القرآنية والتزكية الإيمانية، يلتزم الأستاذ في المجال التربوي بما يلي:</w:t>
      </w:r>
    </w:p>
    <w:p w14:paraId="264DFD99" w14:textId="773E14E1" w:rsidR="008C4718" w:rsidRPr="0097739B" w:rsidRDefault="008C4718" w:rsidP="0097739B">
      <w:pPr>
        <w:pStyle w:val="Paragraphedeliste"/>
        <w:numPr>
          <w:ilvl w:val="0"/>
          <w:numId w:val="6"/>
        </w:numPr>
        <w:rPr>
          <w:rFonts w:asciiTheme="majorBidi" w:hAnsiTheme="majorBidi" w:cstheme="majorBidi"/>
          <w:sz w:val="28"/>
          <w:szCs w:val="28"/>
          <w:rtl/>
        </w:rPr>
      </w:pPr>
      <w:r w:rsidRPr="0097739B">
        <w:rPr>
          <w:rFonts w:asciiTheme="majorBidi" w:hAnsiTheme="majorBidi" w:cstheme="majorBidi"/>
          <w:sz w:val="28"/>
          <w:szCs w:val="28"/>
          <w:rtl/>
        </w:rPr>
        <w:t>تحبيب القرآن للطلاب:</w:t>
      </w:r>
    </w:p>
    <w:p w14:paraId="1906A64F" w14:textId="77777777" w:rsidR="008C4718" w:rsidRPr="007C6AAE" w:rsidRDefault="008C4718" w:rsidP="00B223F2">
      <w:pPr>
        <w:rPr>
          <w:rFonts w:asciiTheme="majorBidi" w:hAnsiTheme="majorBidi" w:cstheme="majorBidi"/>
          <w:sz w:val="28"/>
          <w:szCs w:val="28"/>
          <w:rtl/>
        </w:rPr>
      </w:pPr>
      <w:r w:rsidRPr="007C6AAE">
        <w:rPr>
          <w:rFonts w:asciiTheme="majorBidi" w:hAnsiTheme="majorBidi" w:cstheme="majorBidi"/>
          <w:sz w:val="28"/>
          <w:szCs w:val="28"/>
          <w:rtl/>
        </w:rPr>
        <w:t>غرس محبة كتاب الله في قلوب الطلاب من خلال الوعظ والتذكير بفضله، وتعظيم شأنه، وربطهم به تلاوةً وتدبّراً وعملاً.</w:t>
      </w:r>
    </w:p>
    <w:p w14:paraId="2F26E25E" w14:textId="6EB8CB96" w:rsidR="008C4718" w:rsidRPr="0097739B" w:rsidRDefault="008C4718" w:rsidP="0097739B">
      <w:pPr>
        <w:pStyle w:val="Paragraphedeliste"/>
        <w:numPr>
          <w:ilvl w:val="0"/>
          <w:numId w:val="6"/>
        </w:numPr>
        <w:rPr>
          <w:rFonts w:asciiTheme="majorBidi" w:hAnsiTheme="majorBidi" w:cstheme="majorBidi"/>
          <w:sz w:val="28"/>
          <w:szCs w:val="28"/>
          <w:rtl/>
        </w:rPr>
      </w:pPr>
      <w:r w:rsidRPr="0097739B">
        <w:rPr>
          <w:rFonts w:asciiTheme="majorBidi" w:hAnsiTheme="majorBidi" w:cstheme="majorBidi"/>
          <w:sz w:val="28"/>
          <w:szCs w:val="28"/>
          <w:rtl/>
        </w:rPr>
        <w:t>إيقاد الهمة والتنافس:</w:t>
      </w:r>
    </w:p>
    <w:p w14:paraId="01C6F66F" w14:textId="77777777" w:rsidR="008C4718" w:rsidRPr="007C6AAE" w:rsidRDefault="008C4718" w:rsidP="00B223F2">
      <w:pPr>
        <w:rPr>
          <w:rFonts w:asciiTheme="majorBidi" w:hAnsiTheme="majorBidi" w:cstheme="majorBidi"/>
          <w:sz w:val="28"/>
          <w:szCs w:val="28"/>
          <w:rtl/>
        </w:rPr>
      </w:pPr>
      <w:r w:rsidRPr="007C6AAE">
        <w:rPr>
          <w:rFonts w:asciiTheme="majorBidi" w:hAnsiTheme="majorBidi" w:cstheme="majorBidi"/>
          <w:sz w:val="28"/>
          <w:szCs w:val="28"/>
          <w:rtl/>
        </w:rPr>
        <w:t>بث روح الهمة العالية، وإحياء التنافس الشريف بين الطلاب في الحفظ والإتقان والمراجعة، بما يحفّزهم على التقدّم والمثابرة.</w:t>
      </w:r>
    </w:p>
    <w:p w14:paraId="48E8C256" w14:textId="6A92D281" w:rsidR="008C4718" w:rsidRPr="0097739B" w:rsidRDefault="008C4718" w:rsidP="0097739B">
      <w:pPr>
        <w:pStyle w:val="Paragraphedeliste"/>
        <w:numPr>
          <w:ilvl w:val="0"/>
          <w:numId w:val="6"/>
        </w:numPr>
        <w:rPr>
          <w:rFonts w:asciiTheme="majorBidi" w:hAnsiTheme="majorBidi" w:cstheme="majorBidi"/>
          <w:sz w:val="28"/>
          <w:szCs w:val="28"/>
          <w:rtl/>
        </w:rPr>
      </w:pPr>
      <w:r w:rsidRPr="0097739B">
        <w:rPr>
          <w:rFonts w:asciiTheme="majorBidi" w:hAnsiTheme="majorBidi" w:cstheme="majorBidi"/>
          <w:sz w:val="28"/>
          <w:szCs w:val="28"/>
          <w:rtl/>
        </w:rPr>
        <w:t>تفقد أحوال الطلاب:</w:t>
      </w:r>
    </w:p>
    <w:p w14:paraId="2474380F" w14:textId="77777777" w:rsidR="008C4718" w:rsidRPr="007C6AAE" w:rsidRDefault="008C4718" w:rsidP="00B223F2">
      <w:pPr>
        <w:rPr>
          <w:rFonts w:asciiTheme="majorBidi" w:hAnsiTheme="majorBidi" w:cstheme="majorBidi"/>
          <w:sz w:val="28"/>
          <w:szCs w:val="28"/>
          <w:rtl/>
        </w:rPr>
      </w:pPr>
      <w:r w:rsidRPr="007C6AAE">
        <w:rPr>
          <w:rFonts w:asciiTheme="majorBidi" w:hAnsiTheme="majorBidi" w:cstheme="majorBidi"/>
          <w:sz w:val="28"/>
          <w:szCs w:val="28"/>
          <w:rtl/>
        </w:rPr>
        <w:t>الحرص على تفقد الطالب الغائب بعد الحصة، بالسؤال عنه أو التواصل الودّي معه، توطيدًا للعلاقة بين الأستاذ وتلاميذه، وتنميةً لروح الأخوّة والمودّة.</w:t>
      </w:r>
    </w:p>
    <w:p w14:paraId="199767A0" w14:textId="7B359F8A" w:rsidR="008C4718" w:rsidRPr="0097739B" w:rsidRDefault="008C4718" w:rsidP="0097739B">
      <w:pPr>
        <w:pStyle w:val="Paragraphedeliste"/>
        <w:numPr>
          <w:ilvl w:val="0"/>
          <w:numId w:val="6"/>
        </w:numPr>
        <w:rPr>
          <w:rFonts w:asciiTheme="majorBidi" w:hAnsiTheme="majorBidi" w:cstheme="majorBidi"/>
          <w:sz w:val="28"/>
          <w:szCs w:val="28"/>
          <w:rtl/>
        </w:rPr>
      </w:pPr>
      <w:r w:rsidRPr="0097739B">
        <w:rPr>
          <w:rFonts w:asciiTheme="majorBidi" w:hAnsiTheme="majorBidi" w:cstheme="majorBidi"/>
          <w:sz w:val="28"/>
          <w:szCs w:val="28"/>
          <w:rtl/>
        </w:rPr>
        <w:t>التحلي بالأخلاق الحسنة:</w:t>
      </w:r>
    </w:p>
    <w:p w14:paraId="606F263C" w14:textId="683006CE" w:rsidR="008C4718" w:rsidRPr="007C6AAE" w:rsidRDefault="008C4718" w:rsidP="00B223F2">
      <w:pPr>
        <w:rPr>
          <w:rFonts w:asciiTheme="majorBidi" w:hAnsiTheme="majorBidi" w:cstheme="majorBidi"/>
          <w:sz w:val="28"/>
          <w:szCs w:val="28"/>
          <w:rtl/>
        </w:rPr>
      </w:pPr>
      <w:r w:rsidRPr="007C6AAE">
        <w:rPr>
          <w:rFonts w:asciiTheme="majorBidi" w:hAnsiTheme="majorBidi" w:cstheme="majorBidi"/>
          <w:sz w:val="28"/>
          <w:szCs w:val="28"/>
          <w:rtl/>
        </w:rPr>
        <w:t>حث الطلاب على التخلّق بالأدب والحياء، والتحذير من الأخلاق المذمومة التي لا تليق بحامل القرآن، ليكون الطالب قدوة في سلوكه كما هو في تلاوته</w:t>
      </w:r>
      <w:r w:rsidR="00E37CDE">
        <w:rPr>
          <w:rFonts w:asciiTheme="majorBidi" w:hAnsiTheme="majorBidi" w:cstheme="majorBidi" w:hint="cs"/>
          <w:sz w:val="28"/>
          <w:szCs w:val="28"/>
          <w:rtl/>
        </w:rPr>
        <w:t>.</w:t>
      </w:r>
    </w:p>
    <w:p w14:paraId="231AC615" w14:textId="77777777" w:rsidR="008C4718" w:rsidRPr="007C6AAE" w:rsidRDefault="008C4718" w:rsidP="00B223F2">
      <w:pPr>
        <w:rPr>
          <w:rFonts w:asciiTheme="majorBidi" w:hAnsiTheme="majorBidi" w:cstheme="majorBidi"/>
          <w:sz w:val="28"/>
          <w:szCs w:val="28"/>
          <w:rtl/>
        </w:rPr>
      </w:pPr>
    </w:p>
    <w:p w14:paraId="552DD7E3" w14:textId="25C30844" w:rsidR="008C4718" w:rsidRPr="0097739B" w:rsidRDefault="008C4718" w:rsidP="0097739B">
      <w:pPr>
        <w:pStyle w:val="Paragraphedeliste"/>
        <w:numPr>
          <w:ilvl w:val="0"/>
          <w:numId w:val="6"/>
        </w:numPr>
        <w:rPr>
          <w:rFonts w:asciiTheme="majorBidi" w:hAnsiTheme="majorBidi" w:cstheme="majorBidi"/>
          <w:sz w:val="28"/>
          <w:szCs w:val="28"/>
          <w:rtl/>
        </w:rPr>
      </w:pPr>
      <w:r w:rsidRPr="0097739B">
        <w:rPr>
          <w:rFonts w:asciiTheme="majorBidi" w:hAnsiTheme="majorBidi" w:cstheme="majorBidi"/>
          <w:sz w:val="28"/>
          <w:szCs w:val="28"/>
          <w:rtl/>
        </w:rPr>
        <w:t>الرفق في الخطاب والتعامل:</w:t>
      </w:r>
    </w:p>
    <w:p w14:paraId="14867796" w14:textId="18A9A160" w:rsidR="008C4718" w:rsidRPr="007C6AAE" w:rsidRDefault="008C4718" w:rsidP="00E37CDE">
      <w:pPr>
        <w:rPr>
          <w:rFonts w:asciiTheme="majorBidi" w:hAnsiTheme="majorBidi" w:cstheme="majorBidi"/>
          <w:sz w:val="28"/>
          <w:szCs w:val="28"/>
          <w:rtl/>
        </w:rPr>
      </w:pPr>
      <w:r w:rsidRPr="007C6AAE">
        <w:rPr>
          <w:rFonts w:asciiTheme="majorBidi" w:hAnsiTheme="majorBidi" w:cstheme="majorBidi"/>
          <w:sz w:val="28"/>
          <w:szCs w:val="28"/>
          <w:rtl/>
        </w:rPr>
        <w:t>تجنّب أي أسلوبٍ سلبي أو جافّ في مخاطبة الطلاب، مع استحضار توجيه الله تعالى لنبيّه ﷺ في قوله:</w:t>
      </w:r>
    </w:p>
    <w:p w14:paraId="05A6648D" w14:textId="77777777" w:rsidR="008C4718" w:rsidRPr="0097739B" w:rsidRDefault="008C4718" w:rsidP="00B223F2">
      <w:pPr>
        <w:rPr>
          <w:rFonts w:cstheme="minorHAnsi"/>
          <w:b/>
          <w:bCs/>
          <w:sz w:val="28"/>
          <w:szCs w:val="28"/>
          <w:rtl/>
        </w:rPr>
      </w:pPr>
      <w:proofErr w:type="gramStart"/>
      <w:r w:rsidRPr="0097739B">
        <w:rPr>
          <w:rFonts w:cstheme="minorHAnsi"/>
          <w:b/>
          <w:bCs/>
          <w:sz w:val="28"/>
          <w:szCs w:val="28"/>
          <w:rtl/>
        </w:rPr>
        <w:t>﴿ فَبِمَا</w:t>
      </w:r>
      <w:proofErr w:type="gramEnd"/>
      <w:r w:rsidRPr="0097739B">
        <w:rPr>
          <w:rFonts w:cstheme="minorHAnsi"/>
          <w:b/>
          <w:bCs/>
          <w:sz w:val="28"/>
          <w:szCs w:val="28"/>
          <w:rtl/>
        </w:rPr>
        <w:t xml:space="preserve"> رَحْمَةٍ مِّنَ اللَّهِ لِنتَ لَهُمْ ۖ وَلَوْ كُنتَ فَظًّا غَلِيظَ الْقَلْبِ لَانفَضُّوا مِنْ حَوْلِكَ ۖ فَاعْفُ عَنْهُمْ وَاسْتَغْفِرْ لَهُمْ وَشَاوِرْهُمْ فِي الْأَمْرِ ۖ فَإِذَا عَزَمْتَ فَتَوَكَّلْ عَلَى اللَّهِ ۚ إِنَّ اللَّهَ يُحِبُّ </w:t>
      </w:r>
      <w:proofErr w:type="gramStart"/>
      <w:r w:rsidRPr="0097739B">
        <w:rPr>
          <w:rFonts w:cstheme="minorHAnsi"/>
          <w:b/>
          <w:bCs/>
          <w:sz w:val="28"/>
          <w:szCs w:val="28"/>
          <w:rtl/>
        </w:rPr>
        <w:t>الْمُتَوَكِّلِينَ ﴾</w:t>
      </w:r>
      <w:proofErr w:type="gramEnd"/>
    </w:p>
    <w:p w14:paraId="5B6C2B65" w14:textId="77777777" w:rsidR="008C4718" w:rsidRPr="00E37CDE" w:rsidRDefault="008C4718" w:rsidP="00B223F2">
      <w:pPr>
        <w:rPr>
          <w:rFonts w:asciiTheme="majorBidi" w:hAnsiTheme="majorBidi" w:cstheme="majorBidi"/>
          <w:sz w:val="24"/>
          <w:szCs w:val="24"/>
          <w:rtl/>
        </w:rPr>
      </w:pPr>
      <w:r w:rsidRPr="00E37CDE">
        <w:rPr>
          <w:rFonts w:asciiTheme="majorBidi" w:hAnsiTheme="majorBidi" w:cstheme="majorBidi"/>
          <w:sz w:val="24"/>
          <w:szCs w:val="24"/>
          <w:rtl/>
        </w:rPr>
        <w:t>(سورة آل عمران: 159)</w:t>
      </w:r>
    </w:p>
    <w:p w14:paraId="5FC9A80B" w14:textId="77777777" w:rsidR="008C4718" w:rsidRPr="007C6AAE" w:rsidRDefault="008C4718" w:rsidP="00B223F2">
      <w:pPr>
        <w:rPr>
          <w:rFonts w:asciiTheme="majorBidi" w:hAnsiTheme="majorBidi" w:cstheme="majorBidi"/>
          <w:sz w:val="28"/>
          <w:szCs w:val="28"/>
          <w:rtl/>
        </w:rPr>
      </w:pPr>
    </w:p>
    <w:p w14:paraId="56408C7B" w14:textId="1581F67D" w:rsidR="008C4718" w:rsidRDefault="008C4718" w:rsidP="00B223F2">
      <w:pPr>
        <w:rPr>
          <w:rFonts w:asciiTheme="majorBidi" w:hAnsiTheme="majorBidi" w:cstheme="majorBidi"/>
          <w:sz w:val="28"/>
          <w:szCs w:val="28"/>
          <w:rtl/>
        </w:rPr>
      </w:pPr>
      <w:r w:rsidRPr="007C6AAE">
        <w:rPr>
          <w:rFonts w:asciiTheme="majorBidi" w:hAnsiTheme="majorBidi" w:cstheme="majorBidi"/>
          <w:sz w:val="28"/>
          <w:szCs w:val="28"/>
          <w:rtl/>
        </w:rPr>
        <w:t>اقتداءً بهديه ﷺ في اللين والرحمة، وإيصال العلم بلطفٍ وحكمةٍ ومحبّةٍ صادقة</w:t>
      </w:r>
      <w:r w:rsidR="00E37CDE">
        <w:rPr>
          <w:rFonts w:asciiTheme="majorBidi" w:hAnsiTheme="majorBidi" w:cstheme="majorBidi" w:hint="cs"/>
          <w:sz w:val="28"/>
          <w:szCs w:val="28"/>
          <w:rtl/>
        </w:rPr>
        <w:t>.</w:t>
      </w:r>
    </w:p>
    <w:p w14:paraId="3123151C" w14:textId="77777777" w:rsidR="00E37CDE" w:rsidRDefault="00E37CDE" w:rsidP="00B223F2">
      <w:pPr>
        <w:rPr>
          <w:rFonts w:asciiTheme="majorBidi" w:hAnsiTheme="majorBidi" w:cstheme="majorBidi"/>
          <w:sz w:val="28"/>
          <w:szCs w:val="28"/>
          <w:rtl/>
        </w:rPr>
      </w:pPr>
    </w:p>
    <w:p w14:paraId="1C8C2F5A" w14:textId="77777777" w:rsidR="00E37CDE" w:rsidRDefault="00E37CDE" w:rsidP="00B223F2">
      <w:pPr>
        <w:rPr>
          <w:rFonts w:asciiTheme="majorBidi" w:hAnsiTheme="majorBidi" w:cstheme="majorBidi"/>
          <w:sz w:val="28"/>
          <w:szCs w:val="28"/>
          <w:rtl/>
        </w:rPr>
      </w:pPr>
    </w:p>
    <w:p w14:paraId="53EA5915" w14:textId="77777777" w:rsidR="00E37CDE" w:rsidRDefault="00E37CDE" w:rsidP="00B223F2">
      <w:pPr>
        <w:rPr>
          <w:rFonts w:asciiTheme="majorBidi" w:hAnsiTheme="majorBidi" w:cstheme="majorBidi"/>
          <w:sz w:val="28"/>
          <w:szCs w:val="28"/>
          <w:rtl/>
        </w:rPr>
      </w:pPr>
    </w:p>
    <w:p w14:paraId="5B03AB7B" w14:textId="77777777" w:rsidR="006B5B8F" w:rsidRDefault="006B5B8F" w:rsidP="006B5B8F">
      <w:pPr>
        <w:pStyle w:val="Paragraphedeliste"/>
        <w:rPr>
          <w:rFonts w:asciiTheme="majorBidi" w:hAnsiTheme="majorBidi" w:cstheme="majorBidi"/>
          <w:b/>
          <w:bCs/>
          <w:sz w:val="32"/>
          <w:szCs w:val="32"/>
          <w:u w:val="single"/>
          <w:rtl/>
        </w:rPr>
      </w:pPr>
    </w:p>
    <w:p w14:paraId="5A5FA794" w14:textId="77777777" w:rsidR="006B5B8F" w:rsidRDefault="006B5B8F" w:rsidP="006B5B8F">
      <w:pPr>
        <w:pStyle w:val="Paragraphedeliste"/>
        <w:rPr>
          <w:rFonts w:asciiTheme="majorBidi" w:hAnsiTheme="majorBidi" w:cstheme="majorBidi"/>
          <w:b/>
          <w:bCs/>
          <w:sz w:val="32"/>
          <w:szCs w:val="32"/>
          <w:u w:val="single"/>
          <w:rtl/>
        </w:rPr>
      </w:pPr>
    </w:p>
    <w:p w14:paraId="56EACEDE" w14:textId="77777777" w:rsidR="006B5B8F" w:rsidRPr="006B5B8F" w:rsidRDefault="006B5B8F" w:rsidP="006B5B8F">
      <w:pPr>
        <w:pStyle w:val="Paragraphedeliste"/>
        <w:ind w:left="360"/>
        <w:rPr>
          <w:rFonts w:asciiTheme="majorBidi" w:hAnsiTheme="majorBidi" w:cstheme="majorBidi"/>
          <w:b/>
          <w:bCs/>
          <w:sz w:val="32"/>
          <w:szCs w:val="32"/>
          <w:u w:val="single"/>
        </w:rPr>
      </w:pPr>
    </w:p>
    <w:p w14:paraId="791DDE10" w14:textId="032C7150" w:rsidR="001538D0" w:rsidRDefault="008C4718" w:rsidP="006B5B8F">
      <w:pPr>
        <w:pStyle w:val="Paragraphedeliste"/>
        <w:numPr>
          <w:ilvl w:val="0"/>
          <w:numId w:val="1"/>
        </w:numPr>
        <w:jc w:val="center"/>
        <w:rPr>
          <w:rFonts w:asciiTheme="majorBidi" w:hAnsiTheme="majorBidi" w:cstheme="majorBidi"/>
          <w:b/>
          <w:bCs/>
          <w:sz w:val="32"/>
          <w:szCs w:val="32"/>
          <w:u w:val="single"/>
        </w:rPr>
      </w:pPr>
      <w:r w:rsidRPr="00E37CDE">
        <w:rPr>
          <w:rFonts w:ascii="Times New Roman" w:hAnsi="Times New Roman" w:cs="Times New Roman" w:hint="cs"/>
          <w:b/>
          <w:bCs/>
          <w:sz w:val="32"/>
          <w:szCs w:val="32"/>
          <w:u w:val="single"/>
          <w:rtl/>
        </w:rPr>
        <w:t>رابعاً</w:t>
      </w:r>
      <w:r w:rsidRPr="00E37CDE">
        <w:rPr>
          <w:rFonts w:asciiTheme="majorBidi" w:hAnsiTheme="majorBidi" w:cstheme="majorBidi"/>
          <w:b/>
          <w:bCs/>
          <w:sz w:val="32"/>
          <w:szCs w:val="32"/>
          <w:u w:val="single"/>
          <w:rtl/>
        </w:rPr>
        <w:t xml:space="preserve">: </w:t>
      </w:r>
      <w:r w:rsidRPr="00E37CDE">
        <w:rPr>
          <w:rFonts w:ascii="Times New Roman" w:hAnsi="Times New Roman" w:cs="Times New Roman" w:hint="cs"/>
          <w:b/>
          <w:bCs/>
          <w:sz w:val="32"/>
          <w:szCs w:val="32"/>
          <w:u w:val="single"/>
          <w:rtl/>
        </w:rPr>
        <w:t>المجال</w:t>
      </w:r>
      <w:r w:rsidRPr="00E37CDE">
        <w:rPr>
          <w:rFonts w:asciiTheme="majorBidi" w:hAnsiTheme="majorBidi" w:cstheme="majorBidi"/>
          <w:b/>
          <w:bCs/>
          <w:sz w:val="32"/>
          <w:szCs w:val="32"/>
          <w:u w:val="single"/>
          <w:rtl/>
        </w:rPr>
        <w:t xml:space="preserve"> </w:t>
      </w:r>
      <w:r w:rsidRPr="00E37CDE">
        <w:rPr>
          <w:rFonts w:ascii="Times New Roman" w:hAnsi="Times New Roman" w:cs="Times New Roman" w:hint="cs"/>
          <w:b/>
          <w:bCs/>
          <w:sz w:val="32"/>
          <w:szCs w:val="32"/>
          <w:u w:val="single"/>
          <w:rtl/>
        </w:rPr>
        <w:t>التقني</w:t>
      </w:r>
    </w:p>
    <w:p w14:paraId="725F36C6" w14:textId="77777777" w:rsidR="00E37CDE" w:rsidRPr="00E37CDE" w:rsidRDefault="00E37CDE" w:rsidP="00E37CDE">
      <w:pPr>
        <w:rPr>
          <w:rFonts w:asciiTheme="majorBidi" w:hAnsiTheme="majorBidi" w:cstheme="majorBidi"/>
          <w:b/>
          <w:bCs/>
          <w:sz w:val="32"/>
          <w:szCs w:val="32"/>
          <w:u w:val="single"/>
          <w:rtl/>
        </w:rPr>
      </w:pPr>
    </w:p>
    <w:p w14:paraId="76E21B7C" w14:textId="77777777" w:rsidR="008C4718" w:rsidRPr="007C6AAE" w:rsidRDefault="008C4718" w:rsidP="00F661DB">
      <w:pPr>
        <w:spacing w:line="360" w:lineRule="auto"/>
        <w:rPr>
          <w:rFonts w:asciiTheme="majorBidi" w:hAnsiTheme="majorBidi" w:cstheme="majorBidi"/>
          <w:sz w:val="28"/>
          <w:szCs w:val="28"/>
          <w:rtl/>
        </w:rPr>
      </w:pPr>
      <w:r w:rsidRPr="007C6AAE">
        <w:rPr>
          <w:rFonts w:asciiTheme="majorBidi" w:hAnsiTheme="majorBidi" w:cstheme="majorBidi"/>
          <w:sz w:val="28"/>
          <w:szCs w:val="28"/>
          <w:rtl/>
        </w:rPr>
        <w:t>حرصًا على جودة التواصل وحُسن الأداء في بيئة التعليم عن بُعد بمقرأة زدني علماً، يلتزم الأستاذ في المجال التقني بما يلي:</w:t>
      </w:r>
    </w:p>
    <w:p w14:paraId="5B455843" w14:textId="1A33D489" w:rsidR="008C4718" w:rsidRPr="00F661DB" w:rsidRDefault="008C4718" w:rsidP="00F661DB">
      <w:pPr>
        <w:pStyle w:val="Paragraphedeliste"/>
        <w:numPr>
          <w:ilvl w:val="0"/>
          <w:numId w:val="7"/>
        </w:numPr>
        <w:spacing w:line="360" w:lineRule="auto"/>
        <w:rPr>
          <w:rFonts w:asciiTheme="majorBidi" w:hAnsiTheme="majorBidi" w:cstheme="majorBidi"/>
          <w:sz w:val="28"/>
          <w:szCs w:val="28"/>
          <w:rtl/>
        </w:rPr>
      </w:pPr>
      <w:r w:rsidRPr="00F661DB">
        <w:rPr>
          <w:rFonts w:asciiTheme="majorBidi" w:hAnsiTheme="majorBidi" w:cstheme="majorBidi"/>
          <w:sz w:val="28"/>
          <w:szCs w:val="28"/>
          <w:rtl/>
        </w:rPr>
        <w:t>وضوح الصوت وجودة البيئة التعليمية:</w:t>
      </w:r>
    </w:p>
    <w:p w14:paraId="0E57E014" w14:textId="77777777" w:rsidR="008C4718" w:rsidRPr="007C6AAE" w:rsidRDefault="008C4718" w:rsidP="00F661DB">
      <w:pPr>
        <w:spacing w:line="360" w:lineRule="auto"/>
        <w:rPr>
          <w:rFonts w:asciiTheme="majorBidi" w:hAnsiTheme="majorBidi" w:cstheme="majorBidi"/>
          <w:sz w:val="28"/>
          <w:szCs w:val="28"/>
          <w:rtl/>
        </w:rPr>
      </w:pPr>
      <w:r w:rsidRPr="007C6AAE">
        <w:rPr>
          <w:rFonts w:asciiTheme="majorBidi" w:hAnsiTheme="majorBidi" w:cstheme="majorBidi"/>
          <w:sz w:val="28"/>
          <w:szCs w:val="28"/>
          <w:rtl/>
        </w:rPr>
        <w:t>الحرص على وضوح الصوت أثناء الحصة، وضبط إعدادات الميكروفون، والتأكد من هدوء المكان وخلوّه من الضوضاء أو ما يُشوش على تركيز الطلاب.</w:t>
      </w:r>
    </w:p>
    <w:p w14:paraId="5C3C1BA8" w14:textId="75474919" w:rsidR="008C4718" w:rsidRPr="00F661DB" w:rsidRDefault="008C4718" w:rsidP="00F661DB">
      <w:pPr>
        <w:pStyle w:val="Paragraphedeliste"/>
        <w:numPr>
          <w:ilvl w:val="0"/>
          <w:numId w:val="7"/>
        </w:numPr>
        <w:spacing w:line="360" w:lineRule="auto"/>
        <w:rPr>
          <w:rFonts w:asciiTheme="majorBidi" w:hAnsiTheme="majorBidi" w:cstheme="majorBidi"/>
          <w:sz w:val="28"/>
          <w:szCs w:val="28"/>
          <w:rtl/>
        </w:rPr>
      </w:pPr>
      <w:r w:rsidRPr="00F661DB">
        <w:rPr>
          <w:rFonts w:asciiTheme="majorBidi" w:hAnsiTheme="majorBidi" w:cstheme="majorBidi"/>
          <w:sz w:val="28"/>
          <w:szCs w:val="28"/>
          <w:rtl/>
        </w:rPr>
        <w:t>التأكد من جودة الاتصال:</w:t>
      </w:r>
    </w:p>
    <w:p w14:paraId="08FDE54F" w14:textId="77777777" w:rsidR="008C4718" w:rsidRPr="007C6AAE" w:rsidRDefault="008C4718" w:rsidP="00F661DB">
      <w:pPr>
        <w:spacing w:line="360" w:lineRule="auto"/>
        <w:rPr>
          <w:rFonts w:asciiTheme="majorBidi" w:hAnsiTheme="majorBidi" w:cstheme="majorBidi"/>
          <w:sz w:val="28"/>
          <w:szCs w:val="28"/>
          <w:rtl/>
        </w:rPr>
      </w:pPr>
      <w:r w:rsidRPr="007C6AAE">
        <w:rPr>
          <w:rFonts w:asciiTheme="majorBidi" w:hAnsiTheme="majorBidi" w:cstheme="majorBidi"/>
          <w:sz w:val="28"/>
          <w:szCs w:val="28"/>
          <w:rtl/>
        </w:rPr>
        <w:t>التحقق من استقرار الاتصال بالإنترنت قبل الدخول إلى الحصة، ومعالجة أي خلل تقني قد يؤثر في سير الدرس وجودة التواصل.</w:t>
      </w:r>
    </w:p>
    <w:p w14:paraId="0F52C30C" w14:textId="5D333490" w:rsidR="008C4718" w:rsidRPr="00F661DB" w:rsidRDefault="008C4718" w:rsidP="00F661DB">
      <w:pPr>
        <w:pStyle w:val="Paragraphedeliste"/>
        <w:numPr>
          <w:ilvl w:val="0"/>
          <w:numId w:val="7"/>
        </w:numPr>
        <w:spacing w:line="360" w:lineRule="auto"/>
        <w:rPr>
          <w:rFonts w:asciiTheme="majorBidi" w:hAnsiTheme="majorBidi" w:cstheme="majorBidi"/>
          <w:sz w:val="28"/>
          <w:szCs w:val="28"/>
          <w:rtl/>
        </w:rPr>
      </w:pPr>
      <w:r w:rsidRPr="00F661DB">
        <w:rPr>
          <w:rFonts w:asciiTheme="majorBidi" w:hAnsiTheme="majorBidi" w:cstheme="majorBidi"/>
          <w:sz w:val="28"/>
          <w:szCs w:val="28"/>
          <w:rtl/>
        </w:rPr>
        <w:t>إدخال تقييمات الطلاب:</w:t>
      </w:r>
    </w:p>
    <w:p w14:paraId="75115170" w14:textId="77777777" w:rsidR="008C4718" w:rsidRPr="007C6AAE" w:rsidRDefault="008C4718" w:rsidP="00F661DB">
      <w:pPr>
        <w:spacing w:line="360" w:lineRule="auto"/>
        <w:rPr>
          <w:rFonts w:asciiTheme="majorBidi" w:hAnsiTheme="majorBidi" w:cstheme="majorBidi"/>
          <w:sz w:val="28"/>
          <w:szCs w:val="28"/>
          <w:rtl/>
        </w:rPr>
      </w:pPr>
      <w:r w:rsidRPr="007C6AAE">
        <w:rPr>
          <w:rFonts w:asciiTheme="majorBidi" w:hAnsiTheme="majorBidi" w:cstheme="majorBidi"/>
          <w:sz w:val="28"/>
          <w:szCs w:val="28"/>
          <w:rtl/>
        </w:rPr>
        <w:t>الالتزام بإدخال تقييمات الطلاب بدقة وموضوعية، وفق استمارة تقييم الحصة المعتمدة من الإدارة، بما يعكس المستوى الحقيقي لكل طالب.</w:t>
      </w:r>
    </w:p>
    <w:p w14:paraId="346E2ABA" w14:textId="3AB0E997" w:rsidR="008C4718" w:rsidRPr="00F661DB" w:rsidRDefault="008C4718" w:rsidP="00F661DB">
      <w:pPr>
        <w:pStyle w:val="Paragraphedeliste"/>
        <w:numPr>
          <w:ilvl w:val="0"/>
          <w:numId w:val="7"/>
        </w:numPr>
        <w:spacing w:line="360" w:lineRule="auto"/>
        <w:rPr>
          <w:rFonts w:asciiTheme="majorBidi" w:hAnsiTheme="majorBidi" w:cstheme="majorBidi"/>
          <w:sz w:val="28"/>
          <w:szCs w:val="28"/>
          <w:rtl/>
        </w:rPr>
      </w:pPr>
      <w:r w:rsidRPr="00F661DB">
        <w:rPr>
          <w:rFonts w:asciiTheme="majorBidi" w:hAnsiTheme="majorBidi" w:cstheme="majorBidi"/>
          <w:sz w:val="28"/>
          <w:szCs w:val="28"/>
          <w:rtl/>
        </w:rPr>
        <w:t>الالتزام بالمدة الزمنية للتقييم:</w:t>
      </w:r>
    </w:p>
    <w:p w14:paraId="0169F0EC" w14:textId="75AC2146" w:rsidR="008C4718" w:rsidRDefault="008C4718" w:rsidP="00F661DB">
      <w:pPr>
        <w:spacing w:line="360" w:lineRule="auto"/>
        <w:rPr>
          <w:rFonts w:asciiTheme="majorBidi" w:hAnsiTheme="majorBidi" w:cstheme="majorBidi"/>
          <w:sz w:val="28"/>
          <w:szCs w:val="28"/>
          <w:rtl/>
        </w:rPr>
      </w:pPr>
      <w:r w:rsidRPr="007C6AAE">
        <w:rPr>
          <w:rFonts w:asciiTheme="majorBidi" w:hAnsiTheme="majorBidi" w:cstheme="majorBidi"/>
          <w:sz w:val="28"/>
          <w:szCs w:val="28"/>
          <w:rtl/>
        </w:rPr>
        <w:t>إدخال التقييمات خلال مدة لا تتجاوز (24) ساعة بعد انتهاء الحصة، ضمانًا لتحديث البيانات بانتظام وتيسير المتابعة الأكاديمية والإدارية</w:t>
      </w:r>
      <w:r w:rsidR="00F661DB">
        <w:rPr>
          <w:rFonts w:asciiTheme="majorBidi" w:hAnsiTheme="majorBidi" w:cstheme="majorBidi" w:hint="cs"/>
          <w:sz w:val="28"/>
          <w:szCs w:val="28"/>
          <w:rtl/>
        </w:rPr>
        <w:t>.</w:t>
      </w:r>
    </w:p>
    <w:p w14:paraId="04F83F09" w14:textId="77777777" w:rsidR="00F661DB" w:rsidRDefault="00F661DB" w:rsidP="00B223F2">
      <w:pPr>
        <w:rPr>
          <w:rFonts w:asciiTheme="majorBidi" w:hAnsiTheme="majorBidi" w:cstheme="majorBidi"/>
          <w:sz w:val="28"/>
          <w:szCs w:val="28"/>
          <w:rtl/>
        </w:rPr>
      </w:pPr>
    </w:p>
    <w:p w14:paraId="344A1A9E" w14:textId="77777777" w:rsidR="00F661DB" w:rsidRDefault="00F661DB" w:rsidP="00B223F2">
      <w:pPr>
        <w:rPr>
          <w:rFonts w:asciiTheme="majorBidi" w:hAnsiTheme="majorBidi" w:cstheme="majorBidi"/>
          <w:sz w:val="28"/>
          <w:szCs w:val="28"/>
          <w:rtl/>
        </w:rPr>
      </w:pPr>
    </w:p>
    <w:p w14:paraId="0D9D0123" w14:textId="77777777" w:rsidR="00F661DB" w:rsidRDefault="00F661DB" w:rsidP="00B223F2">
      <w:pPr>
        <w:rPr>
          <w:rFonts w:asciiTheme="majorBidi" w:hAnsiTheme="majorBidi" w:cstheme="majorBidi"/>
          <w:sz w:val="28"/>
          <w:szCs w:val="28"/>
          <w:rtl/>
        </w:rPr>
      </w:pPr>
    </w:p>
    <w:p w14:paraId="732340FF" w14:textId="77777777" w:rsidR="00F661DB" w:rsidRDefault="00F661DB" w:rsidP="00B223F2">
      <w:pPr>
        <w:rPr>
          <w:rFonts w:asciiTheme="majorBidi" w:hAnsiTheme="majorBidi" w:cstheme="majorBidi"/>
          <w:sz w:val="28"/>
          <w:szCs w:val="28"/>
          <w:rtl/>
        </w:rPr>
      </w:pPr>
    </w:p>
    <w:p w14:paraId="4246189C" w14:textId="77777777" w:rsidR="00F661DB" w:rsidRDefault="00F661DB" w:rsidP="00B223F2">
      <w:pPr>
        <w:rPr>
          <w:rFonts w:asciiTheme="majorBidi" w:hAnsiTheme="majorBidi" w:cstheme="majorBidi"/>
          <w:sz w:val="28"/>
          <w:szCs w:val="28"/>
          <w:rtl/>
        </w:rPr>
      </w:pPr>
    </w:p>
    <w:p w14:paraId="09D9EF6D" w14:textId="77777777" w:rsidR="00F661DB" w:rsidRDefault="00F661DB" w:rsidP="00B223F2">
      <w:pPr>
        <w:rPr>
          <w:rFonts w:asciiTheme="majorBidi" w:hAnsiTheme="majorBidi" w:cstheme="majorBidi"/>
          <w:sz w:val="28"/>
          <w:szCs w:val="28"/>
          <w:rtl/>
        </w:rPr>
      </w:pPr>
    </w:p>
    <w:p w14:paraId="584C4EEC" w14:textId="77777777" w:rsidR="008C4718" w:rsidRPr="007C6AAE" w:rsidRDefault="008C4718" w:rsidP="00B223F2">
      <w:pPr>
        <w:rPr>
          <w:rFonts w:asciiTheme="majorBidi" w:hAnsiTheme="majorBidi" w:cstheme="majorBidi"/>
          <w:sz w:val="28"/>
          <w:szCs w:val="28"/>
          <w:rtl/>
        </w:rPr>
      </w:pPr>
    </w:p>
    <w:p w14:paraId="027C8EA1" w14:textId="02DDD803" w:rsidR="008C4718" w:rsidRPr="009F5038" w:rsidRDefault="008C4718" w:rsidP="009F5038">
      <w:pPr>
        <w:pStyle w:val="Paragraphedeliste"/>
        <w:numPr>
          <w:ilvl w:val="0"/>
          <w:numId w:val="1"/>
        </w:numPr>
        <w:jc w:val="center"/>
        <w:rPr>
          <w:rFonts w:asciiTheme="majorBidi" w:hAnsiTheme="majorBidi" w:cstheme="majorBidi"/>
          <w:b/>
          <w:bCs/>
          <w:sz w:val="32"/>
          <w:szCs w:val="32"/>
          <w:u w:val="single"/>
          <w:rtl/>
        </w:rPr>
      </w:pPr>
      <w:r w:rsidRPr="009F5038">
        <w:rPr>
          <w:rFonts w:ascii="Times New Roman" w:hAnsi="Times New Roman" w:cs="Times New Roman" w:hint="cs"/>
          <w:b/>
          <w:bCs/>
          <w:sz w:val="32"/>
          <w:szCs w:val="32"/>
          <w:u w:val="single"/>
          <w:rtl/>
        </w:rPr>
        <w:lastRenderedPageBreak/>
        <w:t>خامساً</w:t>
      </w:r>
      <w:r w:rsidRPr="009F5038">
        <w:rPr>
          <w:rFonts w:asciiTheme="majorBidi" w:hAnsiTheme="majorBidi" w:cstheme="majorBidi"/>
          <w:b/>
          <w:bCs/>
          <w:sz w:val="32"/>
          <w:szCs w:val="32"/>
          <w:u w:val="single"/>
          <w:rtl/>
        </w:rPr>
        <w:t xml:space="preserve">: </w:t>
      </w:r>
      <w:r w:rsidRPr="009F5038">
        <w:rPr>
          <w:rFonts w:ascii="Times New Roman" w:hAnsi="Times New Roman" w:cs="Times New Roman" w:hint="cs"/>
          <w:b/>
          <w:bCs/>
          <w:sz w:val="32"/>
          <w:szCs w:val="32"/>
          <w:u w:val="single"/>
          <w:rtl/>
        </w:rPr>
        <w:t>الملاحظات</w:t>
      </w:r>
      <w:r w:rsidRPr="009F5038">
        <w:rPr>
          <w:rFonts w:asciiTheme="majorBidi" w:hAnsiTheme="majorBidi" w:cstheme="majorBidi"/>
          <w:b/>
          <w:bCs/>
          <w:sz w:val="32"/>
          <w:szCs w:val="32"/>
          <w:u w:val="single"/>
          <w:rtl/>
        </w:rPr>
        <w:t xml:space="preserve"> </w:t>
      </w:r>
      <w:r w:rsidRPr="009F5038">
        <w:rPr>
          <w:rFonts w:ascii="Times New Roman" w:hAnsi="Times New Roman" w:cs="Times New Roman" w:hint="cs"/>
          <w:b/>
          <w:bCs/>
          <w:sz w:val="32"/>
          <w:szCs w:val="32"/>
          <w:u w:val="single"/>
          <w:rtl/>
        </w:rPr>
        <w:t>وما</w:t>
      </w:r>
      <w:r w:rsidRPr="009F5038">
        <w:rPr>
          <w:rFonts w:asciiTheme="majorBidi" w:hAnsiTheme="majorBidi" w:cstheme="majorBidi"/>
          <w:b/>
          <w:bCs/>
          <w:sz w:val="32"/>
          <w:szCs w:val="32"/>
          <w:u w:val="single"/>
          <w:rtl/>
        </w:rPr>
        <w:t xml:space="preserve"> </w:t>
      </w:r>
      <w:r w:rsidRPr="009F5038">
        <w:rPr>
          <w:rFonts w:ascii="Times New Roman" w:hAnsi="Times New Roman" w:cs="Times New Roman" w:hint="cs"/>
          <w:b/>
          <w:bCs/>
          <w:sz w:val="32"/>
          <w:szCs w:val="32"/>
          <w:u w:val="single"/>
          <w:rtl/>
        </w:rPr>
        <w:t>يترتب</w:t>
      </w:r>
      <w:r w:rsidRPr="009F5038">
        <w:rPr>
          <w:rFonts w:asciiTheme="majorBidi" w:hAnsiTheme="majorBidi" w:cstheme="majorBidi"/>
          <w:b/>
          <w:bCs/>
          <w:sz w:val="32"/>
          <w:szCs w:val="32"/>
          <w:u w:val="single"/>
          <w:rtl/>
        </w:rPr>
        <w:t xml:space="preserve"> </w:t>
      </w:r>
      <w:r w:rsidRPr="009F5038">
        <w:rPr>
          <w:rFonts w:ascii="Times New Roman" w:hAnsi="Times New Roman" w:cs="Times New Roman" w:hint="cs"/>
          <w:b/>
          <w:bCs/>
          <w:sz w:val="32"/>
          <w:szCs w:val="32"/>
          <w:u w:val="single"/>
          <w:rtl/>
        </w:rPr>
        <w:t>عليها</w:t>
      </w:r>
    </w:p>
    <w:p w14:paraId="7F785BB9" w14:textId="77777777" w:rsidR="008C4718" w:rsidRPr="007C6AAE" w:rsidRDefault="008C4718" w:rsidP="00B223F2">
      <w:pPr>
        <w:rPr>
          <w:rFonts w:asciiTheme="majorBidi" w:hAnsiTheme="majorBidi" w:cstheme="majorBidi"/>
          <w:sz w:val="28"/>
          <w:szCs w:val="28"/>
          <w:rtl/>
        </w:rPr>
      </w:pPr>
    </w:p>
    <w:p w14:paraId="125E7771" w14:textId="5BA19AA8" w:rsidR="008C4718" w:rsidRDefault="008C4718" w:rsidP="00B223F2">
      <w:pPr>
        <w:rPr>
          <w:rFonts w:asciiTheme="majorBidi" w:hAnsiTheme="majorBidi" w:cstheme="majorBidi"/>
          <w:sz w:val="28"/>
          <w:szCs w:val="28"/>
          <w:rtl/>
        </w:rPr>
      </w:pPr>
      <w:r w:rsidRPr="007C6AAE">
        <w:rPr>
          <w:rFonts w:asciiTheme="majorBidi" w:hAnsiTheme="majorBidi" w:cstheme="majorBidi"/>
          <w:sz w:val="28"/>
          <w:szCs w:val="28"/>
          <w:rtl/>
        </w:rPr>
        <w:t>حرصًا على ترسيخ الانضباط، وضمان جودة الأداء التعليمي والإداري في مقرأة زدني علماً، يعتمد ما يلي من ضوابط تتعلق بالملاحظات التي تُسجّل على الأستاذ، مع ما يترتب عليها من إجراءات تأديبية تدريجية</w:t>
      </w:r>
      <w:r w:rsidRPr="007C6AAE">
        <w:rPr>
          <w:rFonts w:asciiTheme="majorBidi" w:hAnsiTheme="majorBidi" w:cstheme="majorBidi"/>
          <w:sz w:val="28"/>
          <w:szCs w:val="28"/>
          <w:rtl/>
        </w:rPr>
        <w:t>.</w:t>
      </w:r>
    </w:p>
    <w:tbl>
      <w:tblPr>
        <w:tblStyle w:val="Grilledutableau"/>
        <w:bidiVisual/>
        <w:tblW w:w="11525" w:type="dxa"/>
        <w:tblInd w:w="-1249" w:type="dxa"/>
        <w:tblLook w:val="04A0" w:firstRow="1" w:lastRow="0" w:firstColumn="1" w:lastColumn="0" w:noHBand="0" w:noVBand="1"/>
      </w:tblPr>
      <w:tblGrid>
        <w:gridCol w:w="5553"/>
        <w:gridCol w:w="1984"/>
        <w:gridCol w:w="1984"/>
        <w:gridCol w:w="2004"/>
      </w:tblGrid>
      <w:tr w:rsidR="00A16884" w14:paraId="07ABEEE9" w14:textId="77777777" w:rsidTr="00C80889">
        <w:trPr>
          <w:trHeight w:val="597"/>
        </w:trPr>
        <w:tc>
          <w:tcPr>
            <w:tcW w:w="5553" w:type="dxa"/>
            <w:vMerge w:val="restart"/>
            <w:vAlign w:val="center"/>
          </w:tcPr>
          <w:p w14:paraId="7326E883" w14:textId="74EBF8BB" w:rsidR="00A16884" w:rsidRPr="006B0EA1" w:rsidRDefault="00A16884" w:rsidP="006B0EA1">
            <w:pPr>
              <w:jc w:val="center"/>
              <w:rPr>
                <w:rFonts w:asciiTheme="majorBidi" w:hAnsiTheme="majorBidi" w:cstheme="majorBidi"/>
                <w:b/>
                <w:bCs/>
                <w:sz w:val="32"/>
                <w:szCs w:val="32"/>
                <w:rtl/>
              </w:rPr>
            </w:pPr>
            <w:r w:rsidRPr="006B0EA1">
              <w:rPr>
                <w:rFonts w:asciiTheme="majorBidi" w:hAnsiTheme="majorBidi" w:cstheme="majorBidi"/>
                <w:b/>
                <w:bCs/>
                <w:sz w:val="32"/>
                <w:szCs w:val="32"/>
                <w:rtl/>
              </w:rPr>
              <w:t>المخالفة</w:t>
            </w:r>
          </w:p>
        </w:tc>
        <w:tc>
          <w:tcPr>
            <w:tcW w:w="5972" w:type="dxa"/>
            <w:gridSpan w:val="3"/>
            <w:vAlign w:val="center"/>
          </w:tcPr>
          <w:p w14:paraId="36B2E29A" w14:textId="661C5E08" w:rsidR="00A16884" w:rsidRPr="006B0EA1" w:rsidRDefault="00A16884" w:rsidP="006B0EA1">
            <w:pPr>
              <w:jc w:val="center"/>
              <w:rPr>
                <w:rFonts w:asciiTheme="majorBidi" w:hAnsiTheme="majorBidi" w:cstheme="majorBidi"/>
                <w:b/>
                <w:bCs/>
                <w:sz w:val="32"/>
                <w:szCs w:val="32"/>
                <w:rtl/>
              </w:rPr>
            </w:pPr>
            <w:r w:rsidRPr="006B0EA1">
              <w:rPr>
                <w:rFonts w:asciiTheme="majorBidi" w:hAnsiTheme="majorBidi" w:cstheme="majorBidi"/>
                <w:b/>
                <w:bCs/>
                <w:sz w:val="32"/>
                <w:szCs w:val="32"/>
                <w:rtl/>
              </w:rPr>
              <w:t>الإجراء المتخذ</w:t>
            </w:r>
          </w:p>
        </w:tc>
      </w:tr>
      <w:tr w:rsidR="00C42658" w14:paraId="2A27CFD3" w14:textId="77777777" w:rsidTr="00C80889">
        <w:trPr>
          <w:trHeight w:val="597"/>
        </w:trPr>
        <w:tc>
          <w:tcPr>
            <w:tcW w:w="5553" w:type="dxa"/>
            <w:vMerge/>
            <w:vAlign w:val="center"/>
          </w:tcPr>
          <w:p w14:paraId="475D9692" w14:textId="77777777" w:rsidR="00C42658" w:rsidRPr="006B0EA1" w:rsidRDefault="00C42658" w:rsidP="006B0EA1">
            <w:pPr>
              <w:jc w:val="center"/>
              <w:rPr>
                <w:rFonts w:asciiTheme="majorBidi" w:hAnsiTheme="majorBidi" w:cstheme="majorBidi"/>
                <w:b/>
                <w:bCs/>
                <w:sz w:val="32"/>
                <w:szCs w:val="32"/>
                <w:rtl/>
              </w:rPr>
            </w:pPr>
          </w:p>
        </w:tc>
        <w:tc>
          <w:tcPr>
            <w:tcW w:w="1984" w:type="dxa"/>
            <w:vAlign w:val="center"/>
          </w:tcPr>
          <w:p w14:paraId="37EB92B7" w14:textId="1248A5AC" w:rsidR="00C42658" w:rsidRDefault="00C42658" w:rsidP="002970FB">
            <w:pPr>
              <w:jc w:val="center"/>
              <w:rPr>
                <w:rFonts w:asciiTheme="majorBidi" w:hAnsiTheme="majorBidi" w:cstheme="majorBidi"/>
                <w:sz w:val="28"/>
                <w:szCs w:val="28"/>
                <w:rtl/>
              </w:rPr>
            </w:pPr>
            <w:r>
              <w:rPr>
                <w:rFonts w:asciiTheme="majorBidi" w:hAnsiTheme="majorBidi" w:cstheme="majorBidi" w:hint="cs"/>
                <w:sz w:val="28"/>
                <w:szCs w:val="28"/>
                <w:rtl/>
              </w:rPr>
              <w:t>الإجراء الأول</w:t>
            </w:r>
          </w:p>
        </w:tc>
        <w:tc>
          <w:tcPr>
            <w:tcW w:w="1984" w:type="dxa"/>
            <w:vAlign w:val="center"/>
          </w:tcPr>
          <w:p w14:paraId="498B8A07" w14:textId="41401CFA" w:rsidR="00C42658" w:rsidRDefault="00C42658" w:rsidP="002970FB">
            <w:pPr>
              <w:jc w:val="center"/>
              <w:rPr>
                <w:rFonts w:asciiTheme="majorBidi" w:hAnsiTheme="majorBidi" w:cstheme="majorBidi"/>
                <w:sz w:val="28"/>
                <w:szCs w:val="28"/>
                <w:rtl/>
              </w:rPr>
            </w:pPr>
            <w:r>
              <w:rPr>
                <w:rFonts w:asciiTheme="majorBidi" w:hAnsiTheme="majorBidi" w:cstheme="majorBidi" w:hint="cs"/>
                <w:sz w:val="28"/>
                <w:szCs w:val="28"/>
                <w:rtl/>
              </w:rPr>
              <w:t>الإجراء الثاني</w:t>
            </w:r>
          </w:p>
        </w:tc>
        <w:tc>
          <w:tcPr>
            <w:tcW w:w="2004" w:type="dxa"/>
            <w:vAlign w:val="center"/>
          </w:tcPr>
          <w:p w14:paraId="6C664311" w14:textId="5E7A958C" w:rsidR="00C42658" w:rsidRPr="002970FB" w:rsidRDefault="00C42658" w:rsidP="002970FB">
            <w:pPr>
              <w:jc w:val="center"/>
              <w:rPr>
                <w:rFonts w:asciiTheme="majorBidi" w:hAnsiTheme="majorBidi" w:cstheme="majorBidi"/>
                <w:sz w:val="28"/>
                <w:szCs w:val="28"/>
                <w:rtl/>
              </w:rPr>
            </w:pPr>
            <w:r>
              <w:rPr>
                <w:rFonts w:asciiTheme="majorBidi" w:hAnsiTheme="majorBidi" w:cstheme="majorBidi" w:hint="cs"/>
                <w:sz w:val="28"/>
                <w:szCs w:val="28"/>
                <w:rtl/>
              </w:rPr>
              <w:t>الإجراء الثالث</w:t>
            </w:r>
          </w:p>
        </w:tc>
      </w:tr>
      <w:tr w:rsidR="00C42658" w14:paraId="72516734" w14:textId="77777777" w:rsidTr="00C80889">
        <w:trPr>
          <w:trHeight w:val="506"/>
        </w:trPr>
        <w:tc>
          <w:tcPr>
            <w:tcW w:w="5553" w:type="dxa"/>
            <w:vAlign w:val="center"/>
          </w:tcPr>
          <w:p w14:paraId="69F926A0" w14:textId="61B0A023" w:rsidR="00C42658" w:rsidRDefault="00C42658" w:rsidP="00BF0325">
            <w:pPr>
              <w:rPr>
                <w:rFonts w:asciiTheme="majorBidi" w:hAnsiTheme="majorBidi" w:cstheme="majorBidi"/>
                <w:sz w:val="28"/>
                <w:szCs w:val="28"/>
                <w:rtl/>
              </w:rPr>
            </w:pPr>
            <w:r w:rsidRPr="007C6AAE">
              <w:rPr>
                <w:rFonts w:asciiTheme="majorBidi" w:hAnsiTheme="majorBidi" w:cstheme="majorBidi"/>
                <w:sz w:val="28"/>
                <w:szCs w:val="28"/>
                <w:rtl/>
              </w:rPr>
              <w:t>سوء الأدب وعدم احترام المادة القرآنية</w:t>
            </w:r>
          </w:p>
        </w:tc>
        <w:tc>
          <w:tcPr>
            <w:tcW w:w="1984" w:type="dxa"/>
            <w:vAlign w:val="center"/>
          </w:tcPr>
          <w:p w14:paraId="3EB26F7B" w14:textId="1458C309" w:rsidR="00C42658" w:rsidRDefault="00C80889" w:rsidP="00BF0325">
            <w:pPr>
              <w:jc w:val="center"/>
              <w:rPr>
                <w:rFonts w:asciiTheme="majorBidi" w:hAnsiTheme="majorBidi" w:cstheme="majorBidi"/>
                <w:sz w:val="28"/>
                <w:szCs w:val="28"/>
                <w:rtl/>
              </w:rPr>
            </w:pPr>
            <w:r>
              <w:rPr>
                <w:rFonts w:asciiTheme="majorBidi" w:hAnsiTheme="majorBidi" w:cstheme="majorBidi" w:hint="cs"/>
                <w:sz w:val="28"/>
                <w:szCs w:val="28"/>
                <w:rtl/>
              </w:rPr>
              <w:t>الإعفاء الفوري</w:t>
            </w:r>
          </w:p>
        </w:tc>
        <w:tc>
          <w:tcPr>
            <w:tcW w:w="1984" w:type="dxa"/>
            <w:vAlign w:val="center"/>
          </w:tcPr>
          <w:p w14:paraId="5E6B9142" w14:textId="708C4310" w:rsidR="00C42658" w:rsidRDefault="00C80889" w:rsidP="00BF0325">
            <w:pPr>
              <w:jc w:val="center"/>
              <w:rPr>
                <w:rFonts w:asciiTheme="majorBidi" w:hAnsiTheme="majorBidi" w:cstheme="majorBidi"/>
                <w:sz w:val="28"/>
                <w:szCs w:val="28"/>
                <w:rtl/>
              </w:rPr>
            </w:pPr>
            <w:r>
              <w:rPr>
                <w:rFonts w:asciiTheme="majorBidi" w:hAnsiTheme="majorBidi" w:cstheme="majorBidi"/>
                <w:sz w:val="28"/>
                <w:szCs w:val="28"/>
                <w:rtl/>
                <w:lang w:val="fr-FR" w:bidi="ar-MA"/>
              </w:rPr>
              <w:t>×</w:t>
            </w:r>
          </w:p>
        </w:tc>
        <w:tc>
          <w:tcPr>
            <w:tcW w:w="2004" w:type="dxa"/>
            <w:vAlign w:val="center"/>
          </w:tcPr>
          <w:p w14:paraId="164BBAFE" w14:textId="1AD81F1A" w:rsidR="00C42658" w:rsidRPr="00BF0325" w:rsidRDefault="00C80889" w:rsidP="00BF0325">
            <w:pPr>
              <w:jc w:val="center"/>
              <w:rPr>
                <w:rFonts w:asciiTheme="majorBidi" w:hAnsiTheme="majorBidi" w:cstheme="majorBidi" w:hint="cs"/>
                <w:sz w:val="28"/>
                <w:szCs w:val="28"/>
                <w:rtl/>
                <w:lang w:val="fr-FR" w:bidi="ar-MA"/>
              </w:rPr>
            </w:pPr>
            <w:r>
              <w:rPr>
                <w:rFonts w:asciiTheme="majorBidi" w:hAnsiTheme="majorBidi" w:cstheme="majorBidi"/>
                <w:sz w:val="28"/>
                <w:szCs w:val="28"/>
                <w:rtl/>
                <w:lang w:val="fr-FR" w:bidi="ar-MA"/>
              </w:rPr>
              <w:t>×</w:t>
            </w:r>
          </w:p>
        </w:tc>
      </w:tr>
      <w:tr w:rsidR="00C42658" w14:paraId="4A79C777" w14:textId="77777777" w:rsidTr="00C80889">
        <w:trPr>
          <w:trHeight w:val="1044"/>
        </w:trPr>
        <w:tc>
          <w:tcPr>
            <w:tcW w:w="5553" w:type="dxa"/>
            <w:vAlign w:val="center"/>
          </w:tcPr>
          <w:p w14:paraId="37F13A4A" w14:textId="7FC95328" w:rsidR="00C42658" w:rsidRDefault="00C42658" w:rsidP="00BF0325">
            <w:pPr>
              <w:rPr>
                <w:rFonts w:asciiTheme="majorBidi" w:hAnsiTheme="majorBidi" w:cstheme="majorBidi"/>
                <w:sz w:val="28"/>
                <w:szCs w:val="28"/>
                <w:rtl/>
              </w:rPr>
            </w:pPr>
            <w:r w:rsidRPr="007C6AAE">
              <w:rPr>
                <w:rFonts w:asciiTheme="majorBidi" w:hAnsiTheme="majorBidi" w:cstheme="majorBidi"/>
                <w:sz w:val="28"/>
                <w:szCs w:val="28"/>
                <w:rtl/>
              </w:rPr>
              <w:t>سوء التعامل مع الإدارة أو عدم التفاعل مع توجيهاتها</w:t>
            </w:r>
          </w:p>
        </w:tc>
        <w:tc>
          <w:tcPr>
            <w:tcW w:w="1984" w:type="dxa"/>
            <w:vAlign w:val="center"/>
          </w:tcPr>
          <w:p w14:paraId="1AD3DDE5" w14:textId="0BB2B755" w:rsidR="00C42658" w:rsidRDefault="00C80889" w:rsidP="00BF0325">
            <w:pPr>
              <w:jc w:val="center"/>
              <w:rPr>
                <w:rFonts w:asciiTheme="majorBidi" w:hAnsiTheme="majorBidi" w:cstheme="majorBidi"/>
                <w:sz w:val="28"/>
                <w:szCs w:val="28"/>
                <w:rtl/>
              </w:rPr>
            </w:pPr>
            <w:r>
              <w:rPr>
                <w:rFonts w:asciiTheme="majorBidi" w:hAnsiTheme="majorBidi" w:cstheme="majorBidi" w:hint="cs"/>
                <w:sz w:val="28"/>
                <w:szCs w:val="28"/>
                <w:rtl/>
              </w:rPr>
              <w:t>الإعفاء الفوري</w:t>
            </w:r>
          </w:p>
        </w:tc>
        <w:tc>
          <w:tcPr>
            <w:tcW w:w="1984" w:type="dxa"/>
            <w:vAlign w:val="center"/>
          </w:tcPr>
          <w:p w14:paraId="4CF45C47" w14:textId="1EEFE04B" w:rsidR="00C42658" w:rsidRDefault="00C80889" w:rsidP="00BF0325">
            <w:pPr>
              <w:jc w:val="center"/>
              <w:rPr>
                <w:rFonts w:asciiTheme="majorBidi" w:hAnsiTheme="majorBidi" w:cstheme="majorBidi"/>
                <w:sz w:val="28"/>
                <w:szCs w:val="28"/>
                <w:rtl/>
              </w:rPr>
            </w:pPr>
            <w:r>
              <w:rPr>
                <w:rFonts w:asciiTheme="majorBidi" w:hAnsiTheme="majorBidi" w:cstheme="majorBidi"/>
                <w:sz w:val="28"/>
                <w:szCs w:val="28"/>
                <w:rtl/>
                <w:lang w:val="fr-FR" w:bidi="ar-MA"/>
              </w:rPr>
              <w:t>×</w:t>
            </w:r>
          </w:p>
        </w:tc>
        <w:tc>
          <w:tcPr>
            <w:tcW w:w="2004" w:type="dxa"/>
            <w:vAlign w:val="center"/>
          </w:tcPr>
          <w:p w14:paraId="3C560139" w14:textId="737C61BA" w:rsidR="00C42658" w:rsidRDefault="00C80889" w:rsidP="00BF0325">
            <w:pPr>
              <w:jc w:val="center"/>
              <w:rPr>
                <w:rFonts w:asciiTheme="majorBidi" w:hAnsiTheme="majorBidi" w:cstheme="majorBidi"/>
                <w:sz w:val="28"/>
                <w:szCs w:val="28"/>
                <w:rtl/>
              </w:rPr>
            </w:pPr>
            <w:r>
              <w:rPr>
                <w:rFonts w:asciiTheme="majorBidi" w:hAnsiTheme="majorBidi" w:cstheme="majorBidi"/>
                <w:sz w:val="28"/>
                <w:szCs w:val="28"/>
                <w:rtl/>
                <w:lang w:val="fr-FR" w:bidi="ar-MA"/>
              </w:rPr>
              <w:t>×</w:t>
            </w:r>
          </w:p>
        </w:tc>
      </w:tr>
      <w:tr w:rsidR="00C42658" w14:paraId="04B4235B" w14:textId="77777777" w:rsidTr="00334022">
        <w:trPr>
          <w:trHeight w:val="506"/>
        </w:trPr>
        <w:tc>
          <w:tcPr>
            <w:tcW w:w="5553" w:type="dxa"/>
            <w:vAlign w:val="center"/>
          </w:tcPr>
          <w:p w14:paraId="3CE5FF51" w14:textId="118CE9DE" w:rsidR="00C42658" w:rsidRDefault="00C42658" w:rsidP="00BF0325">
            <w:pPr>
              <w:rPr>
                <w:rFonts w:asciiTheme="majorBidi" w:hAnsiTheme="majorBidi" w:cstheme="majorBidi"/>
                <w:sz w:val="28"/>
                <w:szCs w:val="28"/>
                <w:rtl/>
              </w:rPr>
            </w:pPr>
            <w:r w:rsidRPr="007C6AAE">
              <w:rPr>
                <w:rFonts w:asciiTheme="majorBidi" w:hAnsiTheme="majorBidi" w:cstheme="majorBidi"/>
                <w:sz w:val="28"/>
                <w:szCs w:val="28"/>
                <w:rtl/>
              </w:rPr>
              <w:t>عدم تصحيح أخطاء الحفظ</w:t>
            </w:r>
          </w:p>
        </w:tc>
        <w:tc>
          <w:tcPr>
            <w:tcW w:w="1984" w:type="dxa"/>
            <w:vAlign w:val="center"/>
          </w:tcPr>
          <w:p w14:paraId="3C0C5FA3" w14:textId="2BB2D9AB" w:rsidR="00C42658" w:rsidRDefault="004B56C1" w:rsidP="00BF0325">
            <w:pPr>
              <w:jc w:val="center"/>
              <w:rPr>
                <w:rFonts w:asciiTheme="majorBidi" w:hAnsiTheme="majorBidi" w:cstheme="majorBidi"/>
                <w:sz w:val="28"/>
                <w:szCs w:val="28"/>
                <w:rtl/>
              </w:rPr>
            </w:pPr>
            <w:r>
              <w:rPr>
                <w:rFonts w:asciiTheme="majorBidi" w:hAnsiTheme="majorBidi" w:cstheme="majorBidi" w:hint="cs"/>
                <w:sz w:val="28"/>
                <w:szCs w:val="28"/>
                <w:rtl/>
              </w:rPr>
              <w:t>لإ</w:t>
            </w:r>
            <w:r w:rsidR="00C80889">
              <w:rPr>
                <w:rFonts w:asciiTheme="majorBidi" w:hAnsiTheme="majorBidi" w:cstheme="majorBidi" w:hint="cs"/>
                <w:sz w:val="28"/>
                <w:szCs w:val="28"/>
                <w:rtl/>
              </w:rPr>
              <w:t xml:space="preserve">نذار </w:t>
            </w:r>
            <w:r>
              <w:rPr>
                <w:rFonts w:asciiTheme="majorBidi" w:hAnsiTheme="majorBidi" w:cstheme="majorBidi" w:hint="cs"/>
                <w:sz w:val="28"/>
                <w:szCs w:val="28"/>
                <w:rtl/>
              </w:rPr>
              <w:t>الأ</w:t>
            </w:r>
            <w:r w:rsidR="00C80889">
              <w:rPr>
                <w:rFonts w:asciiTheme="majorBidi" w:hAnsiTheme="majorBidi" w:cstheme="majorBidi" w:hint="cs"/>
                <w:sz w:val="28"/>
                <w:szCs w:val="28"/>
                <w:rtl/>
              </w:rPr>
              <w:t>ول</w:t>
            </w:r>
          </w:p>
        </w:tc>
        <w:tc>
          <w:tcPr>
            <w:tcW w:w="1984" w:type="dxa"/>
            <w:vAlign w:val="center"/>
          </w:tcPr>
          <w:p w14:paraId="41BDCFF9" w14:textId="175440E4" w:rsidR="00C42658" w:rsidRDefault="004B56C1" w:rsidP="00334022">
            <w:pPr>
              <w:jc w:val="center"/>
              <w:rPr>
                <w:rFonts w:asciiTheme="majorBidi" w:hAnsiTheme="majorBidi" w:cstheme="majorBidi"/>
                <w:sz w:val="28"/>
                <w:szCs w:val="28"/>
                <w:rtl/>
              </w:rPr>
            </w:pPr>
            <w:r>
              <w:rPr>
                <w:rFonts w:asciiTheme="majorBidi" w:hAnsiTheme="majorBidi" w:cstheme="majorBidi" w:hint="cs"/>
                <w:sz w:val="28"/>
                <w:szCs w:val="28"/>
                <w:rtl/>
              </w:rPr>
              <w:t>الإنذار الثاني</w:t>
            </w:r>
          </w:p>
        </w:tc>
        <w:tc>
          <w:tcPr>
            <w:tcW w:w="2004" w:type="dxa"/>
            <w:vAlign w:val="center"/>
          </w:tcPr>
          <w:p w14:paraId="5E808D28" w14:textId="518040AD" w:rsidR="00C42658" w:rsidRDefault="00C80889" w:rsidP="00BF0325">
            <w:pPr>
              <w:jc w:val="center"/>
              <w:rPr>
                <w:rFonts w:asciiTheme="majorBidi" w:hAnsiTheme="majorBidi" w:cstheme="majorBidi"/>
                <w:sz w:val="28"/>
                <w:szCs w:val="28"/>
                <w:rtl/>
              </w:rPr>
            </w:pPr>
            <w:r>
              <w:rPr>
                <w:rFonts w:asciiTheme="majorBidi" w:hAnsiTheme="majorBidi" w:cstheme="majorBidi" w:hint="cs"/>
                <w:sz w:val="28"/>
                <w:szCs w:val="28"/>
                <w:rtl/>
              </w:rPr>
              <w:t>خصم من</w:t>
            </w:r>
            <w:r w:rsidR="002E4E75">
              <w:rPr>
                <w:rFonts w:asciiTheme="majorBidi" w:hAnsiTheme="majorBidi" w:cstheme="majorBidi" w:hint="cs"/>
                <w:sz w:val="28"/>
                <w:szCs w:val="28"/>
                <w:rtl/>
              </w:rPr>
              <w:t xml:space="preserve"> الراتب</w:t>
            </w:r>
          </w:p>
        </w:tc>
      </w:tr>
      <w:tr w:rsidR="004B56C1" w14:paraId="781BFB1E" w14:textId="77777777" w:rsidTr="00334022">
        <w:trPr>
          <w:trHeight w:val="506"/>
        </w:trPr>
        <w:tc>
          <w:tcPr>
            <w:tcW w:w="5553" w:type="dxa"/>
            <w:vAlign w:val="center"/>
          </w:tcPr>
          <w:p w14:paraId="0DBD1C26" w14:textId="668CF98B" w:rsidR="004B56C1" w:rsidRDefault="004B56C1" w:rsidP="004B56C1">
            <w:pPr>
              <w:rPr>
                <w:rFonts w:asciiTheme="majorBidi" w:hAnsiTheme="majorBidi" w:cstheme="majorBidi"/>
                <w:sz w:val="28"/>
                <w:szCs w:val="28"/>
                <w:rtl/>
              </w:rPr>
            </w:pPr>
            <w:r w:rsidRPr="007C6AAE">
              <w:rPr>
                <w:rFonts w:asciiTheme="majorBidi" w:hAnsiTheme="majorBidi" w:cstheme="majorBidi"/>
                <w:sz w:val="28"/>
                <w:szCs w:val="28"/>
                <w:rtl/>
              </w:rPr>
              <w:t>عدم تصحيح اللحن الجلي أو الخفي</w:t>
            </w:r>
          </w:p>
        </w:tc>
        <w:tc>
          <w:tcPr>
            <w:tcW w:w="1984" w:type="dxa"/>
            <w:vAlign w:val="center"/>
          </w:tcPr>
          <w:p w14:paraId="6FC2F2DD" w14:textId="618FAB44" w:rsidR="004B56C1" w:rsidRDefault="004B56C1" w:rsidP="004B56C1">
            <w:pPr>
              <w:jc w:val="center"/>
              <w:rPr>
                <w:rFonts w:asciiTheme="majorBidi" w:hAnsiTheme="majorBidi" w:cstheme="majorBidi"/>
                <w:sz w:val="28"/>
                <w:szCs w:val="28"/>
                <w:rtl/>
              </w:rPr>
            </w:pPr>
            <w:r w:rsidRPr="005611CD">
              <w:rPr>
                <w:rFonts w:asciiTheme="majorBidi" w:hAnsiTheme="majorBidi" w:cstheme="majorBidi" w:hint="cs"/>
                <w:sz w:val="28"/>
                <w:szCs w:val="28"/>
                <w:rtl/>
              </w:rPr>
              <w:t>لإنذار الأول</w:t>
            </w:r>
          </w:p>
        </w:tc>
        <w:tc>
          <w:tcPr>
            <w:tcW w:w="1984" w:type="dxa"/>
            <w:vAlign w:val="center"/>
          </w:tcPr>
          <w:p w14:paraId="24EC0B56" w14:textId="7AB0C4A2" w:rsidR="004B56C1" w:rsidRDefault="004B56C1" w:rsidP="00334022">
            <w:pPr>
              <w:jc w:val="center"/>
              <w:rPr>
                <w:rFonts w:asciiTheme="majorBidi" w:hAnsiTheme="majorBidi" w:cstheme="majorBidi"/>
                <w:sz w:val="28"/>
                <w:szCs w:val="28"/>
                <w:rtl/>
              </w:rPr>
            </w:pPr>
            <w:r w:rsidRPr="004C0AD7">
              <w:rPr>
                <w:rFonts w:asciiTheme="majorBidi" w:hAnsiTheme="majorBidi" w:cstheme="majorBidi" w:hint="cs"/>
                <w:sz w:val="28"/>
                <w:szCs w:val="28"/>
                <w:rtl/>
              </w:rPr>
              <w:t>الإنذار الثاني</w:t>
            </w:r>
          </w:p>
        </w:tc>
        <w:tc>
          <w:tcPr>
            <w:tcW w:w="2004" w:type="dxa"/>
            <w:vAlign w:val="center"/>
          </w:tcPr>
          <w:p w14:paraId="2AED9939" w14:textId="3548DE14" w:rsidR="004B56C1" w:rsidRDefault="004B56C1" w:rsidP="004B56C1">
            <w:pPr>
              <w:jc w:val="center"/>
              <w:rPr>
                <w:rFonts w:asciiTheme="majorBidi" w:hAnsiTheme="majorBidi" w:cstheme="majorBidi"/>
                <w:sz w:val="28"/>
                <w:szCs w:val="28"/>
                <w:rtl/>
              </w:rPr>
            </w:pPr>
            <w:r>
              <w:rPr>
                <w:rFonts w:asciiTheme="majorBidi" w:hAnsiTheme="majorBidi" w:cstheme="majorBidi" w:hint="cs"/>
                <w:sz w:val="28"/>
                <w:szCs w:val="28"/>
                <w:rtl/>
              </w:rPr>
              <w:t>خصم من الراتب</w:t>
            </w:r>
          </w:p>
        </w:tc>
      </w:tr>
      <w:tr w:rsidR="004B56C1" w14:paraId="6CF7FF99" w14:textId="77777777" w:rsidTr="00334022">
        <w:trPr>
          <w:trHeight w:val="506"/>
        </w:trPr>
        <w:tc>
          <w:tcPr>
            <w:tcW w:w="5553" w:type="dxa"/>
            <w:vAlign w:val="center"/>
          </w:tcPr>
          <w:p w14:paraId="223E84B5" w14:textId="69484FBF" w:rsidR="004B56C1" w:rsidRPr="007C6AAE" w:rsidRDefault="004B56C1" w:rsidP="004B56C1">
            <w:pPr>
              <w:rPr>
                <w:rFonts w:asciiTheme="majorBidi" w:hAnsiTheme="majorBidi" w:cstheme="majorBidi"/>
                <w:sz w:val="28"/>
                <w:szCs w:val="28"/>
                <w:rtl/>
              </w:rPr>
            </w:pPr>
            <w:r w:rsidRPr="007C6AAE">
              <w:rPr>
                <w:rFonts w:asciiTheme="majorBidi" w:hAnsiTheme="majorBidi" w:cstheme="majorBidi"/>
                <w:sz w:val="28"/>
                <w:szCs w:val="28"/>
                <w:rtl/>
              </w:rPr>
              <w:t>عدم استيفاء المدة الزمنية المخصصة للحصة</w:t>
            </w:r>
          </w:p>
        </w:tc>
        <w:tc>
          <w:tcPr>
            <w:tcW w:w="1984" w:type="dxa"/>
            <w:vAlign w:val="center"/>
          </w:tcPr>
          <w:p w14:paraId="5190F917" w14:textId="21D13F96" w:rsidR="004B56C1" w:rsidRPr="007C6AAE" w:rsidRDefault="004B56C1" w:rsidP="004B56C1">
            <w:pPr>
              <w:jc w:val="center"/>
              <w:rPr>
                <w:rFonts w:asciiTheme="majorBidi" w:hAnsiTheme="majorBidi" w:cstheme="majorBidi"/>
                <w:sz w:val="28"/>
                <w:szCs w:val="28"/>
                <w:rtl/>
              </w:rPr>
            </w:pPr>
            <w:r w:rsidRPr="005611CD">
              <w:rPr>
                <w:rFonts w:asciiTheme="majorBidi" w:hAnsiTheme="majorBidi" w:cstheme="majorBidi" w:hint="cs"/>
                <w:sz w:val="28"/>
                <w:szCs w:val="28"/>
                <w:rtl/>
              </w:rPr>
              <w:t>لإنذار الأول</w:t>
            </w:r>
          </w:p>
        </w:tc>
        <w:tc>
          <w:tcPr>
            <w:tcW w:w="1984" w:type="dxa"/>
            <w:vAlign w:val="center"/>
          </w:tcPr>
          <w:p w14:paraId="41B0D952" w14:textId="10798715" w:rsidR="004B56C1" w:rsidRPr="007C6AAE" w:rsidRDefault="004B56C1" w:rsidP="00334022">
            <w:pPr>
              <w:jc w:val="center"/>
              <w:rPr>
                <w:rFonts w:asciiTheme="majorBidi" w:hAnsiTheme="majorBidi" w:cstheme="majorBidi"/>
                <w:sz w:val="28"/>
                <w:szCs w:val="28"/>
                <w:rtl/>
              </w:rPr>
            </w:pPr>
            <w:r w:rsidRPr="004C0AD7">
              <w:rPr>
                <w:rFonts w:asciiTheme="majorBidi" w:hAnsiTheme="majorBidi" w:cstheme="majorBidi" w:hint="cs"/>
                <w:sz w:val="28"/>
                <w:szCs w:val="28"/>
                <w:rtl/>
              </w:rPr>
              <w:t>الإنذار الثاني</w:t>
            </w:r>
          </w:p>
        </w:tc>
        <w:tc>
          <w:tcPr>
            <w:tcW w:w="2004" w:type="dxa"/>
            <w:vAlign w:val="center"/>
          </w:tcPr>
          <w:p w14:paraId="5375E5A6" w14:textId="782A039F" w:rsidR="004B56C1" w:rsidRPr="007C6AAE" w:rsidRDefault="004B56C1" w:rsidP="004B56C1">
            <w:pPr>
              <w:jc w:val="center"/>
              <w:rPr>
                <w:rFonts w:asciiTheme="majorBidi" w:hAnsiTheme="majorBidi" w:cstheme="majorBidi"/>
                <w:sz w:val="28"/>
                <w:szCs w:val="28"/>
                <w:rtl/>
              </w:rPr>
            </w:pPr>
            <w:r>
              <w:rPr>
                <w:rFonts w:asciiTheme="majorBidi" w:hAnsiTheme="majorBidi" w:cstheme="majorBidi" w:hint="cs"/>
                <w:sz w:val="28"/>
                <w:szCs w:val="28"/>
                <w:rtl/>
              </w:rPr>
              <w:t>خصم من الراتب</w:t>
            </w:r>
          </w:p>
        </w:tc>
      </w:tr>
      <w:tr w:rsidR="004B56C1" w14:paraId="3FF1BF24" w14:textId="77777777" w:rsidTr="00334022">
        <w:trPr>
          <w:trHeight w:val="1044"/>
        </w:trPr>
        <w:tc>
          <w:tcPr>
            <w:tcW w:w="5553" w:type="dxa"/>
            <w:vAlign w:val="center"/>
          </w:tcPr>
          <w:p w14:paraId="397D57AB" w14:textId="4F8D5BA2" w:rsidR="004B56C1" w:rsidRPr="007C6AAE" w:rsidRDefault="004B56C1" w:rsidP="004B56C1">
            <w:pPr>
              <w:rPr>
                <w:rFonts w:asciiTheme="majorBidi" w:hAnsiTheme="majorBidi" w:cstheme="majorBidi"/>
                <w:sz w:val="28"/>
                <w:szCs w:val="28"/>
                <w:rtl/>
              </w:rPr>
            </w:pPr>
            <w:r w:rsidRPr="007C6AAE">
              <w:rPr>
                <w:rFonts w:asciiTheme="majorBidi" w:hAnsiTheme="majorBidi" w:cstheme="majorBidi"/>
                <w:sz w:val="28"/>
                <w:szCs w:val="28"/>
                <w:rtl/>
              </w:rPr>
              <w:t>الاشتغال أثناء الحصة بأمور خارجة عن إطار التدريس</w:t>
            </w:r>
          </w:p>
        </w:tc>
        <w:tc>
          <w:tcPr>
            <w:tcW w:w="1984" w:type="dxa"/>
            <w:vAlign w:val="center"/>
          </w:tcPr>
          <w:p w14:paraId="64330A09" w14:textId="3DFB37A6" w:rsidR="004B56C1" w:rsidRPr="007C6AAE" w:rsidRDefault="004B56C1" w:rsidP="004B56C1">
            <w:pPr>
              <w:jc w:val="center"/>
              <w:rPr>
                <w:rFonts w:asciiTheme="majorBidi" w:hAnsiTheme="majorBidi" w:cstheme="majorBidi"/>
                <w:sz w:val="28"/>
                <w:szCs w:val="28"/>
                <w:rtl/>
              </w:rPr>
            </w:pPr>
            <w:r w:rsidRPr="005611CD">
              <w:rPr>
                <w:rFonts w:asciiTheme="majorBidi" w:hAnsiTheme="majorBidi" w:cstheme="majorBidi" w:hint="cs"/>
                <w:sz w:val="28"/>
                <w:szCs w:val="28"/>
                <w:rtl/>
              </w:rPr>
              <w:t>لإنذار الأول</w:t>
            </w:r>
          </w:p>
        </w:tc>
        <w:tc>
          <w:tcPr>
            <w:tcW w:w="1984" w:type="dxa"/>
            <w:vAlign w:val="center"/>
          </w:tcPr>
          <w:p w14:paraId="1514F422" w14:textId="2B6C4DFD" w:rsidR="004B56C1" w:rsidRPr="007C6AAE" w:rsidRDefault="004B56C1" w:rsidP="00334022">
            <w:pPr>
              <w:jc w:val="center"/>
              <w:rPr>
                <w:rFonts w:asciiTheme="majorBidi" w:hAnsiTheme="majorBidi" w:cstheme="majorBidi"/>
                <w:sz w:val="28"/>
                <w:szCs w:val="28"/>
                <w:rtl/>
              </w:rPr>
            </w:pPr>
            <w:r w:rsidRPr="004C0AD7">
              <w:rPr>
                <w:rFonts w:asciiTheme="majorBidi" w:hAnsiTheme="majorBidi" w:cstheme="majorBidi" w:hint="cs"/>
                <w:sz w:val="28"/>
                <w:szCs w:val="28"/>
                <w:rtl/>
              </w:rPr>
              <w:t>الإنذار الثاني</w:t>
            </w:r>
          </w:p>
        </w:tc>
        <w:tc>
          <w:tcPr>
            <w:tcW w:w="2004" w:type="dxa"/>
            <w:vAlign w:val="center"/>
          </w:tcPr>
          <w:p w14:paraId="1898FB6A" w14:textId="79003064" w:rsidR="004B56C1" w:rsidRPr="007C6AAE" w:rsidRDefault="004B56C1" w:rsidP="004B56C1">
            <w:pPr>
              <w:jc w:val="center"/>
              <w:rPr>
                <w:rFonts w:asciiTheme="majorBidi" w:hAnsiTheme="majorBidi" w:cstheme="majorBidi"/>
                <w:sz w:val="28"/>
                <w:szCs w:val="28"/>
                <w:rtl/>
              </w:rPr>
            </w:pPr>
            <w:r>
              <w:rPr>
                <w:rFonts w:asciiTheme="majorBidi" w:hAnsiTheme="majorBidi" w:cstheme="majorBidi" w:hint="cs"/>
                <w:sz w:val="28"/>
                <w:szCs w:val="28"/>
                <w:rtl/>
              </w:rPr>
              <w:t>خصم من الراتب</w:t>
            </w:r>
          </w:p>
        </w:tc>
      </w:tr>
      <w:tr w:rsidR="004B56C1" w14:paraId="0D57EF77" w14:textId="77777777" w:rsidTr="00334022">
        <w:trPr>
          <w:trHeight w:val="535"/>
        </w:trPr>
        <w:tc>
          <w:tcPr>
            <w:tcW w:w="5553" w:type="dxa"/>
            <w:vAlign w:val="center"/>
          </w:tcPr>
          <w:p w14:paraId="647D9ED0" w14:textId="79E87E1F" w:rsidR="004B56C1" w:rsidRDefault="004B56C1" w:rsidP="004B56C1">
            <w:pPr>
              <w:rPr>
                <w:rFonts w:asciiTheme="majorBidi" w:hAnsiTheme="majorBidi" w:cstheme="majorBidi"/>
                <w:sz w:val="28"/>
                <w:szCs w:val="28"/>
                <w:rtl/>
              </w:rPr>
            </w:pPr>
            <w:r w:rsidRPr="007C6AAE">
              <w:rPr>
                <w:rFonts w:asciiTheme="majorBidi" w:hAnsiTheme="majorBidi" w:cstheme="majorBidi"/>
                <w:sz w:val="28"/>
                <w:szCs w:val="28"/>
                <w:rtl/>
              </w:rPr>
              <w:t>عدم الحرص على هدوء المكان أثناء الحصة</w:t>
            </w:r>
          </w:p>
        </w:tc>
        <w:tc>
          <w:tcPr>
            <w:tcW w:w="1984" w:type="dxa"/>
            <w:vAlign w:val="center"/>
          </w:tcPr>
          <w:p w14:paraId="4735E57C" w14:textId="3A817208" w:rsidR="004B56C1" w:rsidRDefault="004B56C1" w:rsidP="00334022">
            <w:pPr>
              <w:jc w:val="center"/>
              <w:rPr>
                <w:rFonts w:asciiTheme="majorBidi" w:hAnsiTheme="majorBidi" w:cstheme="majorBidi"/>
                <w:sz w:val="28"/>
                <w:szCs w:val="28"/>
                <w:rtl/>
              </w:rPr>
            </w:pPr>
            <w:r w:rsidRPr="005611CD">
              <w:rPr>
                <w:rFonts w:asciiTheme="majorBidi" w:hAnsiTheme="majorBidi" w:cstheme="majorBidi" w:hint="cs"/>
                <w:sz w:val="28"/>
                <w:szCs w:val="28"/>
                <w:rtl/>
              </w:rPr>
              <w:t>لإنذار الأول</w:t>
            </w:r>
          </w:p>
        </w:tc>
        <w:tc>
          <w:tcPr>
            <w:tcW w:w="1984" w:type="dxa"/>
            <w:vAlign w:val="center"/>
          </w:tcPr>
          <w:p w14:paraId="79B1AE58" w14:textId="05EF3D9B" w:rsidR="004B56C1" w:rsidRDefault="004B56C1" w:rsidP="00334022">
            <w:pPr>
              <w:jc w:val="center"/>
              <w:rPr>
                <w:rFonts w:asciiTheme="majorBidi" w:hAnsiTheme="majorBidi" w:cstheme="majorBidi"/>
                <w:sz w:val="28"/>
                <w:szCs w:val="28"/>
                <w:rtl/>
              </w:rPr>
            </w:pPr>
            <w:r w:rsidRPr="004C0AD7">
              <w:rPr>
                <w:rFonts w:asciiTheme="majorBidi" w:hAnsiTheme="majorBidi" w:cstheme="majorBidi" w:hint="cs"/>
                <w:sz w:val="28"/>
                <w:szCs w:val="28"/>
                <w:rtl/>
              </w:rPr>
              <w:t>الإنذار الثاني</w:t>
            </w:r>
          </w:p>
        </w:tc>
        <w:tc>
          <w:tcPr>
            <w:tcW w:w="2004" w:type="dxa"/>
            <w:vAlign w:val="center"/>
          </w:tcPr>
          <w:p w14:paraId="42428793" w14:textId="22E1DBBC" w:rsidR="004B56C1" w:rsidRDefault="004B56C1" w:rsidP="00334022">
            <w:pPr>
              <w:jc w:val="center"/>
              <w:rPr>
                <w:rFonts w:asciiTheme="majorBidi" w:hAnsiTheme="majorBidi" w:cstheme="majorBidi"/>
                <w:sz w:val="28"/>
                <w:szCs w:val="28"/>
                <w:rtl/>
              </w:rPr>
            </w:pPr>
            <w:r>
              <w:rPr>
                <w:rFonts w:asciiTheme="majorBidi" w:hAnsiTheme="majorBidi" w:cstheme="majorBidi" w:hint="cs"/>
                <w:sz w:val="28"/>
                <w:szCs w:val="28"/>
                <w:rtl/>
              </w:rPr>
              <w:t>خصم من الراتب</w:t>
            </w:r>
          </w:p>
        </w:tc>
      </w:tr>
      <w:tr w:rsidR="00334022" w14:paraId="7660C187" w14:textId="77777777" w:rsidTr="00334022">
        <w:trPr>
          <w:trHeight w:val="506"/>
        </w:trPr>
        <w:tc>
          <w:tcPr>
            <w:tcW w:w="5553" w:type="dxa"/>
            <w:vAlign w:val="center"/>
          </w:tcPr>
          <w:p w14:paraId="018A72A3" w14:textId="4FC7CBEF" w:rsidR="00334022" w:rsidRDefault="00334022" w:rsidP="00334022">
            <w:pPr>
              <w:rPr>
                <w:rFonts w:asciiTheme="majorBidi" w:hAnsiTheme="majorBidi" w:cstheme="majorBidi"/>
                <w:sz w:val="28"/>
                <w:szCs w:val="28"/>
                <w:rtl/>
              </w:rPr>
            </w:pPr>
            <w:r w:rsidRPr="007C6AAE">
              <w:rPr>
                <w:rFonts w:asciiTheme="majorBidi" w:hAnsiTheme="majorBidi" w:cstheme="majorBidi"/>
                <w:sz w:val="28"/>
                <w:szCs w:val="28"/>
                <w:rtl/>
              </w:rPr>
              <w:t>عدم تعبئة استمارة تقييم الحصة</w:t>
            </w:r>
          </w:p>
        </w:tc>
        <w:tc>
          <w:tcPr>
            <w:tcW w:w="1984" w:type="dxa"/>
            <w:vAlign w:val="center"/>
          </w:tcPr>
          <w:p w14:paraId="017E5CC1" w14:textId="6878A043" w:rsidR="00334022" w:rsidRDefault="00334022" w:rsidP="00334022">
            <w:pPr>
              <w:jc w:val="center"/>
              <w:rPr>
                <w:rFonts w:asciiTheme="majorBidi" w:hAnsiTheme="majorBidi" w:cstheme="majorBidi"/>
                <w:sz w:val="28"/>
                <w:szCs w:val="28"/>
                <w:rtl/>
              </w:rPr>
            </w:pPr>
            <w:r w:rsidRPr="005611CD">
              <w:rPr>
                <w:rFonts w:asciiTheme="majorBidi" w:hAnsiTheme="majorBidi" w:cstheme="majorBidi" w:hint="cs"/>
                <w:sz w:val="28"/>
                <w:szCs w:val="28"/>
                <w:rtl/>
              </w:rPr>
              <w:t>لإنذار الأول</w:t>
            </w:r>
          </w:p>
        </w:tc>
        <w:tc>
          <w:tcPr>
            <w:tcW w:w="1984" w:type="dxa"/>
            <w:vAlign w:val="center"/>
          </w:tcPr>
          <w:p w14:paraId="67B90418" w14:textId="76A91A48" w:rsidR="00334022" w:rsidRDefault="00334022" w:rsidP="00334022">
            <w:pPr>
              <w:jc w:val="center"/>
              <w:rPr>
                <w:rFonts w:asciiTheme="majorBidi" w:hAnsiTheme="majorBidi" w:cstheme="majorBidi"/>
                <w:sz w:val="28"/>
                <w:szCs w:val="28"/>
                <w:rtl/>
              </w:rPr>
            </w:pPr>
            <w:r w:rsidRPr="004C0AD7">
              <w:rPr>
                <w:rFonts w:asciiTheme="majorBidi" w:hAnsiTheme="majorBidi" w:cstheme="majorBidi" w:hint="cs"/>
                <w:sz w:val="28"/>
                <w:szCs w:val="28"/>
                <w:rtl/>
              </w:rPr>
              <w:t>الإنذار الثاني</w:t>
            </w:r>
          </w:p>
        </w:tc>
        <w:tc>
          <w:tcPr>
            <w:tcW w:w="2004" w:type="dxa"/>
            <w:vAlign w:val="center"/>
          </w:tcPr>
          <w:p w14:paraId="375C98DA" w14:textId="5062243B" w:rsidR="00334022" w:rsidRDefault="00334022" w:rsidP="00334022">
            <w:pPr>
              <w:jc w:val="center"/>
              <w:rPr>
                <w:rFonts w:asciiTheme="majorBidi" w:hAnsiTheme="majorBidi" w:cstheme="majorBidi"/>
                <w:sz w:val="28"/>
                <w:szCs w:val="28"/>
                <w:rtl/>
              </w:rPr>
            </w:pPr>
            <w:r>
              <w:rPr>
                <w:rFonts w:asciiTheme="majorBidi" w:hAnsiTheme="majorBidi" w:cstheme="majorBidi" w:hint="cs"/>
                <w:sz w:val="28"/>
                <w:szCs w:val="28"/>
                <w:rtl/>
              </w:rPr>
              <w:t>خصم من الراتب</w:t>
            </w:r>
          </w:p>
        </w:tc>
      </w:tr>
      <w:tr w:rsidR="00334022" w14:paraId="43EE77BF" w14:textId="77777777" w:rsidTr="00334022">
        <w:trPr>
          <w:trHeight w:val="1044"/>
        </w:trPr>
        <w:tc>
          <w:tcPr>
            <w:tcW w:w="5553" w:type="dxa"/>
            <w:vAlign w:val="center"/>
          </w:tcPr>
          <w:p w14:paraId="0C074A55" w14:textId="5D8D923D" w:rsidR="00334022" w:rsidRPr="007C6AAE" w:rsidRDefault="00334022" w:rsidP="00334022">
            <w:pPr>
              <w:rPr>
                <w:rFonts w:asciiTheme="majorBidi" w:hAnsiTheme="majorBidi" w:cstheme="majorBidi"/>
                <w:sz w:val="28"/>
                <w:szCs w:val="28"/>
                <w:rtl/>
              </w:rPr>
            </w:pPr>
            <w:r w:rsidRPr="007C6AAE">
              <w:rPr>
                <w:rFonts w:asciiTheme="majorBidi" w:hAnsiTheme="majorBidi" w:cstheme="majorBidi"/>
                <w:sz w:val="28"/>
                <w:szCs w:val="28"/>
                <w:rtl/>
              </w:rPr>
              <w:t>ضعف الشبكة أو الصوت بما يؤثر على سير الحصة</w:t>
            </w:r>
          </w:p>
        </w:tc>
        <w:tc>
          <w:tcPr>
            <w:tcW w:w="1984" w:type="dxa"/>
            <w:vAlign w:val="center"/>
          </w:tcPr>
          <w:p w14:paraId="2550DA78" w14:textId="02CF532E" w:rsidR="00334022" w:rsidRDefault="00334022" w:rsidP="00334022">
            <w:pPr>
              <w:jc w:val="center"/>
              <w:rPr>
                <w:rFonts w:asciiTheme="majorBidi" w:hAnsiTheme="majorBidi" w:cstheme="majorBidi"/>
                <w:sz w:val="28"/>
                <w:szCs w:val="28"/>
                <w:rtl/>
              </w:rPr>
            </w:pPr>
            <w:r w:rsidRPr="005611CD">
              <w:rPr>
                <w:rFonts w:asciiTheme="majorBidi" w:hAnsiTheme="majorBidi" w:cstheme="majorBidi" w:hint="cs"/>
                <w:sz w:val="28"/>
                <w:szCs w:val="28"/>
                <w:rtl/>
              </w:rPr>
              <w:t>لإنذار الأول</w:t>
            </w:r>
          </w:p>
        </w:tc>
        <w:tc>
          <w:tcPr>
            <w:tcW w:w="1984" w:type="dxa"/>
            <w:vAlign w:val="center"/>
          </w:tcPr>
          <w:p w14:paraId="29D9F141" w14:textId="66B6B49F" w:rsidR="00334022" w:rsidRDefault="00334022" w:rsidP="00334022">
            <w:pPr>
              <w:jc w:val="center"/>
              <w:rPr>
                <w:rFonts w:asciiTheme="majorBidi" w:hAnsiTheme="majorBidi" w:cstheme="majorBidi"/>
                <w:sz w:val="28"/>
                <w:szCs w:val="28"/>
                <w:rtl/>
              </w:rPr>
            </w:pPr>
            <w:r w:rsidRPr="004C0AD7">
              <w:rPr>
                <w:rFonts w:asciiTheme="majorBidi" w:hAnsiTheme="majorBidi" w:cstheme="majorBidi" w:hint="cs"/>
                <w:sz w:val="28"/>
                <w:szCs w:val="28"/>
                <w:rtl/>
              </w:rPr>
              <w:t>الإنذار الثاني</w:t>
            </w:r>
          </w:p>
        </w:tc>
        <w:tc>
          <w:tcPr>
            <w:tcW w:w="2004" w:type="dxa"/>
            <w:vAlign w:val="center"/>
          </w:tcPr>
          <w:p w14:paraId="0EBB5667" w14:textId="0A3C185A" w:rsidR="00334022" w:rsidRDefault="00334022" w:rsidP="00334022">
            <w:pPr>
              <w:jc w:val="center"/>
              <w:rPr>
                <w:rFonts w:asciiTheme="majorBidi" w:hAnsiTheme="majorBidi" w:cstheme="majorBidi"/>
                <w:sz w:val="28"/>
                <w:szCs w:val="28"/>
                <w:rtl/>
              </w:rPr>
            </w:pPr>
            <w:r>
              <w:rPr>
                <w:rFonts w:asciiTheme="majorBidi" w:hAnsiTheme="majorBidi" w:cstheme="majorBidi" w:hint="cs"/>
                <w:sz w:val="28"/>
                <w:szCs w:val="28"/>
                <w:rtl/>
              </w:rPr>
              <w:t>خصم من الراتب</w:t>
            </w:r>
          </w:p>
        </w:tc>
      </w:tr>
      <w:tr w:rsidR="00334022" w14:paraId="333948F7" w14:textId="77777777" w:rsidTr="00334022">
        <w:trPr>
          <w:trHeight w:val="506"/>
        </w:trPr>
        <w:tc>
          <w:tcPr>
            <w:tcW w:w="5553" w:type="dxa"/>
            <w:vAlign w:val="center"/>
          </w:tcPr>
          <w:p w14:paraId="6BC5CFA7" w14:textId="28A411B8" w:rsidR="00334022" w:rsidRPr="007C6AAE" w:rsidRDefault="00334022" w:rsidP="00334022">
            <w:pPr>
              <w:rPr>
                <w:rFonts w:asciiTheme="majorBidi" w:hAnsiTheme="majorBidi" w:cstheme="majorBidi"/>
                <w:sz w:val="28"/>
                <w:szCs w:val="28"/>
                <w:rtl/>
              </w:rPr>
            </w:pPr>
            <w:r w:rsidRPr="007C6AAE">
              <w:rPr>
                <w:rFonts w:asciiTheme="majorBidi" w:hAnsiTheme="majorBidi" w:cstheme="majorBidi"/>
                <w:sz w:val="28"/>
                <w:szCs w:val="28"/>
                <w:rtl/>
              </w:rPr>
              <w:t>عدم الالتزام بمنهجية التدريس المعتمدة</w:t>
            </w:r>
          </w:p>
        </w:tc>
        <w:tc>
          <w:tcPr>
            <w:tcW w:w="1984" w:type="dxa"/>
            <w:vAlign w:val="center"/>
          </w:tcPr>
          <w:p w14:paraId="7D995F35" w14:textId="3E7EDDFB" w:rsidR="00334022" w:rsidRDefault="00334022" w:rsidP="00334022">
            <w:pPr>
              <w:jc w:val="center"/>
              <w:rPr>
                <w:rFonts w:asciiTheme="majorBidi" w:hAnsiTheme="majorBidi" w:cstheme="majorBidi"/>
                <w:sz w:val="28"/>
                <w:szCs w:val="28"/>
                <w:rtl/>
              </w:rPr>
            </w:pPr>
            <w:r w:rsidRPr="005611CD">
              <w:rPr>
                <w:rFonts w:asciiTheme="majorBidi" w:hAnsiTheme="majorBidi" w:cstheme="majorBidi" w:hint="cs"/>
                <w:sz w:val="28"/>
                <w:szCs w:val="28"/>
                <w:rtl/>
              </w:rPr>
              <w:t>لإنذار الأول</w:t>
            </w:r>
          </w:p>
        </w:tc>
        <w:tc>
          <w:tcPr>
            <w:tcW w:w="1984" w:type="dxa"/>
            <w:vAlign w:val="center"/>
          </w:tcPr>
          <w:p w14:paraId="7FE65F53" w14:textId="2416C33F" w:rsidR="00334022" w:rsidRDefault="00334022" w:rsidP="00334022">
            <w:pPr>
              <w:jc w:val="center"/>
              <w:rPr>
                <w:rFonts w:asciiTheme="majorBidi" w:hAnsiTheme="majorBidi" w:cstheme="majorBidi"/>
                <w:sz w:val="28"/>
                <w:szCs w:val="28"/>
                <w:rtl/>
              </w:rPr>
            </w:pPr>
            <w:r w:rsidRPr="004C0AD7">
              <w:rPr>
                <w:rFonts w:asciiTheme="majorBidi" w:hAnsiTheme="majorBidi" w:cstheme="majorBidi" w:hint="cs"/>
                <w:sz w:val="28"/>
                <w:szCs w:val="28"/>
                <w:rtl/>
              </w:rPr>
              <w:t>الإنذار الثاني</w:t>
            </w:r>
          </w:p>
        </w:tc>
        <w:tc>
          <w:tcPr>
            <w:tcW w:w="2004" w:type="dxa"/>
            <w:vAlign w:val="center"/>
          </w:tcPr>
          <w:p w14:paraId="1EBC2738" w14:textId="184D124B" w:rsidR="00334022" w:rsidRDefault="00334022" w:rsidP="00334022">
            <w:pPr>
              <w:jc w:val="center"/>
              <w:rPr>
                <w:rFonts w:asciiTheme="majorBidi" w:hAnsiTheme="majorBidi" w:cstheme="majorBidi"/>
                <w:sz w:val="28"/>
                <w:szCs w:val="28"/>
                <w:rtl/>
              </w:rPr>
            </w:pPr>
            <w:r>
              <w:rPr>
                <w:rFonts w:asciiTheme="majorBidi" w:hAnsiTheme="majorBidi" w:cstheme="majorBidi" w:hint="cs"/>
                <w:sz w:val="28"/>
                <w:szCs w:val="28"/>
                <w:rtl/>
              </w:rPr>
              <w:t>خصم من الراتب</w:t>
            </w:r>
          </w:p>
        </w:tc>
      </w:tr>
      <w:tr w:rsidR="00334022" w14:paraId="5BD175BC" w14:textId="77777777" w:rsidTr="00334022">
        <w:trPr>
          <w:trHeight w:val="506"/>
        </w:trPr>
        <w:tc>
          <w:tcPr>
            <w:tcW w:w="5553" w:type="dxa"/>
            <w:vAlign w:val="center"/>
          </w:tcPr>
          <w:p w14:paraId="1A9AA180" w14:textId="4D7C37BF" w:rsidR="00334022" w:rsidRPr="007C6AAE" w:rsidRDefault="00334022" w:rsidP="00334022">
            <w:pPr>
              <w:rPr>
                <w:rFonts w:asciiTheme="majorBidi" w:hAnsiTheme="majorBidi" w:cstheme="majorBidi"/>
                <w:sz w:val="28"/>
                <w:szCs w:val="28"/>
                <w:rtl/>
              </w:rPr>
            </w:pPr>
            <w:r w:rsidRPr="007C6AAE">
              <w:rPr>
                <w:rFonts w:asciiTheme="majorBidi" w:hAnsiTheme="majorBidi" w:cstheme="majorBidi"/>
                <w:sz w:val="28"/>
                <w:szCs w:val="28"/>
                <w:rtl/>
              </w:rPr>
              <w:t>عدم تدريس أحكام التجويد عند توفر الوقت لذلك</w:t>
            </w:r>
          </w:p>
        </w:tc>
        <w:tc>
          <w:tcPr>
            <w:tcW w:w="1984" w:type="dxa"/>
            <w:vAlign w:val="center"/>
          </w:tcPr>
          <w:p w14:paraId="4C497B31" w14:textId="5FC388E2" w:rsidR="00334022" w:rsidRPr="007C6AAE" w:rsidRDefault="00334022" w:rsidP="00334022">
            <w:pPr>
              <w:jc w:val="center"/>
              <w:rPr>
                <w:rFonts w:asciiTheme="majorBidi" w:hAnsiTheme="majorBidi" w:cstheme="majorBidi"/>
                <w:sz w:val="28"/>
                <w:szCs w:val="28"/>
                <w:rtl/>
              </w:rPr>
            </w:pPr>
            <w:r w:rsidRPr="005611CD">
              <w:rPr>
                <w:rFonts w:asciiTheme="majorBidi" w:hAnsiTheme="majorBidi" w:cstheme="majorBidi" w:hint="cs"/>
                <w:sz w:val="28"/>
                <w:szCs w:val="28"/>
                <w:rtl/>
              </w:rPr>
              <w:t>لإنذار الأول</w:t>
            </w:r>
          </w:p>
        </w:tc>
        <w:tc>
          <w:tcPr>
            <w:tcW w:w="1984" w:type="dxa"/>
            <w:vAlign w:val="center"/>
          </w:tcPr>
          <w:p w14:paraId="3A07E0CA" w14:textId="6B67246F" w:rsidR="00334022" w:rsidRPr="007C6AAE" w:rsidRDefault="00334022" w:rsidP="00334022">
            <w:pPr>
              <w:jc w:val="center"/>
              <w:rPr>
                <w:rFonts w:asciiTheme="majorBidi" w:hAnsiTheme="majorBidi" w:cstheme="majorBidi"/>
                <w:sz w:val="28"/>
                <w:szCs w:val="28"/>
                <w:rtl/>
              </w:rPr>
            </w:pPr>
            <w:r w:rsidRPr="004C0AD7">
              <w:rPr>
                <w:rFonts w:asciiTheme="majorBidi" w:hAnsiTheme="majorBidi" w:cstheme="majorBidi" w:hint="cs"/>
                <w:sz w:val="28"/>
                <w:szCs w:val="28"/>
                <w:rtl/>
              </w:rPr>
              <w:t>الإنذار الثاني</w:t>
            </w:r>
          </w:p>
        </w:tc>
        <w:tc>
          <w:tcPr>
            <w:tcW w:w="2004" w:type="dxa"/>
            <w:vAlign w:val="center"/>
          </w:tcPr>
          <w:p w14:paraId="39325AC8" w14:textId="6EEDAA76" w:rsidR="00334022" w:rsidRPr="007C6AAE" w:rsidRDefault="00334022" w:rsidP="00334022">
            <w:pPr>
              <w:jc w:val="center"/>
              <w:rPr>
                <w:rFonts w:asciiTheme="majorBidi" w:hAnsiTheme="majorBidi" w:cstheme="majorBidi"/>
                <w:sz w:val="28"/>
                <w:szCs w:val="28"/>
                <w:rtl/>
              </w:rPr>
            </w:pPr>
            <w:r>
              <w:rPr>
                <w:rFonts w:asciiTheme="majorBidi" w:hAnsiTheme="majorBidi" w:cstheme="majorBidi" w:hint="cs"/>
                <w:sz w:val="28"/>
                <w:szCs w:val="28"/>
                <w:rtl/>
              </w:rPr>
              <w:t>خصم من الراتب</w:t>
            </w:r>
          </w:p>
        </w:tc>
      </w:tr>
      <w:tr w:rsidR="00334022" w14:paraId="278BE11E" w14:textId="77777777" w:rsidTr="00334022">
        <w:trPr>
          <w:trHeight w:val="506"/>
        </w:trPr>
        <w:tc>
          <w:tcPr>
            <w:tcW w:w="5553" w:type="dxa"/>
            <w:vAlign w:val="center"/>
          </w:tcPr>
          <w:p w14:paraId="05F16574" w14:textId="54550239" w:rsidR="00334022" w:rsidRPr="007C6AAE" w:rsidRDefault="00334022" w:rsidP="00334022">
            <w:pPr>
              <w:rPr>
                <w:rFonts w:asciiTheme="majorBidi" w:hAnsiTheme="majorBidi" w:cstheme="majorBidi"/>
                <w:sz w:val="28"/>
                <w:szCs w:val="28"/>
                <w:rtl/>
              </w:rPr>
            </w:pPr>
            <w:r w:rsidRPr="007C6AAE">
              <w:rPr>
                <w:rFonts w:asciiTheme="majorBidi" w:hAnsiTheme="majorBidi" w:cstheme="majorBidi"/>
                <w:sz w:val="28"/>
                <w:szCs w:val="28"/>
                <w:rtl/>
              </w:rPr>
              <w:t>عدم ضبط الحلقة وحسن تسييرها</w:t>
            </w:r>
          </w:p>
        </w:tc>
        <w:tc>
          <w:tcPr>
            <w:tcW w:w="1984" w:type="dxa"/>
            <w:vAlign w:val="center"/>
          </w:tcPr>
          <w:p w14:paraId="425A1845" w14:textId="2EB15FB0" w:rsidR="00334022" w:rsidRPr="007C6AAE" w:rsidRDefault="00334022" w:rsidP="00334022">
            <w:pPr>
              <w:jc w:val="center"/>
              <w:rPr>
                <w:rFonts w:asciiTheme="majorBidi" w:hAnsiTheme="majorBidi" w:cstheme="majorBidi"/>
                <w:sz w:val="28"/>
                <w:szCs w:val="28"/>
                <w:rtl/>
              </w:rPr>
            </w:pPr>
            <w:r w:rsidRPr="005611CD">
              <w:rPr>
                <w:rFonts w:asciiTheme="majorBidi" w:hAnsiTheme="majorBidi" w:cstheme="majorBidi" w:hint="cs"/>
                <w:sz w:val="28"/>
                <w:szCs w:val="28"/>
                <w:rtl/>
              </w:rPr>
              <w:t>لإنذار الأول</w:t>
            </w:r>
          </w:p>
        </w:tc>
        <w:tc>
          <w:tcPr>
            <w:tcW w:w="1984" w:type="dxa"/>
            <w:vAlign w:val="center"/>
          </w:tcPr>
          <w:p w14:paraId="1561EFF4" w14:textId="65B0AF4A" w:rsidR="00334022" w:rsidRPr="007C6AAE" w:rsidRDefault="00334022" w:rsidP="00334022">
            <w:pPr>
              <w:jc w:val="center"/>
              <w:rPr>
                <w:rFonts w:asciiTheme="majorBidi" w:hAnsiTheme="majorBidi" w:cstheme="majorBidi"/>
                <w:sz w:val="28"/>
                <w:szCs w:val="28"/>
                <w:rtl/>
              </w:rPr>
            </w:pPr>
            <w:r w:rsidRPr="004C0AD7">
              <w:rPr>
                <w:rFonts w:asciiTheme="majorBidi" w:hAnsiTheme="majorBidi" w:cstheme="majorBidi" w:hint="cs"/>
                <w:sz w:val="28"/>
                <w:szCs w:val="28"/>
                <w:rtl/>
              </w:rPr>
              <w:t>الإنذار الثاني</w:t>
            </w:r>
          </w:p>
        </w:tc>
        <w:tc>
          <w:tcPr>
            <w:tcW w:w="2004" w:type="dxa"/>
            <w:vAlign w:val="center"/>
          </w:tcPr>
          <w:p w14:paraId="18CDBB01" w14:textId="4641873E" w:rsidR="00334022" w:rsidRPr="007C6AAE" w:rsidRDefault="00334022" w:rsidP="00334022">
            <w:pPr>
              <w:jc w:val="center"/>
              <w:rPr>
                <w:rFonts w:asciiTheme="majorBidi" w:hAnsiTheme="majorBidi" w:cstheme="majorBidi"/>
                <w:sz w:val="28"/>
                <w:szCs w:val="28"/>
                <w:rtl/>
              </w:rPr>
            </w:pPr>
            <w:r>
              <w:rPr>
                <w:rFonts w:asciiTheme="majorBidi" w:hAnsiTheme="majorBidi" w:cstheme="majorBidi" w:hint="cs"/>
                <w:sz w:val="28"/>
                <w:szCs w:val="28"/>
                <w:rtl/>
              </w:rPr>
              <w:t>خصم من الراتب</w:t>
            </w:r>
          </w:p>
        </w:tc>
      </w:tr>
      <w:tr w:rsidR="00334022" w14:paraId="21F5E3CE" w14:textId="77777777" w:rsidTr="00334022">
        <w:trPr>
          <w:trHeight w:val="1044"/>
        </w:trPr>
        <w:tc>
          <w:tcPr>
            <w:tcW w:w="5553" w:type="dxa"/>
            <w:vAlign w:val="center"/>
          </w:tcPr>
          <w:p w14:paraId="3C8423A1" w14:textId="635D9FEE" w:rsidR="00334022" w:rsidRPr="007C6AAE" w:rsidRDefault="00334022" w:rsidP="00334022">
            <w:pPr>
              <w:rPr>
                <w:rFonts w:asciiTheme="majorBidi" w:hAnsiTheme="majorBidi" w:cstheme="majorBidi"/>
                <w:sz w:val="28"/>
                <w:szCs w:val="28"/>
                <w:rtl/>
              </w:rPr>
            </w:pPr>
            <w:r w:rsidRPr="007C6AAE">
              <w:rPr>
                <w:rFonts w:asciiTheme="majorBidi" w:hAnsiTheme="majorBidi" w:cstheme="majorBidi"/>
                <w:sz w:val="28"/>
                <w:szCs w:val="28"/>
                <w:rtl/>
              </w:rPr>
              <w:t>تراجع عدد الطلاب في الحلقة بسبب ضعف الأداء أو التواصل</w:t>
            </w:r>
          </w:p>
        </w:tc>
        <w:tc>
          <w:tcPr>
            <w:tcW w:w="1984" w:type="dxa"/>
            <w:vAlign w:val="center"/>
          </w:tcPr>
          <w:p w14:paraId="06A615B1" w14:textId="5AEE3BCD" w:rsidR="00334022" w:rsidRDefault="00334022" w:rsidP="00334022">
            <w:pPr>
              <w:jc w:val="center"/>
              <w:rPr>
                <w:rFonts w:asciiTheme="majorBidi" w:hAnsiTheme="majorBidi" w:cstheme="majorBidi"/>
                <w:sz w:val="28"/>
                <w:szCs w:val="28"/>
                <w:rtl/>
              </w:rPr>
            </w:pPr>
            <w:r w:rsidRPr="005611CD">
              <w:rPr>
                <w:rFonts w:asciiTheme="majorBidi" w:hAnsiTheme="majorBidi" w:cstheme="majorBidi" w:hint="cs"/>
                <w:sz w:val="28"/>
                <w:szCs w:val="28"/>
                <w:rtl/>
              </w:rPr>
              <w:t>لإنذار الأول</w:t>
            </w:r>
          </w:p>
        </w:tc>
        <w:tc>
          <w:tcPr>
            <w:tcW w:w="1984" w:type="dxa"/>
            <w:vAlign w:val="center"/>
          </w:tcPr>
          <w:p w14:paraId="2C9ADA54" w14:textId="0078FEFE" w:rsidR="00334022" w:rsidRDefault="00334022" w:rsidP="00334022">
            <w:pPr>
              <w:jc w:val="center"/>
              <w:rPr>
                <w:rFonts w:asciiTheme="majorBidi" w:hAnsiTheme="majorBidi" w:cstheme="majorBidi"/>
                <w:sz w:val="28"/>
                <w:szCs w:val="28"/>
                <w:rtl/>
              </w:rPr>
            </w:pPr>
            <w:r w:rsidRPr="004C0AD7">
              <w:rPr>
                <w:rFonts w:asciiTheme="majorBidi" w:hAnsiTheme="majorBidi" w:cstheme="majorBidi" w:hint="cs"/>
                <w:sz w:val="28"/>
                <w:szCs w:val="28"/>
                <w:rtl/>
              </w:rPr>
              <w:t>الإنذار الثاني</w:t>
            </w:r>
          </w:p>
        </w:tc>
        <w:tc>
          <w:tcPr>
            <w:tcW w:w="2004" w:type="dxa"/>
            <w:vAlign w:val="center"/>
          </w:tcPr>
          <w:p w14:paraId="3457A8DD" w14:textId="3CDB0FBE" w:rsidR="00334022" w:rsidRDefault="00334022" w:rsidP="00334022">
            <w:pPr>
              <w:jc w:val="center"/>
              <w:rPr>
                <w:rFonts w:asciiTheme="majorBidi" w:hAnsiTheme="majorBidi" w:cstheme="majorBidi"/>
                <w:sz w:val="28"/>
                <w:szCs w:val="28"/>
                <w:rtl/>
              </w:rPr>
            </w:pPr>
            <w:r>
              <w:rPr>
                <w:rFonts w:asciiTheme="majorBidi" w:hAnsiTheme="majorBidi" w:cstheme="majorBidi" w:hint="cs"/>
                <w:sz w:val="28"/>
                <w:szCs w:val="28"/>
                <w:rtl/>
              </w:rPr>
              <w:t>خصم من الراتب</w:t>
            </w:r>
          </w:p>
        </w:tc>
      </w:tr>
    </w:tbl>
    <w:p w14:paraId="47FCC091" w14:textId="7EA8F536" w:rsidR="008C4718" w:rsidRPr="007C6AAE" w:rsidRDefault="008C4718" w:rsidP="00B223F2">
      <w:pPr>
        <w:rPr>
          <w:rFonts w:asciiTheme="majorBidi" w:hAnsiTheme="majorBidi" w:cstheme="majorBidi"/>
          <w:sz w:val="28"/>
          <w:szCs w:val="28"/>
          <w:rtl/>
        </w:rPr>
      </w:pPr>
      <w:r w:rsidRPr="007C6AAE">
        <w:rPr>
          <w:rFonts w:asciiTheme="majorBidi" w:hAnsiTheme="majorBidi" w:cstheme="majorBidi"/>
          <w:sz w:val="28"/>
          <w:szCs w:val="28"/>
          <w:rtl/>
        </w:rPr>
        <w:tab/>
      </w:r>
    </w:p>
    <w:p w14:paraId="7CBC7AE3" w14:textId="577B7140" w:rsidR="007C6AAE" w:rsidRPr="007C6AAE" w:rsidRDefault="006231B6" w:rsidP="00334022">
      <w:pPr>
        <w:rPr>
          <w:rFonts w:asciiTheme="majorBidi" w:hAnsiTheme="majorBidi" w:cstheme="majorBidi"/>
          <w:sz w:val="28"/>
          <w:szCs w:val="28"/>
          <w:rtl/>
        </w:rPr>
      </w:pPr>
      <w:r>
        <w:rPr>
          <w:rFonts w:asciiTheme="majorBidi" w:hAnsiTheme="majorBidi" w:cstheme="majorBidi"/>
          <w:sz w:val="28"/>
          <w:szCs w:val="28"/>
          <w:rtl/>
        </w:rPr>
        <w:t>⁕</w:t>
      </w:r>
      <w:r w:rsidR="007C6AAE" w:rsidRPr="006231B6">
        <w:rPr>
          <w:rFonts w:asciiTheme="majorBidi" w:hAnsiTheme="majorBidi" w:cstheme="majorBidi"/>
          <w:b/>
          <w:bCs/>
          <w:sz w:val="28"/>
          <w:szCs w:val="28"/>
          <w:rtl/>
        </w:rPr>
        <w:t>ملاحظة:</w:t>
      </w:r>
      <w:r w:rsidR="00334022">
        <w:rPr>
          <w:rFonts w:asciiTheme="majorBidi" w:hAnsiTheme="majorBidi" w:cstheme="majorBidi" w:hint="cs"/>
          <w:sz w:val="28"/>
          <w:szCs w:val="28"/>
          <w:rtl/>
        </w:rPr>
        <w:t xml:space="preserve"> </w:t>
      </w:r>
      <w:r w:rsidR="007C6AAE" w:rsidRPr="007C6AAE">
        <w:rPr>
          <w:rFonts w:asciiTheme="majorBidi" w:hAnsiTheme="majorBidi" w:cstheme="majorBidi"/>
          <w:sz w:val="28"/>
          <w:szCs w:val="28"/>
          <w:rtl/>
        </w:rPr>
        <w:t>يُحدَّد مقدار الخصم من الراتب من طرف إدارة المقرأة بحسب أهمية الملاحظة، ومدى تجاوب الأستاذ مع التنبيه أو الإصلاح المطلوب</w:t>
      </w:r>
    </w:p>
    <w:p w14:paraId="4250BFF1" w14:textId="77777777" w:rsidR="00C279E9" w:rsidRDefault="00C279E9" w:rsidP="00B223F2">
      <w:pPr>
        <w:rPr>
          <w:rFonts w:asciiTheme="majorBidi" w:hAnsiTheme="majorBidi" w:cstheme="majorBidi"/>
          <w:sz w:val="28"/>
          <w:szCs w:val="28"/>
          <w:rtl/>
        </w:rPr>
      </w:pPr>
    </w:p>
    <w:p w14:paraId="707CBA0C" w14:textId="77777777" w:rsidR="00C279E9" w:rsidRDefault="00C279E9" w:rsidP="00B223F2">
      <w:pPr>
        <w:rPr>
          <w:rFonts w:asciiTheme="majorBidi" w:hAnsiTheme="majorBidi" w:cstheme="majorBidi"/>
          <w:sz w:val="28"/>
          <w:szCs w:val="28"/>
          <w:rtl/>
        </w:rPr>
      </w:pPr>
    </w:p>
    <w:p w14:paraId="4F4F88F4" w14:textId="77777777" w:rsidR="00C279E9" w:rsidRPr="007C6AAE" w:rsidRDefault="00C279E9" w:rsidP="00B223F2">
      <w:pPr>
        <w:rPr>
          <w:rFonts w:asciiTheme="majorBidi" w:hAnsiTheme="majorBidi" w:cstheme="majorBidi"/>
          <w:sz w:val="28"/>
          <w:szCs w:val="28"/>
          <w:rtl/>
        </w:rPr>
      </w:pPr>
    </w:p>
    <w:p w14:paraId="0F822B15" w14:textId="3F80B842" w:rsidR="007C6AAE" w:rsidRPr="006231B6" w:rsidRDefault="007C6AAE" w:rsidP="006231B6">
      <w:pPr>
        <w:pStyle w:val="Paragraphedeliste"/>
        <w:numPr>
          <w:ilvl w:val="0"/>
          <w:numId w:val="8"/>
        </w:numPr>
        <w:rPr>
          <w:rFonts w:asciiTheme="majorBidi" w:hAnsiTheme="majorBidi" w:cstheme="majorBidi"/>
          <w:b/>
          <w:bCs/>
          <w:sz w:val="28"/>
          <w:szCs w:val="28"/>
          <w:rtl/>
        </w:rPr>
      </w:pPr>
      <w:r w:rsidRPr="006231B6">
        <w:rPr>
          <w:rFonts w:asciiTheme="majorBidi" w:hAnsiTheme="majorBidi" w:cstheme="majorBidi"/>
          <w:b/>
          <w:bCs/>
          <w:sz w:val="28"/>
          <w:szCs w:val="28"/>
          <w:rtl/>
        </w:rPr>
        <w:t>التعويضات المادية مقابل تأطير الحصص</w:t>
      </w:r>
      <w:r w:rsidR="006231B6">
        <w:rPr>
          <w:rFonts w:asciiTheme="majorBidi" w:hAnsiTheme="majorBidi" w:cstheme="majorBidi" w:hint="cs"/>
          <w:b/>
          <w:bCs/>
          <w:sz w:val="28"/>
          <w:szCs w:val="28"/>
          <w:rtl/>
        </w:rPr>
        <w:t>:</w:t>
      </w:r>
    </w:p>
    <w:p w14:paraId="0FBB9135" w14:textId="77777777" w:rsidR="007C6AAE" w:rsidRPr="007C6AAE" w:rsidRDefault="007C6AAE" w:rsidP="00B223F2">
      <w:pPr>
        <w:rPr>
          <w:rFonts w:asciiTheme="majorBidi" w:hAnsiTheme="majorBidi" w:cstheme="majorBidi"/>
          <w:sz w:val="28"/>
          <w:szCs w:val="28"/>
          <w:rtl/>
        </w:rPr>
      </w:pPr>
    </w:p>
    <w:p w14:paraId="29BE6A28" w14:textId="77777777" w:rsidR="007C6AAE" w:rsidRPr="007C6AAE" w:rsidRDefault="007C6AAE" w:rsidP="00C279E9">
      <w:pPr>
        <w:spacing w:line="360" w:lineRule="auto"/>
        <w:rPr>
          <w:rFonts w:asciiTheme="majorBidi" w:hAnsiTheme="majorBidi" w:cstheme="majorBidi"/>
          <w:sz w:val="28"/>
          <w:szCs w:val="28"/>
          <w:rtl/>
        </w:rPr>
      </w:pPr>
      <w:r w:rsidRPr="007C6AAE">
        <w:rPr>
          <w:rFonts w:asciiTheme="majorBidi" w:hAnsiTheme="majorBidi" w:cstheme="majorBidi"/>
          <w:sz w:val="28"/>
          <w:szCs w:val="28"/>
          <w:rtl/>
        </w:rPr>
        <w:t>حرصًا على الإنصاف وتحفيز الأداء المتميز للأستاذ، تعتمد مقرأة زدني علماً ما يلي بخصوص التعويضات المالية:</w:t>
      </w:r>
    </w:p>
    <w:p w14:paraId="08FB5A73" w14:textId="0FDC79BD" w:rsidR="007C6AAE" w:rsidRPr="006231B6" w:rsidRDefault="007C6AAE" w:rsidP="00C279E9">
      <w:pPr>
        <w:pStyle w:val="Paragraphedeliste"/>
        <w:numPr>
          <w:ilvl w:val="0"/>
          <w:numId w:val="9"/>
        </w:numPr>
        <w:spacing w:line="360" w:lineRule="auto"/>
        <w:rPr>
          <w:rFonts w:asciiTheme="majorBidi" w:hAnsiTheme="majorBidi" w:cstheme="majorBidi"/>
          <w:sz w:val="28"/>
          <w:szCs w:val="28"/>
          <w:rtl/>
        </w:rPr>
      </w:pPr>
      <w:r w:rsidRPr="006231B6">
        <w:rPr>
          <w:rFonts w:asciiTheme="majorBidi" w:hAnsiTheme="majorBidi" w:cstheme="majorBidi"/>
          <w:sz w:val="28"/>
          <w:szCs w:val="28"/>
          <w:rtl/>
        </w:rPr>
        <w:t>التعويض عن الطلاب:</w:t>
      </w:r>
    </w:p>
    <w:p w14:paraId="2DC9A00E" w14:textId="77777777" w:rsidR="007C6AAE" w:rsidRPr="007C6AAE" w:rsidRDefault="007C6AAE" w:rsidP="00C279E9">
      <w:pPr>
        <w:spacing w:line="360" w:lineRule="auto"/>
        <w:rPr>
          <w:rFonts w:asciiTheme="majorBidi" w:hAnsiTheme="majorBidi" w:cstheme="majorBidi"/>
          <w:sz w:val="28"/>
          <w:szCs w:val="28"/>
          <w:rtl/>
        </w:rPr>
      </w:pPr>
      <w:r w:rsidRPr="007C6AAE">
        <w:rPr>
          <w:rFonts w:asciiTheme="majorBidi" w:hAnsiTheme="majorBidi" w:cstheme="majorBidi"/>
          <w:sz w:val="28"/>
          <w:szCs w:val="28"/>
          <w:rtl/>
        </w:rPr>
        <w:t>يعوض الأستاذ عن كل تلميذ لديه في الحلقة بمبلغ 50 درهمًا كحد أدنى، قابل للزيادة حسب التقييم المحصّل عليه من إدارة المقرأة واستمارات تقييم الحصة.</w:t>
      </w:r>
    </w:p>
    <w:p w14:paraId="2B0E0E5B" w14:textId="497E512F" w:rsidR="007C6AAE" w:rsidRPr="006231B6" w:rsidRDefault="007C6AAE" w:rsidP="00C279E9">
      <w:pPr>
        <w:pStyle w:val="Paragraphedeliste"/>
        <w:numPr>
          <w:ilvl w:val="0"/>
          <w:numId w:val="9"/>
        </w:numPr>
        <w:spacing w:line="360" w:lineRule="auto"/>
        <w:rPr>
          <w:rFonts w:asciiTheme="majorBidi" w:hAnsiTheme="majorBidi" w:cstheme="majorBidi"/>
          <w:sz w:val="28"/>
          <w:szCs w:val="28"/>
          <w:rtl/>
        </w:rPr>
      </w:pPr>
      <w:r w:rsidRPr="006231B6">
        <w:rPr>
          <w:rFonts w:asciiTheme="majorBidi" w:hAnsiTheme="majorBidi" w:cstheme="majorBidi"/>
          <w:sz w:val="28"/>
          <w:szCs w:val="28"/>
          <w:rtl/>
        </w:rPr>
        <w:t>أثر التهاون على التعويضات:</w:t>
      </w:r>
    </w:p>
    <w:p w14:paraId="554987A8" w14:textId="77777777" w:rsidR="007C6AAE" w:rsidRPr="007C6AAE" w:rsidRDefault="007C6AAE" w:rsidP="00C279E9">
      <w:pPr>
        <w:spacing w:line="360" w:lineRule="auto"/>
        <w:rPr>
          <w:rFonts w:asciiTheme="majorBidi" w:hAnsiTheme="majorBidi" w:cstheme="majorBidi"/>
          <w:sz w:val="28"/>
          <w:szCs w:val="28"/>
          <w:rtl/>
        </w:rPr>
      </w:pPr>
      <w:r w:rsidRPr="007C6AAE">
        <w:rPr>
          <w:rFonts w:asciiTheme="majorBidi" w:hAnsiTheme="majorBidi" w:cstheme="majorBidi"/>
          <w:sz w:val="28"/>
          <w:szCs w:val="28"/>
          <w:rtl/>
        </w:rPr>
        <w:t>كل تقصير أو تهاون في إدخال التقييمات أو عدم الالتزام بالجودة العلمية والتربوية للحصة ينعكس سلبًا على التعويضات المالية، بما يحفّز الأستاذ على الالتزام بالمستوى المطلوب.</w:t>
      </w:r>
    </w:p>
    <w:p w14:paraId="00E626A1" w14:textId="250F87F9" w:rsidR="007C6AAE" w:rsidRPr="006231B6" w:rsidRDefault="007C6AAE" w:rsidP="00C279E9">
      <w:pPr>
        <w:pStyle w:val="Paragraphedeliste"/>
        <w:numPr>
          <w:ilvl w:val="0"/>
          <w:numId w:val="9"/>
        </w:numPr>
        <w:spacing w:line="360" w:lineRule="auto"/>
        <w:rPr>
          <w:rFonts w:asciiTheme="majorBidi" w:hAnsiTheme="majorBidi" w:cstheme="majorBidi"/>
          <w:sz w:val="28"/>
          <w:szCs w:val="28"/>
          <w:rtl/>
        </w:rPr>
      </w:pPr>
      <w:r w:rsidRPr="006231B6">
        <w:rPr>
          <w:rFonts w:asciiTheme="majorBidi" w:hAnsiTheme="majorBidi" w:cstheme="majorBidi"/>
          <w:sz w:val="28"/>
          <w:szCs w:val="28"/>
          <w:rtl/>
        </w:rPr>
        <w:t>الفترة التجريبية للمؤطرين الجدد:</w:t>
      </w:r>
    </w:p>
    <w:p w14:paraId="1864A5DD" w14:textId="77777777" w:rsidR="007C6AAE" w:rsidRPr="007C6AAE" w:rsidRDefault="007C6AAE" w:rsidP="00C279E9">
      <w:pPr>
        <w:spacing w:line="360" w:lineRule="auto"/>
        <w:rPr>
          <w:rFonts w:asciiTheme="majorBidi" w:hAnsiTheme="majorBidi" w:cstheme="majorBidi"/>
          <w:sz w:val="28"/>
          <w:szCs w:val="28"/>
          <w:rtl/>
        </w:rPr>
      </w:pPr>
      <w:r w:rsidRPr="007C6AAE">
        <w:rPr>
          <w:rFonts w:asciiTheme="majorBidi" w:hAnsiTheme="majorBidi" w:cstheme="majorBidi"/>
          <w:sz w:val="28"/>
          <w:szCs w:val="28"/>
          <w:rtl/>
        </w:rPr>
        <w:t>يمر كل مؤطر جديد بفترة تجريبية تمتد لشهر واحد كحد أقصى، وخلال هذه الفترة يتم تقييمه من قبل الإدارة وفق جودة التأطير ومستوى التفاعل مع الطلاب والمنصة.</w:t>
      </w:r>
    </w:p>
    <w:p w14:paraId="683BCBAD" w14:textId="77777777" w:rsidR="007C6AAE" w:rsidRPr="007C6AAE" w:rsidRDefault="007C6AAE" w:rsidP="00C279E9">
      <w:pPr>
        <w:spacing w:line="360" w:lineRule="auto"/>
        <w:rPr>
          <w:rFonts w:asciiTheme="majorBidi" w:hAnsiTheme="majorBidi" w:cstheme="majorBidi"/>
          <w:sz w:val="28"/>
          <w:szCs w:val="28"/>
          <w:rtl/>
        </w:rPr>
      </w:pPr>
      <w:r w:rsidRPr="007C6AAE">
        <w:rPr>
          <w:rFonts w:asciiTheme="majorBidi" w:hAnsiTheme="majorBidi" w:cstheme="majorBidi"/>
          <w:sz w:val="28"/>
          <w:szCs w:val="28"/>
          <w:rtl/>
        </w:rPr>
        <w:t>بناءً على نتائج التقييم، تقرر الإدارة ترسيمه أو إعفاؤه من العمل</w:t>
      </w:r>
    </w:p>
    <w:p w14:paraId="5901A09F" w14:textId="77777777" w:rsidR="007C6AAE" w:rsidRDefault="007C6AAE" w:rsidP="00C279E9">
      <w:pPr>
        <w:spacing w:line="360" w:lineRule="auto"/>
        <w:rPr>
          <w:rFonts w:asciiTheme="majorBidi" w:hAnsiTheme="majorBidi" w:cstheme="majorBidi"/>
          <w:sz w:val="28"/>
          <w:szCs w:val="28"/>
          <w:rtl/>
        </w:rPr>
      </w:pPr>
    </w:p>
    <w:p w14:paraId="4A12630A" w14:textId="77777777" w:rsidR="00C279E9" w:rsidRDefault="00C279E9" w:rsidP="00C279E9">
      <w:pPr>
        <w:spacing w:line="360" w:lineRule="auto"/>
        <w:rPr>
          <w:rFonts w:asciiTheme="majorBidi" w:hAnsiTheme="majorBidi" w:cstheme="majorBidi"/>
          <w:sz w:val="28"/>
          <w:szCs w:val="28"/>
          <w:rtl/>
        </w:rPr>
      </w:pPr>
    </w:p>
    <w:p w14:paraId="2AFAADA5" w14:textId="77777777" w:rsidR="00C279E9" w:rsidRDefault="00C279E9" w:rsidP="00C279E9">
      <w:pPr>
        <w:spacing w:line="360" w:lineRule="auto"/>
        <w:rPr>
          <w:rFonts w:asciiTheme="majorBidi" w:hAnsiTheme="majorBidi" w:cstheme="majorBidi"/>
          <w:sz w:val="28"/>
          <w:szCs w:val="28"/>
          <w:rtl/>
        </w:rPr>
      </w:pPr>
    </w:p>
    <w:p w14:paraId="6E99FD8E" w14:textId="77777777" w:rsidR="00C279E9" w:rsidRDefault="00C279E9" w:rsidP="00C279E9">
      <w:pPr>
        <w:spacing w:line="360" w:lineRule="auto"/>
        <w:rPr>
          <w:rFonts w:asciiTheme="majorBidi" w:hAnsiTheme="majorBidi" w:cstheme="majorBidi"/>
          <w:sz w:val="28"/>
          <w:szCs w:val="28"/>
          <w:rtl/>
        </w:rPr>
      </w:pPr>
    </w:p>
    <w:p w14:paraId="52199DC2" w14:textId="77777777" w:rsidR="00C279E9" w:rsidRDefault="00C279E9" w:rsidP="00C279E9">
      <w:pPr>
        <w:spacing w:line="360" w:lineRule="auto"/>
        <w:rPr>
          <w:rFonts w:asciiTheme="majorBidi" w:hAnsiTheme="majorBidi" w:cstheme="majorBidi"/>
          <w:sz w:val="28"/>
          <w:szCs w:val="28"/>
          <w:rtl/>
        </w:rPr>
      </w:pPr>
    </w:p>
    <w:p w14:paraId="6D9B986E" w14:textId="77777777" w:rsidR="00C279E9" w:rsidRDefault="00C279E9" w:rsidP="00C279E9">
      <w:pPr>
        <w:spacing w:line="360" w:lineRule="auto"/>
        <w:rPr>
          <w:rFonts w:asciiTheme="majorBidi" w:hAnsiTheme="majorBidi" w:cstheme="majorBidi"/>
          <w:sz w:val="28"/>
          <w:szCs w:val="28"/>
          <w:rtl/>
        </w:rPr>
      </w:pPr>
    </w:p>
    <w:p w14:paraId="2BC17EF0" w14:textId="77777777" w:rsidR="00C279E9" w:rsidRPr="007C6AAE" w:rsidRDefault="00C279E9" w:rsidP="00C279E9">
      <w:pPr>
        <w:spacing w:line="360" w:lineRule="auto"/>
        <w:rPr>
          <w:rFonts w:asciiTheme="majorBidi" w:hAnsiTheme="majorBidi" w:cstheme="majorBidi"/>
          <w:sz w:val="28"/>
          <w:szCs w:val="28"/>
          <w:rtl/>
        </w:rPr>
      </w:pPr>
    </w:p>
    <w:p w14:paraId="2E7BE428" w14:textId="77777777" w:rsidR="007C6AAE" w:rsidRPr="00C279E9" w:rsidRDefault="007C6AAE" w:rsidP="00C279E9">
      <w:pPr>
        <w:pStyle w:val="Paragraphedeliste"/>
        <w:numPr>
          <w:ilvl w:val="0"/>
          <w:numId w:val="8"/>
        </w:numPr>
        <w:spacing w:line="360" w:lineRule="auto"/>
        <w:rPr>
          <w:rFonts w:asciiTheme="majorBidi" w:hAnsiTheme="majorBidi" w:cstheme="majorBidi"/>
          <w:b/>
          <w:bCs/>
          <w:sz w:val="28"/>
          <w:szCs w:val="28"/>
          <w:rtl/>
        </w:rPr>
      </w:pPr>
      <w:r w:rsidRPr="00C279E9">
        <w:rPr>
          <w:rFonts w:asciiTheme="majorBidi" w:hAnsiTheme="majorBidi" w:cstheme="majorBidi"/>
          <w:b/>
          <w:bCs/>
          <w:sz w:val="28"/>
          <w:szCs w:val="28"/>
          <w:rtl/>
        </w:rPr>
        <w:lastRenderedPageBreak/>
        <w:t>إدارة الغياب وتعويض الحصص</w:t>
      </w:r>
    </w:p>
    <w:p w14:paraId="61EC97B0" w14:textId="77777777" w:rsidR="007C6AAE" w:rsidRPr="007C6AAE" w:rsidRDefault="007C6AAE" w:rsidP="00C279E9">
      <w:pPr>
        <w:spacing w:line="360" w:lineRule="auto"/>
        <w:rPr>
          <w:rFonts w:asciiTheme="majorBidi" w:hAnsiTheme="majorBidi" w:cstheme="majorBidi"/>
          <w:sz w:val="28"/>
          <w:szCs w:val="28"/>
          <w:rtl/>
        </w:rPr>
      </w:pPr>
    </w:p>
    <w:p w14:paraId="4C842DE1" w14:textId="77777777" w:rsidR="007C6AAE" w:rsidRPr="007C6AAE" w:rsidRDefault="007C6AAE" w:rsidP="00C279E9">
      <w:pPr>
        <w:spacing w:line="360" w:lineRule="auto"/>
        <w:rPr>
          <w:rFonts w:asciiTheme="majorBidi" w:hAnsiTheme="majorBidi" w:cstheme="majorBidi"/>
          <w:sz w:val="28"/>
          <w:szCs w:val="28"/>
          <w:rtl/>
        </w:rPr>
      </w:pPr>
      <w:r w:rsidRPr="007C6AAE">
        <w:rPr>
          <w:rFonts w:asciiTheme="majorBidi" w:hAnsiTheme="majorBidi" w:cstheme="majorBidi"/>
          <w:sz w:val="28"/>
          <w:szCs w:val="28"/>
          <w:rtl/>
        </w:rPr>
        <w:t>حرصًا على انتظام الحصص واستمرارية التعليم بجودة عالية، تضع مقرأة زدني علماً الضوابط التالية لإدارة الغياب وتعويض الحصص:</w:t>
      </w:r>
    </w:p>
    <w:p w14:paraId="05E0DCA5" w14:textId="79B6AB4F" w:rsidR="007C6AAE" w:rsidRPr="00C279E9" w:rsidRDefault="00C279E9" w:rsidP="00C279E9">
      <w:pPr>
        <w:pStyle w:val="Paragraphedeliste"/>
        <w:numPr>
          <w:ilvl w:val="0"/>
          <w:numId w:val="10"/>
        </w:numPr>
        <w:spacing w:line="360" w:lineRule="auto"/>
        <w:rPr>
          <w:rFonts w:asciiTheme="majorBidi" w:hAnsiTheme="majorBidi" w:cstheme="majorBidi"/>
          <w:sz w:val="28"/>
          <w:szCs w:val="28"/>
          <w:rtl/>
        </w:rPr>
      </w:pPr>
      <w:r w:rsidRPr="00C279E9">
        <w:rPr>
          <w:rFonts w:asciiTheme="majorBidi" w:hAnsiTheme="majorBidi" w:cstheme="majorBidi" w:hint="cs"/>
          <w:sz w:val="28"/>
          <w:szCs w:val="28"/>
          <w:rtl/>
        </w:rPr>
        <w:t>الإخبار</w:t>
      </w:r>
      <w:r w:rsidR="007C6AAE" w:rsidRPr="00C279E9">
        <w:rPr>
          <w:rFonts w:asciiTheme="majorBidi" w:hAnsiTheme="majorBidi" w:cstheme="majorBidi"/>
          <w:sz w:val="28"/>
          <w:szCs w:val="28"/>
          <w:rtl/>
        </w:rPr>
        <w:t xml:space="preserve"> </w:t>
      </w:r>
      <w:r w:rsidRPr="00C279E9">
        <w:rPr>
          <w:rFonts w:asciiTheme="majorBidi" w:hAnsiTheme="majorBidi" w:cstheme="majorBidi" w:hint="cs"/>
          <w:sz w:val="28"/>
          <w:szCs w:val="28"/>
          <w:rtl/>
        </w:rPr>
        <w:t>ب</w:t>
      </w:r>
      <w:r w:rsidR="007C6AAE" w:rsidRPr="00C279E9">
        <w:rPr>
          <w:rFonts w:asciiTheme="majorBidi" w:hAnsiTheme="majorBidi" w:cstheme="majorBidi"/>
          <w:sz w:val="28"/>
          <w:szCs w:val="28"/>
          <w:rtl/>
        </w:rPr>
        <w:t>الغياب مسبقًا:</w:t>
      </w:r>
    </w:p>
    <w:p w14:paraId="1E7D597F" w14:textId="77777777" w:rsidR="007C6AAE" w:rsidRPr="007C6AAE" w:rsidRDefault="007C6AAE" w:rsidP="00C279E9">
      <w:pPr>
        <w:spacing w:line="360" w:lineRule="auto"/>
        <w:rPr>
          <w:rFonts w:asciiTheme="majorBidi" w:hAnsiTheme="majorBidi" w:cstheme="majorBidi"/>
          <w:sz w:val="28"/>
          <w:szCs w:val="28"/>
          <w:rtl/>
        </w:rPr>
      </w:pPr>
      <w:r w:rsidRPr="007C6AAE">
        <w:rPr>
          <w:rFonts w:asciiTheme="majorBidi" w:hAnsiTheme="majorBidi" w:cstheme="majorBidi"/>
          <w:sz w:val="28"/>
          <w:szCs w:val="28"/>
          <w:rtl/>
        </w:rPr>
        <w:t>يجب على المؤطر إبلاغ الإدارة والطلاب بالغياب قبل ست ساعات على الأقل من موعد الحصة، لتسهيل الترتيبات اللازمة.</w:t>
      </w:r>
    </w:p>
    <w:p w14:paraId="49DF0F6A" w14:textId="686C5F76" w:rsidR="007C6AAE" w:rsidRPr="00C279E9" w:rsidRDefault="007C6AAE" w:rsidP="00C279E9">
      <w:pPr>
        <w:pStyle w:val="Paragraphedeliste"/>
        <w:numPr>
          <w:ilvl w:val="0"/>
          <w:numId w:val="10"/>
        </w:numPr>
        <w:spacing w:line="360" w:lineRule="auto"/>
        <w:rPr>
          <w:rFonts w:asciiTheme="majorBidi" w:hAnsiTheme="majorBidi" w:cstheme="majorBidi"/>
          <w:sz w:val="28"/>
          <w:szCs w:val="28"/>
          <w:rtl/>
        </w:rPr>
      </w:pPr>
      <w:r w:rsidRPr="00C279E9">
        <w:rPr>
          <w:rFonts w:asciiTheme="majorBidi" w:hAnsiTheme="majorBidi" w:cstheme="majorBidi"/>
          <w:sz w:val="28"/>
          <w:szCs w:val="28"/>
          <w:rtl/>
        </w:rPr>
        <w:t>التعويض عن الحصص الغائبة:</w:t>
      </w:r>
    </w:p>
    <w:p w14:paraId="0D5F2AC8" w14:textId="77777777" w:rsidR="007C6AAE" w:rsidRPr="007C6AAE" w:rsidRDefault="007C6AAE" w:rsidP="00C279E9">
      <w:pPr>
        <w:spacing w:line="360" w:lineRule="auto"/>
        <w:rPr>
          <w:rFonts w:asciiTheme="majorBidi" w:hAnsiTheme="majorBidi" w:cstheme="majorBidi"/>
          <w:sz w:val="28"/>
          <w:szCs w:val="28"/>
          <w:rtl/>
        </w:rPr>
      </w:pPr>
      <w:r w:rsidRPr="007C6AAE">
        <w:rPr>
          <w:rFonts w:asciiTheme="majorBidi" w:hAnsiTheme="majorBidi" w:cstheme="majorBidi"/>
          <w:sz w:val="28"/>
          <w:szCs w:val="28"/>
          <w:rtl/>
        </w:rPr>
        <w:t>يلزم المؤطر بتعويض الحصص التي تغيب عنها، على أن يكون الأستاذ المعوض مؤطرًا مسجلاً في مقرأة زدني علماً.</w:t>
      </w:r>
    </w:p>
    <w:p w14:paraId="16F8E2E5" w14:textId="73EA7277" w:rsidR="007C6AAE" w:rsidRPr="00C279E9" w:rsidRDefault="007C6AAE" w:rsidP="00C279E9">
      <w:pPr>
        <w:pStyle w:val="Paragraphedeliste"/>
        <w:numPr>
          <w:ilvl w:val="0"/>
          <w:numId w:val="10"/>
        </w:numPr>
        <w:spacing w:line="360" w:lineRule="auto"/>
        <w:rPr>
          <w:rFonts w:asciiTheme="majorBidi" w:hAnsiTheme="majorBidi" w:cstheme="majorBidi"/>
          <w:sz w:val="28"/>
          <w:szCs w:val="28"/>
          <w:rtl/>
        </w:rPr>
      </w:pPr>
      <w:r w:rsidRPr="00C279E9">
        <w:rPr>
          <w:rFonts w:asciiTheme="majorBidi" w:hAnsiTheme="majorBidi" w:cstheme="majorBidi"/>
          <w:sz w:val="28"/>
          <w:szCs w:val="28"/>
          <w:rtl/>
        </w:rPr>
        <w:t xml:space="preserve">التعويضات المالية للحصص </w:t>
      </w:r>
      <w:proofErr w:type="spellStart"/>
      <w:r w:rsidRPr="00C279E9">
        <w:rPr>
          <w:rFonts w:asciiTheme="majorBidi" w:hAnsiTheme="majorBidi" w:cstheme="majorBidi"/>
          <w:sz w:val="28"/>
          <w:szCs w:val="28"/>
          <w:rtl/>
        </w:rPr>
        <w:t>المعوضة</w:t>
      </w:r>
      <w:proofErr w:type="spellEnd"/>
      <w:r w:rsidRPr="00C279E9">
        <w:rPr>
          <w:rFonts w:asciiTheme="majorBidi" w:hAnsiTheme="majorBidi" w:cstheme="majorBidi"/>
          <w:sz w:val="28"/>
          <w:szCs w:val="28"/>
          <w:rtl/>
        </w:rPr>
        <w:t>:</w:t>
      </w:r>
    </w:p>
    <w:p w14:paraId="6525336C" w14:textId="77777777" w:rsidR="007C6AAE" w:rsidRPr="007C6AAE" w:rsidRDefault="007C6AAE" w:rsidP="00C279E9">
      <w:pPr>
        <w:spacing w:line="360" w:lineRule="auto"/>
        <w:rPr>
          <w:rFonts w:asciiTheme="majorBidi" w:hAnsiTheme="majorBidi" w:cstheme="majorBidi"/>
          <w:sz w:val="28"/>
          <w:szCs w:val="28"/>
          <w:rtl/>
        </w:rPr>
      </w:pPr>
      <w:r w:rsidRPr="007C6AAE">
        <w:rPr>
          <w:rFonts w:asciiTheme="majorBidi" w:hAnsiTheme="majorBidi" w:cstheme="majorBidi"/>
          <w:sz w:val="28"/>
          <w:szCs w:val="28"/>
          <w:rtl/>
        </w:rPr>
        <w:t>الحصص التي يتم تعويضها من طرف مؤطر آخر يُستفاد من تعويضاتها المادية، مع خصم التعويض المالي من راتب الأستاذ المعوض عنه.</w:t>
      </w:r>
    </w:p>
    <w:p w14:paraId="5F3293F8" w14:textId="4A13A157" w:rsidR="007C6AAE" w:rsidRPr="00C279E9" w:rsidRDefault="007C6AAE" w:rsidP="00C279E9">
      <w:pPr>
        <w:pStyle w:val="Paragraphedeliste"/>
        <w:numPr>
          <w:ilvl w:val="0"/>
          <w:numId w:val="10"/>
        </w:numPr>
        <w:spacing w:line="360" w:lineRule="auto"/>
        <w:rPr>
          <w:rFonts w:asciiTheme="majorBidi" w:hAnsiTheme="majorBidi" w:cstheme="majorBidi"/>
          <w:sz w:val="28"/>
          <w:szCs w:val="28"/>
          <w:rtl/>
        </w:rPr>
      </w:pPr>
      <w:r w:rsidRPr="00C279E9">
        <w:rPr>
          <w:rFonts w:asciiTheme="majorBidi" w:hAnsiTheme="majorBidi" w:cstheme="majorBidi"/>
          <w:sz w:val="28"/>
          <w:szCs w:val="28"/>
          <w:rtl/>
        </w:rPr>
        <w:t>المدة القصوى للتعويض:</w:t>
      </w:r>
    </w:p>
    <w:p w14:paraId="326373DA" w14:textId="77777777" w:rsidR="007C6AAE" w:rsidRPr="007C6AAE" w:rsidRDefault="007C6AAE" w:rsidP="00C279E9">
      <w:pPr>
        <w:spacing w:line="360" w:lineRule="auto"/>
        <w:rPr>
          <w:rFonts w:asciiTheme="majorBidi" w:hAnsiTheme="majorBidi" w:cstheme="majorBidi"/>
          <w:sz w:val="28"/>
          <w:szCs w:val="28"/>
          <w:rtl/>
        </w:rPr>
      </w:pPr>
      <w:r w:rsidRPr="007C6AAE">
        <w:rPr>
          <w:rFonts w:asciiTheme="majorBidi" w:hAnsiTheme="majorBidi" w:cstheme="majorBidi"/>
          <w:sz w:val="28"/>
          <w:szCs w:val="28"/>
          <w:rtl/>
        </w:rPr>
        <w:t>يحق للمؤطر أن يُعوض حصصه لمدة طويلة لا تتجاوز شهرًا واحدًا في السنة، على أن يخبر الإدارة قبل أسبوعين على الأقل.</w:t>
      </w:r>
    </w:p>
    <w:p w14:paraId="2C60351C" w14:textId="7F453FA1" w:rsidR="007C6AAE" w:rsidRPr="00C279E9" w:rsidRDefault="007C6AAE" w:rsidP="00C279E9">
      <w:pPr>
        <w:pStyle w:val="Paragraphedeliste"/>
        <w:numPr>
          <w:ilvl w:val="0"/>
          <w:numId w:val="10"/>
        </w:numPr>
        <w:spacing w:line="360" w:lineRule="auto"/>
        <w:rPr>
          <w:rFonts w:asciiTheme="majorBidi" w:hAnsiTheme="majorBidi" w:cstheme="majorBidi"/>
          <w:sz w:val="28"/>
          <w:szCs w:val="28"/>
          <w:rtl/>
        </w:rPr>
      </w:pPr>
      <w:r w:rsidRPr="00C279E9">
        <w:rPr>
          <w:rFonts w:asciiTheme="majorBidi" w:hAnsiTheme="majorBidi" w:cstheme="majorBidi"/>
          <w:sz w:val="28"/>
          <w:szCs w:val="28"/>
          <w:rtl/>
        </w:rPr>
        <w:t>التأخر عن موعد الحصة:</w:t>
      </w:r>
    </w:p>
    <w:p w14:paraId="01E22E85" w14:textId="77777777" w:rsidR="007C6AAE" w:rsidRPr="007C6AAE" w:rsidRDefault="007C6AAE" w:rsidP="00C279E9">
      <w:pPr>
        <w:spacing w:line="360" w:lineRule="auto"/>
        <w:rPr>
          <w:rFonts w:asciiTheme="majorBidi" w:hAnsiTheme="majorBidi" w:cstheme="majorBidi"/>
          <w:sz w:val="28"/>
          <w:szCs w:val="28"/>
          <w:rtl/>
        </w:rPr>
      </w:pPr>
      <w:r w:rsidRPr="007C6AAE">
        <w:rPr>
          <w:rFonts w:asciiTheme="majorBidi" w:hAnsiTheme="majorBidi" w:cstheme="majorBidi"/>
          <w:sz w:val="28"/>
          <w:szCs w:val="28"/>
          <w:rtl/>
        </w:rPr>
        <w:t>يجب إعلام الطلاب بأي تأخر عن موعد الحصة، وعلى من يتكرر معه التأخر دون سبب مشروع أن يخضع لخصم في الراتب.</w:t>
      </w:r>
    </w:p>
    <w:p w14:paraId="5D1F5265" w14:textId="19060670" w:rsidR="007C6AAE" w:rsidRPr="00C279E9" w:rsidRDefault="007C6AAE" w:rsidP="00C279E9">
      <w:pPr>
        <w:pStyle w:val="Paragraphedeliste"/>
        <w:numPr>
          <w:ilvl w:val="0"/>
          <w:numId w:val="10"/>
        </w:numPr>
        <w:spacing w:line="360" w:lineRule="auto"/>
        <w:rPr>
          <w:rFonts w:asciiTheme="majorBidi" w:hAnsiTheme="majorBidi" w:cstheme="majorBidi"/>
          <w:sz w:val="28"/>
          <w:szCs w:val="28"/>
          <w:rtl/>
        </w:rPr>
      </w:pPr>
      <w:r w:rsidRPr="00C279E9">
        <w:rPr>
          <w:rFonts w:asciiTheme="majorBidi" w:hAnsiTheme="majorBidi" w:cstheme="majorBidi"/>
          <w:sz w:val="28"/>
          <w:szCs w:val="28"/>
          <w:rtl/>
        </w:rPr>
        <w:t>غياب بدون عذر:</w:t>
      </w:r>
    </w:p>
    <w:p w14:paraId="0BFFB5ED" w14:textId="5D917D2D" w:rsidR="008C4718" w:rsidRPr="007C6AAE" w:rsidRDefault="007C6AAE" w:rsidP="00C279E9">
      <w:pPr>
        <w:spacing w:line="360" w:lineRule="auto"/>
        <w:rPr>
          <w:rFonts w:asciiTheme="majorBidi" w:hAnsiTheme="majorBidi" w:cstheme="majorBidi"/>
          <w:sz w:val="28"/>
          <w:szCs w:val="28"/>
        </w:rPr>
      </w:pPr>
      <w:r w:rsidRPr="007C6AAE">
        <w:rPr>
          <w:rFonts w:asciiTheme="majorBidi" w:hAnsiTheme="majorBidi" w:cstheme="majorBidi"/>
          <w:sz w:val="28"/>
          <w:szCs w:val="28"/>
          <w:rtl/>
        </w:rPr>
        <w:t>كل مؤطر يتغيب بدون عذر وبدون إبلاغ مسبق مرتين خلال الشهر يُعفى من العمل في المقرأة</w:t>
      </w:r>
      <w:r w:rsidR="00C279E9">
        <w:rPr>
          <w:rFonts w:asciiTheme="majorBidi" w:hAnsiTheme="majorBidi" w:cstheme="majorBidi" w:hint="cs"/>
          <w:sz w:val="28"/>
          <w:szCs w:val="28"/>
          <w:rtl/>
        </w:rPr>
        <w:t>.</w:t>
      </w:r>
    </w:p>
    <w:sectPr w:rsidR="008C4718" w:rsidRPr="007C6AAE" w:rsidSect="00AA2A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dalus">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4" type="#_x0000_t75" style="width:11.05pt;height:11.05pt" o:bullet="t">
        <v:imagedata r:id="rId1" o:title="mso555"/>
      </v:shape>
    </w:pict>
  </w:numPicBullet>
  <w:abstractNum w:abstractNumId="0" w15:restartNumberingAfterBreak="0">
    <w:nsid w:val="15E1029A"/>
    <w:multiLevelType w:val="hybridMultilevel"/>
    <w:tmpl w:val="02E6A29C"/>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44F6C"/>
    <w:multiLevelType w:val="hybridMultilevel"/>
    <w:tmpl w:val="02DC0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D52BE9"/>
    <w:multiLevelType w:val="hybridMultilevel"/>
    <w:tmpl w:val="2DC42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E60520"/>
    <w:multiLevelType w:val="hybridMultilevel"/>
    <w:tmpl w:val="28EC53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A243268"/>
    <w:multiLevelType w:val="hybridMultilevel"/>
    <w:tmpl w:val="22D0F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7236E8"/>
    <w:multiLevelType w:val="hybridMultilevel"/>
    <w:tmpl w:val="D1A2B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530390"/>
    <w:multiLevelType w:val="hybridMultilevel"/>
    <w:tmpl w:val="B8DA2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BD26CF"/>
    <w:multiLevelType w:val="hybridMultilevel"/>
    <w:tmpl w:val="443C23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DB20FFE"/>
    <w:multiLevelType w:val="hybridMultilevel"/>
    <w:tmpl w:val="67C69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6135FC"/>
    <w:multiLevelType w:val="hybridMultilevel"/>
    <w:tmpl w:val="64462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2064028">
    <w:abstractNumId w:val="0"/>
  </w:num>
  <w:num w:numId="2" w16cid:durableId="180630877">
    <w:abstractNumId w:val="9"/>
  </w:num>
  <w:num w:numId="3" w16cid:durableId="1202474671">
    <w:abstractNumId w:val="6"/>
  </w:num>
  <w:num w:numId="4" w16cid:durableId="827286186">
    <w:abstractNumId w:val="8"/>
  </w:num>
  <w:num w:numId="5" w16cid:durableId="367488880">
    <w:abstractNumId w:val="4"/>
  </w:num>
  <w:num w:numId="6" w16cid:durableId="430702648">
    <w:abstractNumId w:val="1"/>
  </w:num>
  <w:num w:numId="7" w16cid:durableId="1480150246">
    <w:abstractNumId w:val="5"/>
  </w:num>
  <w:num w:numId="8" w16cid:durableId="880940117">
    <w:abstractNumId w:val="2"/>
  </w:num>
  <w:num w:numId="9" w16cid:durableId="539127405">
    <w:abstractNumId w:val="7"/>
  </w:num>
  <w:num w:numId="10" w16cid:durableId="1169443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718"/>
    <w:rsid w:val="001538D0"/>
    <w:rsid w:val="001B3416"/>
    <w:rsid w:val="002970FB"/>
    <w:rsid w:val="002E4E75"/>
    <w:rsid w:val="003044C8"/>
    <w:rsid w:val="00334022"/>
    <w:rsid w:val="004B56C1"/>
    <w:rsid w:val="004F4774"/>
    <w:rsid w:val="006231B6"/>
    <w:rsid w:val="006B0EA1"/>
    <w:rsid w:val="006B5B8F"/>
    <w:rsid w:val="007C6AAE"/>
    <w:rsid w:val="008C4718"/>
    <w:rsid w:val="00967F2A"/>
    <w:rsid w:val="0097739B"/>
    <w:rsid w:val="009F5038"/>
    <w:rsid w:val="00A16884"/>
    <w:rsid w:val="00A461A0"/>
    <w:rsid w:val="00AA2AA7"/>
    <w:rsid w:val="00B223F2"/>
    <w:rsid w:val="00BF0325"/>
    <w:rsid w:val="00C279E9"/>
    <w:rsid w:val="00C42658"/>
    <w:rsid w:val="00C80889"/>
    <w:rsid w:val="00E0138A"/>
    <w:rsid w:val="00E37629"/>
    <w:rsid w:val="00E37CDE"/>
    <w:rsid w:val="00F56210"/>
    <w:rsid w:val="00F661D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4edd8,#f1efe3"/>
    </o:shapedefaults>
    <o:shapelayout v:ext="edit">
      <o:idmap v:ext="edit" data="1"/>
    </o:shapelayout>
  </w:shapeDefaults>
  <w:decimalSymbol w:val=","/>
  <w:listSeparator w:val=";"/>
  <w14:docId w14:val="3E740192"/>
  <w15:chartTrackingRefBased/>
  <w15:docId w15:val="{6203944C-854D-447B-8973-1F09C0DD0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C47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47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471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471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471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471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471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471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471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471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471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471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471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471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471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471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471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4718"/>
    <w:rPr>
      <w:rFonts w:eastAsiaTheme="majorEastAsia" w:cstheme="majorBidi"/>
      <w:color w:val="272727" w:themeColor="text1" w:themeTint="D8"/>
    </w:rPr>
  </w:style>
  <w:style w:type="paragraph" w:styleId="Titre">
    <w:name w:val="Title"/>
    <w:basedOn w:val="Normal"/>
    <w:next w:val="Normal"/>
    <w:link w:val="TitreCar"/>
    <w:uiPriority w:val="10"/>
    <w:qFormat/>
    <w:rsid w:val="008C4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471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471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471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4718"/>
    <w:pPr>
      <w:spacing w:before="160"/>
      <w:jc w:val="center"/>
    </w:pPr>
    <w:rPr>
      <w:i/>
      <w:iCs/>
      <w:color w:val="404040" w:themeColor="text1" w:themeTint="BF"/>
    </w:rPr>
  </w:style>
  <w:style w:type="character" w:customStyle="1" w:styleId="CitationCar">
    <w:name w:val="Citation Car"/>
    <w:basedOn w:val="Policepardfaut"/>
    <w:link w:val="Citation"/>
    <w:uiPriority w:val="29"/>
    <w:rsid w:val="008C4718"/>
    <w:rPr>
      <w:i/>
      <w:iCs/>
      <w:color w:val="404040" w:themeColor="text1" w:themeTint="BF"/>
    </w:rPr>
  </w:style>
  <w:style w:type="paragraph" w:styleId="Paragraphedeliste">
    <w:name w:val="List Paragraph"/>
    <w:basedOn w:val="Normal"/>
    <w:uiPriority w:val="34"/>
    <w:qFormat/>
    <w:rsid w:val="008C4718"/>
    <w:pPr>
      <w:ind w:left="720"/>
      <w:contextualSpacing/>
    </w:pPr>
  </w:style>
  <w:style w:type="character" w:styleId="Accentuationintense">
    <w:name w:val="Intense Emphasis"/>
    <w:basedOn w:val="Policepardfaut"/>
    <w:uiPriority w:val="21"/>
    <w:qFormat/>
    <w:rsid w:val="008C4718"/>
    <w:rPr>
      <w:i/>
      <w:iCs/>
      <w:color w:val="2F5496" w:themeColor="accent1" w:themeShade="BF"/>
    </w:rPr>
  </w:style>
  <w:style w:type="paragraph" w:styleId="Citationintense">
    <w:name w:val="Intense Quote"/>
    <w:basedOn w:val="Normal"/>
    <w:next w:val="Normal"/>
    <w:link w:val="CitationintenseCar"/>
    <w:uiPriority w:val="30"/>
    <w:qFormat/>
    <w:rsid w:val="008C47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4718"/>
    <w:rPr>
      <w:i/>
      <w:iCs/>
      <w:color w:val="2F5496" w:themeColor="accent1" w:themeShade="BF"/>
    </w:rPr>
  </w:style>
  <w:style w:type="character" w:styleId="Rfrenceintense">
    <w:name w:val="Intense Reference"/>
    <w:basedOn w:val="Policepardfaut"/>
    <w:uiPriority w:val="32"/>
    <w:qFormat/>
    <w:rsid w:val="008C4718"/>
    <w:rPr>
      <w:b/>
      <w:bCs/>
      <w:smallCaps/>
      <w:color w:val="2F5496" w:themeColor="accent1" w:themeShade="BF"/>
      <w:spacing w:val="5"/>
    </w:rPr>
  </w:style>
  <w:style w:type="table" w:styleId="Grilledutableau">
    <w:name w:val="Table Grid"/>
    <w:basedOn w:val="TableauNormal"/>
    <w:uiPriority w:val="39"/>
    <w:rsid w:val="009F50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9</Pages>
  <Words>1151</Words>
  <Characters>6561</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2025-10-15T11:58:00Z</dcterms:created>
  <dcterms:modified xsi:type="dcterms:W3CDTF">2025-10-15T13:02:00Z</dcterms:modified>
</cp:coreProperties>
</file>