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jc w:val="center"/>
      </w:pPr>
      <w:r>
        <w:rPr>
          <w:rFonts w:ascii="Arial" w:cs="Arial" w:eastAsia="Arial" w:hAnsi="Arial"/>
          <w:b/>
          <w:bCs/>
          <w:color w:val="1a5276"/>
          <w:sz w:val="56"/>
          <w:szCs w:val="56"/>
        </w:rPr>
        <w:t xml:space="preserve">DRIVER DROWSINESS</w:t>
      </w:r>
    </w:p>
    <w:p>
      <w:pPr>
        <w:spacing w:after="200"/>
        <w:jc w:val="center"/>
      </w:pPr>
      <w:r>
        <w:rPr>
          <w:rFonts w:ascii="Arial" w:cs="Arial" w:eastAsia="Arial" w:hAnsi="Arial"/>
          <w:b/>
          <w:bCs/>
          <w:color w:val="1a5276"/>
          <w:sz w:val="56"/>
          <w:szCs w:val="56"/>
        </w:rPr>
        <w:t xml:space="preserve">DETECTION SYSTEM</w:t>
      </w:r>
    </w:p>
    <w:p>
      <w:pPr>
        <w:spacing w:after="800"/>
        <w:jc w:val="center"/>
      </w:pPr>
      <w:r>
        <w:rPr>
          <w:rFonts w:ascii="Arial" w:cs="Arial" w:eastAsia="Arial" w:hAnsi="Arial"/>
          <w:i/>
          <w:iCs/>
          <w:color w:val="555555"/>
          <w:sz w:val="26"/>
          <w:szCs w:val="26"/>
        </w:rPr>
        <w:t xml:space="preserve">Using MediaPipe Face Mesh &amp; Eye Aspect Ratio Algorithm</w:t>
      </w:r>
    </w:p>
    <w:p>
      <w:pPr>
        <w:jc w:val="center"/>
      </w:pPr>
      <w:r>
        <w:rPr>
          <w:rFonts w:ascii="Arial" w:cs="Arial" w:eastAsia="Arial" w:hAnsi="Arial"/>
          <w:b/>
          <w:bCs/>
          <w:sz w:val="28"/>
          <w:szCs w:val="28"/>
        </w:rPr>
        <w:t xml:space="preserve">Final Year Project (FYP) Documentation</w:t>
      </w:r>
    </w:p>
    <w:p>
      <w:pPr>
        <w:spacing w:before="0" w:after="2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Student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Subhan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University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University of Azad Jammu &amp; Kashmir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Computer Science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Year Project (FYP)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 – 2025</w:t>
            </w:r>
          </w:p>
        </w:tc>
      </w:tr>
    </w:tbl>
    <w:p>
      <w:pPr>
        <w:spacing w:before="0" w:after="24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1. Introduction</w:t>
      </w:r>
    </w:p>
    <w:p>
      <w:pPr>
        <w:pStyle w:val="Heading2"/>
        <w:spacing w:before="240" w:after="120"/>
      </w:pPr>
      <w:r>
        <w:rPr>
          <w:rFonts w:ascii="Arial" w:cs="Arial" w:eastAsia="Arial" w:hAnsi="Arial"/>
          <w:b/>
          <w:bCs/>
          <w:color w:val="2e4057"/>
          <w:sz w:val="26"/>
          <w:szCs w:val="26"/>
        </w:rPr>
        <w:t xml:space="preserve">1.1 Problem Statement</w:t>
      </w:r>
    </w:p>
    <w:p>
      <w:pPr>
        <w:spacing w:before="60" w:after="100"/>
        <w:jc w:val="both"/>
      </w:pPr>
      <w:r>
        <w:rPr>
          <w:rFonts w:ascii="Arial" w:cs="Arial" w:eastAsia="Arial" w:hAnsi="Arial"/>
          <w:sz w:val="22"/>
          <w:szCs w:val="22"/>
        </w:rPr>
        <w:t xml:space="preserve">Driver fatigue and drowsiness are among the leading causes of road accidents worldwide. According to the World Health Organization (WHO), drowsy driving causes approximately 20% of all traffic accidents, resulting in thousands of fatalities and injuries annually. Long-haul truck drivers, night-shift workers, and individuals with sleep disorders are particularly at risk.</w:t>
      </w:r>
    </w:p>
    <w:p>
      <w:pPr>
        <w:spacing w:before="60" w:after="100"/>
        <w:jc w:val="both"/>
      </w:pPr>
      <w:r>
        <w:rPr>
          <w:rFonts w:ascii="Arial" w:cs="Arial" w:eastAsia="Arial" w:hAnsi="Arial"/>
          <w:sz w:val="22"/>
          <w:szCs w:val="22"/>
        </w:rPr>
        <w:t xml:space="preserve">Many drivers experience micro-sleep episodes — periods of unconsciousness lasting only 1–4 seconds — without even realizing it. At 100 km/h, a vehicle travels nearly 28 meters during a single second of unconsciousness. Traditional warning systems (lane departure, collision avoidance) react too late. What is needed is a proactive system that detects drowsiness before it leads to an accident.</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1.2 Proposed Solution</w:t>
      </w:r>
    </w:p>
    <w:p>
      <w:pPr>
        <w:spacing w:before="60" w:after="100"/>
        <w:jc w:val="both"/>
      </w:pPr>
      <w:r>
        <w:rPr>
          <w:rFonts w:ascii="Arial" w:cs="Arial" w:eastAsia="Arial" w:hAnsi="Arial"/>
          <w:sz w:val="22"/>
          <w:szCs w:val="22"/>
        </w:rPr>
        <w:t xml:space="preserve">This project implements a real-time Driver Drowsiness Detection System using computer vision. A standard webcam continuously monitors the driver's face, and the Eye Aspect Ratio (EAR) algorithm detects prolonged eye closure — the earliest and most reliable indicator of drowsiness. When detected, the system triggers:</w:t>
      </w:r>
    </w:p>
    <w:p>
      <w:pPr>
        <w:pStyle w:val="ListParagraph"/>
        <w:numPr>
          <w:ilvl w:val="0"/>
          <w:numId w:val="2"/>
        </w:numPr>
        <w:spacing w:before="40" w:after="40"/>
      </w:pPr>
      <w:r>
        <w:rPr>
          <w:rFonts w:ascii="Arial" w:cs="Arial" w:eastAsia="Arial" w:hAnsi="Arial"/>
          <w:sz w:val="22"/>
          <w:szCs w:val="22"/>
        </w:rPr>
        <w:t xml:space="preserve">An audible alarm (880 Hz beep tone)</w:t>
      </w:r>
    </w:p>
    <w:p>
      <w:pPr>
        <w:pStyle w:val="ListParagraph"/>
        <w:numPr>
          <w:ilvl w:val="0"/>
          <w:numId w:val="2"/>
        </w:numPr>
        <w:spacing w:before="40" w:after="40"/>
      </w:pPr>
      <w:r>
        <w:rPr>
          <w:rFonts w:ascii="Arial" w:cs="Arial" w:eastAsia="Arial" w:hAnsi="Arial"/>
          <w:sz w:val="22"/>
          <w:szCs w:val="22"/>
        </w:rPr>
        <w:t xml:space="preserve">A visual red-flash alert on the monitoring screen</w:t>
      </w:r>
    </w:p>
    <w:p>
      <w:pPr>
        <w:pStyle w:val="ListParagraph"/>
        <w:numPr>
          <w:ilvl w:val="0"/>
          <w:numId w:val="2"/>
        </w:numPr>
        <w:spacing w:before="40" w:after="40"/>
      </w:pPr>
      <w:r>
        <w:rPr>
          <w:rFonts w:ascii="Arial" w:cs="Arial" w:eastAsia="Arial" w:hAnsi="Arial"/>
          <w:sz w:val="22"/>
          <w:szCs w:val="22"/>
        </w:rPr>
        <w:t xml:space="preserve">A seat vibration simulation — the system's unique 'judka' (jerk/shake) feature, described in detail in Section 6</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1.3 Scope</w:t>
      </w:r>
    </w:p>
    <w:p>
      <w:pPr>
        <w:spacing w:before="60" w:after="100"/>
        <w:jc w:val="both"/>
      </w:pPr>
      <w:r>
        <w:rPr>
          <w:rFonts w:ascii="Arial" w:cs="Arial" w:eastAsia="Arial" w:hAnsi="Arial"/>
          <w:sz w:val="22"/>
          <w:szCs w:val="22"/>
        </w:rPr>
        <w:t xml:space="preserve">This is a software-only demo project. All alerts — including the seat vibration — are implemented in software. The system requires only a standard webcam and a Python-capable computer to run. No hardware modifications or specialized equipment are needed.</w:t>
      </w:r>
    </w:p>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2. Project Objectives</w:t>
      </w:r>
    </w:p>
    <w:p>
      <w:pPr>
        <w:spacing w:before="60" w:after="100"/>
        <w:jc w:val="both"/>
      </w:pPr>
      <w:r>
        <w:rPr>
          <w:rFonts w:ascii="Arial" w:cs="Arial" w:eastAsia="Arial" w:hAnsi="Arial"/>
          <w:sz w:val="22"/>
          <w:szCs w:val="22"/>
        </w:rPr>
        <w:t xml:space="preserve">The primary objectives of this project are:</w:t>
      </w:r>
    </w:p>
    <w:p>
      <w:pPr>
        <w:pStyle w:val="ListParagraph"/>
        <w:numPr>
          <w:ilvl w:val="0"/>
          <w:numId w:val="3"/>
        </w:numPr>
        <w:spacing w:before="40" w:after="40"/>
      </w:pPr>
      <w:r>
        <w:rPr>
          <w:rFonts w:ascii="Arial" w:cs="Arial" w:eastAsia="Arial" w:hAnsi="Arial"/>
          <w:sz w:val="22"/>
          <w:szCs w:val="22"/>
        </w:rPr>
        <w:t xml:space="preserve">Develop a real-time drowsiness detection system using computer vision techniques.</w:t>
      </w:r>
    </w:p>
    <w:p>
      <w:pPr>
        <w:pStyle w:val="ListParagraph"/>
        <w:numPr>
          <w:ilvl w:val="0"/>
          <w:numId w:val="3"/>
        </w:numPr>
        <w:spacing w:before="40" w:after="40"/>
      </w:pPr>
      <w:r>
        <w:rPr>
          <w:rFonts w:ascii="Arial" w:cs="Arial" w:eastAsia="Arial" w:hAnsi="Arial"/>
          <w:sz w:val="22"/>
          <w:szCs w:val="22"/>
        </w:rPr>
        <w:t xml:space="preserve">Implement the Eye Aspect Ratio (EAR) algorithm with MediaPipe Face Mesh for accurate eye-state analysis.</w:t>
      </w:r>
    </w:p>
    <w:p>
      <w:pPr>
        <w:pStyle w:val="ListParagraph"/>
        <w:numPr>
          <w:ilvl w:val="0"/>
          <w:numId w:val="3"/>
        </w:numPr>
        <w:spacing w:before="40" w:after="40"/>
      </w:pPr>
      <w:r>
        <w:rPr>
          <w:rFonts w:ascii="Arial" w:cs="Arial" w:eastAsia="Arial" w:hAnsi="Arial"/>
          <w:sz w:val="22"/>
          <w:szCs w:val="22"/>
        </w:rPr>
        <w:t xml:space="preserve">Trigger multi-modal alerts (audio, visual, vibration simulation) upon drowsiness detection.</w:t>
      </w:r>
    </w:p>
    <w:p>
      <w:pPr>
        <w:pStyle w:val="ListParagraph"/>
        <w:numPr>
          <w:ilvl w:val="0"/>
          <w:numId w:val="3"/>
        </w:numPr>
        <w:spacing w:before="40" w:after="40"/>
      </w:pPr>
      <w:r>
        <w:rPr>
          <w:rFonts w:ascii="Arial" w:cs="Arial" w:eastAsia="Arial" w:hAnsi="Arial"/>
          <w:sz w:val="22"/>
          <w:szCs w:val="22"/>
        </w:rPr>
        <w:t xml:space="preserve">Simulate a seat vibration ('judka') feature that can wake drivers who cannot hear audio alerts.</w:t>
      </w:r>
    </w:p>
    <w:p>
      <w:pPr>
        <w:pStyle w:val="ListParagraph"/>
        <w:numPr>
          <w:ilvl w:val="0"/>
          <w:numId w:val="3"/>
        </w:numPr>
        <w:spacing w:before="40" w:after="40"/>
      </w:pPr>
      <w:r>
        <w:rPr>
          <w:rFonts w:ascii="Arial" w:cs="Arial" w:eastAsia="Arial" w:hAnsi="Arial"/>
          <w:sz w:val="22"/>
          <w:szCs w:val="22"/>
        </w:rPr>
        <w:t xml:space="preserve">Maintain high performance (20–30 FPS) on standard consumer hardware.</w:t>
      </w:r>
    </w:p>
    <w:p>
      <w:pPr>
        <w:pStyle w:val="ListParagraph"/>
        <w:numPr>
          <w:ilvl w:val="0"/>
          <w:numId w:val="3"/>
        </w:numPr>
        <w:spacing w:before="40" w:after="40"/>
      </w:pPr>
      <w:r>
        <w:rPr>
          <w:rFonts w:ascii="Arial" w:cs="Arial" w:eastAsia="Arial" w:hAnsi="Arial"/>
          <w:sz w:val="22"/>
          <w:szCs w:val="22"/>
        </w:rPr>
        <w:t xml:space="preserve">Provide a session logging system for post-drive safety analysis.</w:t>
      </w:r>
    </w:p>
    <w:p>
      <w:pPr>
        <w:pStyle w:val="ListParagraph"/>
        <w:numPr>
          <w:ilvl w:val="0"/>
          <w:numId w:val="3"/>
        </w:numPr>
        <w:spacing w:before="40" w:after="40"/>
      </w:pPr>
      <w:r>
        <w:rPr>
          <w:rFonts w:ascii="Arial" w:cs="Arial" w:eastAsia="Arial" w:hAnsi="Arial"/>
          <w:sz w:val="22"/>
          <w:szCs w:val="22"/>
        </w:rPr>
        <w:t xml:space="preserve">Build a comprehensive demo mode that works without a webcam for presentation purposes.</w:t>
      </w:r>
    </w:p>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3. Literature Review</w:t>
      </w:r>
    </w:p>
    <w:p>
      <w:pPr>
        <w:pStyle w:val="Heading2"/>
        <w:spacing w:before="240" w:after="120"/>
      </w:pPr>
      <w:r>
        <w:rPr>
          <w:rFonts w:ascii="Arial" w:cs="Arial" w:eastAsia="Arial" w:hAnsi="Arial"/>
          <w:b/>
          <w:bCs/>
          <w:color w:val="2e4057"/>
          <w:sz w:val="26"/>
          <w:szCs w:val="26"/>
        </w:rPr>
        <w:t xml:space="preserve">3.1 Eye Aspect Ratio (EAR)</w:t>
      </w:r>
    </w:p>
    <w:p>
      <w:pPr>
        <w:spacing w:before="60" w:after="100"/>
        <w:jc w:val="both"/>
      </w:pPr>
      <w:r>
        <w:rPr>
          <w:rFonts w:ascii="Arial" w:cs="Arial" w:eastAsia="Arial" w:hAnsi="Arial"/>
          <w:sz w:val="22"/>
          <w:szCs w:val="22"/>
        </w:rPr>
        <w:t xml:space="preserve">The foundational algorithm used in this project was introduced by Soukupová and Čech (2016) in their paper 'Real-Time Eye Blink Detection using Facial Landmarks.' They proposed the EAR formula:</w:t>
      </w:r>
    </w:p>
    <w:p>
      <w:pPr>
        <w:spacing w:before="0" w:after="120"/>
      </w:pPr>
      <w:r>
        <w:t xml:space="preserve"/>
      </w:r>
    </w:p>
    <w:p>
      <w:pPr>
        <w:shd w:fill="F0F4F8" w:val="clear"/>
        <w:spacing w:before="0" w:after="0"/>
      </w:pPr>
      <w:r>
        <w:rPr>
          <w:rFonts w:ascii="Courier New" w:cs="Courier New" w:eastAsia="Courier New" w:hAnsi="Courier New"/>
          <w:color w:val="1a1a2e"/>
          <w:sz w:val="18"/>
          <w:szCs w:val="18"/>
        </w:rPr>
        <w:t xml:space="preserve">              ||p2 - p6|| + ||p3 - p5||</w:t>
      </w:r>
    </w:p>
    <w:p>
      <w:pPr>
        <w:shd w:fill="F0F4F8" w:val="clear"/>
        <w:spacing w:before="0" w:after="0"/>
      </w:pPr>
      <w:r>
        <w:rPr>
          <w:rFonts w:ascii="Courier New" w:cs="Courier New" w:eastAsia="Courier New" w:hAnsi="Courier New"/>
          <w:color w:val="1a1a2e"/>
          <w:sz w:val="18"/>
          <w:szCs w:val="18"/>
        </w:rPr>
        <w:t xml:space="preserve">  EAR  =  ─────────────────────────────</w:t>
      </w:r>
    </w:p>
    <w:p>
      <w:pPr>
        <w:shd w:fill="F0F4F8" w:val="clear"/>
        <w:spacing w:before="0" w:after="0"/>
      </w:pPr>
      <w:r>
        <w:rPr>
          <w:rFonts w:ascii="Courier New" w:cs="Courier New" w:eastAsia="Courier New" w:hAnsi="Courier New"/>
          <w:color w:val="1a1a2e"/>
          <w:sz w:val="18"/>
          <w:szCs w:val="18"/>
        </w:rPr>
        <w:t xml:space="preserve">                    2 * ||p1 - p4||</w:t>
      </w:r>
    </w:p>
    <w:p>
      <w:pPr>
        <w:spacing w:before="0" w:after="120"/>
      </w:pPr>
      <w:r>
        <w:t xml:space="preserve"/>
      </w:r>
    </w:p>
    <w:p>
      <w:pPr>
        <w:spacing w:before="60" w:after="100"/>
        <w:jc w:val="both"/>
      </w:pPr>
      <w:r>
        <w:rPr>
          <w:rFonts w:ascii="Arial" w:cs="Arial" w:eastAsia="Arial" w:hAnsi="Arial"/>
          <w:sz w:val="22"/>
          <w:szCs w:val="22"/>
        </w:rPr>
        <w:t xml:space="preserve">Where p1–p6 are six key landmark points around the eye. The horizontal distance (p1–p4) remains relatively constant, while the vertical distances (p2–p6 and p3–p5) decrease as the eye closes. This gives EAR a distinctive drop pattern during blinks and prolonged closure.</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3.2 Related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Viola-Jones (2001)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Face detection — foundational; no landmark precision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Dlib 68-landmark</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Accurate but requires training dataset installation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CNN-based classifiers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accuracy but computationally expensive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MediaPipe Face Mesh</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468 landmarks, real-time, no training required — used in this project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PERCLOS metric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time eyes are 80% closed; requires frame history buffer</w:t>
            </w:r>
          </w:p>
        </w:tc>
      </w:tr>
    </w:tbl>
    <w:p>
      <w:pPr>
        <w:spacing w:before="0" w:after="120"/>
      </w:pPr>
      <w:r>
        <w:t xml:space="preserve"/>
      </w:r>
    </w:p>
    <w:p>
      <w:pPr>
        <w:pStyle w:val="Heading2"/>
        <w:spacing w:before="240" w:after="120"/>
      </w:pPr>
      <w:r>
        <w:rPr>
          <w:rFonts w:ascii="Arial" w:cs="Arial" w:eastAsia="Arial" w:hAnsi="Arial"/>
          <w:b/>
          <w:bCs/>
          <w:color w:val="2e4057"/>
          <w:sz w:val="26"/>
          <w:szCs w:val="26"/>
        </w:rPr>
        <w:t xml:space="preserve">3.3 Justification for MediaPipe</w:t>
      </w:r>
    </w:p>
    <w:p>
      <w:pPr>
        <w:spacing w:before="60" w:after="100"/>
        <w:jc w:val="both"/>
      </w:pPr>
      <w:r>
        <w:rPr>
          <w:rFonts w:ascii="Arial" w:cs="Arial" w:eastAsia="Arial" w:hAnsi="Arial"/>
          <w:sz w:val="22"/>
          <w:szCs w:val="22"/>
        </w:rPr>
        <w:t xml:space="preserve">MediaPipe Face Mesh was selected because it provides 468 facial landmarks in real time using a pre-trained model, requiring no dataset collection or model training. It runs efficiently on CPU-only hardware, making it accessible without a GPU. The landmark quality is sufficient for accurate EAR computation.</w:t>
      </w:r>
    </w:p>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4. System Design</w:t>
      </w:r>
    </w:p>
    <w:p>
      <w:pPr>
        <w:pStyle w:val="Heading2"/>
        <w:spacing w:before="240" w:after="120"/>
      </w:pPr>
      <w:r>
        <w:rPr>
          <w:rFonts w:ascii="Arial" w:cs="Arial" w:eastAsia="Arial" w:hAnsi="Arial"/>
          <w:b/>
          <w:bCs/>
          <w:color w:val="2e4057"/>
          <w:sz w:val="26"/>
          <w:szCs w:val="26"/>
        </w:rPr>
        <w:t xml:space="preserve">4.1 Architecture Overview</w:t>
      </w:r>
    </w:p>
    <w:p>
      <w:pPr>
        <w:spacing w:before="60" w:after="100"/>
        <w:jc w:val="both"/>
      </w:pPr>
      <w:r>
        <w:rPr>
          <w:rFonts w:ascii="Arial" w:cs="Arial" w:eastAsia="Arial" w:hAnsi="Arial"/>
          <w:sz w:val="22"/>
          <w:szCs w:val="22"/>
        </w:rPr>
        <w:t xml:space="preserve">The system follows a modular pipeline architecture:</w:t>
      </w:r>
    </w:p>
    <w:p>
      <w:pPr>
        <w:shd w:fill="F0F4F8" w:val="clear"/>
        <w:spacing w:before="0" w:after="0"/>
      </w:pPr>
      <w:r>
        <w:rPr>
          <w:rFonts w:ascii="Courier New" w:cs="Courier New" w:eastAsia="Courier New" w:hAnsi="Courier New"/>
          <w:color w:val="1a1a2e"/>
          <w:sz w:val="18"/>
          <w:szCs w:val="18"/>
        </w:rPr>
        <w:t xml:space="preserve">  Webcam Input</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MediaPipe Face Mesh  (468 landmark points)</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Eye Landmark Extraction  (6 points per eye)</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EAR Calculation  +  5-frame Moving Average</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Frame Counter / State Machine</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 Alert Manager                 |</w:t>
      </w:r>
    </w:p>
    <w:p>
      <w:pPr>
        <w:shd w:fill="F0F4F8" w:val="clear"/>
        <w:spacing w:before="0" w:after="0"/>
      </w:pPr>
      <w:r>
        <w:rPr>
          <w:rFonts w:ascii="Courier New" w:cs="Courier New" w:eastAsia="Courier New" w:hAnsi="Courier New"/>
          <w:color w:val="1a1a2e"/>
          <w:sz w:val="18"/>
          <w:szCs w:val="18"/>
        </w:rPr>
        <w:t xml:space="preserve">  |  1. Audio Alert (880 Hz beep) |</w:t>
      </w:r>
    </w:p>
    <w:p>
      <w:pPr>
        <w:shd w:fill="F0F4F8" w:val="clear"/>
        <w:spacing w:before="0" w:after="0"/>
      </w:pPr>
      <w:r>
        <w:rPr>
          <w:rFonts w:ascii="Courier New" w:cs="Courier New" w:eastAsia="Courier New" w:hAnsi="Courier New"/>
          <w:color w:val="1a1a2e"/>
          <w:sz w:val="18"/>
          <w:szCs w:val="18"/>
        </w:rPr>
        <w:t xml:space="preserve">  |  2. Visual Alert (red flash)  |</w:t>
      </w:r>
    </w:p>
    <w:p>
      <w:pPr>
        <w:shd w:fill="F0F4F8" w:val="clear"/>
        <w:spacing w:before="0" w:after="0"/>
      </w:pPr>
      <w:r>
        <w:rPr>
          <w:rFonts w:ascii="Courier New" w:cs="Courier New" w:eastAsia="Courier New" w:hAnsi="Courier New"/>
          <w:color w:val="1a1a2e"/>
          <w:sz w:val="18"/>
          <w:szCs w:val="18"/>
        </w:rPr>
        <w:t xml:space="preserve">  |  3. Seat Vibration Sim [DEMO] |</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Display Renderer  (OpenCV window + Dashboard)</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Session Logger  (CSV output)</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4.2 Module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main.py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Entry point; CLI argument parsing; startup banner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config/settings.py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All configurable parameters in one place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src/detector.py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Core detection loop; webcam capture; state machine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src/ear_calculator.py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EAR formula implementation; landmark extraction; smoother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src/alert_manager.py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Audio, visual, and vibration simulation alerts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src/display.py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OpenCV UI rendering; dashboard panel; EAR graph</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src/logger.py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CSV session event logger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demo/demo_runner.py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Webcam-free demo mode with scripted scenario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Unit tests for EAR calculator and alert manager</w:t>
            </w:r>
          </w:p>
        </w:tc>
      </w:tr>
    </w:tbl>
    <w:p>
      <w:pPr>
        <w:spacing w:before="0" w:after="120"/>
      </w:pPr>
      <w:r>
        <w:t xml:space="preserve"/>
      </w:r>
    </w:p>
    <w:p>
      <w:pPr>
        <w:pStyle w:val="Heading2"/>
        <w:spacing w:before="240" w:after="120"/>
      </w:pPr>
      <w:r>
        <w:rPr>
          <w:rFonts w:ascii="Arial" w:cs="Arial" w:eastAsia="Arial" w:hAnsi="Arial"/>
          <w:b/>
          <w:bCs/>
          <w:color w:val="2e4057"/>
          <w:sz w:val="26"/>
          <w:szCs w:val="26"/>
        </w:rPr>
        <w:t xml:space="preserve">4.3 Detection Algorithm</w:t>
      </w:r>
    </w:p>
    <w:p>
      <w:pPr>
        <w:spacing w:before="60" w:after="100"/>
        <w:jc w:val="both"/>
      </w:pPr>
      <w:r>
        <w:rPr>
          <w:rFonts w:ascii="Arial" w:cs="Arial" w:eastAsia="Arial" w:hAnsi="Arial"/>
          <w:sz w:val="22"/>
          <w:szCs w:val="22"/>
        </w:rPr>
        <w:t xml:space="preserve">The core detection algorithm follows this logic on every video frame:</w:t>
      </w:r>
    </w:p>
    <w:p>
      <w:pPr>
        <w:pStyle w:val="ListParagraph"/>
        <w:numPr>
          <w:ilvl w:val="0"/>
          <w:numId w:val="3"/>
        </w:numPr>
        <w:spacing w:before="40" w:after="40"/>
      </w:pPr>
      <w:r>
        <w:rPr>
          <w:rFonts w:ascii="Arial" w:cs="Arial" w:eastAsia="Arial" w:hAnsi="Arial"/>
          <w:sz w:val="22"/>
          <w:szCs w:val="22"/>
        </w:rPr>
        <w:t xml:space="preserve">Capture frame from webcam at 30 FPS.</w:t>
      </w:r>
    </w:p>
    <w:p>
      <w:pPr>
        <w:pStyle w:val="ListParagraph"/>
        <w:numPr>
          <w:ilvl w:val="0"/>
          <w:numId w:val="3"/>
        </w:numPr>
        <w:spacing w:before="40" w:after="40"/>
      </w:pPr>
      <w:r>
        <w:rPr>
          <w:rFonts w:ascii="Arial" w:cs="Arial" w:eastAsia="Arial" w:hAnsi="Arial"/>
          <w:sz w:val="22"/>
          <w:szCs w:val="22"/>
        </w:rPr>
        <w:t xml:space="preserve">Convert BGR frame to RGB (MediaPipe requirement).</w:t>
      </w:r>
    </w:p>
    <w:p>
      <w:pPr>
        <w:pStyle w:val="ListParagraph"/>
        <w:numPr>
          <w:ilvl w:val="0"/>
          <w:numId w:val="3"/>
        </w:numPr>
        <w:spacing w:before="40" w:after="40"/>
      </w:pPr>
      <w:r>
        <w:rPr>
          <w:rFonts w:ascii="Arial" w:cs="Arial" w:eastAsia="Arial" w:hAnsi="Arial"/>
          <w:sz w:val="22"/>
          <w:szCs w:val="22"/>
        </w:rPr>
        <w:t xml:space="preserve">Run MediaPipe Face Mesh — extract 468 facial landmarks.</w:t>
      </w:r>
    </w:p>
    <w:p>
      <w:pPr>
        <w:pStyle w:val="ListParagraph"/>
        <w:numPr>
          <w:ilvl w:val="0"/>
          <w:numId w:val="3"/>
        </w:numPr>
        <w:spacing w:before="40" w:after="40"/>
      </w:pPr>
      <w:r>
        <w:rPr>
          <w:rFonts w:ascii="Arial" w:cs="Arial" w:eastAsia="Arial" w:hAnsi="Arial"/>
          <w:sz w:val="22"/>
          <w:szCs w:val="22"/>
        </w:rPr>
        <w:t xml:space="preserve">Isolate 6 landmark coordinates for each eye (left and right).</w:t>
      </w:r>
    </w:p>
    <w:p>
      <w:pPr>
        <w:pStyle w:val="ListParagraph"/>
        <w:numPr>
          <w:ilvl w:val="0"/>
          <w:numId w:val="3"/>
        </w:numPr>
        <w:spacing w:before="40" w:after="40"/>
      </w:pPr>
      <w:r>
        <w:rPr>
          <w:rFonts w:ascii="Arial" w:cs="Arial" w:eastAsia="Arial" w:hAnsi="Arial"/>
          <w:sz w:val="22"/>
          <w:szCs w:val="22"/>
        </w:rPr>
        <w:t xml:space="preserve">Compute EAR separately for left and right eye.</w:t>
      </w:r>
    </w:p>
    <w:p>
      <w:pPr>
        <w:pStyle w:val="ListParagraph"/>
        <w:numPr>
          <w:ilvl w:val="0"/>
          <w:numId w:val="3"/>
        </w:numPr>
        <w:spacing w:before="40" w:after="40"/>
      </w:pPr>
      <w:r>
        <w:rPr>
          <w:rFonts w:ascii="Arial" w:cs="Arial" w:eastAsia="Arial" w:hAnsi="Arial"/>
          <w:sz w:val="22"/>
          <w:szCs w:val="22"/>
        </w:rPr>
        <w:t xml:space="preserve">Average both EAR values and apply 5-frame moving average filter.</w:t>
      </w:r>
    </w:p>
    <w:p>
      <w:pPr>
        <w:pStyle w:val="ListParagraph"/>
        <w:numPr>
          <w:ilvl w:val="0"/>
          <w:numId w:val="3"/>
        </w:numPr>
        <w:spacing w:before="40" w:after="40"/>
      </w:pPr>
      <w:r>
        <w:rPr>
          <w:rFonts w:ascii="Arial" w:cs="Arial" w:eastAsia="Arial" w:hAnsi="Arial"/>
          <w:sz w:val="22"/>
          <w:szCs w:val="22"/>
        </w:rPr>
        <w:t xml:space="preserve">If avg_EAR &lt; 0.21: increment drowsy frame counter.</w:t>
      </w:r>
    </w:p>
    <w:p>
      <w:pPr>
        <w:pStyle w:val="ListParagraph"/>
        <w:numPr>
          <w:ilvl w:val="0"/>
          <w:numId w:val="3"/>
        </w:numPr>
        <w:spacing w:before="40" w:after="40"/>
      </w:pPr>
      <w:r>
        <w:rPr>
          <w:rFonts w:ascii="Arial" w:cs="Arial" w:eastAsia="Arial" w:hAnsi="Arial"/>
          <w:sz w:val="22"/>
          <w:szCs w:val="22"/>
        </w:rPr>
        <w:t xml:space="preserve">If counter &gt;= 20 consecutive frames: trigger all alerts.</w:t>
      </w:r>
    </w:p>
    <w:p>
      <w:pPr>
        <w:pStyle w:val="ListParagraph"/>
        <w:numPr>
          <w:ilvl w:val="0"/>
          <w:numId w:val="3"/>
        </w:numPr>
        <w:spacing w:before="40" w:after="40"/>
      </w:pPr>
      <w:r>
        <w:rPr>
          <w:rFonts w:ascii="Arial" w:cs="Arial" w:eastAsia="Arial" w:hAnsi="Arial"/>
          <w:sz w:val="22"/>
          <w:szCs w:val="22"/>
        </w:rPr>
        <w:t xml:space="preserve">If avg_EAR &gt;= 0.25 (eye open): reset counter; clear alerts.</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4.4 EAR Threshold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EAR Value</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0.35</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Typical open eye (neutral gaze)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0.25–0.30</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Normal awake range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 threshold — eyes closing</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0.10–0.15</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Partial closure / tired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0.0–0.08</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Eye fully closed</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Why 20 consecutive frames?</w:t>
            </w:r>
          </w:p>
          <w:p>
            <w:pPr>
              <w:spacing w:before="60"/>
            </w:pPr>
            <w:r>
              <w:rPr>
                <w:rFonts w:ascii="Arial" w:cs="Arial" w:eastAsia="Arial" w:hAnsi="Arial"/>
                <w:sz w:val="20"/>
                <w:szCs w:val="20"/>
              </w:rPr>
              <w:t xml:space="preserve">At 30 FPS, 20 frames = 0.67 seconds. A normal blink lasts only 2–4 frames (~0.1s). Requiring 20 consecutive frames eliminates false positives from blinking and brief squinting. This value is configurable via --frames CLI argument.</w:t>
            </w:r>
          </w:p>
        </w:tc>
      </w:tr>
    </w:tbl>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3.8+</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Core programming language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OpenCV (opencv-python)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Video capture, frame manipulation, UI rendering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MediaPipe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Pre-trained 468-point Face Mesh model by Google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NumPy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Array operations for landmark coordinates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SciPy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Euclidean distance calculation for EAR formula</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Pygame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Cross-platform audio playback for alerts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Pytest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Unit testing framework</w:t>
            </w:r>
          </w:p>
        </w:tc>
      </w:tr>
    </w:tbl>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6. Seat Vibration Simulation — The 'Judka' Feature</w:t>
      </w:r>
    </w:p>
    <w:p>
      <w:pPr>
        <w:pStyle w:val="Heading2"/>
        <w:spacing w:before="240" w:after="120"/>
      </w:pPr>
      <w:r>
        <w:rPr>
          <w:rFonts w:ascii="Arial" w:cs="Arial" w:eastAsia="Arial" w:hAnsi="Arial"/>
          <w:b/>
          <w:bCs/>
          <w:color w:val="2e4057"/>
          <w:sz w:val="26"/>
          <w:szCs w:val="26"/>
        </w:rPr>
        <w:t xml:space="preserve">6.1 Motivation</w:t>
      </w:r>
    </w:p>
    <w:p>
      <w:pPr>
        <w:spacing w:before="60" w:after="100"/>
        <w:jc w:val="both"/>
      </w:pPr>
      <w:r>
        <w:rPr>
          <w:rFonts w:ascii="Arial" w:cs="Arial" w:eastAsia="Arial" w:hAnsi="Arial"/>
          <w:sz w:val="22"/>
          <w:szCs w:val="22"/>
        </w:rPr>
        <w:t xml:space="preserve">Audio alerts alone are insufficient to wake drowsy drivers in several real-world scenarios:</w:t>
      </w:r>
    </w:p>
    <w:p>
      <w:pPr>
        <w:pStyle w:val="ListParagraph"/>
        <w:numPr>
          <w:ilvl w:val="0"/>
          <w:numId w:val="2"/>
        </w:numPr>
        <w:spacing w:before="40" w:after="40"/>
      </w:pPr>
      <w:r>
        <w:rPr>
          <w:rFonts w:ascii="Arial" w:cs="Arial" w:eastAsia="Arial" w:hAnsi="Arial"/>
          <w:sz w:val="22"/>
          <w:szCs w:val="22"/>
        </w:rPr>
        <w:t xml:space="preserve">Driver is listening to loud music or podcasts</w:t>
      </w:r>
    </w:p>
    <w:p>
      <w:pPr>
        <w:pStyle w:val="ListParagraph"/>
        <w:numPr>
          <w:ilvl w:val="0"/>
          <w:numId w:val="2"/>
        </w:numPr>
        <w:spacing w:before="40" w:after="40"/>
      </w:pPr>
      <w:r>
        <w:rPr>
          <w:rFonts w:ascii="Arial" w:cs="Arial" w:eastAsia="Arial" w:hAnsi="Arial"/>
          <w:sz w:val="22"/>
          <w:szCs w:val="22"/>
        </w:rPr>
        <w:t xml:space="preserve">Driver has a hearing impairment</w:t>
      </w:r>
    </w:p>
    <w:p>
      <w:pPr>
        <w:pStyle w:val="ListParagraph"/>
        <w:numPr>
          <w:ilvl w:val="0"/>
          <w:numId w:val="2"/>
        </w:numPr>
        <w:spacing w:before="40" w:after="40"/>
      </w:pPr>
      <w:r>
        <w:rPr>
          <w:rFonts w:ascii="Arial" w:cs="Arial" w:eastAsia="Arial" w:hAnsi="Arial"/>
          <w:sz w:val="22"/>
          <w:szCs w:val="22"/>
        </w:rPr>
        <w:t xml:space="preserve">Driver has entered deep micro-sleep — audio does not penetrate deep sleep</w:t>
      </w:r>
    </w:p>
    <w:p>
      <w:pPr>
        <w:pStyle w:val="ListParagraph"/>
        <w:numPr>
          <w:ilvl w:val="0"/>
          <w:numId w:val="2"/>
        </w:numPr>
        <w:spacing w:before="40" w:after="40"/>
      </w:pPr>
      <w:r>
        <w:rPr>
          <w:rFonts w:ascii="Arial" w:cs="Arial" w:eastAsia="Arial" w:hAnsi="Arial"/>
          <w:sz w:val="22"/>
          <w:szCs w:val="22"/>
        </w:rPr>
        <w:t xml:space="preserve">Vehicle cabin noise at highway speeds can mask moderate alert tones</w:t>
      </w:r>
    </w:p>
    <w:p>
      <w:pPr>
        <w:spacing w:before="60" w:after="100"/>
        <w:jc w:val="both"/>
      </w:pPr>
      <w:r>
        <w:rPr>
          <w:rFonts w:ascii="Arial" w:cs="Arial" w:eastAsia="Arial" w:hAnsi="Arial"/>
          <w:sz w:val="22"/>
          <w:szCs w:val="22"/>
        </w:rPr>
        <w:t xml:space="preserve">The solution is haptic feedback — a physical vibration of the driver's seat that creates a 'judka' (a sudden jerk or shake sensation) that is impossible to sleep through.</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6.2 Demo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DEMO NOTE — No Hardware Required</w:t>
            </w:r>
          </w:p>
          <w:p>
            <w:pPr>
              <w:spacing w:before="60"/>
            </w:pPr>
            <w:r>
              <w:rPr>
                <w:rFonts w:ascii="Arial" w:cs="Arial" w:eastAsia="Arial" w:hAnsi="Arial"/>
                <w:sz w:val="20"/>
                <w:szCs w:val="20"/>
              </w:rPr>
              <w:t xml:space="preserve">Since this is a software demo project, all vibration functionality is simulated entirely in software. No Arduino, motor, or physical modifications are needed to run or demonstrate this feature. The simulation faithfully represents what the hardware implementation would do.</w:t>
            </w:r>
          </w:p>
        </w:tc>
      </w:tr>
    </w:tbl>
    <w:p>
      <w:pPr>
        <w:spacing w:before="0" w:after="120"/>
      </w:pPr>
      <w:r>
        <w:t xml:space="preserve"/>
      </w:r>
    </w:p>
    <w:p>
      <w:pPr>
        <w:spacing w:before="60" w:after="100"/>
        <w:jc w:val="both"/>
      </w:pPr>
      <w:r>
        <w:rPr>
          <w:rFonts w:ascii="Arial" w:cs="Arial" w:eastAsia="Arial" w:hAnsi="Arial"/>
          <w:sz w:val="22"/>
          <w:szCs w:val="22"/>
        </w:rPr>
        <w:t xml:space="preserve">The demo simulation provides:</w:t>
      </w:r>
    </w:p>
    <w:p>
      <w:pPr>
        <w:pStyle w:val="ListParagraph"/>
        <w:numPr>
          <w:ilvl w:val="0"/>
          <w:numId w:val="2"/>
        </w:numPr>
        <w:spacing w:before="40" w:after="40"/>
      </w:pPr>
      <w:r>
        <w:rPr>
          <w:rFonts w:ascii="Arial" w:cs="Arial" w:eastAsia="Arial" w:hAnsi="Arial"/>
          <w:sz w:val="22"/>
          <w:szCs w:val="22"/>
        </w:rPr>
        <w:t xml:space="preserve">Animated seat icon on the dashboard that physically 'shakes' on screen</w:t>
      </w:r>
    </w:p>
    <w:p>
      <w:pPr>
        <w:pStyle w:val="ListParagraph"/>
        <w:numPr>
          <w:ilvl w:val="0"/>
          <w:numId w:val="2"/>
        </w:numPr>
        <w:spacing w:before="40" w:after="40"/>
      </w:pPr>
      <w:r>
        <w:rPr>
          <w:rFonts w:ascii="Arial" w:cs="Arial" w:eastAsia="Arial" w:hAnsi="Arial"/>
          <w:sz w:val="22"/>
          <w:szCs w:val="22"/>
        </w:rPr>
        <w:t xml:space="preserve">Pulsing intensity bars that follow the vibration pattern</w:t>
      </w:r>
    </w:p>
    <w:p>
      <w:pPr>
        <w:pStyle w:val="ListParagraph"/>
        <w:numPr>
          <w:ilvl w:val="0"/>
          <w:numId w:val="2"/>
        </w:numPr>
        <w:spacing w:before="40" w:after="40"/>
      </w:pPr>
      <w:r>
        <w:rPr>
          <w:rFonts w:ascii="Arial" w:cs="Arial" w:eastAsia="Arial" w:hAnsi="Arial"/>
          <w:sz w:val="22"/>
          <w:szCs w:val="22"/>
        </w:rPr>
        <w:t xml:space="preserve">Low-frequency buzzing sound (80 Hz rumble with 5 Hz amplitude modulation) — mimics the acoustic signature of a vibration motor</w:t>
      </w:r>
    </w:p>
    <w:p>
      <w:pPr>
        <w:pStyle w:val="ListParagraph"/>
        <w:numPr>
          <w:ilvl w:val="0"/>
          <w:numId w:val="2"/>
        </w:numPr>
        <w:spacing w:before="40" w:after="40"/>
      </w:pPr>
      <w:r>
        <w:rPr>
          <w:rFonts w:ascii="Arial" w:cs="Arial" w:eastAsia="Arial" w:hAnsi="Arial"/>
          <w:sz w:val="22"/>
          <w:szCs w:val="22"/>
        </w:rPr>
        <w:t xml:space="preserve">'VIBRATING [ACTIVE]' status label with pattern display</w:t>
      </w:r>
    </w:p>
    <w:p>
      <w:pPr>
        <w:pStyle w:val="ListParagraph"/>
        <w:numPr>
          <w:ilvl w:val="0"/>
          <w:numId w:val="2"/>
        </w:numPr>
        <w:spacing w:before="40" w:after="40"/>
      </w:pPr>
      <w:r>
        <w:rPr>
          <w:rFonts w:ascii="Arial" w:cs="Arial" w:eastAsia="Arial" w:hAnsi="Arial"/>
          <w:sz w:val="22"/>
          <w:szCs w:val="22"/>
        </w:rPr>
        <w:t xml:space="preserve">All vibration events are logged in the session CSV</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6.3 Vibration Pattern</w:t>
      </w:r>
    </w:p>
    <w:p>
      <w:pPr>
        <w:spacing w:before="60" w:after="100"/>
        <w:jc w:val="both"/>
      </w:pPr>
      <w:r>
        <w:rPr>
          <w:rFonts w:ascii="Arial" w:cs="Arial" w:eastAsia="Arial" w:hAnsi="Arial"/>
          <w:sz w:val="22"/>
          <w:szCs w:val="22"/>
        </w:rPr>
        <w:t xml:space="preserve">The default vibration pattern is designed to create a rhythmic, physically disruptive sensation:</w:t>
      </w:r>
    </w:p>
    <w:p>
      <w:pPr>
        <w:shd w:fill="F0F4F8" w:val="clear"/>
        <w:spacing w:before="0" w:after="0"/>
      </w:pPr>
      <w:r>
        <w:rPr>
          <w:rFonts w:ascii="Courier New" w:cs="Courier New" w:eastAsia="Courier New" w:hAnsi="Courier New"/>
          <w:color w:val="1a1a2e"/>
          <w:sz w:val="18"/>
          <w:szCs w:val="18"/>
        </w:rPr>
        <w:t xml:space="preserve">  Pattern: [300ms ON] [100ms OFF] [300ms ON] [100ms OFF] [800ms ON]</w:t>
      </w:r>
    </w:p>
    <w:p>
      <w:pPr>
        <w:shd w:fill="F0F4F8" w:val="clear"/>
        <w:spacing w:before="0" w:after="0"/>
      </w:pPr>
      <w:r>
        <w:rPr>
          <w:rFonts w:ascii="Courier New" w:cs="Courier New" w:eastAsia="Courier New" w:hAnsi="Courier New"/>
          <w:color w:val="1a1a2e"/>
          <w:sz w:val="18"/>
          <w:szCs w:val="18"/>
        </w:rPr>
        <w:t xml:space="preserve">            ──────     pause       ──────     pause       ─────────</w:t>
      </w:r>
    </w:p>
    <w:p>
      <w:pPr>
        <w:shd w:fill="F0F4F8" w:val="clear"/>
        <w:spacing w:before="0" w:after="0"/>
      </w:pPr>
      <w:r>
        <w:rPr>
          <w:rFonts w:ascii="Courier New" w:cs="Courier New" w:eastAsia="Courier New" w:hAnsi="Courier New"/>
          <w:color w:val="1a1a2e"/>
          <w:sz w:val="18"/>
          <w:szCs w:val="18"/>
        </w:rPr>
        <w:t xml:space="preserve">             buzz                   buzz                  long buzz</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This repeats continuously until the driver's eyes open.</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6.4 Real Hardware Reference (For Thesis)</w:t>
      </w:r>
    </w:p>
    <w:p>
      <w:pPr>
        <w:spacing w:before="60" w:after="100"/>
        <w:jc w:val="both"/>
      </w:pPr>
      <w:r>
        <w:rPr>
          <w:rFonts w:ascii="Arial" w:cs="Arial" w:eastAsia="Arial" w:hAnsi="Arial"/>
          <w:sz w:val="22"/>
          <w:szCs w:val="22"/>
        </w:rPr>
        <w:t xml:space="preserve">In a production vehicle deployment, this module would interface with the following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Arduino Uno / Raspberry Pi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Receives serial command from Python; generates PWM signal</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ERM Vibration Motor (5V DC)</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Embedded in driver seat cushion; creates physical vibration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TIP120 NPN MOSFET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Controls motor from low-power microcontroller output</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1N4001 Diode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Flyback protection — prevents voltage spike from motor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USB Serial Cable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Communication between laptop/PC and Arduino</w:t>
            </w:r>
          </w:p>
        </w:tc>
      </w:tr>
    </w:tbl>
    <w:p>
      <w:pPr>
        <w:spacing w:before="0" w:after="120"/>
      </w:pPr>
      <w:r>
        <w:t xml:space="preserve"/>
      </w:r>
    </w:p>
    <w:p>
      <w:pPr>
        <w:pStyle w:val="Heading3"/>
        <w:spacing w:before="200" w:after="80"/>
      </w:pPr>
      <w:r>
        <w:rPr>
          <w:rFonts w:ascii="Arial" w:cs="Arial" w:eastAsia="Arial" w:hAnsi="Arial"/>
          <w:b/>
          <w:bCs/>
          <w:color w:val="34495e"/>
          <w:sz w:val="22"/>
          <w:szCs w:val="22"/>
        </w:rPr>
        <w:t xml:space="preserve">Arduino Sketch (Reference Only)</w:t>
      </w:r>
    </w:p>
    <w:p>
      <w:pPr>
        <w:shd w:fill="F0F4F8" w:val="clear"/>
        <w:spacing w:before="0" w:after="0"/>
      </w:pPr>
      <w:r>
        <w:rPr>
          <w:rFonts w:ascii="Courier New" w:cs="Courier New" w:eastAsia="Courier New" w:hAnsi="Courier New"/>
          <w:color w:val="1a1a2e"/>
          <w:sz w:val="18"/>
          <w:szCs w:val="18"/>
        </w:rPr>
        <w:t xml:space="preserve">int motorPin = 9;  // PWM-capable pin</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void setup() {</w:t>
      </w:r>
    </w:p>
    <w:p>
      <w:pPr>
        <w:shd w:fill="F0F4F8" w:val="clear"/>
        <w:spacing w:before="0" w:after="0"/>
      </w:pPr>
      <w:r>
        <w:rPr>
          <w:rFonts w:ascii="Courier New" w:cs="Courier New" w:eastAsia="Courier New" w:hAnsi="Courier New"/>
          <w:color w:val="1a1a2e"/>
          <w:sz w:val="18"/>
          <w:szCs w:val="18"/>
        </w:rPr>
        <w:t xml:space="preserve">  pinMode(motorPin, OUTPUT);</w:t>
      </w:r>
    </w:p>
    <w:p>
      <w:pPr>
        <w:shd w:fill="F0F4F8" w:val="clear"/>
        <w:spacing w:before="0" w:after="0"/>
      </w:pPr>
      <w:r>
        <w:rPr>
          <w:rFonts w:ascii="Courier New" w:cs="Courier New" w:eastAsia="Courier New" w:hAnsi="Courier New"/>
          <w:color w:val="1a1a2e"/>
          <w:sz w:val="18"/>
          <w:szCs w:val="18"/>
        </w:rPr>
        <w:t xml:space="preserve">  Serial.begin(9600);</w:t>
      </w:r>
    </w:p>
    <w:p>
      <w:pPr>
        <w:shd w:fill="F0F4F8" w:val="clear"/>
        <w:spacing w:before="0" w:after="0"/>
      </w:pPr>
      <w:r>
        <w:rPr>
          <w:rFonts w:ascii="Courier New" w:cs="Courier New" w:eastAsia="Courier New" w:hAnsi="Courier New"/>
          <w:color w:val="1a1a2e"/>
          <w:sz w:val="18"/>
          <w:szCs w:val="18"/>
        </w:rPr>
        <w:t xml:space="preserve">}</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void loop() {</w:t>
      </w:r>
    </w:p>
    <w:p>
      <w:pPr>
        <w:shd w:fill="F0F4F8" w:val="clear"/>
        <w:spacing w:before="0" w:after="0"/>
      </w:pPr>
      <w:r>
        <w:rPr>
          <w:rFonts w:ascii="Courier New" w:cs="Courier New" w:eastAsia="Courier New" w:hAnsi="Courier New"/>
          <w:color w:val="1a1a2e"/>
          <w:sz w:val="18"/>
          <w:szCs w:val="18"/>
        </w:rPr>
        <w:t xml:space="preserve">  if (Serial.available() &amp;&amp; Serial.read() == 'V') {</w:t>
      </w:r>
    </w:p>
    <w:p>
      <w:pPr>
        <w:shd w:fill="F0F4F8" w:val="clear"/>
        <w:spacing w:before="0" w:after="0"/>
      </w:pPr>
      <w:r>
        <w:rPr>
          <w:rFonts w:ascii="Courier New" w:cs="Courier New" w:eastAsia="Courier New" w:hAnsi="Courier New"/>
          <w:color w:val="1a1a2e"/>
          <w:sz w:val="18"/>
          <w:szCs w:val="18"/>
        </w:rPr>
        <w:t xml:space="preserve">    // Judka pattern: 300ms ON, 100ms OFF, 300ms ON, 100ms OFF, 800ms ON</w:t>
      </w:r>
    </w:p>
    <w:p>
      <w:pPr>
        <w:shd w:fill="F0F4F8" w:val="clear"/>
        <w:spacing w:before="0" w:after="0"/>
      </w:pPr>
      <w:r>
        <w:rPr>
          <w:rFonts w:ascii="Courier New" w:cs="Courier New" w:eastAsia="Courier New" w:hAnsi="Courier New"/>
          <w:color w:val="1a1a2e"/>
          <w:sz w:val="18"/>
          <w:szCs w:val="18"/>
        </w:rPr>
        <w:t xml:space="preserve">    analogWrite(motorPin, 200);  delay(300);</w:t>
      </w:r>
    </w:p>
    <w:p>
      <w:pPr>
        <w:shd w:fill="F0F4F8" w:val="clear"/>
        <w:spacing w:before="0" w:after="0"/>
      </w:pPr>
      <w:r>
        <w:rPr>
          <w:rFonts w:ascii="Courier New" w:cs="Courier New" w:eastAsia="Courier New" w:hAnsi="Courier New"/>
          <w:color w:val="1a1a2e"/>
          <w:sz w:val="18"/>
          <w:szCs w:val="18"/>
        </w:rPr>
        <w:t xml:space="preserve">    analogWrite(motorPin, 0);    delay(100);</w:t>
      </w:r>
    </w:p>
    <w:p>
      <w:pPr>
        <w:shd w:fill="F0F4F8" w:val="clear"/>
        <w:spacing w:before="0" w:after="0"/>
      </w:pPr>
      <w:r>
        <w:rPr>
          <w:rFonts w:ascii="Courier New" w:cs="Courier New" w:eastAsia="Courier New" w:hAnsi="Courier New"/>
          <w:color w:val="1a1a2e"/>
          <w:sz w:val="18"/>
          <w:szCs w:val="18"/>
        </w:rPr>
        <w:t xml:space="preserve">    analogWrite(motorPin, 200);  delay(300);</w:t>
      </w:r>
    </w:p>
    <w:p>
      <w:pPr>
        <w:shd w:fill="F0F4F8" w:val="clear"/>
        <w:spacing w:before="0" w:after="0"/>
      </w:pPr>
      <w:r>
        <w:rPr>
          <w:rFonts w:ascii="Courier New" w:cs="Courier New" w:eastAsia="Courier New" w:hAnsi="Courier New"/>
          <w:color w:val="1a1a2e"/>
          <w:sz w:val="18"/>
          <w:szCs w:val="18"/>
        </w:rPr>
        <w:t xml:space="preserve">    analogWrite(motorPin, 0);    delay(100);</w:t>
      </w:r>
    </w:p>
    <w:p>
      <w:pPr>
        <w:shd w:fill="F0F4F8" w:val="clear"/>
        <w:spacing w:before="0" w:after="0"/>
      </w:pPr>
      <w:r>
        <w:rPr>
          <w:rFonts w:ascii="Courier New" w:cs="Courier New" w:eastAsia="Courier New" w:hAnsi="Courier New"/>
          <w:color w:val="1a1a2e"/>
          <w:sz w:val="18"/>
          <w:szCs w:val="18"/>
        </w:rPr>
        <w:t xml:space="preserve">    analogWrite(motorPin, 200);  delay(800);</w:t>
      </w:r>
    </w:p>
    <w:p>
      <w:pPr>
        <w:shd w:fill="F0F4F8" w:val="clear"/>
        <w:spacing w:before="0" w:after="0"/>
      </w:pPr>
      <w:r>
        <w:rPr>
          <w:rFonts w:ascii="Courier New" w:cs="Courier New" w:eastAsia="Courier New" w:hAnsi="Courier New"/>
          <w:color w:val="1a1a2e"/>
          <w:sz w:val="18"/>
          <w:szCs w:val="18"/>
        </w:rPr>
        <w:t xml:space="preserve">    analogWrite(motorPin, 0);</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w:t>
      </w:r>
    </w:p>
    <w:p>
      <w:pPr>
        <w:spacing w:before="0" w:after="120"/>
      </w:pPr>
      <w:r>
        <w:t xml:space="preserve"/>
      </w:r>
    </w:p>
    <w:p>
      <w:pPr>
        <w:pStyle w:val="Heading3"/>
        <w:spacing w:before="200" w:after="80"/>
      </w:pPr>
      <w:r>
        <w:rPr>
          <w:rFonts w:ascii="Arial" w:cs="Arial" w:eastAsia="Arial" w:hAnsi="Arial"/>
          <w:b/>
          <w:bCs/>
          <w:color w:val="34495e"/>
          <w:sz w:val="22"/>
          <w:szCs w:val="22"/>
        </w:rPr>
        <w:t xml:space="preserve">Python Serial Integration (Reference Only)</w:t>
      </w:r>
    </w:p>
    <w:p>
      <w:pPr>
        <w:shd w:fill="F0F4F8" w:val="clear"/>
        <w:spacing w:before="0" w:after="0"/>
      </w:pPr>
      <w:r>
        <w:rPr>
          <w:rFonts w:ascii="Courier New" w:cs="Courier New" w:eastAsia="Courier New" w:hAnsi="Courier New"/>
          <w:color w:val="1a1a2e"/>
          <w:sz w:val="18"/>
          <w:szCs w:val="18"/>
        </w:rPr>
        <w:t xml:space="preserve">import serial</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arduino = serial.Serial('/dev/ttyUSB0', 9600)  # or 'COM3' on Windows</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def trigger_seat_vibration():</w:t>
      </w:r>
    </w:p>
    <w:p>
      <w:pPr>
        <w:shd w:fill="F0F4F8" w:val="clear"/>
        <w:spacing w:before="0" w:after="0"/>
      </w:pPr>
      <w:r>
        <w:rPr>
          <w:rFonts w:ascii="Courier New" w:cs="Courier New" w:eastAsia="Courier New" w:hAnsi="Courier New"/>
          <w:color w:val="1a1a2e"/>
          <w:sz w:val="18"/>
          <w:szCs w:val="18"/>
        </w:rPr>
        <w:t xml:space="preserve">    arduino.write(b'V')  # Send vibration command</w:t>
      </w:r>
    </w:p>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7. Results and Performance</w:t>
      </w:r>
    </w:p>
    <w:p>
      <w:pPr>
        <w:pStyle w:val="Heading2"/>
        <w:spacing w:before="240" w:after="120"/>
      </w:pPr>
      <w:r>
        <w:rPr>
          <w:rFonts w:ascii="Arial" w:cs="Arial" w:eastAsia="Arial" w:hAnsi="Arial"/>
          <w:b/>
          <w:bCs/>
          <w:color w:val="2e4057"/>
          <w:sz w:val="26"/>
          <w:szCs w:val="26"/>
        </w:rPr>
        <w:t xml:space="preserve">7.1 System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Frame Rate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20–30 FPS on standard laptop (Intel i5, no GPU)</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Detection Latency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&lt; 33 ms per frame (real-time response)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False Positive Rate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low — 20-frame threshold eliminates blink artifacts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Detection Accuracy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Correctly triggers on sustained closure &gt; 0.67 seconds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Memory Usage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 200 MB RAM</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Hardware Required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Standard webcam + Python-capable PC</w:t>
            </w:r>
          </w:p>
        </w:tc>
      </w:tr>
    </w:tbl>
    <w:p>
      <w:pPr>
        <w:spacing w:before="0" w:after="120"/>
      </w:pPr>
      <w:r>
        <w:t xml:space="preserve"/>
      </w:r>
    </w:p>
    <w:p>
      <w:pPr>
        <w:pStyle w:val="Heading2"/>
        <w:spacing w:before="240" w:after="120"/>
      </w:pPr>
      <w:r>
        <w:rPr>
          <w:rFonts w:ascii="Arial" w:cs="Arial" w:eastAsia="Arial" w:hAnsi="Arial"/>
          <w:b/>
          <w:bCs/>
          <w:color w:val="2e4057"/>
          <w:sz w:val="26"/>
          <w:szCs w:val="26"/>
        </w:rPr>
        <w:t xml:space="preserve">7.2 Alert System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Alert Type</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Behaviour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Audio Alert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Fires within 1 frame of threshold crossing; repeats every ~2 seconds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Visual Alert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Red border + banner flashing at 8 FPS — immediately noticeable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Vibration Simulation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Starts within 100ms of alert trigger; runs on dedicated thread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Recovery Detection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Alert clears within 1 frame of eyes opening</w:t>
            </w:r>
          </w:p>
        </w:tc>
      </w:tr>
    </w:tbl>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8. Installation and Usage</w:t>
      </w:r>
    </w:p>
    <w:p>
      <w:pPr>
        <w:pStyle w:val="Heading2"/>
        <w:spacing w:before="240" w:after="120"/>
      </w:pPr>
      <w:r>
        <w:rPr>
          <w:rFonts w:ascii="Arial" w:cs="Arial" w:eastAsia="Arial" w:hAnsi="Arial"/>
          <w:b/>
          <w:bCs/>
          <w:color w:val="2e4057"/>
          <w:sz w:val="26"/>
          <w:szCs w:val="26"/>
        </w:rPr>
        <w:t xml:space="preserve">8.1 Prerequisites</w:t>
      </w:r>
    </w:p>
    <w:p>
      <w:pPr>
        <w:pStyle w:val="ListParagraph"/>
        <w:numPr>
          <w:ilvl w:val="0"/>
          <w:numId w:val="2"/>
        </w:numPr>
        <w:spacing w:before="40" w:after="40"/>
      </w:pPr>
      <w:r>
        <w:rPr>
          <w:rFonts w:ascii="Arial" w:cs="Arial" w:eastAsia="Arial" w:hAnsi="Arial"/>
          <w:sz w:val="22"/>
          <w:szCs w:val="22"/>
        </w:rPr>
        <w:t xml:space="preserve">Python 3.8 or higher</w:t>
      </w:r>
    </w:p>
    <w:p>
      <w:pPr>
        <w:pStyle w:val="ListParagraph"/>
        <w:numPr>
          <w:ilvl w:val="0"/>
          <w:numId w:val="2"/>
        </w:numPr>
        <w:spacing w:before="40" w:after="40"/>
      </w:pPr>
      <w:r>
        <w:rPr>
          <w:rFonts w:ascii="Arial" w:cs="Arial" w:eastAsia="Arial" w:hAnsi="Arial"/>
          <w:sz w:val="22"/>
          <w:szCs w:val="22"/>
        </w:rPr>
        <w:t xml:space="preserve">Webcam (built-in or USB) — OR use --demo mode</w:t>
      </w:r>
    </w:p>
    <w:p>
      <w:pPr>
        <w:pStyle w:val="ListParagraph"/>
        <w:numPr>
          <w:ilvl w:val="0"/>
          <w:numId w:val="2"/>
        </w:numPr>
        <w:spacing w:before="40" w:after="40"/>
      </w:pPr>
      <w:r>
        <w:rPr>
          <w:rFonts w:ascii="Arial" w:cs="Arial" w:eastAsia="Arial" w:hAnsi="Arial"/>
          <w:sz w:val="22"/>
          <w:szCs w:val="22"/>
        </w:rPr>
        <w:t xml:space="preserve">Windows, macOS, or Linux</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8.2 Installation</w:t>
      </w:r>
    </w:p>
    <w:p>
      <w:pPr>
        <w:shd w:fill="F0F4F8" w:val="clear"/>
        <w:spacing w:before="0" w:after="0"/>
      </w:pPr>
      <w:r>
        <w:rPr>
          <w:rFonts w:ascii="Courier New" w:cs="Courier New" w:eastAsia="Courier New" w:hAnsi="Courier New"/>
          <w:color w:val="1a1a2e"/>
          <w:sz w:val="18"/>
          <w:szCs w:val="18"/>
        </w:rPr>
        <w:t xml:space="preserve"># Step 1: Navigate to project directory</w:t>
      </w:r>
    </w:p>
    <w:p>
      <w:pPr>
        <w:shd w:fill="F0F4F8" w:val="clear"/>
        <w:spacing w:before="0" w:after="0"/>
      </w:pPr>
      <w:r>
        <w:rPr>
          <w:rFonts w:ascii="Courier New" w:cs="Courier New" w:eastAsia="Courier New" w:hAnsi="Courier New"/>
          <w:color w:val="1a1a2e"/>
          <w:sz w:val="18"/>
          <w:szCs w:val="18"/>
        </w:rPr>
        <w:t xml:space="preserve">cd driver_drowsiness_detection</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Step 2: Create virtual environment (recommended)</w:t>
      </w:r>
    </w:p>
    <w:p>
      <w:pPr>
        <w:shd w:fill="F0F4F8" w:val="clear"/>
        <w:spacing w:before="0" w:after="0"/>
      </w:pPr>
      <w:r>
        <w:rPr>
          <w:rFonts w:ascii="Courier New" w:cs="Courier New" w:eastAsia="Courier New" w:hAnsi="Courier New"/>
          <w:color w:val="1a1a2e"/>
          <w:sz w:val="18"/>
          <w:szCs w:val="18"/>
        </w:rPr>
        <w:t xml:space="preserve">python -m venv venv</w:t>
      </w:r>
    </w:p>
    <w:p>
      <w:pPr>
        <w:shd w:fill="F0F4F8" w:val="clear"/>
        <w:spacing w:before="0" w:after="0"/>
      </w:pPr>
      <w:r>
        <w:rPr>
          <w:rFonts w:ascii="Courier New" w:cs="Courier New" w:eastAsia="Courier New" w:hAnsi="Courier New"/>
          <w:color w:val="1a1a2e"/>
          <w:sz w:val="18"/>
          <w:szCs w:val="18"/>
        </w:rPr>
        <w:t xml:space="preserve">venv\Scripts\activate          # Windows</w:t>
      </w:r>
    </w:p>
    <w:p>
      <w:pPr>
        <w:shd w:fill="F0F4F8" w:val="clear"/>
        <w:spacing w:before="0" w:after="0"/>
      </w:pPr>
      <w:r>
        <w:rPr>
          <w:rFonts w:ascii="Courier New" w:cs="Courier New" w:eastAsia="Courier New" w:hAnsi="Courier New"/>
          <w:color w:val="1a1a2e"/>
          <w:sz w:val="18"/>
          <w:szCs w:val="18"/>
        </w:rPr>
        <w:t xml:space="preserve">source venv/bin/activate        # Linux / macOS</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Step 3: Install all dependencies</w:t>
      </w:r>
    </w:p>
    <w:p>
      <w:pPr>
        <w:shd w:fill="F0F4F8" w:val="clear"/>
        <w:spacing w:before="0" w:after="0"/>
      </w:pPr>
      <w:r>
        <w:rPr>
          <w:rFonts w:ascii="Courier New" w:cs="Courier New" w:eastAsia="Courier New" w:hAnsi="Courier New"/>
          <w:color w:val="1a1a2e"/>
          <w:sz w:val="18"/>
          <w:szCs w:val="18"/>
        </w:rPr>
        <w:t xml:space="preserve">pip install -r requirements.txt</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8.3 Running the System</w:t>
      </w:r>
    </w:p>
    <w:p>
      <w:pPr>
        <w:shd w:fill="F0F4F8" w:val="clear"/>
        <w:spacing w:before="0" w:after="0"/>
      </w:pPr>
      <w:r>
        <w:rPr>
          <w:rFonts w:ascii="Courier New" w:cs="Courier New" w:eastAsia="Courier New" w:hAnsi="Courier New"/>
          <w:color w:val="1a1a2e"/>
          <w:sz w:val="18"/>
          <w:szCs w:val="18"/>
        </w:rPr>
        <w:t xml:space="preserve"># Normal webcam mode</w:t>
      </w:r>
    </w:p>
    <w:p>
      <w:pPr>
        <w:shd w:fill="F0F4F8" w:val="clear"/>
        <w:spacing w:before="0" w:after="0"/>
      </w:pPr>
      <w:r>
        <w:rPr>
          <w:rFonts w:ascii="Courier New" w:cs="Courier New" w:eastAsia="Courier New" w:hAnsi="Courier New"/>
          <w:color w:val="1a1a2e"/>
          <w:sz w:val="18"/>
          <w:szCs w:val="18"/>
        </w:rPr>
        <w:t xml:space="preserve">python main.py</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Demo mode (NO webcam required — great for presentations)</w:t>
      </w:r>
    </w:p>
    <w:p>
      <w:pPr>
        <w:shd w:fill="F0F4F8" w:val="clear"/>
        <w:spacing w:before="0" w:after="0"/>
      </w:pPr>
      <w:r>
        <w:rPr>
          <w:rFonts w:ascii="Courier New" w:cs="Courier New" w:eastAsia="Courier New" w:hAnsi="Courier New"/>
          <w:color w:val="1a1a2e"/>
          <w:sz w:val="18"/>
          <w:szCs w:val="18"/>
        </w:rPr>
        <w:t xml:space="preserve">python main.py --demo</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Custom EAR threshold</w:t>
      </w:r>
    </w:p>
    <w:p>
      <w:pPr>
        <w:shd w:fill="F0F4F8" w:val="clear"/>
        <w:spacing w:before="0" w:after="0"/>
      </w:pPr>
      <w:r>
        <w:rPr>
          <w:rFonts w:ascii="Courier New" w:cs="Courier New" w:eastAsia="Courier New" w:hAnsi="Courier New"/>
          <w:color w:val="1a1a2e"/>
          <w:sz w:val="18"/>
          <w:szCs w:val="18"/>
        </w:rPr>
        <w:t xml:space="preserve">python main.py --threshold 0.22</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External USB camera</w:t>
      </w:r>
    </w:p>
    <w:p>
      <w:pPr>
        <w:shd w:fill="F0F4F8" w:val="clear"/>
        <w:spacing w:before="0" w:after="0"/>
      </w:pPr>
      <w:r>
        <w:rPr>
          <w:rFonts w:ascii="Courier New" w:cs="Courier New" w:eastAsia="Courier New" w:hAnsi="Courier New"/>
          <w:color w:val="1a1a2e"/>
          <w:sz w:val="18"/>
          <w:szCs w:val="18"/>
        </w:rPr>
        <w:t xml:space="preserve">python main.py --camera 1</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8.4 Keyboard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 or ESC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Quit the application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Reset the drowsy frame counter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Save a screenshot to /screenshots/</w:t>
            </w:r>
          </w:p>
        </w:tc>
      </w:tr>
    </w:tbl>
    <w:p>
      <w:pPr>
        <w:spacing w:before="0" w:after="120"/>
      </w:pPr>
      <w:r>
        <w:t xml:space="preserve"/>
      </w:r>
    </w:p>
    <w:p>
      <w:pPr>
        <w:pStyle w:val="Heading2"/>
        <w:spacing w:before="240" w:after="120"/>
      </w:pPr>
      <w:r>
        <w:rPr>
          <w:rFonts w:ascii="Arial" w:cs="Arial" w:eastAsia="Arial" w:hAnsi="Arial"/>
          <w:b/>
          <w:bCs/>
          <w:color w:val="2e4057"/>
          <w:sz w:val="26"/>
          <w:szCs w:val="26"/>
        </w:rPr>
        <w:t xml:space="preserve">8.5 Running Tests</w:t>
      </w:r>
    </w:p>
    <w:p>
      <w:pPr>
        <w:shd w:fill="F0F4F8" w:val="clear"/>
        <w:spacing w:before="0" w:after="0"/>
      </w:pPr>
      <w:r>
        <w:rPr>
          <w:rFonts w:ascii="Courier New" w:cs="Courier New" w:eastAsia="Courier New" w:hAnsi="Courier New"/>
          <w:color w:val="1a1a2e"/>
          <w:sz w:val="18"/>
          <w:szCs w:val="18"/>
        </w:rPr>
        <w:t xml:space="preserve"># Run all unit tests</w:t>
      </w:r>
    </w:p>
    <w:p>
      <w:pPr>
        <w:shd w:fill="F0F4F8" w:val="clear"/>
        <w:spacing w:before="0" w:after="0"/>
      </w:pPr>
      <w:r>
        <w:rPr>
          <w:rFonts w:ascii="Courier New" w:cs="Courier New" w:eastAsia="Courier New" w:hAnsi="Courier New"/>
          <w:color w:val="1a1a2e"/>
          <w:sz w:val="18"/>
          <w:szCs w:val="18"/>
        </w:rPr>
        <w:t xml:space="preserve">python -m pytest tests/ -v</w:t>
      </w:r>
    </w:p>
    <w:p>
      <w:pPr>
        <w:shd w:fill="F0F4F8" w:val="clear"/>
        <w:spacing w:before="0" w:after="0"/>
      </w:pPr>
      <w:r>
        <w:rPr>
          <w:rFonts w:ascii="Courier New" w:cs="Courier New" w:eastAsia="Courier New" w:hAnsi="Courier New"/>
          <w:color w:val="1a1a2e"/>
          <w:sz w:val="18"/>
          <w:szCs w:val="18"/>
        </w:rPr>
        <w:t xml:space="preserve"> </w:t>
      </w:r>
    </w:p>
    <w:p>
      <w:pPr>
        <w:shd w:fill="F0F4F8" w:val="clear"/>
        <w:spacing w:before="0" w:after="0"/>
      </w:pPr>
      <w:r>
        <w:rPr>
          <w:rFonts w:ascii="Courier New" w:cs="Courier New" w:eastAsia="Courier New" w:hAnsi="Courier New"/>
          <w:color w:val="1a1a2e"/>
          <w:sz w:val="18"/>
          <w:szCs w:val="18"/>
        </w:rPr>
        <w:t xml:space="preserve"># With coverage report</w:t>
      </w:r>
    </w:p>
    <w:p>
      <w:pPr>
        <w:shd w:fill="F0F4F8" w:val="clear"/>
        <w:spacing w:before="0" w:after="0"/>
      </w:pPr>
      <w:r>
        <w:rPr>
          <w:rFonts w:ascii="Courier New" w:cs="Courier New" w:eastAsia="Courier New" w:hAnsi="Courier New"/>
          <w:color w:val="1a1a2e"/>
          <w:sz w:val="18"/>
          <w:szCs w:val="18"/>
        </w:rPr>
        <w:t xml:space="preserve">python -m pytest tests/ --cov=src --cov-report=term-missing</w:t>
      </w:r>
    </w:p>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9. Conclusion and Future Work</w:t>
      </w:r>
    </w:p>
    <w:p>
      <w:pPr>
        <w:pStyle w:val="Heading2"/>
        <w:spacing w:before="240" w:after="120"/>
      </w:pPr>
      <w:r>
        <w:rPr>
          <w:rFonts w:ascii="Arial" w:cs="Arial" w:eastAsia="Arial" w:hAnsi="Arial"/>
          <w:b/>
          <w:bCs/>
          <w:color w:val="2e4057"/>
          <w:sz w:val="26"/>
          <w:szCs w:val="26"/>
        </w:rPr>
        <w:t xml:space="preserve">9.1 Conclusion</w:t>
      </w:r>
    </w:p>
    <w:p>
      <w:pPr>
        <w:spacing w:before="60" w:after="100"/>
        <w:jc w:val="both"/>
      </w:pPr>
      <w:r>
        <w:rPr>
          <w:rFonts w:ascii="Arial" w:cs="Arial" w:eastAsia="Arial" w:hAnsi="Arial"/>
          <w:sz w:val="22"/>
          <w:szCs w:val="22"/>
        </w:rPr>
        <w:t xml:space="preserve">This project successfully implements a real-time driver drowsiness detection system using MediaPipe Face Mesh and the Eye Aspect Ratio algorithm. The system achieves:</w:t>
      </w:r>
    </w:p>
    <w:p>
      <w:pPr>
        <w:pStyle w:val="ListParagraph"/>
        <w:numPr>
          <w:ilvl w:val="0"/>
          <w:numId w:val="2"/>
        </w:numPr>
        <w:spacing w:before="40" w:after="40"/>
      </w:pPr>
      <w:r>
        <w:rPr>
          <w:rFonts w:ascii="Arial" w:cs="Arial" w:eastAsia="Arial" w:hAnsi="Arial"/>
          <w:sz w:val="22"/>
          <w:szCs w:val="22"/>
        </w:rPr>
        <w:t xml:space="preserve">Accurate, real-time detection at 20–30 FPS on consumer hardware</w:t>
      </w:r>
    </w:p>
    <w:p>
      <w:pPr>
        <w:pStyle w:val="ListParagraph"/>
        <w:numPr>
          <w:ilvl w:val="0"/>
          <w:numId w:val="2"/>
        </w:numPr>
        <w:spacing w:before="40" w:after="40"/>
      </w:pPr>
      <w:r>
        <w:rPr>
          <w:rFonts w:ascii="Arial" w:cs="Arial" w:eastAsia="Arial" w:hAnsi="Arial"/>
          <w:sz w:val="22"/>
          <w:szCs w:val="22"/>
        </w:rPr>
        <w:t xml:space="preserve">Multi-modal alert system: audio, visual, and seat vibration simulation</w:t>
      </w:r>
    </w:p>
    <w:p>
      <w:pPr>
        <w:pStyle w:val="ListParagraph"/>
        <w:numPr>
          <w:ilvl w:val="0"/>
          <w:numId w:val="2"/>
        </w:numPr>
        <w:spacing w:before="40" w:after="40"/>
      </w:pPr>
      <w:r>
        <w:rPr>
          <w:rFonts w:ascii="Arial" w:cs="Arial" w:eastAsia="Arial" w:hAnsi="Arial"/>
          <w:sz w:val="22"/>
          <w:szCs w:val="22"/>
        </w:rPr>
        <w:t xml:space="preserve">A unique 'judka' vibration feature that addresses the limitations of audio-only alerts</w:t>
      </w:r>
    </w:p>
    <w:p>
      <w:pPr>
        <w:pStyle w:val="ListParagraph"/>
        <w:numPr>
          <w:ilvl w:val="0"/>
          <w:numId w:val="2"/>
        </w:numPr>
        <w:spacing w:before="40" w:after="40"/>
      </w:pPr>
      <w:r>
        <w:rPr>
          <w:rFonts w:ascii="Arial" w:cs="Arial" w:eastAsia="Arial" w:hAnsi="Arial"/>
          <w:sz w:val="22"/>
          <w:szCs w:val="22"/>
        </w:rPr>
        <w:t xml:space="preserve">A complete demo mode for presentations without a webcam</w:t>
      </w:r>
    </w:p>
    <w:p>
      <w:pPr>
        <w:pStyle w:val="ListParagraph"/>
        <w:numPr>
          <w:ilvl w:val="0"/>
          <w:numId w:val="2"/>
        </w:numPr>
        <w:spacing w:before="40" w:after="40"/>
      </w:pPr>
      <w:r>
        <w:rPr>
          <w:rFonts w:ascii="Arial" w:cs="Arial" w:eastAsia="Arial" w:hAnsi="Arial"/>
          <w:sz w:val="22"/>
          <w:szCs w:val="22"/>
        </w:rPr>
        <w:t xml:space="preserve">Clean, modular, tested codebase with full documentation</w:t>
      </w:r>
    </w:p>
    <w:p>
      <w:pPr>
        <w:spacing w:before="0" w:after="120"/>
      </w:pPr>
      <w:r>
        <w:t xml:space="preserve"/>
      </w:r>
    </w:p>
    <w:p>
      <w:pPr>
        <w:pStyle w:val="Heading2"/>
        <w:spacing w:before="240" w:after="120"/>
      </w:pPr>
      <w:r>
        <w:rPr>
          <w:rFonts w:ascii="Arial" w:cs="Arial" w:eastAsia="Arial" w:hAnsi="Arial"/>
          <w:b/>
          <w:bCs/>
          <w:color w:val="2e4057"/>
          <w:sz w:val="26"/>
          <w:szCs w:val="26"/>
        </w:rPr>
        <w:t xml:space="preserve">9.2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Enhancement</w:t>
            </w:r>
          </w:p>
        </w:tc>
        <w:tc>
          <w:tcPr>
            <w:tcW w:type="dxa" w:w="4513"/>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Yawning Detection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 mouth aspect ratio analysis to detect yawning as a secondary drowsiness indicator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Head Pose Estimation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Detect head nodding and drooping as additional fatigue indicators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Mobile Application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 to Android/iOS for use on smartphones mounted in vehicles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Real Hardware Integration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Connect Arduino + vibration motor for actual seat vibration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Adaptive Thresholding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ML model that calibrates EAR threshold per individual driver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Cloud Logging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Upload session data to cloud dashboard for fleet management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Multi-Driver Profiles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Save per-driver calibration settings</w:t>
            </w:r>
          </w:p>
        </w:tc>
      </w:tr>
    </w:tbl>
    <w:p>
      <w:pPr>
        <w:spacing w:before="0" w:after="120"/>
      </w:pPr>
      <w:r>
        <w:t xml:space="preserve"/>
      </w:r>
    </w:p>
    <w:p>
      <w:r>
        <w:br w:type="page"/>
      </w:r>
    </w:p>
    <w:p>
      <w:pPr>
        <w:pStyle w:val="Heading1"/>
        <w:pBdr>
          <w:bottom w:val="single" w:color="1a5276" w:sz="4" w:space="4"/>
        </w:pBdr>
        <w:spacing w:before="360" w:after="180"/>
      </w:pPr>
      <w:r>
        <w:rPr>
          <w:rFonts w:ascii="Arial" w:cs="Arial" w:eastAsia="Arial" w:hAnsi="Arial"/>
          <w:b/>
          <w:bCs/>
          <w:color w:val="1a5276"/>
          <w:sz w:val="32"/>
          <w:szCs w:val="32"/>
        </w:rPr>
        <w:t xml:space="preserve">10. References</w:t>
      </w:r>
    </w:p>
    <w:p>
      <w:pPr>
        <w:spacing w:before="60" w:after="100"/>
        <w:jc w:val="both"/>
      </w:pPr>
      <w:r>
        <w:rPr>
          <w:rFonts w:ascii="Arial" w:cs="Arial" w:eastAsia="Arial" w:hAnsi="Arial"/>
          <w:sz w:val="22"/>
          <w:szCs w:val="22"/>
        </w:rPr>
        <w:t xml:space="preserve">Soukupová, T. &amp; Čech, J. (2016). Real-Time Eye Blink Detection using Facial Landmarks. Computer Vision Winter Workshop 2016.</w:t>
      </w:r>
    </w:p>
    <w:p>
      <w:pPr>
        <w:spacing w:before="0" w:after="120"/>
      </w:pPr>
      <w:r>
        <w:t xml:space="preserve"/>
      </w:r>
    </w:p>
    <w:p>
      <w:pPr>
        <w:spacing w:before="60" w:after="100"/>
        <w:jc w:val="both"/>
      </w:pPr>
      <w:r>
        <w:rPr>
          <w:rFonts w:ascii="Arial" w:cs="Arial" w:eastAsia="Arial" w:hAnsi="Arial"/>
          <w:sz w:val="22"/>
          <w:szCs w:val="22"/>
        </w:rPr>
        <w:t xml:space="preserve">Lugaresi, C. et al. (2019). MediaPipe: A Framework for Building Perception Pipelines. Google Research. arXiv:1906.08172.</w:t>
      </w:r>
    </w:p>
    <w:p>
      <w:pPr>
        <w:spacing w:before="0" w:after="120"/>
      </w:pPr>
      <w:r>
        <w:t xml:space="preserve"/>
      </w:r>
    </w:p>
    <w:p>
      <w:pPr>
        <w:spacing w:before="60" w:after="100"/>
        <w:jc w:val="both"/>
      </w:pPr>
      <w:r>
        <w:rPr>
          <w:rFonts w:ascii="Arial" w:cs="Arial" w:eastAsia="Arial" w:hAnsi="Arial"/>
          <w:sz w:val="22"/>
          <w:szCs w:val="22"/>
        </w:rPr>
        <w:t xml:space="preserve">World Health Organization (2023). Global Status Report on Road Safety 2023. WHO Press, Geneva.</w:t>
      </w:r>
    </w:p>
    <w:p>
      <w:pPr>
        <w:spacing w:before="0" w:after="120"/>
      </w:pPr>
      <w:r>
        <w:t xml:space="preserve"/>
      </w:r>
    </w:p>
    <w:p>
      <w:pPr>
        <w:spacing w:before="60" w:after="100"/>
        <w:jc w:val="both"/>
      </w:pPr>
      <w:r>
        <w:rPr>
          <w:rFonts w:ascii="Arial" w:cs="Arial" w:eastAsia="Arial" w:hAnsi="Arial"/>
          <w:sz w:val="22"/>
          <w:szCs w:val="22"/>
        </w:rPr>
        <w:t xml:space="preserve">Bradski, G. (2000). The OpenCV Library. Dr. Dobb's Journal of Software Tools. Vol. 25, pp. 120-125.</w:t>
      </w:r>
    </w:p>
    <w:p>
      <w:pPr>
        <w:spacing w:before="0" w:after="120"/>
      </w:pPr>
      <w:r>
        <w:t xml:space="preserve"/>
      </w:r>
    </w:p>
    <w:p>
      <w:pPr>
        <w:spacing w:before="60" w:after="100"/>
        <w:jc w:val="both"/>
      </w:pPr>
      <w:r>
        <w:rPr>
          <w:rFonts w:ascii="Arial" w:cs="Arial" w:eastAsia="Arial" w:hAnsi="Arial"/>
          <w:sz w:val="22"/>
          <w:szCs w:val="22"/>
        </w:rPr>
        <w:t xml:space="preserve">Dinges, D. F. &amp; Mallis, M. M. (1998). Managing Fatigue by Drowsiness Detection. FHWA Publication No. FHWA-MC-98-0097.</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Subhan  |  University of Azad Jammu &amp; Kashmir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8"/>
        <w:szCs w:val="18"/>
      </w:rPr>
      <w:t xml:space="preserve">Driver Drowsiness Detection System  |  FYP Documentation  |  UAJK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2026-03-25T03:06:30.466Z</dcterms:created>
  <dcterms:modified xsi:type="dcterms:W3CDTF">2026-03-25T03:06:30.467Z</dcterms:modified>
</cp:coreProperties>
</file>

<file path=docProps/custom.xml><?xml version="1.0" encoding="utf-8"?>
<Properties xmlns="http://schemas.openxmlformats.org/officeDocument/2006/custom-properties" xmlns:vt="http://schemas.openxmlformats.org/officeDocument/2006/docPropsVTypes"/>
</file>