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4A0" w:firstRow="1" w:lastRow="0" w:firstColumn="1" w:lastColumn="0" w:noHBand="0" w:noVBand="1"/>
      </w:tblPr>
      <w:tblGrid>
        <w:gridCol w:w="720"/>
        <w:gridCol w:w="2077"/>
        <w:gridCol w:w="6853"/>
      </w:tblGrid>
      <w:tr w:rsidR="006D3613" w:rsidRPr="006D3613" w14:paraId="6DD8F430" w14:textId="77777777" w:rsidTr="006D3613">
        <w:trPr>
          <w:trHeight w:val="315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07158" w14:textId="77777777" w:rsidR="006D3613" w:rsidRPr="006D3613" w:rsidRDefault="006D3613" w:rsidP="005906A3">
            <w:pPr>
              <w:spacing w:before="12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Master List of Documents</w:t>
            </w:r>
          </w:p>
        </w:tc>
      </w:tr>
      <w:tr w:rsidR="006D3613" w:rsidRPr="006D3613" w14:paraId="59D88A37" w14:textId="77777777" w:rsidTr="006D3613">
        <w:trPr>
          <w:trHeight w:val="240"/>
        </w:trPr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371CD09F" w14:textId="77777777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Sr. No.</w:t>
            </w:r>
          </w:p>
        </w:tc>
        <w:tc>
          <w:tcPr>
            <w:tcW w:w="10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677C2EEA" w14:textId="0873C8EE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Document Code</w:t>
            </w:r>
          </w:p>
        </w:tc>
        <w:tc>
          <w:tcPr>
            <w:tcW w:w="3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2220A7F8" w14:textId="77777777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Document Name</w:t>
            </w:r>
          </w:p>
        </w:tc>
      </w:tr>
      <w:tr w:rsidR="006D3613" w:rsidRPr="006D3613" w14:paraId="36210E29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B57DD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6AB19" w14:textId="0518A99F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SMJ/QM/01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FEDAE9" w14:textId="6E482E5F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Laboratory Quality Manual</w:t>
            </w:r>
          </w:p>
        </w:tc>
      </w:tr>
      <w:tr w:rsidR="006D3613" w:rsidRPr="006D3613" w14:paraId="73BF96BC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91BEE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1358E" w14:textId="1E2FEB45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SMJ/QSP/01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1055FD" w14:textId="3DE3CD9A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Maintaining impartiality of laboratory activities</w:t>
            </w:r>
          </w:p>
        </w:tc>
      </w:tr>
      <w:tr w:rsidR="006D3613" w:rsidRPr="006D3613" w14:paraId="49DC2756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6A39C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F4E25" w14:textId="2F616A82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SMJ/QSP/02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25BD4E" w14:textId="30D690D2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Personnel Selection, Training and Competency Management</w:t>
            </w:r>
          </w:p>
        </w:tc>
      </w:tr>
      <w:tr w:rsidR="006D3613" w:rsidRPr="006D3613" w14:paraId="228C4523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DEB75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E997B" w14:textId="473FCD83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SMJ/QSP/03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72E372" w14:textId="57E34EC8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Maintain laboratory environmental condition</w:t>
            </w:r>
          </w:p>
        </w:tc>
      </w:tr>
      <w:tr w:rsidR="006D3613" w:rsidRPr="006D3613" w14:paraId="6106F78A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51672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AFF3C" w14:textId="75BBF955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SMJ/QSP/04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9E8952" w14:textId="5C54261E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Handling, transport, storage, use and planned maintenance of equipment</w:t>
            </w:r>
          </w:p>
        </w:tc>
      </w:tr>
      <w:tr w:rsidR="006D3613" w:rsidRPr="006D3613" w14:paraId="42386B92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3406C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B6088" w14:textId="47593933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SMJ/QSP/05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12E718" w14:textId="77B9DB60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Intermediate checks</w:t>
            </w:r>
          </w:p>
        </w:tc>
      </w:tr>
      <w:tr w:rsidR="006D3613" w:rsidRPr="006D3613" w14:paraId="1D732BDB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39097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EAE73" w14:textId="44F4352A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SMJ/QSP/06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873118" w14:textId="0F3489B2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Traceability of Measurements</w:t>
            </w:r>
          </w:p>
        </w:tc>
      </w:tr>
      <w:tr w:rsidR="006D3613" w:rsidRPr="006D3613" w14:paraId="5C207979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624A2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83DE7" w14:textId="67A86BB7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SMJ/QSP/07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8BCC11" w14:textId="6D9321D7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Control of Reference Standards, Materials, and Critical Consumables</w:t>
            </w:r>
          </w:p>
        </w:tc>
      </w:tr>
      <w:tr w:rsidR="006D3613" w:rsidRPr="006D3613" w14:paraId="1A0E27E7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0F3DE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86E7B" w14:textId="4339350E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SMJ/QSP/08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B32E90" w14:textId="68531CDD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Externally provided products and services</w:t>
            </w:r>
          </w:p>
        </w:tc>
      </w:tr>
      <w:tr w:rsidR="006D3613" w:rsidRPr="006D3613" w14:paraId="223593FE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D7760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96908" w14:textId="04B5314E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SMJ/QSP/09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BF1280" w14:textId="768A1719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Method verification and validation</w:t>
            </w:r>
          </w:p>
        </w:tc>
      </w:tr>
      <w:tr w:rsidR="006D3613" w:rsidRPr="006D3613" w14:paraId="066AB1C7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B2DEE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E03EE" w14:textId="3631414C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SMJ/QSP/10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097216" w14:textId="2AA50C20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Transportation, Receipt, Handling, Protection, Storage, Retention, and Disposal or Return of Test Items</w:t>
            </w:r>
          </w:p>
        </w:tc>
      </w:tr>
      <w:tr w:rsidR="006D3613" w:rsidRPr="006D3613" w14:paraId="54EF88BF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2D577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41C96" w14:textId="1AA2D0C9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SMJ/QSP/11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395E9E" w14:textId="18CEECC9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Estimation and Expression of Measurement Uncertainty</w:t>
            </w:r>
          </w:p>
        </w:tc>
      </w:tr>
      <w:tr w:rsidR="006D3613" w:rsidRPr="006D3613" w14:paraId="48DA93CC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DEDD1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92A04" w14:textId="73307021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SMJ/QSP/12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4DB30C" w14:textId="4A1BAB8F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Ensuring and monitoring of validity of result</w:t>
            </w:r>
          </w:p>
        </w:tc>
      </w:tr>
      <w:tr w:rsidR="006D3613" w:rsidRPr="006D3613" w14:paraId="576E083E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4DB0B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3F7FC" w14:textId="244A9C46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SMJ/QSP/13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BD40DB" w14:textId="61EF7763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Review of Requests, Tenders and Contracts</w:t>
            </w:r>
          </w:p>
        </w:tc>
      </w:tr>
      <w:tr w:rsidR="006D3613" w:rsidRPr="006D3613" w14:paraId="626B6C08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F27F0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BEDDE" w14:textId="5D59EDB0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SMJ/QSP/14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1122A9" w14:textId="6D1E2C29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Receive, evaluate and make decisions on complaints</w:t>
            </w:r>
          </w:p>
        </w:tc>
      </w:tr>
      <w:tr w:rsidR="006D3613" w:rsidRPr="006D3613" w14:paraId="7CF577BC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C696A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4E0AC" w14:textId="5E0064FC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SMJ/QSP/15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2C062B" w14:textId="17E33003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Control of Non-Conforming Work</w:t>
            </w:r>
          </w:p>
        </w:tc>
      </w:tr>
      <w:tr w:rsidR="006D3613" w:rsidRPr="006D3613" w14:paraId="3830E24F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F5883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3851D" w14:textId="502EEE8A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SMJ/QSP/16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46762F" w14:textId="540DACC8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Document and data control</w:t>
            </w:r>
          </w:p>
        </w:tc>
      </w:tr>
      <w:tr w:rsidR="006D3613" w:rsidRPr="006D3613" w14:paraId="3A10156C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6C67E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9A8C9" w14:textId="3381F98D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SMJ/QSP/17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2D1F22" w14:textId="74AAFBC1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Control of records</w:t>
            </w:r>
          </w:p>
        </w:tc>
      </w:tr>
      <w:tr w:rsidR="006D3613" w:rsidRPr="006D3613" w14:paraId="6931BE3F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2A14F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31BB4" w14:textId="1C4F72C3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SMJ/QSP/18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0AB795" w14:textId="21F89665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Risk Assessment</w:t>
            </w:r>
          </w:p>
        </w:tc>
      </w:tr>
      <w:tr w:rsidR="006D3613" w:rsidRPr="006D3613" w14:paraId="3249F5F6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C5F0A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6C88A" w14:textId="2EF262D4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SMJ/QSP/19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384208" w14:textId="58AE6F11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Corrective Action</w:t>
            </w:r>
          </w:p>
        </w:tc>
      </w:tr>
      <w:tr w:rsidR="006D3613" w:rsidRPr="006D3613" w14:paraId="4A1E36FA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DBC07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33455" w14:textId="23C63D81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SMJ/QSP/20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8B67E9" w14:textId="36E7B8DE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Internal Audit</w:t>
            </w:r>
          </w:p>
        </w:tc>
      </w:tr>
      <w:tr w:rsidR="006D3613" w:rsidRPr="006D3613" w14:paraId="2C6817D5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FECCA" w14:textId="77777777" w:rsidR="006D3613" w:rsidRPr="006D3613" w:rsidRDefault="006D3613" w:rsidP="006D361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BBE4D" w14:textId="07323337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SMJ/QSP/21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E05D4D" w14:textId="72ABE061" w:rsidR="006D3613" w:rsidRPr="006D3613" w:rsidRDefault="006D3613" w:rsidP="006D361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Management Review</w:t>
            </w:r>
          </w:p>
        </w:tc>
      </w:tr>
      <w:tr w:rsidR="00D21144" w:rsidRPr="006D3613" w14:paraId="725EFDF6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5B948" w14:textId="14BCA715" w:rsidR="00D21144" w:rsidRPr="006D3613" w:rsidRDefault="00D21144" w:rsidP="00D21144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1F47F" w14:textId="33CD722F" w:rsidR="00D21144" w:rsidRPr="006D3613" w:rsidRDefault="00D21144" w:rsidP="00D21144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SMJ/QSP/2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D70DA" w14:textId="2638630F" w:rsidR="00D21144" w:rsidRPr="006D3613" w:rsidRDefault="00D21144" w:rsidP="00D21144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D21144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Procedure for Use of NABL Symbol</w:t>
            </w:r>
          </w:p>
        </w:tc>
      </w:tr>
      <w:tr w:rsidR="00D17BEA" w:rsidRPr="006D3613" w14:paraId="23BC6A76" w14:textId="77777777" w:rsidTr="006D361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5B250" w14:textId="52881B0B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65B11" w14:textId="1E10C3C6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SMJ/EXB/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HRD</w:t>
            </w: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/01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D050E7" w14:textId="2B81DD47" w:rsidR="00D17BEA" w:rsidRPr="00D21144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Exhibits for Skill requirements</w:t>
            </w:r>
          </w:p>
        </w:tc>
      </w:tr>
      <w:tr w:rsidR="00D17BEA" w:rsidRPr="006D3613" w14:paraId="0D7D0532" w14:textId="77777777" w:rsidTr="00440790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71D72" w14:textId="4A8269CF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25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17ACC" w14:textId="24962D16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SMJ/EXB/SYS/01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30E2E4" w14:textId="31936BCE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Exhibits for Calibration periodicity</w:t>
            </w:r>
          </w:p>
        </w:tc>
      </w:tr>
      <w:tr w:rsidR="00D17BEA" w:rsidRPr="006D3613" w14:paraId="60131BD8" w14:textId="77777777" w:rsidTr="00440790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D03C4" w14:textId="08220ADC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26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63D50" w14:textId="7E7D07A5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SMJ/EXB/SYS/02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AE800" w14:textId="3172379F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Exhibits for Secrecy rules</w:t>
            </w:r>
          </w:p>
        </w:tc>
      </w:tr>
      <w:tr w:rsidR="00D17BEA" w:rsidRPr="006D3613" w14:paraId="7EAD22B4" w14:textId="77777777" w:rsidTr="00440790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0111F" w14:textId="1D07598A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27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DC26D" w14:textId="6AF47486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SMJ/EXB/SYS/03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58CC95" w14:textId="29824261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Exhibits for Communication process</w:t>
            </w:r>
          </w:p>
        </w:tc>
      </w:tr>
      <w:tr w:rsidR="00D17BEA" w:rsidRPr="006D3613" w14:paraId="0AE47899" w14:textId="77777777" w:rsidTr="00440790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94488" w14:textId="3E02BEC7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28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6FA0A" w14:textId="5E98A99A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SMJ/EXB/SYS/04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9302F0" w14:textId="669B2B17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Exhibits for Impartiality policy</w:t>
            </w:r>
          </w:p>
        </w:tc>
      </w:tr>
      <w:tr w:rsidR="00D17BEA" w:rsidRPr="006D3613" w14:paraId="26AD8B83" w14:textId="77777777" w:rsidTr="00440790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33D07" w14:textId="0A5DA240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29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91F45" w14:textId="6254A928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SMJ/EXB/SYS/05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158EE" w14:textId="72AC23A4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Exhibits for Sample receipt checklist</w:t>
            </w:r>
          </w:p>
        </w:tc>
      </w:tr>
      <w:tr w:rsidR="00D17BEA" w:rsidRPr="006D3613" w14:paraId="2AA48C8B" w14:textId="77777777" w:rsidTr="00440790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DED64" w14:textId="45262F71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30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8F622" w14:textId="0E1DDF30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SMJ/EXB/SYS/06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76A44" w14:textId="1050C02E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Exhibits for Acceptance criteria for internal quality checks</w:t>
            </w:r>
          </w:p>
        </w:tc>
      </w:tr>
      <w:tr w:rsidR="00D17BEA" w:rsidRPr="006D3613" w14:paraId="0416F92F" w14:textId="77777777" w:rsidTr="00440790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0822C" w14:textId="64F6D2BF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E8502" w14:textId="1FF336AE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SOP</w:t>
            </w: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/HRD/01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C19251" w14:textId="44FC4B39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D17BE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Org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anizational</w:t>
            </w:r>
            <w:r w:rsidRPr="00D17BEA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Structure &amp; Job Descriptions</w:t>
            </w:r>
          </w:p>
        </w:tc>
      </w:tr>
      <w:tr w:rsidR="00D17BEA" w:rsidRPr="006D3613" w14:paraId="476F7E3A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225B1" w14:textId="6BFFDB46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CB1D2" w14:textId="5F8EA515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SMJ/SOP/SYS/01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4E99D0" w14:textId="60A732FB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SOP for Protection and back–up of electronics records</w:t>
            </w:r>
          </w:p>
        </w:tc>
      </w:tr>
      <w:tr w:rsidR="00D17BEA" w:rsidRPr="006D3613" w14:paraId="45B47B0C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A63B8" w14:textId="518C103A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04BDC" w14:textId="7E600C0A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SMJ/SOP/SYS/02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CAEB60" w14:textId="1ADB4073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SOP for Laboratory safety</w:t>
            </w:r>
          </w:p>
        </w:tc>
      </w:tr>
      <w:tr w:rsidR="00D17BEA" w:rsidRPr="006D3613" w14:paraId="63DF4337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1458A" w14:textId="05576E65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5923A" w14:textId="45BACDAC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SMJ/SOP/SYS/03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37A5C5" w14:textId="70C63E9B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SOP for Sampling</w:t>
            </w:r>
          </w:p>
        </w:tc>
      </w:tr>
      <w:tr w:rsidR="00D17BEA" w:rsidRPr="006D3613" w14:paraId="756ABAA8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28E38" w14:textId="0632CCB2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35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6A9C6" w14:textId="2A712B02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SMJ/SOP/SYS/04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9BE9F2" w14:textId="3DC1B6C3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SOP for Handling, Storage, and Use of CRM</w:t>
            </w:r>
          </w:p>
        </w:tc>
      </w:tr>
      <w:tr w:rsidR="00D17BEA" w:rsidRPr="006D3613" w14:paraId="522AED31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7C5C1" w14:textId="65E37E63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36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A475E" w14:textId="528BB84D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SMJ/SOP/SYS/05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50BB37" w14:textId="320BCD56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SOP for Intermediate Check on CRM</w:t>
            </w:r>
          </w:p>
        </w:tc>
      </w:tr>
      <w:tr w:rsidR="00D17BEA" w:rsidRPr="006D3613" w14:paraId="1D93A619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A6431" w14:textId="63747EDE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37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27B26" w14:textId="552A543D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SMJ/SOP/SYS/06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7B485C" w14:textId="5E0B9319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SOP for Operation and Intermediate checks – Weighing Balance</w:t>
            </w:r>
          </w:p>
        </w:tc>
      </w:tr>
      <w:tr w:rsidR="00D17BEA" w:rsidRPr="006D3613" w14:paraId="3703EE60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7DB28" w14:textId="073401DD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38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F71B5" w14:textId="53EE8213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SMJ/SOP/SYS/07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3A2757" w14:textId="0BE536E3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SOP for Operation and Intermediate checks – Oven / Furnace / Humidity chamber</w:t>
            </w:r>
          </w:p>
        </w:tc>
      </w:tr>
      <w:tr w:rsidR="00D17BEA" w:rsidRPr="006D3613" w14:paraId="4ECBE5D6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CB470" w14:textId="71382E62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39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3052E" w14:textId="0000EB8C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SMJ/SOP/SYS/08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EA7D0B" w14:textId="00AA7343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SOP for Personnel Competence &amp; Training</w:t>
            </w:r>
          </w:p>
        </w:tc>
      </w:tr>
      <w:tr w:rsidR="00D17BEA" w:rsidRPr="006D3613" w14:paraId="0C1CB886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D3095" w14:textId="13586129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40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DCF45" w14:textId="3E5908C4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SMJ/SOP/SYS/09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856FBF" w14:textId="26148C3C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SOP for Internal Audit Program</w:t>
            </w:r>
          </w:p>
        </w:tc>
      </w:tr>
      <w:tr w:rsidR="00D17BEA" w:rsidRPr="006D3613" w14:paraId="5F051E00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FA0C1" w14:textId="4094299A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6EF2B" w14:textId="78B215CD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SMJ/SOP/LAB/01/01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B22368" w14:textId="7D54AACB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SOP for Moisture in Coal</w:t>
            </w:r>
          </w:p>
        </w:tc>
      </w:tr>
      <w:tr w:rsidR="00D17BEA" w:rsidRPr="006D3613" w14:paraId="57321012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CE24E" w14:textId="0F0CCC45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2B14A" w14:textId="62FB55DA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SMJ/SOP/LAB/01/02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382D64" w14:textId="342920A6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SOP for Volatile Matter in Coal</w:t>
            </w:r>
          </w:p>
        </w:tc>
      </w:tr>
      <w:tr w:rsidR="00D17BEA" w:rsidRPr="006D3613" w14:paraId="4569FBAC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F6BF7" w14:textId="790525F1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DAC03" w14:textId="5F197A1D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SMJ/SOP/LAB/01/03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BCBB4B" w14:textId="28D65BF2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SOP for Total Ash in Coal</w:t>
            </w:r>
          </w:p>
        </w:tc>
      </w:tr>
      <w:tr w:rsidR="00D17BEA" w:rsidRPr="006D3613" w14:paraId="38C1305E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8BDA5" w14:textId="558D7534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44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01359" w14:textId="6F6E9648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SMJ/SOP/LAB/01/04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B2FDD8" w14:textId="42920C02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SOP for Fixed Carbon in Coal</w:t>
            </w:r>
          </w:p>
        </w:tc>
      </w:tr>
      <w:tr w:rsidR="00D17BEA" w:rsidRPr="006D3613" w14:paraId="18106271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96B60" w14:textId="2ED62009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45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92AEC" w14:textId="008829A4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SMJ/SOP/LAB/01/05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0092E7" w14:textId="77E3924C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SOP for Calorific Value of Coal</w:t>
            </w:r>
          </w:p>
        </w:tc>
      </w:tr>
      <w:tr w:rsidR="00D17BEA" w:rsidRPr="006D3613" w14:paraId="60A3A3FD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D3735" w14:textId="6797D26F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46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BC1E5" w14:textId="02B23832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SMJ/SOP/LAB/01/06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2A5FA2" w14:textId="70706B30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SOP for Ash in Solid Biofuels</w:t>
            </w:r>
          </w:p>
        </w:tc>
      </w:tr>
      <w:tr w:rsidR="00D17BEA" w:rsidRPr="006D3613" w14:paraId="5DEC9224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70E76" w14:textId="4670CC02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47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26768" w14:textId="0A2291D0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SMJ/SOP/LAB/01/07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55F6DE" w14:textId="23CCFAC3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SOP for Calorific Value in Solid Biofuels</w:t>
            </w:r>
          </w:p>
        </w:tc>
      </w:tr>
      <w:tr w:rsidR="00D17BEA" w:rsidRPr="006D3613" w14:paraId="762F5D76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F53B5" w14:textId="704F40D7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48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B1E6B" w14:textId="6B4087A6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SMJ/SOP/LAB/01/08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3ADCA5" w14:textId="09BCDB17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SOP for Moisture Content in Solid Biofuels</w:t>
            </w:r>
          </w:p>
        </w:tc>
      </w:tr>
      <w:tr w:rsidR="00D17BEA" w:rsidRPr="006D3613" w14:paraId="7AC3C9FA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16890" w14:textId="2B776953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49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516FC" w14:textId="25A0EDE1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SMJ/STD/EXT/01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3F7DA5" w14:textId="56D949FF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IS 1350 Part-</w:t>
            </w:r>
            <w:proofErr w:type="gramStart"/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 :</w:t>
            </w:r>
            <w:proofErr w:type="gramEnd"/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2025 - Coal and Coke : </w:t>
            </w:r>
            <w:r w:rsidRPr="00196DA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Proximate Analysis</w:t>
            </w:r>
          </w:p>
        </w:tc>
      </w:tr>
      <w:tr w:rsidR="00D17BEA" w:rsidRPr="006D3613" w14:paraId="640FC1CC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86E03" w14:textId="1F105A50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50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13C09" w14:textId="29D293F3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SMJ/STD/EXT/02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390208" w14:textId="50959D7C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IS 1350 Part-</w:t>
            </w:r>
            <w:proofErr w:type="gramStart"/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 :</w:t>
            </w:r>
            <w:proofErr w:type="gramEnd"/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2022 - Coal and Coke : Determination of Gross Calorific Value</w:t>
            </w:r>
          </w:p>
        </w:tc>
      </w:tr>
      <w:tr w:rsidR="00D17BEA" w:rsidRPr="006D3613" w14:paraId="1414E348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AA798" w14:textId="51657BA3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C4F0F" w14:textId="0E82A87F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SMJ/STD/EXT/03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81A7F4" w14:textId="16C7890C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IS </w:t>
            </w:r>
            <w:proofErr w:type="gramStart"/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17653 :</w:t>
            </w:r>
            <w:proofErr w:type="gramEnd"/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2021 - Solid biofuels : Determination of ash content</w:t>
            </w:r>
          </w:p>
        </w:tc>
      </w:tr>
      <w:tr w:rsidR="00D17BEA" w:rsidRPr="006D3613" w14:paraId="1D1BBA47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FF802" w14:textId="3D450E7B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A16B3" w14:textId="4586D419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SMJ/STD/EXT/04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05D727" w14:textId="7FE15384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IS </w:t>
            </w:r>
            <w:proofErr w:type="gramStart"/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17654 :</w:t>
            </w:r>
            <w:proofErr w:type="gramEnd"/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2021 - Solid biofuels : Determination of calorific value</w:t>
            </w:r>
          </w:p>
        </w:tc>
      </w:tr>
      <w:tr w:rsidR="00D17BEA" w:rsidRPr="006D3613" w14:paraId="6BB02914" w14:textId="77777777" w:rsidTr="00D21144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5F7BB" w14:textId="792ED894" w:rsidR="00D17BEA" w:rsidRPr="006D3613" w:rsidRDefault="00D17BEA" w:rsidP="00D17BEA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D94C8" w14:textId="60839341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SMJ/STD/EXT/05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0179F2" w14:textId="024DFE12" w:rsidR="00D17BEA" w:rsidRPr="006D3613" w:rsidRDefault="00D17BEA" w:rsidP="00D17BEA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IS 17655 Part </w:t>
            </w:r>
            <w:proofErr w:type="gramStart"/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 :</w:t>
            </w:r>
            <w:proofErr w:type="gramEnd"/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 2021 - Solid biofuels : Determination of moisture content</w:t>
            </w:r>
          </w:p>
        </w:tc>
      </w:tr>
    </w:tbl>
    <w:p w14:paraId="1E174627" w14:textId="77777777" w:rsidR="005906A3" w:rsidRDefault="005906A3" w:rsidP="005906A3">
      <w:pPr>
        <w:spacing w:after="0" w:line="240" w:lineRule="auto"/>
        <w:rPr>
          <w:sz w:val="8"/>
          <w:szCs w:val="8"/>
        </w:rPr>
      </w:pPr>
    </w:p>
    <w:p w14:paraId="6B67CE5E" w14:textId="77F53463" w:rsidR="0015336E" w:rsidRPr="0015336E" w:rsidRDefault="0015336E" w:rsidP="0015336E">
      <w:pPr>
        <w:spacing w:after="0"/>
        <w:rPr>
          <w:sz w:val="8"/>
          <w:szCs w:val="8"/>
        </w:rPr>
        <w:sectPr w:rsidR="0015336E" w:rsidRPr="0015336E" w:rsidSect="0015336E">
          <w:headerReference w:type="default" r:id="rId6"/>
          <w:footerReference w:type="default" r:id="rId7"/>
          <w:pgSz w:w="11907" w:h="16840" w:code="9"/>
          <w:pgMar w:top="1440" w:right="987" w:bottom="1157" w:left="1270" w:header="720" w:footer="720" w:gutter="0"/>
          <w:cols w:space="720"/>
          <w:docGrid w:linePitch="360"/>
        </w:sect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20"/>
        <w:gridCol w:w="2077"/>
        <w:gridCol w:w="6853"/>
      </w:tblGrid>
      <w:tr w:rsidR="005906A3" w:rsidRPr="006D3613" w14:paraId="1A5C4983" w14:textId="77777777" w:rsidTr="00FD276D">
        <w:trPr>
          <w:trHeight w:val="315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522FD" w14:textId="4DE6B6EB" w:rsidR="005906A3" w:rsidRPr="006D3613" w:rsidRDefault="005906A3" w:rsidP="00FD276D">
            <w:pPr>
              <w:spacing w:before="12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 xml:space="preserve">Master List of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Records</w:t>
            </w:r>
          </w:p>
        </w:tc>
      </w:tr>
      <w:tr w:rsidR="005906A3" w:rsidRPr="006D3613" w14:paraId="6FB87824" w14:textId="77777777" w:rsidTr="00FD276D">
        <w:trPr>
          <w:trHeight w:val="240"/>
        </w:trPr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617CD4F8" w14:textId="77777777" w:rsidR="005906A3" w:rsidRPr="006D3613" w:rsidRDefault="005906A3" w:rsidP="00FD276D">
            <w:pPr>
              <w:spacing w:before="10" w:after="1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Sr. No.</w:t>
            </w:r>
          </w:p>
        </w:tc>
        <w:tc>
          <w:tcPr>
            <w:tcW w:w="10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0D0318A5" w14:textId="77777777" w:rsidR="005906A3" w:rsidRPr="006D3613" w:rsidRDefault="005906A3" w:rsidP="00FD276D">
            <w:pPr>
              <w:spacing w:before="10" w:after="1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Document Code</w:t>
            </w:r>
          </w:p>
        </w:tc>
        <w:tc>
          <w:tcPr>
            <w:tcW w:w="3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8E8E8"/>
            <w:noWrap/>
            <w:vAlign w:val="bottom"/>
            <w:hideMark/>
          </w:tcPr>
          <w:p w14:paraId="4AD530A8" w14:textId="77777777" w:rsidR="005906A3" w:rsidRPr="006D3613" w:rsidRDefault="005906A3" w:rsidP="00FD276D">
            <w:pPr>
              <w:spacing w:before="10" w:after="1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Document Name</w:t>
            </w:r>
          </w:p>
        </w:tc>
      </w:tr>
      <w:tr w:rsidR="005906A3" w:rsidRPr="006D3613" w14:paraId="2015CAEC" w14:textId="77777777" w:rsidTr="005906A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5F87D" w14:textId="77777777" w:rsidR="005906A3" w:rsidRPr="006D3613" w:rsidRDefault="005906A3" w:rsidP="005906A3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A8D2F" w14:textId="5816AFFD" w:rsidR="005906A3" w:rsidRPr="006D3613" w:rsidRDefault="005906A3" w:rsidP="005906A3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SMJ/FRM/COC/01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6F946" w14:textId="4D53D72A" w:rsidR="005906A3" w:rsidRPr="006D3613" w:rsidRDefault="005906A3" w:rsidP="005906A3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Test Request, Sampling and monitoring – Coal</w:t>
            </w:r>
          </w:p>
        </w:tc>
      </w:tr>
      <w:tr w:rsidR="00573911" w:rsidRPr="006D3613" w14:paraId="43239142" w14:textId="77777777" w:rsidTr="005906A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68710" w14:textId="77777777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86E05" w14:textId="30BBB075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SMJ/FRM/MKT/01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17D5F" w14:textId="2B6D55CB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 xml:space="preserve">Customer Feedback Form </w:t>
            </w:r>
          </w:p>
        </w:tc>
      </w:tr>
      <w:tr w:rsidR="00573911" w:rsidRPr="006D3613" w14:paraId="70F58E70" w14:textId="77777777" w:rsidTr="005906A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87275" w14:textId="77777777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BD867" w14:textId="1C8105B2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SMJ/FRM/MKT/02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9E8D2" w14:textId="1CC432F1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 xml:space="preserve">Complaint Report </w:t>
            </w:r>
          </w:p>
        </w:tc>
      </w:tr>
      <w:tr w:rsidR="00573911" w:rsidRPr="006D3613" w14:paraId="690400DB" w14:textId="77777777" w:rsidTr="005906A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649D6" w14:textId="77777777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B66FD" w14:textId="2DE300A6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SMJ/FRM/MKT/03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AE65A" w14:textId="789CA383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 xml:space="preserve">Sample Inward Register </w:t>
            </w:r>
          </w:p>
        </w:tc>
      </w:tr>
      <w:tr w:rsidR="00573911" w:rsidRPr="006D3613" w14:paraId="67DF533A" w14:textId="77777777" w:rsidTr="005906A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1BCA1" w14:textId="77777777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E5BFC" w14:textId="2C39D62C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SMJ/FRM/OPN/01/XX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B90D1" w14:textId="41DA19F2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Equipment Wise Preventive Maintenance Checkpoints</w:t>
            </w:r>
          </w:p>
        </w:tc>
      </w:tr>
      <w:tr w:rsidR="00573911" w:rsidRPr="006D3613" w14:paraId="112D1318" w14:textId="77777777" w:rsidTr="005906A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8C5D6" w14:textId="77777777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AA6EB" w14:textId="67222916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SMJ/FRM/OPN/02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248BC" w14:textId="248F1878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 xml:space="preserve">Control of non–conforming work </w:t>
            </w:r>
          </w:p>
        </w:tc>
      </w:tr>
      <w:tr w:rsidR="00573911" w:rsidRPr="006D3613" w14:paraId="0D5B8851" w14:textId="77777777" w:rsidTr="005906A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22C14" w14:textId="77777777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1C31F" w14:textId="22598F76" w:rsidR="00573911" w:rsidRPr="00B21ED0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</w:t>
            </w:r>
            <w:r w:rsidR="00B21ED0">
              <w:rPr>
                <w:rFonts w:ascii="Aptos Narrow" w:hAnsi="Aptos Narrow"/>
                <w:color w:val="000000"/>
                <w:sz w:val="18"/>
                <w:szCs w:val="18"/>
              </w:rPr>
              <w:t>LAB</w:t>
            </w: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/0</w:t>
            </w:r>
            <w:r w:rsidR="00B21ED0">
              <w:rPr>
                <w:rFonts w:ascii="Aptos Narrow" w:hAnsi="Aptos Narrow"/>
                <w:color w:val="000000"/>
                <w:sz w:val="18"/>
                <w:szCs w:val="18"/>
              </w:rPr>
              <w:t>1</w:t>
            </w: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/01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C75D85" w14:textId="2781A95C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 xml:space="preserve">Rough Datasheets </w:t>
            </w:r>
            <w:r w:rsidR="008D2077" w:rsidRPr="005906A3">
              <w:rPr>
                <w:rFonts w:ascii="Aptos Narrow" w:hAnsi="Aptos Narrow"/>
                <w:color w:val="000000"/>
                <w:sz w:val="18"/>
                <w:szCs w:val="18"/>
              </w:rPr>
              <w:t>–</w:t>
            </w: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 xml:space="preserve"> Coal/Biofuel</w:t>
            </w:r>
          </w:p>
        </w:tc>
      </w:tr>
      <w:tr w:rsidR="00573911" w:rsidRPr="006D3613" w14:paraId="4A59A2D0" w14:textId="77777777" w:rsidTr="005906A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94C78" w14:textId="77777777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73E2F" w14:textId="3F71E904" w:rsidR="00573911" w:rsidRPr="006D3613" w:rsidRDefault="00B21ED0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</w:t>
            </w:r>
            <w:r>
              <w:rPr>
                <w:rFonts w:ascii="Aptos Narrow" w:hAnsi="Aptos Narrow"/>
                <w:color w:val="000000"/>
                <w:sz w:val="18"/>
                <w:szCs w:val="18"/>
              </w:rPr>
              <w:t>LAB</w:t>
            </w: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/0</w:t>
            </w:r>
            <w:r>
              <w:rPr>
                <w:rFonts w:ascii="Aptos Narrow" w:hAnsi="Aptos Narrow"/>
                <w:color w:val="000000"/>
                <w:sz w:val="18"/>
                <w:szCs w:val="18"/>
              </w:rPr>
              <w:t>2</w:t>
            </w: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/01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295975" w14:textId="283F2C09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 xml:space="preserve">Final Datasheets </w:t>
            </w:r>
            <w:r w:rsidR="008D2077" w:rsidRPr="005906A3">
              <w:rPr>
                <w:rFonts w:ascii="Aptos Narrow" w:hAnsi="Aptos Narrow"/>
                <w:color w:val="000000"/>
                <w:sz w:val="18"/>
                <w:szCs w:val="18"/>
              </w:rPr>
              <w:t>–</w:t>
            </w: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 xml:space="preserve"> Coal/Biofuel</w:t>
            </w:r>
          </w:p>
        </w:tc>
      </w:tr>
      <w:tr w:rsidR="00573911" w:rsidRPr="006D3613" w14:paraId="2B33C262" w14:textId="77777777" w:rsidTr="005906A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7E013" w14:textId="77777777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C22EC" w14:textId="123E3142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SMJ/FRM/RPT/01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4B8D7" w14:textId="76F469C5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Test report – Coal</w:t>
            </w:r>
          </w:p>
        </w:tc>
      </w:tr>
      <w:tr w:rsidR="00573911" w:rsidRPr="006D3613" w14:paraId="4F1065FB" w14:textId="77777777" w:rsidTr="005906A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8A611" w14:textId="08B4CB9B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7B2AB" w14:textId="198A9EA2" w:rsidR="00573911" w:rsidRPr="005906A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SMJ/FRM/PUR/01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9E1174" w14:textId="75F46E43" w:rsidR="00573911" w:rsidRPr="005906A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Purchase Order</w:t>
            </w:r>
          </w:p>
        </w:tc>
      </w:tr>
      <w:tr w:rsidR="00573911" w:rsidRPr="006D3613" w14:paraId="7081511F" w14:textId="77777777" w:rsidTr="005906A3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E73BF" w14:textId="1AF3A9CA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B2F4A" w14:textId="3D36F022" w:rsidR="00573911" w:rsidRPr="005906A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SMJ/FRM/QCD/01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B21FF8" w14:textId="7FA7227D" w:rsidR="00573911" w:rsidRPr="005906A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Internal Quality Control Plan</w:t>
            </w:r>
          </w:p>
        </w:tc>
      </w:tr>
      <w:tr w:rsidR="00573911" w:rsidRPr="006D3613" w14:paraId="045D5850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4FEDE" w14:textId="10C571DE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27F9C" w14:textId="49E302F4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SMJ/FRM/QCD/02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67258" w14:textId="24F53A10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Re–test plan / execution report</w:t>
            </w:r>
          </w:p>
        </w:tc>
      </w:tr>
      <w:tr w:rsidR="00573911" w:rsidRPr="006D3613" w14:paraId="13036347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1AD56" w14:textId="01AE1011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37F88" w14:textId="6EC12F1B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SMJ/FRM/QCD/03/01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B03C3A" w14:textId="043920F7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Uncertainty of Measurement - Coal - Moisture Content</w:t>
            </w:r>
          </w:p>
        </w:tc>
      </w:tr>
      <w:tr w:rsidR="00573911" w:rsidRPr="006D3613" w14:paraId="6D50D1CD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444FB" w14:textId="0DAB1B6B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70EC7" w14:textId="1EB2447A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SMJ/FRM/QCD/03/02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EA79B" w14:textId="37F9BE42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Uncertainty of Measurement - Coal - Ash Content</w:t>
            </w:r>
          </w:p>
        </w:tc>
      </w:tr>
      <w:tr w:rsidR="00573911" w:rsidRPr="006D3613" w14:paraId="44A08B7E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DA646" w14:textId="78479709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0AE8F" w14:textId="0304BDD3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SMJ/FRM/QCD/03/03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589B4" w14:textId="67F304F1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Uncertainty of Measurement - Coal - Volatile Matter</w:t>
            </w:r>
          </w:p>
        </w:tc>
      </w:tr>
      <w:tr w:rsidR="00573911" w:rsidRPr="006D3613" w14:paraId="0AC14F24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43717" w14:textId="6D7A29D4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250C9" w14:textId="711181B8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SMJ/FRM/QCD/03/04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320A49" w14:textId="47AA5D77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Uncertainty of Measurement - Coal - Gross Calorific Value</w:t>
            </w:r>
          </w:p>
        </w:tc>
      </w:tr>
      <w:tr w:rsidR="00573911" w:rsidRPr="006D3613" w14:paraId="7B4EAFE5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5C988" w14:textId="02A3AA12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13BC0" w14:textId="6DD06E2D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SMJ/FRM/QCD/04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E0A51" w14:textId="701FAD48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Re–test Analysis Report</w:t>
            </w:r>
          </w:p>
        </w:tc>
      </w:tr>
      <w:tr w:rsidR="00573911" w:rsidRPr="006D3613" w14:paraId="17937548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EE8AB" w14:textId="5BC03859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0A0FD" w14:textId="0A478398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SMJ/FRM/QCD/05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D04F0" w14:textId="74900900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Intermediate check report equipment</w:t>
            </w:r>
          </w:p>
        </w:tc>
      </w:tr>
      <w:tr w:rsidR="00573911" w:rsidRPr="006D3613" w14:paraId="1C9F9440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71C02" w14:textId="783E96EE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A2BD4" w14:textId="54B63A56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SMJ/FRM/QCD/06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003935" w14:textId="6DE8E076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Environment condition monitoring report</w:t>
            </w:r>
          </w:p>
        </w:tc>
      </w:tr>
      <w:tr w:rsidR="00573911" w:rsidRPr="006D3613" w14:paraId="7117D8A0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7279A" w14:textId="14312F2F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71C4D" w14:textId="19F80C4D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SMJ/FRM/QCD/07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5C29D" w14:textId="5BFC9C25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Method verification report</w:t>
            </w:r>
          </w:p>
        </w:tc>
      </w:tr>
      <w:tr w:rsidR="00573911" w:rsidRPr="006D3613" w14:paraId="1304E2A8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E58ED" w14:textId="3DEBE854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065E07" w14:textId="04FF1DCC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SMJ/FRM/QCD/08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521BE5" w14:textId="4A26D33B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Method validation report</w:t>
            </w:r>
          </w:p>
        </w:tc>
      </w:tr>
      <w:tr w:rsidR="00573911" w:rsidRPr="006D3613" w14:paraId="18F72C1B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7FEEE" w14:textId="1E3CB895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BB745" w14:textId="4E825A25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SMJ/FRM/QCD/09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29E7F" w14:textId="79C923DD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CRM Consumption report</w:t>
            </w:r>
          </w:p>
        </w:tc>
      </w:tr>
      <w:tr w:rsidR="00573911" w:rsidRPr="006D3613" w14:paraId="4AB2B288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3C39A" w14:textId="1A81EC58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3C2D6" w14:textId="3471E11A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SMJ/FRM/QCD/10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66680E" w14:textId="0FD57A31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Reference Material Log</w:t>
            </w:r>
          </w:p>
        </w:tc>
      </w:tr>
      <w:tr w:rsidR="00573911" w:rsidRPr="006D3613" w14:paraId="2B360BDC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7F641" w14:textId="0554B900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EF634" w14:textId="0BBD51D1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SMJ/FRM/SYS/01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A7F385" w14:textId="78F87240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Master List of Documents</w:t>
            </w:r>
          </w:p>
        </w:tc>
      </w:tr>
      <w:tr w:rsidR="00573911" w:rsidRPr="006D3613" w14:paraId="3CEAC21E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1C8E4" w14:textId="1E49DDFD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25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4C817" w14:textId="6E43EB59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SMJ/FRM/SYS/02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ECFE76" w14:textId="3EA896F7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Master List of Records</w:t>
            </w:r>
          </w:p>
        </w:tc>
      </w:tr>
      <w:tr w:rsidR="00573911" w:rsidRPr="006D3613" w14:paraId="24C48D7A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5DD28" w14:textId="12D5F41A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26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1FC5B" w14:textId="64B44F48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SMJ/FRM/SYS/04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B0B12" w14:textId="745256EB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Corrective Action Report</w:t>
            </w:r>
          </w:p>
        </w:tc>
      </w:tr>
      <w:tr w:rsidR="00573911" w:rsidRPr="006D3613" w14:paraId="2715AE39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4564B" w14:textId="35023DF9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27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F2DF9" w14:textId="15DD6671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SMJ/FRM/SYS/06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3822C" w14:textId="69AFB445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Audit plan / schedule</w:t>
            </w:r>
          </w:p>
        </w:tc>
      </w:tr>
      <w:tr w:rsidR="00573911" w:rsidRPr="006D3613" w14:paraId="412266C5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98B31" w14:textId="32103999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28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D790C" w14:textId="14A3B640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SMJ/FRM/SYS/07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97535" w14:textId="67938067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Internal Audit Non–Conformity Report</w:t>
            </w:r>
          </w:p>
        </w:tc>
      </w:tr>
      <w:tr w:rsidR="00573911" w:rsidRPr="006D3613" w14:paraId="23E9E5DC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D586D" w14:textId="337E68A4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29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624AA" w14:textId="20B1D061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SMJ/FRM/SYS/08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96A25" w14:textId="6093CE5C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Internal Audit Plan</w:t>
            </w:r>
          </w:p>
        </w:tc>
      </w:tr>
      <w:tr w:rsidR="00573911" w:rsidRPr="006D3613" w14:paraId="5D681C8B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3E949" w14:textId="13812F0D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30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9707B" w14:textId="2160974F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SMJ/FRM/SYS/09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1D0C28" w14:textId="11997D28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Internal Audit Checklist</w:t>
            </w:r>
          </w:p>
        </w:tc>
      </w:tr>
      <w:tr w:rsidR="00573911" w:rsidRPr="006D3613" w14:paraId="3710A1CA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BDB4E" w14:textId="5DF6C689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9453C" w14:textId="486317A3" w:rsidR="00573911" w:rsidRPr="006D3613" w:rsidRDefault="00573911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SMJ/FRM/SYS/14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1D90E" w14:textId="1C8E9338" w:rsidR="00573911" w:rsidRPr="006D3613" w:rsidRDefault="00573911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Management Review Meeting</w:t>
            </w:r>
          </w:p>
        </w:tc>
      </w:tr>
      <w:tr w:rsidR="00573911" w:rsidRPr="006D3613" w14:paraId="53CBAB71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B8299" w14:textId="5F2B542D" w:rsidR="00573911" w:rsidRPr="006D3613" w:rsidRDefault="00573911" w:rsidP="00573911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DF49B" w14:textId="34E68CCC" w:rsidR="00573911" w:rsidRPr="006D3613" w:rsidRDefault="00CB64EF" w:rsidP="00573911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</w:t>
            </w:r>
            <w:r>
              <w:rPr>
                <w:rFonts w:ascii="Aptos Narrow" w:hAnsi="Aptos Narrow"/>
                <w:color w:val="000000"/>
                <w:sz w:val="18"/>
                <w:szCs w:val="18"/>
              </w:rPr>
              <w:t>HRD</w:t>
            </w: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/01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DD405" w14:textId="17A4274A" w:rsidR="00573911" w:rsidRPr="006D3613" w:rsidRDefault="00757287" w:rsidP="00573911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757287">
              <w:rPr>
                <w:rFonts w:ascii="Aptos Narrow" w:hAnsi="Aptos Narrow"/>
                <w:color w:val="000000"/>
                <w:sz w:val="18"/>
                <w:szCs w:val="18"/>
              </w:rPr>
              <w:t>Organizational Structure &amp; Job Descriptions</w:t>
            </w:r>
          </w:p>
        </w:tc>
      </w:tr>
      <w:tr w:rsidR="00ED3718" w:rsidRPr="006D3613" w14:paraId="029968C1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CEFE8" w14:textId="1C493D75" w:rsidR="00ED3718" w:rsidRPr="006D3613" w:rsidRDefault="00ED3718" w:rsidP="00ED3718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C79AA" w14:textId="4B2D1E6F" w:rsidR="00ED3718" w:rsidRPr="006D3613" w:rsidRDefault="00ED3718" w:rsidP="00ED3718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7233B">
              <w:rPr>
                <w:rFonts w:ascii="Aptos Narrow" w:hAnsi="Aptos Narrow"/>
                <w:color w:val="000000"/>
                <w:sz w:val="18"/>
                <w:szCs w:val="18"/>
              </w:rPr>
              <w:t>SMJ/FRM/HRD/0</w:t>
            </w:r>
            <w:r>
              <w:rPr>
                <w:rFonts w:ascii="Aptos Narrow" w:hAnsi="Aptos Narrow"/>
                <w:color w:val="000000"/>
                <w:sz w:val="18"/>
                <w:szCs w:val="18"/>
              </w:rPr>
              <w:t>2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43531" w14:textId="0180BB65" w:rsidR="00ED3718" w:rsidRPr="006D3613" w:rsidRDefault="00ED3718" w:rsidP="00ED3718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Confidentiality Agreement</w:t>
            </w:r>
          </w:p>
        </w:tc>
      </w:tr>
      <w:tr w:rsidR="00ED3718" w:rsidRPr="006D3613" w14:paraId="1BBE4E2E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46052" w14:textId="40C775B0" w:rsidR="00ED3718" w:rsidRPr="006D3613" w:rsidRDefault="00ED3718" w:rsidP="00ED3718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00A14" w14:textId="78490525" w:rsidR="00ED3718" w:rsidRPr="006D3613" w:rsidRDefault="00ED3718" w:rsidP="00ED3718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7233B">
              <w:rPr>
                <w:rFonts w:ascii="Aptos Narrow" w:hAnsi="Aptos Narrow"/>
                <w:color w:val="000000"/>
                <w:sz w:val="18"/>
                <w:szCs w:val="18"/>
              </w:rPr>
              <w:t>SMJ/FRM/HRD/0</w:t>
            </w:r>
            <w:r>
              <w:rPr>
                <w:rFonts w:ascii="Aptos Narrow" w:hAnsi="Aptos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F550B" w14:textId="501656D3" w:rsidR="00ED3718" w:rsidRPr="006D3613" w:rsidRDefault="00ED3718" w:rsidP="00ED3718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Appointment Letter</w:t>
            </w:r>
          </w:p>
        </w:tc>
      </w:tr>
      <w:tr w:rsidR="00ED3718" w:rsidRPr="006D3613" w14:paraId="0305FC88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A039D" w14:textId="3EFAC604" w:rsidR="00ED3718" w:rsidRPr="006D3613" w:rsidRDefault="00ED3718" w:rsidP="00ED3718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35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9941F" w14:textId="4EEDB3BC" w:rsidR="00ED3718" w:rsidRPr="006D3613" w:rsidRDefault="00ED3718" w:rsidP="00ED3718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7233B">
              <w:rPr>
                <w:rFonts w:ascii="Aptos Narrow" w:hAnsi="Aptos Narrow"/>
                <w:color w:val="000000"/>
                <w:sz w:val="18"/>
                <w:szCs w:val="18"/>
              </w:rPr>
              <w:t>SMJ/FRM/HRD/0</w:t>
            </w:r>
            <w:r>
              <w:rPr>
                <w:rFonts w:ascii="Aptos Narrow" w:hAnsi="Aptos Narrow"/>
                <w:color w:val="000000"/>
                <w:sz w:val="18"/>
                <w:szCs w:val="18"/>
              </w:rPr>
              <w:t>4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44D4B" w14:textId="1CF0D384" w:rsidR="00ED3718" w:rsidRPr="006D3613" w:rsidRDefault="00ED3718" w:rsidP="00ED3718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Personnel Competence Record</w:t>
            </w:r>
          </w:p>
        </w:tc>
      </w:tr>
      <w:tr w:rsidR="00ED3718" w:rsidRPr="006D3613" w14:paraId="67F72FA5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5AF6C" w14:textId="358B6291" w:rsidR="00ED3718" w:rsidRPr="006D3613" w:rsidRDefault="00ED3718" w:rsidP="00ED3718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36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776B0" w14:textId="28C8F435" w:rsidR="00ED3718" w:rsidRPr="006D3613" w:rsidRDefault="00ED3718" w:rsidP="00ED3718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SMJ/FRM/TRG/01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310E1D" w14:textId="404D5A7D" w:rsidR="00ED3718" w:rsidRPr="006D3613" w:rsidRDefault="00ED3718" w:rsidP="00ED3718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Annual Training Plan</w:t>
            </w:r>
          </w:p>
        </w:tc>
      </w:tr>
      <w:tr w:rsidR="00ED3718" w:rsidRPr="006D3613" w14:paraId="2FFF654E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BC73A" w14:textId="3F5129B8" w:rsidR="00ED3718" w:rsidRPr="006D3613" w:rsidRDefault="00ED3718" w:rsidP="00ED3718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37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6C055" w14:textId="729540F4" w:rsidR="00ED3718" w:rsidRPr="006D3613" w:rsidRDefault="00ED3718" w:rsidP="00ED3718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SMJ/FRM/TRG/02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D428F" w14:textId="62E9BEC9" w:rsidR="00ED3718" w:rsidRPr="006D3613" w:rsidRDefault="00ED3718" w:rsidP="00ED3718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Training Report</w:t>
            </w:r>
          </w:p>
        </w:tc>
      </w:tr>
      <w:tr w:rsidR="00ED3718" w:rsidRPr="006D3613" w14:paraId="5A8C5FB8" w14:textId="77777777" w:rsidTr="00573911">
        <w:trPr>
          <w:trHeight w:val="240"/>
        </w:trPr>
        <w:tc>
          <w:tcPr>
            <w:tcW w:w="37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E36D4" w14:textId="27BA57E7" w:rsidR="00ED3718" w:rsidRPr="006D3613" w:rsidRDefault="00ED3718" w:rsidP="00ED3718">
            <w:pPr>
              <w:spacing w:before="10" w:after="1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6D3613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38</w:t>
            </w:r>
          </w:p>
        </w:tc>
        <w:tc>
          <w:tcPr>
            <w:tcW w:w="10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A4686" w14:textId="3C48FF75" w:rsidR="00ED3718" w:rsidRPr="006D3613" w:rsidRDefault="00ED3718" w:rsidP="00ED3718">
            <w:pPr>
              <w:spacing w:before="10" w:after="1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SMJ/FRM/TRG/03</w:t>
            </w:r>
          </w:p>
        </w:tc>
        <w:tc>
          <w:tcPr>
            <w:tcW w:w="3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03E8C" w14:textId="577D0E8F" w:rsidR="00ED3718" w:rsidRPr="006D3613" w:rsidRDefault="00ED3718" w:rsidP="00ED3718">
            <w:pPr>
              <w:spacing w:before="10" w:after="10" w:line="240" w:lineRule="auto"/>
              <w:rPr>
                <w:rFonts w:ascii="Aptos Narrow" w:hAnsi="Aptos Narrow"/>
                <w:color w:val="000000"/>
                <w:sz w:val="18"/>
                <w:szCs w:val="18"/>
              </w:rPr>
            </w:pPr>
            <w:r w:rsidRPr="005906A3">
              <w:rPr>
                <w:rFonts w:ascii="Aptos Narrow" w:hAnsi="Aptos Narrow"/>
                <w:color w:val="000000"/>
                <w:sz w:val="18"/>
                <w:szCs w:val="18"/>
              </w:rPr>
              <w:t>Induction Training Report</w:t>
            </w:r>
          </w:p>
        </w:tc>
      </w:tr>
    </w:tbl>
    <w:p w14:paraId="61215134" w14:textId="77777777" w:rsidR="003523E9" w:rsidRPr="0015336E" w:rsidRDefault="003523E9" w:rsidP="0015336E">
      <w:pPr>
        <w:tabs>
          <w:tab w:val="left" w:pos="1365"/>
        </w:tabs>
        <w:spacing w:after="0"/>
        <w:rPr>
          <w:sz w:val="8"/>
          <w:szCs w:val="8"/>
        </w:rPr>
      </w:pPr>
    </w:p>
    <w:sectPr w:rsidR="003523E9" w:rsidRPr="0015336E" w:rsidSect="005906A3">
      <w:headerReference w:type="default" r:id="rId8"/>
      <w:pgSz w:w="11907" w:h="16840" w:code="9"/>
      <w:pgMar w:top="1440" w:right="987" w:bottom="703" w:left="127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952F6" w14:textId="77777777" w:rsidR="000D79A7" w:rsidRDefault="000D79A7" w:rsidP="006D3613">
      <w:pPr>
        <w:spacing w:after="0" w:line="240" w:lineRule="auto"/>
      </w:pPr>
      <w:r>
        <w:separator/>
      </w:r>
    </w:p>
  </w:endnote>
  <w:endnote w:type="continuationSeparator" w:id="0">
    <w:p w14:paraId="5DF6D09B" w14:textId="77777777" w:rsidR="000D79A7" w:rsidRDefault="000D79A7" w:rsidP="006D3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6BC1C" w14:textId="4F6E06C3" w:rsidR="006D3613" w:rsidRDefault="006D361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4B065283" wp14:editId="50910879">
              <wp:simplePos x="0" y="0"/>
              <wp:positionH relativeFrom="page">
                <wp:posOffset>540385</wp:posOffset>
              </wp:positionH>
              <wp:positionV relativeFrom="page">
                <wp:posOffset>9973310</wp:posOffset>
              </wp:positionV>
              <wp:extent cx="6480000" cy="61200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395"/>
                            <w:gridCol w:w="3395"/>
                            <w:gridCol w:w="3395"/>
                          </w:tblGrid>
                          <w:tr w:rsidR="006D3613" w:rsidRPr="006D3613" w14:paraId="1419CC94" w14:textId="77777777" w:rsidTr="00C13126">
                            <w:trPr>
                              <w:trHeight w:val="720"/>
                            </w:trPr>
                            <w:tc>
                              <w:tcPr>
                                <w:tcW w:w="3395" w:type="dxa"/>
                              </w:tcPr>
                              <w:p w14:paraId="3CC1A2A1" w14:textId="77777777" w:rsidR="006D3613" w:rsidRPr="006D3613" w:rsidRDefault="006D3613" w:rsidP="00AA3986">
                                <w:pPr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>Prepared By</w:t>
                                </w:r>
                              </w:p>
                              <w:p w14:paraId="6B88D7EC" w14:textId="77777777" w:rsidR="006D3613" w:rsidRPr="006D3613" w:rsidRDefault="006D3613" w:rsidP="00AA3986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Quality Manager</w:t>
                                </w:r>
                              </w:p>
                            </w:tc>
                            <w:tc>
                              <w:tcPr>
                                <w:tcW w:w="3395" w:type="dxa"/>
                              </w:tcPr>
                              <w:p w14:paraId="7BD065FA" w14:textId="77777777" w:rsidR="006D3613" w:rsidRPr="006D3613" w:rsidRDefault="006D3613" w:rsidP="00AA3986">
                                <w:pPr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>Reviewed By</w:t>
                                </w:r>
                              </w:p>
                              <w:p w14:paraId="04E521BC" w14:textId="77777777" w:rsidR="006D3613" w:rsidRPr="006D3613" w:rsidRDefault="006D3613" w:rsidP="00AA3986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Technical Manager</w:t>
                                </w:r>
                              </w:p>
                            </w:tc>
                            <w:tc>
                              <w:tcPr>
                                <w:tcW w:w="3395" w:type="dxa"/>
                              </w:tcPr>
                              <w:p w14:paraId="654BCACA" w14:textId="77777777" w:rsidR="006D3613" w:rsidRPr="006D3613" w:rsidRDefault="006D3613" w:rsidP="00AA3986">
                                <w:pPr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>Approved By</w:t>
                                </w:r>
                              </w:p>
                              <w:p w14:paraId="27AF88A4" w14:textId="77777777" w:rsidR="006D3613" w:rsidRPr="006D3613" w:rsidRDefault="006D3613" w:rsidP="00AA3986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b/>
                                    <w:bCs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Laboratory Head</w:t>
                                </w:r>
                              </w:p>
                            </w:tc>
                          </w:tr>
                        </w:tbl>
                        <w:p w14:paraId="3CCA0ACE" w14:textId="77777777" w:rsidR="006D3613" w:rsidRPr="006D3613" w:rsidRDefault="006D3613" w:rsidP="006D3613">
                          <w:pPr>
                            <w:spacing w:after="0"/>
                            <w:rPr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065283" id="Rectangle 3" o:spid="_x0000_s1027" style="position:absolute;margin-left:42.55pt;margin-top:785.3pt;width:510.25pt;height:48.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xq6ZwIAADY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" filled="f" stroked="f" strokeweight="1pt">
              <v:textbox inset="0,0,0,0">
                <w:txbxContent>
                  <w:tbl>
                    <w:tblPr>
                      <w:tblStyle w:val="TableGrid"/>
                      <w:tblW w:w="0" w:type="auto"/>
                      <w:tblBorders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395"/>
                      <w:gridCol w:w="3395"/>
                      <w:gridCol w:w="3395"/>
                    </w:tblGrid>
                    <w:tr w:rsidR="006D3613" w:rsidRPr="006D3613" w14:paraId="1419CC94" w14:textId="77777777" w:rsidTr="00C13126">
                      <w:trPr>
                        <w:trHeight w:val="720"/>
                      </w:trPr>
                      <w:tc>
                        <w:tcPr>
                          <w:tcW w:w="3395" w:type="dxa"/>
                        </w:tcPr>
                        <w:p w14:paraId="3CC1A2A1" w14:textId="77777777" w:rsidR="006D3613" w:rsidRPr="006D3613" w:rsidRDefault="006D3613" w:rsidP="00AA3986">
                          <w:pPr>
                            <w:rPr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Prepared By</w:t>
                          </w:r>
                        </w:p>
                        <w:p w14:paraId="6B88D7EC" w14:textId="77777777" w:rsidR="006D3613" w:rsidRPr="006D3613" w:rsidRDefault="006D3613" w:rsidP="00AA3986">
                          <w:pPr>
                            <w:rPr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Quality Manager</w:t>
                          </w:r>
                        </w:p>
                      </w:tc>
                      <w:tc>
                        <w:tcPr>
                          <w:tcW w:w="3395" w:type="dxa"/>
                        </w:tcPr>
                        <w:p w14:paraId="7BD065FA" w14:textId="77777777" w:rsidR="006D3613" w:rsidRPr="006D3613" w:rsidRDefault="006D3613" w:rsidP="00AA3986">
                          <w:pPr>
                            <w:rPr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Reviewed By</w:t>
                          </w:r>
                        </w:p>
                        <w:p w14:paraId="04E521BC" w14:textId="77777777" w:rsidR="006D3613" w:rsidRPr="006D3613" w:rsidRDefault="006D3613" w:rsidP="00AA3986">
                          <w:pPr>
                            <w:rPr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Technical Manager</w:t>
                          </w:r>
                        </w:p>
                      </w:tc>
                      <w:tc>
                        <w:tcPr>
                          <w:tcW w:w="3395" w:type="dxa"/>
                        </w:tcPr>
                        <w:p w14:paraId="654BCACA" w14:textId="77777777" w:rsidR="006D3613" w:rsidRPr="006D3613" w:rsidRDefault="006D3613" w:rsidP="00AA3986">
                          <w:pPr>
                            <w:rPr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Approved By</w:t>
                          </w:r>
                        </w:p>
                        <w:p w14:paraId="27AF88A4" w14:textId="77777777" w:rsidR="006D3613" w:rsidRPr="006D3613" w:rsidRDefault="006D3613" w:rsidP="00AA3986">
                          <w:pPr>
                            <w:rPr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b/>
                              <w:bCs/>
                              <w:color w:val="000000" w:themeColor="text1"/>
                              <w:sz w:val="16"/>
                              <w:szCs w:val="16"/>
                            </w:rPr>
                            <w:t>Laboratory Head</w:t>
                          </w:r>
                        </w:p>
                      </w:tc>
                    </w:tr>
                  </w:tbl>
                  <w:p w14:paraId="3CCA0ACE" w14:textId="77777777" w:rsidR="006D3613" w:rsidRPr="006D3613" w:rsidRDefault="006D3613" w:rsidP="006D3613">
                    <w:pPr>
                      <w:spacing w:after="0"/>
                      <w:rPr>
                        <w:color w:val="000000" w:themeColor="text1"/>
                        <w:sz w:val="18"/>
                        <w:szCs w:val="18"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63FD2" w14:textId="77777777" w:rsidR="000D79A7" w:rsidRDefault="000D79A7" w:rsidP="006D3613">
      <w:pPr>
        <w:spacing w:after="0" w:line="240" w:lineRule="auto"/>
      </w:pPr>
      <w:r>
        <w:separator/>
      </w:r>
    </w:p>
  </w:footnote>
  <w:footnote w:type="continuationSeparator" w:id="0">
    <w:p w14:paraId="6FFC5578" w14:textId="77777777" w:rsidR="000D79A7" w:rsidRDefault="000D79A7" w:rsidP="006D36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A5BF0" w14:textId="6019FBC6" w:rsidR="006D3613" w:rsidRDefault="006D361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5FDCD2BD" wp14:editId="6BEE62DE">
              <wp:simplePos x="0" y="0"/>
              <wp:positionH relativeFrom="page">
                <wp:align>center</wp:align>
              </wp:positionH>
              <wp:positionV relativeFrom="page">
                <wp:posOffset>457200</wp:posOffset>
              </wp:positionV>
              <wp:extent cx="6480000" cy="6120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93" w:type="pct"/>
                            <w:tblBorders>
                              <w:top w:val="none" w:sz="0" w:space="0" w:color="auto"/>
                              <w:left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846"/>
                            <w:gridCol w:w="5391"/>
                            <w:gridCol w:w="2836"/>
                            <w:gridCol w:w="1112"/>
                          </w:tblGrid>
                          <w:tr w:rsidR="006D3613" w:rsidRPr="006D3613" w14:paraId="04CBDFB8" w14:textId="77777777" w:rsidTr="00CB12A2">
                            <w:tc>
                              <w:tcPr>
                                <w:tcW w:w="415" w:type="pct"/>
                                <w:vMerge w:val="restart"/>
                                <w:vAlign w:val="bottom"/>
                              </w:tcPr>
                              <w:p w14:paraId="28D02612" w14:textId="77777777" w:rsidR="006D3613" w:rsidRPr="006D3613" w:rsidRDefault="006D3613" w:rsidP="00FF0DA5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rFonts w:ascii="Aptos Narrow" w:hAnsi="Aptos Narrow"/>
                                    <w:noProof/>
                                    <w:color w:val="000000" w:themeColor="text1"/>
                                    <w:sz w:val="18"/>
                                    <w:szCs w:val="18"/>
                                  </w:rPr>
                                  <w:drawing>
                                    <wp:inline distT="0" distB="0" distL="0" distR="0" wp14:anchorId="4A3D220B" wp14:editId="264FD7E4">
                                      <wp:extent cx="396000" cy="396000"/>
                                      <wp:effectExtent l="0" t="0" r="4445" b="4445"/>
                                      <wp:docPr id="8" name="Graphic 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aphic 2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96000" cy="396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47" w:type="pct"/>
                              </w:tcPr>
                              <w:p w14:paraId="54513FDA" w14:textId="77777777" w:rsidR="006D3613" w:rsidRPr="006D3613" w:rsidRDefault="006D3613" w:rsidP="009943B9">
                                <w:pPr>
                                  <w:ind w:left="-113"/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1392" w:type="pct"/>
                              </w:tcPr>
                              <w:p w14:paraId="4C0B7AB1" w14:textId="4EF2BFF4" w:rsidR="006D3613" w:rsidRPr="006D3613" w:rsidRDefault="006D3613" w:rsidP="00CB12A2">
                                <w:pPr>
                                  <w:ind w:left="-57"/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Document No.:</w:t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5906A3" w:rsidRPr="005906A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SMJ/FRM/SYS/</w:t>
                                </w:r>
                                <w:r w:rsidR="005906A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0</w:t>
                                </w:r>
                                <w:r w:rsidR="005906A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5906A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instrText xml:space="preserve"> SECTION   \* MERGEFORMAT </w:instrText>
                                </w:r>
                                <w:r w:rsidR="005906A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B21ED0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="005906A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6F6EB2BD" w14:textId="099A14A1" w:rsidR="006D3613" w:rsidRPr="006D3613" w:rsidRDefault="006D3613" w:rsidP="009943B9">
                                <w:pPr>
                                  <w:jc w:val="right"/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Page </w:t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noProof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6D3613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of </w:t>
                                </w:r>
                                <w:r w:rsidR="005906A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5906A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instrText xml:space="preserve"> SECTIONPAGES   \* MERGEFORMAT </w:instrText>
                                </w:r>
                                <w:r w:rsidR="005906A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B21ED0">
                                  <w:rPr>
                                    <w:rFonts w:ascii="Aptos Narrow" w:hAnsi="Aptos Narrow"/>
                                    <w:b/>
                                    <w:bCs/>
                                    <w:noProof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="005906A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6D3613" w:rsidRPr="006D3613" w14:paraId="20FB5DBD" w14:textId="77777777" w:rsidTr="00CB12A2">
                            <w:tc>
                              <w:tcPr>
                                <w:tcW w:w="415" w:type="pct"/>
                                <w:vMerge/>
                              </w:tcPr>
                              <w:p w14:paraId="1C524E6B" w14:textId="77777777" w:rsidR="006D3613" w:rsidRPr="006D3613" w:rsidRDefault="006D3613" w:rsidP="00FF0DA5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47" w:type="pct"/>
                              </w:tcPr>
                              <w:p w14:paraId="1C9717AB" w14:textId="77777777" w:rsidR="006D3613" w:rsidRPr="006D3613" w:rsidRDefault="006D3613" w:rsidP="009943B9">
                                <w:pPr>
                                  <w:ind w:left="-113"/>
                                  <w:rPr>
                                    <w:rFonts w:ascii="Aptos Narrow" w:hAnsi="Aptos Narrow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92" w:type="pct"/>
                                <w:vAlign w:val="bottom"/>
                              </w:tcPr>
                              <w:p w14:paraId="6B73C8D2" w14:textId="77777777" w:rsidR="006D3613" w:rsidRPr="006D3613" w:rsidRDefault="006D3613" w:rsidP="00CB12A2">
                                <w:pPr>
                                  <w:ind w:left="-57"/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Effective Date:</w:t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01.07.2024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53EC07FD" w14:textId="77777777" w:rsidR="006D3613" w:rsidRPr="006D3613" w:rsidRDefault="006D3613" w:rsidP="009943B9">
                                <w:pPr>
                                  <w:jc w:val="right"/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Rev. No.:</w:t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00</w:t>
                                </w:r>
                              </w:p>
                            </w:tc>
                          </w:tr>
                          <w:tr w:rsidR="006D3613" w:rsidRPr="006D3613" w14:paraId="4C7A6DE7" w14:textId="77777777" w:rsidTr="00CB12A2">
                            <w:tc>
                              <w:tcPr>
                                <w:tcW w:w="415" w:type="pct"/>
                                <w:vMerge/>
                              </w:tcPr>
                              <w:p w14:paraId="6647D38E" w14:textId="77777777" w:rsidR="006D3613" w:rsidRPr="006D3613" w:rsidRDefault="006D3613" w:rsidP="00FF0DA5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85" w:type="pct"/>
                                <w:gridSpan w:val="3"/>
                                <w:vAlign w:val="bottom"/>
                              </w:tcPr>
                              <w:p w14:paraId="6C8BDBC1" w14:textId="18A00E39" w:rsidR="006D3613" w:rsidRPr="006D3613" w:rsidRDefault="005906A3" w:rsidP="009943B9">
                                <w:pPr>
                                  <w:ind w:left="-113"/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5906A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Master List of Documents</w:t>
                                </w:r>
                              </w:p>
                            </w:tc>
                          </w:tr>
                        </w:tbl>
                        <w:p w14:paraId="0FD71B40" w14:textId="77777777" w:rsidR="006D3613" w:rsidRPr="006D3613" w:rsidRDefault="006D3613" w:rsidP="006D3613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DCD2BD" id="Rectangle 1" o:spid="_x0000_s1026" style="position:absolute;margin-left:0;margin-top:36pt;width:510.25pt;height:48.2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1knYgIAAC8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" filled="f" stroked="f" strokeweight="1pt">
              <v:textbox inset="0,0,0,0">
                <w:txbxContent>
                  <w:tbl>
                    <w:tblPr>
                      <w:tblStyle w:val="TableGrid"/>
                      <w:tblW w:w="4993" w:type="pct"/>
                      <w:tblBorders>
                        <w:top w:val="none" w:sz="0" w:space="0" w:color="auto"/>
                        <w:left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846"/>
                      <w:gridCol w:w="5391"/>
                      <w:gridCol w:w="2836"/>
                      <w:gridCol w:w="1112"/>
                    </w:tblGrid>
                    <w:tr w:rsidR="006D3613" w:rsidRPr="006D3613" w14:paraId="04CBDFB8" w14:textId="77777777" w:rsidTr="00CB12A2">
                      <w:tc>
                        <w:tcPr>
                          <w:tcW w:w="415" w:type="pct"/>
                          <w:vMerge w:val="restart"/>
                          <w:vAlign w:val="bottom"/>
                        </w:tcPr>
                        <w:p w14:paraId="28D02612" w14:textId="77777777" w:rsidR="006D3613" w:rsidRPr="006D3613" w:rsidRDefault="006D3613" w:rsidP="00FF0DA5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rFonts w:ascii="Aptos Narrow" w:hAnsi="Aptos Narrow"/>
                              <w:noProof/>
                              <w:color w:val="000000" w:themeColor="text1"/>
                              <w:sz w:val="18"/>
                              <w:szCs w:val="18"/>
                            </w:rPr>
                            <w:drawing>
                              <wp:inline distT="0" distB="0" distL="0" distR="0" wp14:anchorId="4A3D220B" wp14:editId="264FD7E4">
                                <wp:extent cx="396000" cy="396000"/>
                                <wp:effectExtent l="0" t="0" r="4445" b="4445"/>
                                <wp:docPr id="8" name="Graphic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aphic 2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96000" cy="396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47" w:type="pct"/>
                        </w:tcPr>
                        <w:p w14:paraId="54513FDA" w14:textId="77777777" w:rsidR="006D3613" w:rsidRPr="006D3613" w:rsidRDefault="006D3613" w:rsidP="009943B9">
                          <w:pPr>
                            <w:ind w:left="-113"/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1392" w:type="pct"/>
                        </w:tcPr>
                        <w:p w14:paraId="4C0B7AB1" w14:textId="4EF2BFF4" w:rsidR="006D3613" w:rsidRPr="006D3613" w:rsidRDefault="006D3613" w:rsidP="00CB12A2">
                          <w:pPr>
                            <w:ind w:left="-57"/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>Document No.:</w:t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r w:rsidR="005906A3" w:rsidRPr="005906A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SMJ/FRM/SYS/</w:t>
                          </w:r>
                          <w:r w:rsidR="005906A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0</w:t>
                          </w:r>
                          <w:r w:rsidR="005906A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begin"/>
                          </w:r>
                          <w:r w:rsidR="005906A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instrText xml:space="preserve"> SECTION   \* MERGEFORMAT </w:instrText>
                          </w:r>
                          <w:r w:rsidR="005906A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21ED0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1</w:t>
                          </w:r>
                          <w:r w:rsidR="005906A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6F6EB2BD" w14:textId="099A14A1" w:rsidR="006D3613" w:rsidRPr="006D3613" w:rsidRDefault="006D3613" w:rsidP="009943B9">
                          <w:pPr>
                            <w:jc w:val="right"/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noProof/>
                              <w:color w:val="000000" w:themeColor="text1"/>
                              <w:sz w:val="18"/>
                              <w:szCs w:val="18"/>
                            </w:rPr>
                            <w:t>1</w:t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end"/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D3613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 xml:space="preserve">of </w:t>
                          </w:r>
                          <w:r w:rsidR="005906A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begin"/>
                          </w:r>
                          <w:r w:rsidR="005906A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instrText xml:space="preserve"> SECTIONPAGES   \* MERGEFORMAT </w:instrText>
                          </w:r>
                          <w:r w:rsidR="005906A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21ED0">
                            <w:rPr>
                              <w:rFonts w:ascii="Aptos Narrow" w:hAnsi="Aptos Narrow"/>
                              <w:b/>
                              <w:bCs/>
                              <w:noProof/>
                              <w:color w:val="000000" w:themeColor="text1"/>
                              <w:sz w:val="18"/>
                              <w:szCs w:val="18"/>
                            </w:rPr>
                            <w:t>1</w:t>
                          </w:r>
                          <w:r w:rsidR="005906A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  <w:tr w:rsidR="006D3613" w:rsidRPr="006D3613" w14:paraId="20FB5DBD" w14:textId="77777777" w:rsidTr="00CB12A2">
                      <w:tc>
                        <w:tcPr>
                          <w:tcW w:w="415" w:type="pct"/>
                          <w:vMerge/>
                        </w:tcPr>
                        <w:p w14:paraId="1C524E6B" w14:textId="77777777" w:rsidR="006D3613" w:rsidRPr="006D3613" w:rsidRDefault="006D3613" w:rsidP="00FF0DA5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647" w:type="pct"/>
                        </w:tcPr>
                        <w:p w14:paraId="1C9717AB" w14:textId="77777777" w:rsidR="006D3613" w:rsidRPr="006D3613" w:rsidRDefault="006D3613" w:rsidP="009943B9">
                          <w:pPr>
                            <w:ind w:left="-113"/>
                            <w:rPr>
                              <w:rFonts w:ascii="Aptos Narrow" w:hAnsi="Aptos Narrow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1392" w:type="pct"/>
                          <w:vAlign w:val="bottom"/>
                        </w:tcPr>
                        <w:p w14:paraId="6B73C8D2" w14:textId="77777777" w:rsidR="006D3613" w:rsidRPr="006D3613" w:rsidRDefault="006D3613" w:rsidP="00CB12A2">
                          <w:pPr>
                            <w:ind w:left="-57"/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>Effective Date:</w:t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01.07.2024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53EC07FD" w14:textId="77777777" w:rsidR="006D3613" w:rsidRPr="006D3613" w:rsidRDefault="006D3613" w:rsidP="009943B9">
                          <w:pPr>
                            <w:jc w:val="right"/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>Rev. No.:</w:t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00</w:t>
                          </w:r>
                        </w:p>
                      </w:tc>
                    </w:tr>
                    <w:tr w:rsidR="006D3613" w:rsidRPr="006D3613" w14:paraId="4C7A6DE7" w14:textId="77777777" w:rsidTr="00CB12A2">
                      <w:tc>
                        <w:tcPr>
                          <w:tcW w:w="415" w:type="pct"/>
                          <w:vMerge/>
                        </w:tcPr>
                        <w:p w14:paraId="6647D38E" w14:textId="77777777" w:rsidR="006D3613" w:rsidRPr="006D3613" w:rsidRDefault="006D3613" w:rsidP="00FF0DA5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4585" w:type="pct"/>
                          <w:gridSpan w:val="3"/>
                          <w:vAlign w:val="bottom"/>
                        </w:tcPr>
                        <w:p w14:paraId="6C8BDBC1" w14:textId="18A00E39" w:rsidR="006D3613" w:rsidRPr="006D3613" w:rsidRDefault="005906A3" w:rsidP="009943B9">
                          <w:pPr>
                            <w:ind w:left="-113"/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5906A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Master List of Documents</w:t>
                          </w:r>
                        </w:p>
                      </w:tc>
                    </w:tr>
                  </w:tbl>
                  <w:p w14:paraId="0FD71B40" w14:textId="77777777" w:rsidR="006D3613" w:rsidRPr="006D3613" w:rsidRDefault="006D3613" w:rsidP="006D3613">
                    <w:pPr>
                      <w:rPr>
                        <w:rFonts w:ascii="Aptos Narrow" w:hAnsi="Aptos Narrow"/>
                        <w:color w:val="000000" w:themeColor="text1"/>
                        <w:sz w:val="18"/>
                        <w:szCs w:val="18"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06D84" w14:textId="77777777" w:rsidR="005906A3" w:rsidRDefault="005906A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6EF63133" wp14:editId="75CA5FF8">
              <wp:simplePos x="0" y="0"/>
              <wp:positionH relativeFrom="page">
                <wp:align>center</wp:align>
              </wp:positionH>
              <wp:positionV relativeFrom="page">
                <wp:posOffset>457200</wp:posOffset>
              </wp:positionV>
              <wp:extent cx="6480000" cy="612000"/>
              <wp:effectExtent l="0" t="0" r="0" b="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93" w:type="pct"/>
                            <w:tblBorders>
                              <w:top w:val="none" w:sz="0" w:space="0" w:color="auto"/>
                              <w:left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846"/>
                            <w:gridCol w:w="5391"/>
                            <w:gridCol w:w="2836"/>
                            <w:gridCol w:w="1112"/>
                          </w:tblGrid>
                          <w:tr w:rsidR="005906A3" w:rsidRPr="006D3613" w14:paraId="22C8785F" w14:textId="77777777" w:rsidTr="00CB12A2">
                            <w:tc>
                              <w:tcPr>
                                <w:tcW w:w="415" w:type="pct"/>
                                <w:vMerge w:val="restart"/>
                                <w:vAlign w:val="bottom"/>
                              </w:tcPr>
                              <w:p w14:paraId="128567A9" w14:textId="77777777" w:rsidR="005906A3" w:rsidRPr="006D3613" w:rsidRDefault="005906A3" w:rsidP="00FF0DA5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rFonts w:ascii="Aptos Narrow" w:hAnsi="Aptos Narrow"/>
                                    <w:noProof/>
                                    <w:color w:val="000000" w:themeColor="text1"/>
                                    <w:sz w:val="18"/>
                                    <w:szCs w:val="18"/>
                                  </w:rPr>
                                  <w:drawing>
                                    <wp:inline distT="0" distB="0" distL="0" distR="0" wp14:anchorId="6FC4D9A7" wp14:editId="6DDEDAE5">
                                      <wp:extent cx="396000" cy="396000"/>
                                      <wp:effectExtent l="0" t="0" r="4445" b="4445"/>
                                      <wp:docPr id="7" name="Graphic 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aphic 2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96000" cy="396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47" w:type="pct"/>
                              </w:tcPr>
                              <w:p w14:paraId="22E687D4" w14:textId="77777777" w:rsidR="005906A3" w:rsidRPr="006D3613" w:rsidRDefault="005906A3" w:rsidP="009943B9">
                                <w:pPr>
                                  <w:ind w:left="-113"/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1392" w:type="pct"/>
                              </w:tcPr>
                              <w:p w14:paraId="00F583CC" w14:textId="698FD3BB" w:rsidR="005906A3" w:rsidRPr="006D3613" w:rsidRDefault="005906A3" w:rsidP="00CB12A2">
                                <w:pPr>
                                  <w:ind w:left="-57"/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Document No.:</w:t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5906A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SMJ/FRM/SYS/</w:t>
                                </w:r>
                                <w:r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0</w:t>
                                </w:r>
                                <w:r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instrText xml:space="preserve"> SECTION   \* MERGEFORMAT </w:instrText>
                                </w:r>
                                <w:r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B21ED0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65CDC9ED" w14:textId="09FBF2A5" w:rsidR="005906A3" w:rsidRPr="006D3613" w:rsidRDefault="005906A3" w:rsidP="009943B9">
                                <w:pPr>
                                  <w:jc w:val="right"/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Page </w:t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noProof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6D3613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of </w:t>
                                </w:r>
                                <w:r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instrText xml:space="preserve"> SECTIONPAGES   \* MERGEFORMAT </w:instrText>
                                </w:r>
                                <w:r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B21ED0">
                                  <w:rPr>
                                    <w:rFonts w:ascii="Aptos Narrow" w:hAnsi="Aptos Narrow"/>
                                    <w:b/>
                                    <w:bCs/>
                                    <w:noProof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1</w:t>
                                </w:r>
                                <w:r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5906A3" w:rsidRPr="006D3613" w14:paraId="4107440A" w14:textId="77777777" w:rsidTr="00CB12A2">
                            <w:tc>
                              <w:tcPr>
                                <w:tcW w:w="415" w:type="pct"/>
                                <w:vMerge/>
                              </w:tcPr>
                              <w:p w14:paraId="7FBE8955" w14:textId="77777777" w:rsidR="005906A3" w:rsidRPr="006D3613" w:rsidRDefault="005906A3" w:rsidP="00FF0DA5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47" w:type="pct"/>
                              </w:tcPr>
                              <w:p w14:paraId="4BA78441" w14:textId="77777777" w:rsidR="005906A3" w:rsidRPr="006D3613" w:rsidRDefault="005906A3" w:rsidP="009943B9">
                                <w:pPr>
                                  <w:ind w:left="-113"/>
                                  <w:rPr>
                                    <w:rFonts w:ascii="Aptos Narrow" w:hAnsi="Aptos Narrow"/>
                                    <w:color w:val="000000" w:themeColor="text1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92" w:type="pct"/>
                                <w:vAlign w:val="bottom"/>
                              </w:tcPr>
                              <w:p w14:paraId="74898D8C" w14:textId="77777777" w:rsidR="005906A3" w:rsidRPr="006D3613" w:rsidRDefault="005906A3" w:rsidP="00CB12A2">
                                <w:pPr>
                                  <w:ind w:left="-57"/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Effective Date:</w:t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01.07.2024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5C082F31" w14:textId="77777777" w:rsidR="005906A3" w:rsidRPr="006D3613" w:rsidRDefault="005906A3" w:rsidP="009943B9">
                                <w:pPr>
                                  <w:jc w:val="right"/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6D3613"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Rev. No.:</w:t>
                                </w:r>
                                <w:r w:rsidRPr="006D361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 00</w:t>
                                </w:r>
                              </w:p>
                            </w:tc>
                          </w:tr>
                          <w:tr w:rsidR="005906A3" w:rsidRPr="006D3613" w14:paraId="71BB312E" w14:textId="77777777" w:rsidTr="00CB12A2">
                            <w:tc>
                              <w:tcPr>
                                <w:tcW w:w="415" w:type="pct"/>
                                <w:vMerge/>
                              </w:tcPr>
                              <w:p w14:paraId="4ECA1A49" w14:textId="77777777" w:rsidR="005906A3" w:rsidRPr="006D3613" w:rsidRDefault="005906A3" w:rsidP="00FF0DA5">
                                <w:pPr>
                                  <w:rPr>
                                    <w:rFonts w:ascii="Aptos Narrow" w:hAnsi="Aptos Narrow"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585" w:type="pct"/>
                                <w:gridSpan w:val="3"/>
                                <w:vAlign w:val="bottom"/>
                              </w:tcPr>
                              <w:p w14:paraId="3A5F3684" w14:textId="0477BF0F" w:rsidR="005906A3" w:rsidRPr="006D3613" w:rsidRDefault="005906A3" w:rsidP="009943B9">
                                <w:pPr>
                                  <w:ind w:left="-113"/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 w:rsidRPr="005906A3"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 xml:space="preserve">Master List of </w:t>
                                </w:r>
                                <w:r>
                                  <w:rPr>
                                    <w:rFonts w:ascii="Aptos Narrow" w:hAnsi="Aptos Narrow"/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  <w:t>Records</w:t>
                                </w:r>
                              </w:p>
                            </w:tc>
                          </w:tr>
                        </w:tbl>
                        <w:p w14:paraId="355A99A3" w14:textId="77777777" w:rsidR="005906A3" w:rsidRPr="006D3613" w:rsidRDefault="005906A3" w:rsidP="006D3613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F63133" id="Rectangle 6" o:spid="_x0000_s1028" style="position:absolute;margin-left:0;margin-top:36pt;width:510.25pt;height:48.2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1OsZgIAADY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" filled="f" stroked="f" strokeweight="1pt">
              <v:textbox inset="0,0,0,0">
                <w:txbxContent>
                  <w:tbl>
                    <w:tblPr>
                      <w:tblStyle w:val="TableGrid"/>
                      <w:tblW w:w="4993" w:type="pct"/>
                      <w:tblBorders>
                        <w:top w:val="none" w:sz="0" w:space="0" w:color="auto"/>
                        <w:left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846"/>
                      <w:gridCol w:w="5391"/>
                      <w:gridCol w:w="2836"/>
                      <w:gridCol w:w="1112"/>
                    </w:tblGrid>
                    <w:tr w:rsidR="005906A3" w:rsidRPr="006D3613" w14:paraId="22C8785F" w14:textId="77777777" w:rsidTr="00CB12A2">
                      <w:tc>
                        <w:tcPr>
                          <w:tcW w:w="415" w:type="pct"/>
                          <w:vMerge w:val="restart"/>
                          <w:vAlign w:val="bottom"/>
                        </w:tcPr>
                        <w:p w14:paraId="128567A9" w14:textId="77777777" w:rsidR="005906A3" w:rsidRPr="006D3613" w:rsidRDefault="005906A3" w:rsidP="00FF0DA5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rFonts w:ascii="Aptos Narrow" w:hAnsi="Aptos Narrow"/>
                              <w:noProof/>
                              <w:color w:val="000000" w:themeColor="text1"/>
                              <w:sz w:val="18"/>
                              <w:szCs w:val="18"/>
                            </w:rPr>
                            <w:drawing>
                              <wp:inline distT="0" distB="0" distL="0" distR="0" wp14:anchorId="6FC4D9A7" wp14:editId="6DDEDAE5">
                                <wp:extent cx="396000" cy="396000"/>
                                <wp:effectExtent l="0" t="0" r="4445" b="4445"/>
                                <wp:docPr id="7" name="Graphic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aphic 2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96000" cy="396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47" w:type="pct"/>
                        </w:tcPr>
                        <w:p w14:paraId="22E687D4" w14:textId="77777777" w:rsidR="005906A3" w:rsidRPr="006D3613" w:rsidRDefault="005906A3" w:rsidP="009943B9">
                          <w:pPr>
                            <w:ind w:left="-113"/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1392" w:type="pct"/>
                        </w:tcPr>
                        <w:p w14:paraId="00F583CC" w14:textId="698FD3BB" w:rsidR="005906A3" w:rsidRPr="006D3613" w:rsidRDefault="005906A3" w:rsidP="00CB12A2">
                          <w:pPr>
                            <w:ind w:left="-57"/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>Document No.:</w:t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906A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SMJ/FRM/SYS/</w:t>
                          </w:r>
                          <w:r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0</w:t>
                          </w:r>
                          <w:r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instrText xml:space="preserve"> SECTION   \* MERGEFORMAT </w:instrText>
                          </w:r>
                          <w:r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21ED0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65CDC9ED" w14:textId="09FBF2A5" w:rsidR="005906A3" w:rsidRPr="006D3613" w:rsidRDefault="005906A3" w:rsidP="009943B9">
                          <w:pPr>
                            <w:jc w:val="right"/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noProof/>
                              <w:color w:val="000000" w:themeColor="text1"/>
                              <w:sz w:val="18"/>
                              <w:szCs w:val="18"/>
                            </w:rPr>
                            <w:t>1</w:t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end"/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D3613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 xml:space="preserve">of </w:t>
                          </w:r>
                          <w:r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instrText xml:space="preserve"> SECTIONPAGES   \* MERGEFORMAT </w:instrText>
                          </w:r>
                          <w:r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21ED0">
                            <w:rPr>
                              <w:rFonts w:ascii="Aptos Narrow" w:hAnsi="Aptos Narrow"/>
                              <w:b/>
                              <w:bCs/>
                              <w:noProof/>
                              <w:color w:val="000000" w:themeColor="text1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  <w:tr w:rsidR="005906A3" w:rsidRPr="006D3613" w14:paraId="4107440A" w14:textId="77777777" w:rsidTr="00CB12A2">
                      <w:tc>
                        <w:tcPr>
                          <w:tcW w:w="415" w:type="pct"/>
                          <w:vMerge/>
                        </w:tcPr>
                        <w:p w14:paraId="7FBE8955" w14:textId="77777777" w:rsidR="005906A3" w:rsidRPr="006D3613" w:rsidRDefault="005906A3" w:rsidP="00FF0DA5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2647" w:type="pct"/>
                        </w:tcPr>
                        <w:p w14:paraId="4BA78441" w14:textId="77777777" w:rsidR="005906A3" w:rsidRPr="006D3613" w:rsidRDefault="005906A3" w:rsidP="009943B9">
                          <w:pPr>
                            <w:ind w:left="-113"/>
                            <w:rPr>
                              <w:rFonts w:ascii="Aptos Narrow" w:hAnsi="Aptos Narrow"/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1392" w:type="pct"/>
                          <w:vAlign w:val="bottom"/>
                        </w:tcPr>
                        <w:p w14:paraId="74898D8C" w14:textId="77777777" w:rsidR="005906A3" w:rsidRPr="006D3613" w:rsidRDefault="005906A3" w:rsidP="00CB12A2">
                          <w:pPr>
                            <w:ind w:left="-57"/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>Effective Date:</w:t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01.07.2024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5C082F31" w14:textId="77777777" w:rsidR="005906A3" w:rsidRPr="006D3613" w:rsidRDefault="005906A3" w:rsidP="009943B9">
                          <w:pPr>
                            <w:jc w:val="right"/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6D3613"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  <w:t>Rev. No.:</w:t>
                          </w:r>
                          <w:r w:rsidRPr="006D361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 00</w:t>
                          </w:r>
                        </w:p>
                      </w:tc>
                    </w:tr>
                    <w:tr w:rsidR="005906A3" w:rsidRPr="006D3613" w14:paraId="71BB312E" w14:textId="77777777" w:rsidTr="00CB12A2">
                      <w:tc>
                        <w:tcPr>
                          <w:tcW w:w="415" w:type="pct"/>
                          <w:vMerge/>
                        </w:tcPr>
                        <w:p w14:paraId="4ECA1A49" w14:textId="77777777" w:rsidR="005906A3" w:rsidRPr="006D3613" w:rsidRDefault="005906A3" w:rsidP="00FF0DA5">
                          <w:pPr>
                            <w:rPr>
                              <w:rFonts w:ascii="Aptos Narrow" w:hAnsi="Aptos Narrow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4585" w:type="pct"/>
                          <w:gridSpan w:val="3"/>
                          <w:vAlign w:val="bottom"/>
                        </w:tcPr>
                        <w:p w14:paraId="3A5F3684" w14:textId="0477BF0F" w:rsidR="005906A3" w:rsidRPr="006D3613" w:rsidRDefault="005906A3" w:rsidP="009943B9">
                          <w:pPr>
                            <w:ind w:left="-113"/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5906A3"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Master List of </w:t>
                          </w:r>
                          <w:r>
                            <w:rPr>
                              <w:rFonts w:ascii="Aptos Narrow" w:hAnsi="Aptos Narrow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>Records</w:t>
                          </w:r>
                        </w:p>
                      </w:tc>
                    </w:tr>
                  </w:tbl>
                  <w:p w14:paraId="355A99A3" w14:textId="77777777" w:rsidR="005906A3" w:rsidRPr="006D3613" w:rsidRDefault="005906A3" w:rsidP="006D3613">
                    <w:pPr>
                      <w:rPr>
                        <w:rFonts w:ascii="Aptos Narrow" w:hAnsi="Aptos Narrow"/>
                        <w:color w:val="000000" w:themeColor="text1"/>
                        <w:sz w:val="18"/>
                        <w:szCs w:val="18"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613"/>
    <w:rsid w:val="00010A77"/>
    <w:rsid w:val="000D79A7"/>
    <w:rsid w:val="00123E80"/>
    <w:rsid w:val="001512D6"/>
    <w:rsid w:val="0015336E"/>
    <w:rsid w:val="00196DA0"/>
    <w:rsid w:val="001A723C"/>
    <w:rsid w:val="001E6AAB"/>
    <w:rsid w:val="00250F81"/>
    <w:rsid w:val="002A6ACE"/>
    <w:rsid w:val="003523E9"/>
    <w:rsid w:val="00440790"/>
    <w:rsid w:val="0048265B"/>
    <w:rsid w:val="004A1F35"/>
    <w:rsid w:val="004A69EE"/>
    <w:rsid w:val="004C5904"/>
    <w:rsid w:val="00517AF1"/>
    <w:rsid w:val="00573911"/>
    <w:rsid w:val="005906A3"/>
    <w:rsid w:val="0060710F"/>
    <w:rsid w:val="00693B8F"/>
    <w:rsid w:val="006D3613"/>
    <w:rsid w:val="00757287"/>
    <w:rsid w:val="007944A3"/>
    <w:rsid w:val="007A196D"/>
    <w:rsid w:val="008D2077"/>
    <w:rsid w:val="009A773C"/>
    <w:rsid w:val="009F740E"/>
    <w:rsid w:val="00A620B0"/>
    <w:rsid w:val="00A920DA"/>
    <w:rsid w:val="00AF60A9"/>
    <w:rsid w:val="00B21ED0"/>
    <w:rsid w:val="00CB64EF"/>
    <w:rsid w:val="00CE4742"/>
    <w:rsid w:val="00D17BEA"/>
    <w:rsid w:val="00D21144"/>
    <w:rsid w:val="00D37367"/>
    <w:rsid w:val="00D93CE3"/>
    <w:rsid w:val="00DB770F"/>
    <w:rsid w:val="00E22FA9"/>
    <w:rsid w:val="00ED3718"/>
    <w:rsid w:val="00F95FBC"/>
    <w:rsid w:val="00F9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E7631"/>
  <w15:chartTrackingRefBased/>
  <w15:docId w15:val="{E4BD1B4F-E385-4427-AF1A-C5FB9C9FE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6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3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3613"/>
  </w:style>
  <w:style w:type="paragraph" w:styleId="Footer">
    <w:name w:val="footer"/>
    <w:basedOn w:val="Normal"/>
    <w:link w:val="FooterChar"/>
    <w:uiPriority w:val="99"/>
    <w:unhideWhenUsed/>
    <w:rsid w:val="006D36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613"/>
  </w:style>
  <w:style w:type="table" w:styleId="TableGrid">
    <w:name w:val="Table Grid"/>
    <w:basedOn w:val="TableNormal"/>
    <w:uiPriority w:val="39"/>
    <w:rsid w:val="006D36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4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11</cp:revision>
  <dcterms:created xsi:type="dcterms:W3CDTF">2026-03-11T02:02:00Z</dcterms:created>
  <dcterms:modified xsi:type="dcterms:W3CDTF">2026-03-15T05:49:00Z</dcterms:modified>
</cp:coreProperties>
</file>