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773213C0" w:rsidR="00FF0DA5" w:rsidRPr="00FF0DA5" w:rsidRDefault="00D15A31" w:rsidP="00D15A31">
      <w:pPr>
        <w:spacing w:after="120"/>
        <w:ind w:left="357"/>
      </w:pPr>
      <w:r w:rsidRPr="00D15A31">
        <w:t>To establish a systematic approach for the control of documents and data within SMJ Lab, ensuring that all necessary documents and data are appropriately managed, maintained, and updated to support the quality management system in accordance with ISO 17025:2017 requirements.</w:t>
      </w:r>
    </w:p>
    <w:p w14:paraId="448FFAF0" w14:textId="549C0CEF" w:rsidR="00FF0DA5" w:rsidRPr="00FF0DA5" w:rsidRDefault="00FF0DA5" w:rsidP="00FF0DA5">
      <w:pPr>
        <w:pStyle w:val="Heading1"/>
      </w:pPr>
      <w:r w:rsidRPr="00FF0DA5">
        <w:t>Scope</w:t>
      </w:r>
    </w:p>
    <w:p w14:paraId="629A9FCE" w14:textId="4561DF9B" w:rsidR="00FF0DA5" w:rsidRPr="00FF0DA5" w:rsidRDefault="00D15A31" w:rsidP="00D15A31">
      <w:pPr>
        <w:spacing w:after="120"/>
        <w:ind w:left="357"/>
      </w:pPr>
      <w:r w:rsidRPr="00D15A31">
        <w:t>This procedure applies to all documents and data generated, utilized, or maintained by SMJ Lab. It encompasses both physical and electronic documents and data, including but not limited to test reports, procedures, forms, records, and electronic data files.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D15A31">
      <w:pPr>
        <w:spacing w:after="60"/>
        <w:ind w:left="862"/>
      </w:pPr>
      <w:r w:rsidRPr="00FF0DA5">
        <w:t>General requirements for the competence of testing and calibration laboratories.</w:t>
      </w:r>
    </w:p>
    <w:p w14:paraId="1BC13B94" w14:textId="0987ECCD" w:rsidR="00D15A31" w:rsidRDefault="00D15A31" w:rsidP="00D15A31">
      <w:pPr>
        <w:pStyle w:val="Heading2"/>
      </w:pPr>
      <w:r>
        <w:t>Laboratory Quality Manual</w:t>
      </w:r>
    </w:p>
    <w:p w14:paraId="519AAF5C" w14:textId="5F1756FC" w:rsidR="00D15A31" w:rsidRDefault="00D15A31" w:rsidP="00D15A31">
      <w:pPr>
        <w:spacing w:after="120"/>
        <w:ind w:left="862"/>
      </w:pPr>
      <w:r>
        <w:t>Provides an overview of the laboratory's quality policies, objectives, organizational structure, and key processes.</w:t>
      </w:r>
    </w:p>
    <w:p w14:paraId="47870B8C" w14:textId="5CAD893F" w:rsidR="00FF0DA5" w:rsidRPr="00FF0DA5" w:rsidRDefault="009943B9" w:rsidP="009943B9">
      <w:pPr>
        <w:pStyle w:val="Heading1"/>
      </w:pPr>
      <w:r w:rsidRPr="00FF0DA5">
        <w:t>Definitions</w:t>
      </w:r>
    </w:p>
    <w:p w14:paraId="0553C187" w14:textId="60F3F196" w:rsidR="00D15A31" w:rsidRDefault="00D15A31" w:rsidP="00D15A31">
      <w:pPr>
        <w:pStyle w:val="Heading2"/>
      </w:pPr>
      <w:r>
        <w:t>Document</w:t>
      </w:r>
    </w:p>
    <w:p w14:paraId="79341B40" w14:textId="77777777" w:rsidR="00D15A31" w:rsidRDefault="00D15A31" w:rsidP="00D15A31">
      <w:pPr>
        <w:spacing w:after="60"/>
        <w:ind w:left="862"/>
      </w:pPr>
      <w:r>
        <w:t>Any information and its supporting medium (e.g., paper, electronic) that is generated, received, and maintained as evidence.</w:t>
      </w:r>
    </w:p>
    <w:p w14:paraId="5F0663D4" w14:textId="2E753160" w:rsidR="00D15A31" w:rsidRDefault="00D15A31" w:rsidP="00D15A31">
      <w:pPr>
        <w:pStyle w:val="Heading2"/>
      </w:pPr>
      <w:r>
        <w:t>Data</w:t>
      </w:r>
    </w:p>
    <w:p w14:paraId="1330A658" w14:textId="77777777" w:rsidR="00D15A31" w:rsidRDefault="00D15A31" w:rsidP="00D15A31">
      <w:pPr>
        <w:spacing w:after="60"/>
        <w:ind w:left="862"/>
      </w:pPr>
      <w:r>
        <w:t>Recorded information, regardless of form or medium.</w:t>
      </w:r>
    </w:p>
    <w:p w14:paraId="4C6A27C7" w14:textId="3EF09447" w:rsidR="00D15A31" w:rsidRDefault="00D15A31" w:rsidP="00D15A31">
      <w:pPr>
        <w:pStyle w:val="Heading2"/>
      </w:pPr>
      <w:r>
        <w:t>Controlled Document</w:t>
      </w:r>
    </w:p>
    <w:p w14:paraId="1F84E4C5" w14:textId="77777777" w:rsidR="00D15A31" w:rsidRDefault="00D15A31" w:rsidP="00D15A31">
      <w:pPr>
        <w:spacing w:after="60"/>
        <w:ind w:left="862"/>
      </w:pPr>
      <w:r>
        <w:t>A document that is approved, reviewed, and updated as necessary and is uniquely identified to ensure traceability.</w:t>
      </w:r>
    </w:p>
    <w:p w14:paraId="48492D7C" w14:textId="47A2785E" w:rsidR="00D15A31" w:rsidRDefault="00D15A31" w:rsidP="00D15A31">
      <w:pPr>
        <w:pStyle w:val="Heading2"/>
      </w:pPr>
      <w:r>
        <w:t>Document Owner</w:t>
      </w:r>
    </w:p>
    <w:p w14:paraId="3A62D8AC" w14:textId="77777777" w:rsidR="00D15A31" w:rsidRDefault="00D15A31" w:rsidP="00D15A31">
      <w:pPr>
        <w:spacing w:after="60"/>
        <w:ind w:left="862"/>
      </w:pPr>
      <w:r>
        <w:t>The individual responsible for the creation, approval, and maintenance of a specific document.</w:t>
      </w:r>
    </w:p>
    <w:p w14:paraId="7D1F042A" w14:textId="6E6C310B" w:rsidR="00D15A31" w:rsidRDefault="00D15A31" w:rsidP="00D15A31">
      <w:pPr>
        <w:pStyle w:val="Heading2"/>
      </w:pPr>
      <w:r>
        <w:t>Document Controller</w:t>
      </w:r>
    </w:p>
    <w:p w14:paraId="511E2FC8" w14:textId="29EFBC9D" w:rsidR="00D15A31" w:rsidRPr="00FF0DA5" w:rsidRDefault="00D15A31" w:rsidP="00D15A31">
      <w:pPr>
        <w:spacing w:after="120"/>
        <w:ind w:left="862"/>
      </w:pPr>
      <w:r>
        <w:t>The designated individual responsible for managing the document control process.</w:t>
      </w:r>
    </w:p>
    <w:p w14:paraId="1B640FDF" w14:textId="055A9429" w:rsidR="00FF0DA5" w:rsidRPr="00FF0DA5" w:rsidRDefault="009943B9" w:rsidP="009943B9">
      <w:pPr>
        <w:pStyle w:val="Heading1"/>
      </w:pPr>
      <w:r w:rsidRPr="00FF0DA5">
        <w:t>Responsibilities</w:t>
      </w:r>
    </w:p>
    <w:p w14:paraId="0BEAC19D" w14:textId="6045BCE3" w:rsidR="00D15A31" w:rsidRDefault="00D15A31" w:rsidP="00D15A31">
      <w:pPr>
        <w:pStyle w:val="Heading2"/>
      </w:pPr>
      <w:r>
        <w:t>Document Owners</w:t>
      </w:r>
    </w:p>
    <w:p w14:paraId="4812690B" w14:textId="77777777" w:rsidR="00D15A31" w:rsidRDefault="00D15A31" w:rsidP="00D15A31">
      <w:pPr>
        <w:spacing w:after="60"/>
        <w:ind w:left="862"/>
      </w:pPr>
      <w:r>
        <w:t>Document Owners are responsible for developing and maintaining documents within their area of responsibility, ensuring that documents are reviewed and updated as necessary, and approving documents prior to distribution.</w:t>
      </w:r>
    </w:p>
    <w:p w14:paraId="1CF0C426" w14:textId="7F6EFF51" w:rsidR="00D15A31" w:rsidRDefault="00D15A31" w:rsidP="00D15A31">
      <w:pPr>
        <w:pStyle w:val="Heading2"/>
      </w:pPr>
      <w:r>
        <w:t>Document Controllers</w:t>
      </w:r>
    </w:p>
    <w:p w14:paraId="5BA1989B" w14:textId="77777777" w:rsidR="00D15A31" w:rsidRDefault="00D15A31" w:rsidP="00D15A31">
      <w:pPr>
        <w:spacing w:after="60"/>
        <w:ind w:left="862"/>
      </w:pPr>
      <w:r>
        <w:t>Document Controllers establish and maintain document control procedures, ensure that documents are properly formatted, identified, and stored, monitor document distribution and access, and facilitate document retrieval and disposal.</w:t>
      </w:r>
    </w:p>
    <w:p w14:paraId="7A1E5563" w14:textId="3BF34A1D" w:rsidR="00D15A31" w:rsidRDefault="00D15A31" w:rsidP="00D15A31">
      <w:pPr>
        <w:pStyle w:val="Heading2"/>
      </w:pPr>
      <w:r>
        <w:t>Employees</w:t>
      </w:r>
    </w:p>
    <w:p w14:paraId="59837A86" w14:textId="78BEA82E" w:rsidR="00D15A31" w:rsidRDefault="00D15A31" w:rsidP="00D15A31">
      <w:pPr>
        <w:spacing w:after="120"/>
        <w:ind w:left="862"/>
      </w:pPr>
      <w:r>
        <w:t>Employees are responsible for following documented procedures and instructions, notifying the Document Controller of any discrepancies or needed revisions, promptly reporting any identified or suspected non-conforming work to the Quality Manager, and cooperating with investigations and corrective actions related to non-conforming work.</w:t>
      </w:r>
    </w:p>
    <w:p w14:paraId="3FFBD7E3" w14:textId="4CBFEAF1" w:rsidR="00FF0DA5" w:rsidRDefault="009943B9" w:rsidP="009943B9">
      <w:pPr>
        <w:pStyle w:val="Heading1"/>
      </w:pPr>
      <w:r w:rsidRPr="00FF0DA5">
        <w:t>Procedure</w:t>
      </w:r>
    </w:p>
    <w:p w14:paraId="3B576F21" w14:textId="5D3F2FA5" w:rsidR="001F756E" w:rsidRPr="001F756E" w:rsidRDefault="00D15A31" w:rsidP="001F756E">
      <w:pPr>
        <w:pStyle w:val="Heading2"/>
      </w:pPr>
      <w:r>
        <w:t>Types of Data Present Testing Laboratory</w:t>
      </w:r>
    </w:p>
    <w:p w14:paraId="7A0656B4" w14:textId="2676F8A8" w:rsidR="00D15A31" w:rsidRDefault="00D15A31" w:rsidP="001F756E">
      <w:pPr>
        <w:pStyle w:val="Heading3"/>
      </w:pPr>
      <w:r>
        <w:t>Documents</w:t>
      </w:r>
    </w:p>
    <w:p w14:paraId="60394275" w14:textId="3D2E0DA3" w:rsidR="00D15A31" w:rsidRPr="00D15A31" w:rsidRDefault="00D15A31" w:rsidP="00D15A31">
      <w:pPr>
        <w:pStyle w:val="ListParagraph"/>
        <w:numPr>
          <w:ilvl w:val="0"/>
          <w:numId w:val="45"/>
        </w:numPr>
        <w:spacing w:after="0"/>
        <w:ind w:left="1752" w:hanging="244"/>
        <w:rPr>
          <w:b/>
          <w:bCs/>
        </w:rPr>
      </w:pPr>
      <w:r w:rsidRPr="00D15A31">
        <w:rPr>
          <w:b/>
          <w:bCs/>
        </w:rPr>
        <w:t>Standard Operating Procedure (SOP) Documents</w:t>
      </w:r>
    </w:p>
    <w:p w14:paraId="0FB76124" w14:textId="77777777" w:rsidR="00D15A31" w:rsidRDefault="00D15A31" w:rsidP="00D15A31">
      <w:pPr>
        <w:spacing w:after="60"/>
        <w:ind w:left="1752"/>
      </w:pPr>
      <w:r>
        <w:t>SOP documents outline laboratory procedures and protocols for various testing processes, method validation, and method development. These documents provide guidance to laboratory personnel on how to conduct tests accurately and consistently.</w:t>
      </w:r>
    </w:p>
    <w:p w14:paraId="0916655E" w14:textId="6097E931" w:rsidR="00D15A31" w:rsidRPr="00D15A31" w:rsidRDefault="00D15A31" w:rsidP="00D15A31">
      <w:pPr>
        <w:pStyle w:val="ListParagraph"/>
        <w:numPr>
          <w:ilvl w:val="0"/>
          <w:numId w:val="45"/>
        </w:numPr>
        <w:spacing w:after="0"/>
        <w:ind w:left="1752" w:hanging="244"/>
        <w:rPr>
          <w:b/>
          <w:bCs/>
        </w:rPr>
      </w:pPr>
      <w:r w:rsidRPr="00D15A31">
        <w:rPr>
          <w:b/>
          <w:bCs/>
        </w:rPr>
        <w:t>Client Requests and Specifications Documents</w:t>
      </w:r>
    </w:p>
    <w:p w14:paraId="3B3B7EF8" w14:textId="77777777" w:rsidR="00D15A31" w:rsidRDefault="00D15A31" w:rsidP="00D15A31">
      <w:pPr>
        <w:spacing w:after="60"/>
        <w:ind w:left="1752"/>
      </w:pPr>
      <w:r>
        <w:t>These documents contain information provided by clients or customers regarding their testing requirements, including sample types, testing methods, turnaround times, and any specific instructions or specifications.</w:t>
      </w:r>
    </w:p>
    <w:p w14:paraId="7482D64B" w14:textId="3ED9F4FC" w:rsidR="00D15A31" w:rsidRPr="00D15A31" w:rsidRDefault="00D15A31" w:rsidP="00D15A31">
      <w:pPr>
        <w:pStyle w:val="ListParagraph"/>
        <w:numPr>
          <w:ilvl w:val="0"/>
          <w:numId w:val="45"/>
        </w:numPr>
        <w:spacing w:after="0"/>
        <w:ind w:left="1752" w:hanging="244"/>
        <w:rPr>
          <w:b/>
          <w:bCs/>
        </w:rPr>
      </w:pPr>
      <w:r w:rsidRPr="00D15A31">
        <w:rPr>
          <w:b/>
          <w:bCs/>
        </w:rPr>
        <w:t>Instrument Calibration and Maintenance Documents</w:t>
      </w:r>
    </w:p>
    <w:p w14:paraId="5A63F228" w14:textId="77777777" w:rsidR="00D15A31" w:rsidRDefault="00D15A31" w:rsidP="00D15A31">
      <w:pPr>
        <w:spacing w:after="60"/>
        <w:ind w:left="1752"/>
      </w:pPr>
      <w:r>
        <w:t>Documents related to instrument calibration, maintenance logs, performance verification records, and instrument settings. These documents ensure that laboratory instruments are operating correctly and producing reliable results.</w:t>
      </w:r>
    </w:p>
    <w:p w14:paraId="474DCC8F" w14:textId="07C4DE87" w:rsidR="00D15A31" w:rsidRPr="00D15A31" w:rsidRDefault="00D15A31" w:rsidP="00D15A31">
      <w:pPr>
        <w:pStyle w:val="ListParagraph"/>
        <w:numPr>
          <w:ilvl w:val="0"/>
          <w:numId w:val="45"/>
        </w:numPr>
        <w:spacing w:after="0"/>
        <w:ind w:left="1752" w:hanging="244"/>
        <w:rPr>
          <w:b/>
          <w:bCs/>
        </w:rPr>
      </w:pPr>
      <w:r w:rsidRPr="00D15A31">
        <w:rPr>
          <w:b/>
          <w:bCs/>
        </w:rPr>
        <w:lastRenderedPageBreak/>
        <w:t>Safety Protocols and Procedures Documents:</w:t>
      </w:r>
    </w:p>
    <w:p w14:paraId="0EAD7699" w14:textId="77777777" w:rsidR="00D15A31" w:rsidRDefault="00D15A31" w:rsidP="00D15A31">
      <w:pPr>
        <w:spacing w:after="60"/>
        <w:ind w:left="1752"/>
      </w:pPr>
      <w:r>
        <w:t>Documents outlining laboratory safety protocols, hazardous material handling procedures, waste management protocols, and incident reports related to laboratory safety. These documents are essential for ensuring a safe working environment.</w:t>
      </w:r>
    </w:p>
    <w:p w14:paraId="2FAB8D98" w14:textId="74B337A9" w:rsidR="00D15A31" w:rsidRPr="00D15A31" w:rsidRDefault="00D15A31" w:rsidP="00D15A31">
      <w:pPr>
        <w:pStyle w:val="ListParagraph"/>
        <w:numPr>
          <w:ilvl w:val="0"/>
          <w:numId w:val="45"/>
        </w:numPr>
        <w:spacing w:after="0"/>
        <w:ind w:left="1752" w:hanging="244"/>
        <w:rPr>
          <w:b/>
          <w:bCs/>
        </w:rPr>
      </w:pPr>
      <w:r w:rsidRPr="00D15A31">
        <w:rPr>
          <w:b/>
          <w:bCs/>
        </w:rPr>
        <w:t>Quality Control Procedures and Documentation:</w:t>
      </w:r>
    </w:p>
    <w:p w14:paraId="6363DB08" w14:textId="77777777" w:rsidR="00D15A31" w:rsidRDefault="00D15A31" w:rsidP="00D15A31">
      <w:pPr>
        <w:spacing w:after="60"/>
        <w:ind w:left="1752"/>
      </w:pPr>
      <w:r>
        <w:t>Documents detailing quality control procedures, including control charts, calibration verification records, and internal quality control checks. These documents ensure that testing processes meet quality standards and produce accurate results.</w:t>
      </w:r>
    </w:p>
    <w:p w14:paraId="08D6A172" w14:textId="10FA19C4" w:rsidR="00D15A31" w:rsidRDefault="00D15A31" w:rsidP="001F756E">
      <w:pPr>
        <w:pStyle w:val="Heading3"/>
      </w:pPr>
      <w:r>
        <w:t>Records.</w:t>
      </w:r>
    </w:p>
    <w:p w14:paraId="2CFC363B" w14:textId="0A976FE6" w:rsidR="00D15A31" w:rsidRPr="00D15A31" w:rsidRDefault="00D15A31" w:rsidP="00D15A31">
      <w:pPr>
        <w:pStyle w:val="ListParagraph"/>
        <w:numPr>
          <w:ilvl w:val="0"/>
          <w:numId w:val="45"/>
        </w:numPr>
        <w:spacing w:after="0"/>
        <w:ind w:left="1752" w:hanging="244"/>
        <w:rPr>
          <w:b/>
          <w:bCs/>
        </w:rPr>
      </w:pPr>
      <w:r w:rsidRPr="00D15A31">
        <w:rPr>
          <w:b/>
          <w:bCs/>
        </w:rPr>
        <w:t>Test Result Records:</w:t>
      </w:r>
    </w:p>
    <w:p w14:paraId="62B94887" w14:textId="77777777" w:rsidR="00D15A31" w:rsidRDefault="00D15A31" w:rsidP="00D15A31">
      <w:pPr>
        <w:spacing w:after="60"/>
        <w:ind w:left="1752"/>
      </w:pPr>
      <w:r>
        <w:t>Records containing raw data and test results obtained from chemical analyses. These records provide evidence of the testing performed and the results obtained for each sample tested.</w:t>
      </w:r>
    </w:p>
    <w:p w14:paraId="79204DBD" w14:textId="2EF2593C" w:rsidR="00D15A31" w:rsidRPr="00D15A31" w:rsidRDefault="00D15A31" w:rsidP="00D15A31">
      <w:pPr>
        <w:pStyle w:val="ListParagraph"/>
        <w:numPr>
          <w:ilvl w:val="0"/>
          <w:numId w:val="45"/>
        </w:numPr>
        <w:spacing w:after="0"/>
        <w:ind w:left="1752" w:hanging="244"/>
        <w:rPr>
          <w:b/>
          <w:bCs/>
        </w:rPr>
      </w:pPr>
      <w:r w:rsidRPr="00D15A31">
        <w:rPr>
          <w:b/>
          <w:bCs/>
        </w:rPr>
        <w:t>Calibration and Verification Records:</w:t>
      </w:r>
    </w:p>
    <w:p w14:paraId="67533EAC" w14:textId="77777777" w:rsidR="00D15A31" w:rsidRDefault="00D15A31" w:rsidP="00D15A31">
      <w:pPr>
        <w:spacing w:after="60"/>
        <w:ind w:left="1752"/>
      </w:pPr>
      <w:r>
        <w:t>Records documenting the calibration and verification of laboratory instruments, including calibration certificates, calibration logs, and verification records. These records demonstrate that laboratory instruments are calibrated and functioning correctly.</w:t>
      </w:r>
    </w:p>
    <w:p w14:paraId="7F9845CA" w14:textId="5D298FD6" w:rsidR="00D15A31" w:rsidRPr="00D15A31" w:rsidRDefault="00D15A31" w:rsidP="00D15A31">
      <w:pPr>
        <w:pStyle w:val="ListParagraph"/>
        <w:numPr>
          <w:ilvl w:val="0"/>
          <w:numId w:val="45"/>
        </w:numPr>
        <w:spacing w:after="0"/>
        <w:ind w:left="1752" w:hanging="244"/>
        <w:rPr>
          <w:b/>
          <w:bCs/>
        </w:rPr>
      </w:pPr>
      <w:r w:rsidRPr="00D15A31">
        <w:rPr>
          <w:b/>
          <w:bCs/>
        </w:rPr>
        <w:t>Quality Assurance Records:</w:t>
      </w:r>
    </w:p>
    <w:p w14:paraId="0FBA5983" w14:textId="77777777" w:rsidR="00D15A31" w:rsidRDefault="00D15A31" w:rsidP="00D15A31">
      <w:pPr>
        <w:spacing w:after="60"/>
        <w:ind w:left="1752"/>
      </w:pPr>
      <w:r>
        <w:t>Records related to quality assurance activities, such as proficiency testing results, audit reports, corrective and preventive action (CAPA) reports, and documentation of non-conformities. These records demonstrate the laboratory's commitment to quality and continuous improvement.</w:t>
      </w:r>
    </w:p>
    <w:p w14:paraId="7B08A544" w14:textId="2CC9B1F0" w:rsidR="00D15A31" w:rsidRPr="00D15A31" w:rsidRDefault="00D15A31" w:rsidP="00D15A31">
      <w:pPr>
        <w:pStyle w:val="ListParagraph"/>
        <w:numPr>
          <w:ilvl w:val="0"/>
          <w:numId w:val="45"/>
        </w:numPr>
        <w:spacing w:after="0"/>
        <w:ind w:left="1752" w:hanging="244"/>
        <w:rPr>
          <w:b/>
          <w:bCs/>
        </w:rPr>
      </w:pPr>
      <w:r w:rsidRPr="00D15A31">
        <w:rPr>
          <w:b/>
          <w:bCs/>
        </w:rPr>
        <w:t>Regulatory Compliance Records:</w:t>
      </w:r>
    </w:p>
    <w:p w14:paraId="15B92821" w14:textId="77777777" w:rsidR="00D15A31" w:rsidRDefault="00D15A31" w:rsidP="00D15A31">
      <w:pPr>
        <w:spacing w:after="60"/>
        <w:ind w:left="1752"/>
      </w:pPr>
      <w:r>
        <w:t>Records required to demonstrate compliance with regulatory standards and requirements, including accreditation documents, permits, licenses, and audit records. These records provide evidence that the laboratory operates in accordance with applicable regulations.</w:t>
      </w:r>
    </w:p>
    <w:p w14:paraId="7B45285E" w14:textId="58FEA510" w:rsidR="00D15A31" w:rsidRPr="00D15A31" w:rsidRDefault="00D15A31" w:rsidP="00D15A31">
      <w:pPr>
        <w:pStyle w:val="ListParagraph"/>
        <w:numPr>
          <w:ilvl w:val="0"/>
          <w:numId w:val="45"/>
        </w:numPr>
        <w:spacing w:after="0"/>
        <w:ind w:left="1752" w:hanging="244"/>
        <w:rPr>
          <w:b/>
          <w:bCs/>
        </w:rPr>
      </w:pPr>
      <w:r w:rsidRPr="00D15A31">
        <w:rPr>
          <w:b/>
          <w:bCs/>
        </w:rPr>
        <w:t>Client Communication Records:</w:t>
      </w:r>
    </w:p>
    <w:p w14:paraId="272A88B3" w14:textId="77777777" w:rsidR="00D15A31" w:rsidRDefault="00D15A31" w:rsidP="00D15A31">
      <w:pPr>
        <w:spacing w:after="60"/>
        <w:ind w:left="1752"/>
      </w:pPr>
      <w:r>
        <w:t>Records of communication with clients or customers, including testing requests, project specifications, communication logs, and test reports. These records document the testing process and ensure that client requirements are met effectively.</w:t>
      </w:r>
    </w:p>
    <w:p w14:paraId="78FD97CF" w14:textId="2E9F9BD1" w:rsidR="001F756E" w:rsidRDefault="001F756E" w:rsidP="001F756E">
      <w:pPr>
        <w:spacing w:after="120"/>
        <w:ind w:left="862"/>
      </w:pPr>
      <w:r w:rsidRPr="001F756E">
        <w:t>These documents/records are controlled and maintained according to SMJ/QSP/16, with quality verification per SMJ/FRM/QCD/01 &amp; SMJ/FRM/QCD/03.</w:t>
      </w:r>
    </w:p>
    <w:p w14:paraId="25CAF9E5" w14:textId="33773312" w:rsidR="00D15A31" w:rsidRDefault="00D15A31" w:rsidP="00D15A31">
      <w:pPr>
        <w:pStyle w:val="Heading2"/>
      </w:pPr>
      <w:r>
        <w:t>Classification of Documents.</w:t>
      </w:r>
    </w:p>
    <w:p w14:paraId="76E188E0" w14:textId="17031C3D" w:rsidR="00D15A31" w:rsidRDefault="00D15A31" w:rsidP="001F756E">
      <w:pPr>
        <w:pStyle w:val="Heading3"/>
      </w:pPr>
      <w:r w:rsidRPr="001F756E">
        <w:t>Controlled</w:t>
      </w:r>
      <w:r>
        <w:t xml:space="preserve"> Documents:</w:t>
      </w:r>
    </w:p>
    <w:p w14:paraId="454CEC8A" w14:textId="77777777" w:rsidR="00D15A31" w:rsidRDefault="00D15A31" w:rsidP="001F756E">
      <w:pPr>
        <w:spacing w:after="60"/>
        <w:ind w:left="1508"/>
      </w:pPr>
      <w:r>
        <w:t>Documents that are vital for the QMS, controlled documents undergo rigorous approval, review, and distribution processes. These include quality manuals, procedures, and records. Access is limited to authorized personnel to uphold accuracy and compliance.</w:t>
      </w:r>
    </w:p>
    <w:p w14:paraId="331B4B04" w14:textId="646BCEC9" w:rsidR="00D15A31" w:rsidRDefault="00D15A31" w:rsidP="001F756E">
      <w:pPr>
        <w:pStyle w:val="Heading3"/>
      </w:pPr>
      <w:r w:rsidRPr="001F756E">
        <w:t>Standard</w:t>
      </w:r>
      <w:r>
        <w:t xml:space="preserve"> Test Methods:</w:t>
      </w:r>
    </w:p>
    <w:p w14:paraId="3919ACF9" w14:textId="77777777" w:rsidR="00D15A31" w:rsidRDefault="00D15A31" w:rsidP="001F756E">
      <w:pPr>
        <w:spacing w:after="60"/>
        <w:ind w:left="1508"/>
      </w:pPr>
      <w:r>
        <w:t>The control procedure involves several steps to ensure the accuracy and currency of laboratory protocols. This includes regular verification of relevant websites for updates and procurement of revised standard methods. Once obtained, these documents are stamped with a "CONTROLLED COPY" designation and distributed to laboratory personnel. Previous or obsolete copies are retrieved and appropriately stamped as "OBSOLETE." Additionally, adequate notification is provided to concerned laboratory personnel regarding any revisions to maintain consistency and compliance with updated procedures.</w:t>
      </w:r>
    </w:p>
    <w:p w14:paraId="290DA21A" w14:textId="35EE5FE9" w:rsidR="00D15A31" w:rsidRDefault="00D15A31" w:rsidP="001F756E">
      <w:pPr>
        <w:pStyle w:val="Heading3"/>
      </w:pPr>
      <w:r w:rsidRPr="001F756E">
        <w:t>Internally</w:t>
      </w:r>
      <w:r>
        <w:t xml:space="preserve"> Generated Management System Documents:</w:t>
      </w:r>
    </w:p>
    <w:p w14:paraId="0B108A87" w14:textId="77777777" w:rsidR="00D15A31" w:rsidRDefault="00D15A31" w:rsidP="001F756E">
      <w:pPr>
        <w:spacing w:after="60"/>
        <w:ind w:left="1508"/>
      </w:pPr>
      <w:r>
        <w:t>These documents ensure accuracy and consistency throughout the organization. They are assigned unique identification and titling of documents, including essential details like document number, issue date, and revision information. They are marked as "CONTROLLED COPY" and distributed to designated holders, with acknowledgment received. Amendments are identified, and copyholders ensure the use of the latest version, returning obsolete copies. Access to controlled documents is restricted, and a Master Distribution list tracks document distribution. Chemist worksheets are assigned serial numbers, and any amendments are acknowledged with signatures.</w:t>
      </w:r>
    </w:p>
    <w:p w14:paraId="29C5061C" w14:textId="77777777" w:rsidR="001F756E" w:rsidRDefault="001F756E" w:rsidP="001F756E">
      <w:pPr>
        <w:spacing w:after="60"/>
        <w:ind w:left="1508"/>
      </w:pPr>
    </w:p>
    <w:p w14:paraId="149F10AC" w14:textId="5E196E9D" w:rsidR="00D15A31" w:rsidRDefault="00D15A31" w:rsidP="001F756E">
      <w:pPr>
        <w:pStyle w:val="Heading3"/>
      </w:pPr>
      <w:r>
        <w:lastRenderedPageBreak/>
        <w:t>Uncontrolled Documents:</w:t>
      </w:r>
    </w:p>
    <w:p w14:paraId="354F4FBB" w14:textId="77777777" w:rsidR="00D15A31" w:rsidRDefault="00D15A31" w:rsidP="00D15A31">
      <w:pPr>
        <w:ind w:left="1508"/>
      </w:pPr>
      <w:r>
        <w:t xml:space="preserve">Drafts or reference materials that are used temporarily. They do not undergo formal approval or distribution processes. </w:t>
      </w:r>
    </w:p>
    <w:p w14:paraId="3EB28A15" w14:textId="6C00A4BF" w:rsidR="00D15A31" w:rsidRDefault="00D15A31" w:rsidP="001F756E">
      <w:pPr>
        <w:pStyle w:val="Heading3"/>
      </w:pPr>
      <w:r>
        <w:t>Confidential Documents:</w:t>
      </w:r>
    </w:p>
    <w:p w14:paraId="6268169A" w14:textId="77777777" w:rsidR="00D15A31" w:rsidRDefault="00D15A31" w:rsidP="00D15A31">
      <w:pPr>
        <w:ind w:left="1508"/>
      </w:pPr>
      <w:r>
        <w:t>These documents contain sensitive or proprietary information requiring protection from unauthorized access or disclosure. Access is restricted to authorized personnel. Measures such as encryption or confidentiality agreements are in place to safeguard confidentiality.</w:t>
      </w:r>
    </w:p>
    <w:p w14:paraId="4E37FD04" w14:textId="72C86289" w:rsidR="00D15A31" w:rsidRDefault="00D15A31" w:rsidP="001F756E">
      <w:pPr>
        <w:pStyle w:val="Heading3"/>
      </w:pPr>
      <w:r>
        <w:t>Obsolete Documents:</w:t>
      </w:r>
    </w:p>
    <w:p w14:paraId="5E2B770C" w14:textId="076224DA" w:rsidR="0074011F" w:rsidRPr="0074011F" w:rsidRDefault="00D15A31" w:rsidP="001F756E">
      <w:pPr>
        <w:ind w:left="1508"/>
      </w:pPr>
      <w:r>
        <w:t>Documents that have been superseded or are no longer necessary for the QMS. Marked as "OBSOLETE" to prevent unintended use. Managed through archiving for historical reference or secure disposal. Regular reviews ensure effective management of obsolete documents.</w:t>
      </w:r>
    </w:p>
    <w:sectPr w:rsidR="0074011F" w:rsidRPr="0074011F" w:rsidSect="008460D4">
      <w:headerReference w:type="default" r:id="rId8"/>
      <w:footerReference w:type="default" r:id="rId9"/>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5069E" w14:textId="77777777" w:rsidR="009672AA" w:rsidRDefault="009672AA" w:rsidP="00FF0DA5">
      <w:r>
        <w:separator/>
      </w:r>
    </w:p>
  </w:endnote>
  <w:endnote w:type="continuationSeparator" w:id="0">
    <w:p w14:paraId="7CD3A944" w14:textId="77777777" w:rsidR="009672AA" w:rsidRDefault="009672AA"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DBAF9" w14:textId="77777777" w:rsidR="009672AA" w:rsidRDefault="009672AA" w:rsidP="00FF0DA5">
      <w:r>
        <w:separator/>
      </w:r>
    </w:p>
  </w:footnote>
  <w:footnote w:type="continuationSeparator" w:id="0">
    <w:p w14:paraId="1C7DD745" w14:textId="77777777" w:rsidR="009672AA" w:rsidRDefault="009672AA"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EFF39AD" w:rsidR="00513E61" w:rsidRPr="00513E61" w:rsidRDefault="00513E61" w:rsidP="009943B9">
                                <w:pPr>
                                  <w:ind w:left="0"/>
                                </w:pPr>
                                <w:r w:rsidRPr="00E21FB0">
                                  <w:t>Document No.:</w:t>
                                </w:r>
                                <w:r w:rsidRPr="00E21FB0">
                                  <w:rPr>
                                    <w:b/>
                                    <w:bCs/>
                                  </w:rPr>
                                  <w:t xml:space="preserve"> SMJ/QSP/</w:t>
                                </w:r>
                                <w:r w:rsidR="00732638">
                                  <w:rPr>
                                    <w:b/>
                                    <w:bCs/>
                                  </w:rPr>
                                  <w:t>1</w:t>
                                </w:r>
                                <w:r w:rsidR="00D15A31">
                                  <w:rPr>
                                    <w:b/>
                                    <w:bCs/>
                                  </w:rPr>
                                  <w:t>6</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BFADFFF" w:rsidR="00513E61" w:rsidRPr="009943B9" w:rsidRDefault="00D15A31" w:rsidP="009943B9">
                                <w:pPr>
                                  <w:ind w:left="-113"/>
                                  <w:rPr>
                                    <w:b/>
                                    <w:bCs/>
                                  </w:rPr>
                                </w:pPr>
                                <w:r w:rsidRPr="00D15A31">
                                  <w:rPr>
                                    <w:b/>
                                    <w:bCs/>
                                  </w:rPr>
                                  <w:t>Document and Data Control</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1EFF39AD" w:rsidR="00513E61" w:rsidRPr="00513E61" w:rsidRDefault="00513E61" w:rsidP="009943B9">
                          <w:pPr>
                            <w:ind w:left="0"/>
                          </w:pPr>
                          <w:r w:rsidRPr="00E21FB0">
                            <w:t>Document No.:</w:t>
                          </w:r>
                          <w:r w:rsidRPr="00E21FB0">
                            <w:rPr>
                              <w:b/>
                              <w:bCs/>
                            </w:rPr>
                            <w:t xml:space="preserve"> SMJ/QSP/</w:t>
                          </w:r>
                          <w:r w:rsidR="00732638">
                            <w:rPr>
                              <w:b/>
                              <w:bCs/>
                            </w:rPr>
                            <w:t>1</w:t>
                          </w:r>
                          <w:r w:rsidR="00D15A31">
                            <w:rPr>
                              <w:b/>
                              <w:bCs/>
                            </w:rPr>
                            <w:t>6</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7BFADFFF" w:rsidR="00513E61" w:rsidRPr="009943B9" w:rsidRDefault="00D15A31" w:rsidP="009943B9">
                          <w:pPr>
                            <w:ind w:left="-113"/>
                            <w:rPr>
                              <w:b/>
                              <w:bCs/>
                            </w:rPr>
                          </w:pPr>
                          <w:r w:rsidRPr="00D15A31">
                            <w:rPr>
                              <w:b/>
                              <w:bCs/>
                            </w:rPr>
                            <w:t>Document and Data Control</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1646169"/>
    <w:multiLevelType w:val="hybridMultilevel"/>
    <w:tmpl w:val="3C90E42A"/>
    <w:lvl w:ilvl="0" w:tplc="E2BC0890">
      <w:start w:val="1"/>
      <w:numFmt w:val="bullet"/>
      <w:lvlText w:val="o"/>
      <w:lvlJc w:val="left"/>
      <w:pPr>
        <w:ind w:left="1080" w:hanging="360"/>
      </w:pPr>
      <w:rPr>
        <w:rFonts w:ascii="Courier New" w:hAnsi="Courier New" w:cs="Courier New"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9"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2" w15:restartNumberingAfterBreak="0">
    <w:nsid w:val="4F28013C"/>
    <w:multiLevelType w:val="multilevel"/>
    <w:tmpl w:val="F48EA88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4" w15:restartNumberingAfterBreak="0">
    <w:nsid w:val="5D177434"/>
    <w:multiLevelType w:val="hybridMultilevel"/>
    <w:tmpl w:val="5CC6AA88"/>
    <w:lvl w:ilvl="0" w:tplc="E81AE392">
      <w:numFmt w:val="bullet"/>
      <w:lvlText w:val="•"/>
      <w:lvlJc w:val="left"/>
      <w:pPr>
        <w:ind w:left="1080" w:hanging="360"/>
      </w:pPr>
      <w:rPr>
        <w:rFonts w:ascii="Aptos Narrow" w:eastAsiaTheme="minorHAnsi" w:hAnsi="Aptos Narrow"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8" w15:restartNumberingAfterBreak="0">
    <w:nsid w:val="7C3E2BE2"/>
    <w:multiLevelType w:val="hybridMultilevel"/>
    <w:tmpl w:val="60249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9067005">
    <w:abstractNumId w:val="12"/>
  </w:num>
  <w:num w:numId="2" w16cid:durableId="305547509">
    <w:abstractNumId w:val="12"/>
  </w:num>
  <w:num w:numId="3" w16cid:durableId="1290432258">
    <w:abstractNumId w:val="15"/>
  </w:num>
  <w:num w:numId="4" w16cid:durableId="488793417">
    <w:abstractNumId w:val="12"/>
  </w:num>
  <w:num w:numId="5" w16cid:durableId="2041322223">
    <w:abstractNumId w:val="12"/>
  </w:num>
  <w:num w:numId="6" w16cid:durableId="2053075323">
    <w:abstractNumId w:val="12"/>
  </w:num>
  <w:num w:numId="7" w16cid:durableId="160705907">
    <w:abstractNumId w:val="9"/>
  </w:num>
  <w:num w:numId="8" w16cid:durableId="978025516">
    <w:abstractNumId w:val="16"/>
  </w:num>
  <w:num w:numId="9" w16cid:durableId="1661151291">
    <w:abstractNumId w:val="12"/>
  </w:num>
  <w:num w:numId="10" w16cid:durableId="1344170021">
    <w:abstractNumId w:val="1"/>
  </w:num>
  <w:num w:numId="11" w16cid:durableId="255023356">
    <w:abstractNumId w:val="12"/>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2"/>
  </w:num>
  <w:num w:numId="17" w16cid:durableId="1411002249">
    <w:abstractNumId w:val="12"/>
  </w:num>
  <w:num w:numId="18" w16cid:durableId="188033376">
    <w:abstractNumId w:val="12"/>
  </w:num>
  <w:num w:numId="19" w16cid:durableId="1939100056">
    <w:abstractNumId w:val="12"/>
  </w:num>
  <w:num w:numId="20" w16cid:durableId="1153138263">
    <w:abstractNumId w:val="5"/>
  </w:num>
  <w:num w:numId="21" w16cid:durableId="1284464417">
    <w:abstractNumId w:val="12"/>
  </w:num>
  <w:num w:numId="22" w16cid:durableId="1072579444">
    <w:abstractNumId w:val="12"/>
  </w:num>
  <w:num w:numId="23" w16cid:durableId="1582324464">
    <w:abstractNumId w:val="12"/>
  </w:num>
  <w:num w:numId="24" w16cid:durableId="1706565174">
    <w:abstractNumId w:val="12"/>
  </w:num>
  <w:num w:numId="25" w16cid:durableId="803700403">
    <w:abstractNumId w:val="12"/>
  </w:num>
  <w:num w:numId="26" w16cid:durableId="1248147459">
    <w:abstractNumId w:val="12"/>
  </w:num>
  <w:num w:numId="27" w16cid:durableId="316304173">
    <w:abstractNumId w:val="12"/>
  </w:num>
  <w:num w:numId="28" w16cid:durableId="1863782272">
    <w:abstractNumId w:val="17"/>
  </w:num>
  <w:num w:numId="29" w16cid:durableId="379133808">
    <w:abstractNumId w:val="12"/>
  </w:num>
  <w:num w:numId="30" w16cid:durableId="1530488667">
    <w:abstractNumId w:val="12"/>
  </w:num>
  <w:num w:numId="31" w16cid:durableId="843670335">
    <w:abstractNumId w:val="12"/>
  </w:num>
  <w:num w:numId="32" w16cid:durableId="1226380233">
    <w:abstractNumId w:val="8"/>
  </w:num>
  <w:num w:numId="33" w16cid:durableId="932709037">
    <w:abstractNumId w:val="12"/>
  </w:num>
  <w:num w:numId="34" w16cid:durableId="1207335522">
    <w:abstractNumId w:val="12"/>
  </w:num>
  <w:num w:numId="35" w16cid:durableId="1881823991">
    <w:abstractNumId w:val="11"/>
  </w:num>
  <w:num w:numId="36" w16cid:durableId="1622689923">
    <w:abstractNumId w:val="12"/>
  </w:num>
  <w:num w:numId="37" w16cid:durableId="386806947">
    <w:abstractNumId w:val="12"/>
  </w:num>
  <w:num w:numId="38" w16cid:durableId="538278134">
    <w:abstractNumId w:val="10"/>
  </w:num>
  <w:num w:numId="39" w16cid:durableId="1388184499">
    <w:abstractNumId w:val="12"/>
  </w:num>
  <w:num w:numId="40" w16cid:durableId="232938024">
    <w:abstractNumId w:val="12"/>
  </w:num>
  <w:num w:numId="41" w16cid:durableId="930045907">
    <w:abstractNumId w:val="13"/>
  </w:num>
  <w:num w:numId="42" w16cid:durableId="1407652458">
    <w:abstractNumId w:val="0"/>
  </w:num>
  <w:num w:numId="43" w16cid:durableId="360398718">
    <w:abstractNumId w:val="18"/>
  </w:num>
  <w:num w:numId="44" w16cid:durableId="883449032">
    <w:abstractNumId w:val="7"/>
  </w:num>
  <w:num w:numId="45" w16cid:durableId="1732340191">
    <w:abstractNumId w:val="14"/>
  </w:num>
  <w:num w:numId="46" w16cid:durableId="620844224">
    <w:abstractNumId w:val="12"/>
  </w:num>
  <w:num w:numId="47" w16cid:durableId="1277836559">
    <w:abstractNumId w:val="12"/>
  </w:num>
  <w:num w:numId="48" w16cid:durableId="1186679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C5D0F"/>
    <w:rsid w:val="000D2A7C"/>
    <w:rsid w:val="001018F7"/>
    <w:rsid w:val="00177FF4"/>
    <w:rsid w:val="00191BC5"/>
    <w:rsid w:val="001C08F9"/>
    <w:rsid w:val="001D75A5"/>
    <w:rsid w:val="001F756E"/>
    <w:rsid w:val="00206053"/>
    <w:rsid w:val="00275B7F"/>
    <w:rsid w:val="00280E9B"/>
    <w:rsid w:val="00285D93"/>
    <w:rsid w:val="002A5A56"/>
    <w:rsid w:val="002A6ACE"/>
    <w:rsid w:val="002F0647"/>
    <w:rsid w:val="003421FB"/>
    <w:rsid w:val="003523E9"/>
    <w:rsid w:val="003602DD"/>
    <w:rsid w:val="003908E2"/>
    <w:rsid w:val="003A2FEA"/>
    <w:rsid w:val="003C3AD2"/>
    <w:rsid w:val="004E5259"/>
    <w:rsid w:val="004F57F8"/>
    <w:rsid w:val="005114A1"/>
    <w:rsid w:val="00513E61"/>
    <w:rsid w:val="005646F7"/>
    <w:rsid w:val="005831B7"/>
    <w:rsid w:val="005D67FD"/>
    <w:rsid w:val="005E6FA7"/>
    <w:rsid w:val="00610725"/>
    <w:rsid w:val="006169B9"/>
    <w:rsid w:val="0062699A"/>
    <w:rsid w:val="00663956"/>
    <w:rsid w:val="006F6C59"/>
    <w:rsid w:val="00732638"/>
    <w:rsid w:val="0074011F"/>
    <w:rsid w:val="0078081F"/>
    <w:rsid w:val="007D503C"/>
    <w:rsid w:val="008050DC"/>
    <w:rsid w:val="00821476"/>
    <w:rsid w:val="008460D4"/>
    <w:rsid w:val="00891AEF"/>
    <w:rsid w:val="008960FE"/>
    <w:rsid w:val="008B5253"/>
    <w:rsid w:val="008E1C46"/>
    <w:rsid w:val="008F6390"/>
    <w:rsid w:val="00921CC2"/>
    <w:rsid w:val="009672AA"/>
    <w:rsid w:val="00993AEA"/>
    <w:rsid w:val="009943B9"/>
    <w:rsid w:val="00A24C52"/>
    <w:rsid w:val="00A35B02"/>
    <w:rsid w:val="00A4533E"/>
    <w:rsid w:val="00AA3D95"/>
    <w:rsid w:val="00B01D56"/>
    <w:rsid w:val="00B04823"/>
    <w:rsid w:val="00B05DA9"/>
    <w:rsid w:val="00B17FE3"/>
    <w:rsid w:val="00B30EC8"/>
    <w:rsid w:val="00B80A5C"/>
    <w:rsid w:val="00BB326D"/>
    <w:rsid w:val="00BB4F71"/>
    <w:rsid w:val="00BD0915"/>
    <w:rsid w:val="00BE7D33"/>
    <w:rsid w:val="00C30D6C"/>
    <w:rsid w:val="00C85DC9"/>
    <w:rsid w:val="00CB4490"/>
    <w:rsid w:val="00CE4742"/>
    <w:rsid w:val="00D10360"/>
    <w:rsid w:val="00D141A6"/>
    <w:rsid w:val="00D15A31"/>
    <w:rsid w:val="00D20F34"/>
    <w:rsid w:val="00D80FB4"/>
    <w:rsid w:val="00D93CE3"/>
    <w:rsid w:val="00DE33A9"/>
    <w:rsid w:val="00DF07B7"/>
    <w:rsid w:val="00E27660"/>
    <w:rsid w:val="00E35C6A"/>
    <w:rsid w:val="00F00CDF"/>
    <w:rsid w:val="00F22374"/>
    <w:rsid w:val="00F56A60"/>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1F756E"/>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1F756E"/>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00682-057D-48F7-8BA3-C283D4A5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3</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17</cp:revision>
  <dcterms:created xsi:type="dcterms:W3CDTF">2026-03-03T05:39:00Z</dcterms:created>
  <dcterms:modified xsi:type="dcterms:W3CDTF">2026-03-04T02:39:00Z</dcterms:modified>
</cp:coreProperties>
</file>