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354B" w14:textId="77777777" w:rsidR="00B450BB" w:rsidRDefault="00B450BB" w:rsidP="00B450BB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266D479A" w14:textId="77777777" w:rsidR="00B450BB" w:rsidRDefault="00B450BB" w:rsidP="00B450BB">
      <w:pPr>
        <w:pStyle w:val="a3"/>
        <w:jc w:val="center"/>
      </w:pPr>
    </w:p>
    <w:p w14:paraId="4960B21E" w14:textId="77777777" w:rsidR="00B450BB" w:rsidRDefault="00B450BB" w:rsidP="00B450BB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>̆</w:t>
      </w:r>
    </w:p>
    <w:p w14:paraId="1D9DF434" w14:textId="77777777" w:rsidR="00B450BB" w:rsidRDefault="00B450BB" w:rsidP="00B450BB">
      <w:pPr>
        <w:pStyle w:val="a3"/>
        <w:jc w:val="center"/>
        <w:rPr>
          <w:color w:val="000007"/>
        </w:rPr>
      </w:pPr>
      <w:r>
        <w:rPr>
          <w:color w:val="000007"/>
        </w:rPr>
        <w:t>университет имени Н.Э. Баумана»</w:t>
      </w:r>
    </w:p>
    <w:p w14:paraId="4FAE376C" w14:textId="77777777" w:rsidR="00B450BB" w:rsidRDefault="00B450BB" w:rsidP="00B450BB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6990FD7A" w14:textId="77777777" w:rsidR="00B450BB" w:rsidRDefault="00B450BB" w:rsidP="00B450BB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7A5929F4" w14:textId="77777777" w:rsidR="00B450BB" w:rsidRDefault="00B450BB" w:rsidP="00B450BB">
      <w:pPr>
        <w:pStyle w:val="a3"/>
        <w:jc w:val="center"/>
        <w:rPr>
          <w:color w:val="000007"/>
          <w:sz w:val="28"/>
          <w:szCs w:val="28"/>
        </w:rPr>
      </w:pPr>
    </w:p>
    <w:p w14:paraId="49AB606A" w14:textId="77777777" w:rsidR="00B450BB" w:rsidRDefault="00B450BB" w:rsidP="00B450BB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4E9E9634" w14:textId="77777777" w:rsidR="00B450BB" w:rsidRDefault="00B450BB" w:rsidP="00B450BB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Направление: Математика и компьютерные науки</w:t>
      </w:r>
    </w:p>
    <w:p w14:paraId="34F51E9C" w14:textId="77777777" w:rsidR="00B450BB" w:rsidRDefault="00B450BB" w:rsidP="00B450BB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3AA418B8" w14:textId="77777777" w:rsidR="00B450BB" w:rsidRDefault="00B450BB" w:rsidP="00B450BB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Домашняя работа №</w:t>
      </w:r>
      <w:r w:rsidRPr="0029648F">
        <w:rPr>
          <w:color w:val="000007"/>
          <w:sz w:val="28"/>
          <w:szCs w:val="28"/>
        </w:rPr>
        <w:t>1</w:t>
      </w:r>
    </w:p>
    <w:p w14:paraId="445520B6" w14:textId="230F8703" w:rsidR="00B450BB" w:rsidRDefault="00B450BB" w:rsidP="00B450BB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</w:t>
      </w:r>
      <w:r w:rsidR="002C4DC6">
        <w:rPr>
          <w:color w:val="000007"/>
          <w:sz w:val="28"/>
          <w:szCs w:val="28"/>
          <w:u w:val="single"/>
        </w:rPr>
        <w:t>3</w:t>
      </w:r>
      <w:r>
        <w:rPr>
          <w:color w:val="000007"/>
          <w:sz w:val="28"/>
          <w:szCs w:val="28"/>
          <w:u w:val="single"/>
        </w:rPr>
        <w:t>Б</w:t>
      </w:r>
      <w:r>
        <w:rPr>
          <w:color w:val="000007"/>
          <w:sz w:val="28"/>
          <w:szCs w:val="28"/>
        </w:rPr>
        <w:t>_</w:t>
      </w:r>
    </w:p>
    <w:p w14:paraId="10D4C61B" w14:textId="77777777" w:rsidR="00B450BB" w:rsidRPr="0029648F" w:rsidRDefault="00B450BB" w:rsidP="00B450BB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№9</w:t>
      </w:r>
    </w:p>
    <w:p w14:paraId="4DC0A112" w14:textId="77777777" w:rsidR="00B450BB" w:rsidRDefault="00B450BB" w:rsidP="00B450BB">
      <w:pPr>
        <w:pStyle w:val="a3"/>
        <w:jc w:val="center"/>
      </w:pPr>
    </w:p>
    <w:p w14:paraId="71F01045" w14:textId="77777777" w:rsidR="00B450BB" w:rsidRDefault="00B450BB" w:rsidP="00B450BB">
      <w:pPr>
        <w:pStyle w:val="a3"/>
        <w:jc w:val="center"/>
      </w:pPr>
    </w:p>
    <w:p w14:paraId="21AD1404" w14:textId="190BBC1E" w:rsidR="00B450BB" w:rsidRDefault="00B450BB" w:rsidP="00B450BB">
      <w:pPr>
        <w:spacing w:before="100" w:beforeAutospacing="1" w:after="100" w:afterAutospacing="1"/>
        <w:ind w:left="4956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Студент:</w:t>
      </w:r>
      <w:r w:rsidR="002C4DC6">
        <w:rPr>
          <w:color w:val="000007"/>
          <w:sz w:val="28"/>
          <w:szCs w:val="28"/>
        </w:rPr>
        <w:t xml:space="preserve"> Кривяков И. В</w:t>
      </w:r>
      <w:r>
        <w:rPr>
          <w:color w:val="000007"/>
          <w:sz w:val="28"/>
          <w:szCs w:val="28"/>
        </w:rPr>
        <w:t>.</w:t>
      </w:r>
    </w:p>
    <w:p w14:paraId="07E59521" w14:textId="723C820B" w:rsidR="00B450BB" w:rsidRDefault="00B450BB" w:rsidP="00B450BB">
      <w:pPr>
        <w:spacing w:before="100" w:beforeAutospacing="1" w:after="100" w:afterAutospacing="1"/>
        <w:ind w:left="4956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>
        <w:rPr>
          <w:color w:val="000007"/>
          <w:sz w:val="28"/>
          <w:szCs w:val="28"/>
        </w:rPr>
        <w:t xml:space="preserve"> Т.</w:t>
      </w:r>
      <w:r w:rsidR="002C4DC6">
        <w:rPr>
          <w:color w:val="000007"/>
          <w:sz w:val="28"/>
          <w:szCs w:val="28"/>
        </w:rPr>
        <w:t xml:space="preserve"> </w:t>
      </w:r>
      <w:r>
        <w:rPr>
          <w:color w:val="000007"/>
          <w:sz w:val="28"/>
          <w:szCs w:val="28"/>
        </w:rPr>
        <w:t>В.</w:t>
      </w:r>
    </w:p>
    <w:p w14:paraId="0D96C4E5" w14:textId="77777777" w:rsidR="00B450BB" w:rsidRDefault="00B450BB" w:rsidP="00B450BB">
      <w:pPr>
        <w:pStyle w:val="a3"/>
        <w:jc w:val="center"/>
      </w:pPr>
    </w:p>
    <w:p w14:paraId="6C0C379E" w14:textId="77777777" w:rsidR="00B450BB" w:rsidRDefault="00B450BB" w:rsidP="00B450BB">
      <w:pPr>
        <w:pStyle w:val="a3"/>
        <w:jc w:val="center"/>
      </w:pPr>
    </w:p>
    <w:p w14:paraId="2BBE8B9B" w14:textId="77777777" w:rsidR="00B450BB" w:rsidRDefault="00B450BB" w:rsidP="00B450BB">
      <w:pPr>
        <w:pStyle w:val="a3"/>
        <w:jc w:val="center"/>
      </w:pPr>
    </w:p>
    <w:p w14:paraId="47FE7FAB" w14:textId="77777777" w:rsidR="00B450BB" w:rsidRDefault="00B450BB" w:rsidP="00B450BB">
      <w:pPr>
        <w:pStyle w:val="a3"/>
        <w:jc w:val="center"/>
        <w:rPr>
          <w:color w:val="000007"/>
          <w:sz w:val="28"/>
          <w:szCs w:val="28"/>
        </w:rPr>
      </w:pPr>
    </w:p>
    <w:p w14:paraId="09748C1B" w14:textId="77777777" w:rsidR="00B450BB" w:rsidRDefault="00B450BB" w:rsidP="00B450BB">
      <w:pPr>
        <w:pStyle w:val="a3"/>
        <w:jc w:val="center"/>
        <w:rPr>
          <w:color w:val="000007"/>
          <w:sz w:val="28"/>
          <w:szCs w:val="28"/>
        </w:rPr>
      </w:pPr>
    </w:p>
    <w:p w14:paraId="572F9823" w14:textId="77777777" w:rsidR="00B450BB" w:rsidRDefault="00B450BB" w:rsidP="00B450BB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57EC569F" w14:textId="77777777" w:rsidR="000B3A18" w:rsidRDefault="000B3A18"/>
    <w:p w14:paraId="1A122383" w14:textId="20E527D4" w:rsidR="00B450BB" w:rsidRDefault="00B450BB" w:rsidP="002C4DC6">
      <w:pPr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lastRenderedPageBreak/>
        <w:t xml:space="preserve">Произведем группировку массива, заданного в виде матрицы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X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. </w:t>
      </w:r>
    </w:p>
    <w:p w14:paraId="0529FBE4" w14:textId="77777777" w:rsidR="00B450BB" w:rsidRPr="00B450BB" w:rsidRDefault="00B450BB" w:rsidP="00B450BB">
      <w:pPr>
        <w:rPr>
          <w:sz w:val="28"/>
        </w:rPr>
      </w:pPr>
      <w:r w:rsidRPr="00B450BB">
        <w:rPr>
          <w:sz w:val="28"/>
        </w:rPr>
        <w:t>Находим крайние члены вариационного ряда и размах выборки:</w:t>
      </w:r>
    </w:p>
    <w:p w14:paraId="36B112A0" w14:textId="3E6D2590" w:rsidR="00B450BB" w:rsidRDefault="00B450BB" w:rsidP="00B450BB"/>
    <w:p w14:paraId="0663F35B" w14:textId="43C9783C" w:rsidR="00C10DB4" w:rsidRDefault="00B450BB" w:rsidP="00B450BB">
      <w:pPr>
        <w:rPr>
          <w:sz w:val="28"/>
        </w:rPr>
      </w:pPr>
      <w:r w:rsidRPr="00B450BB">
        <w:rPr>
          <w:sz w:val="28"/>
        </w:rPr>
        <w:t xml:space="preserve">Рассчитываем количество интервалов группировки l по формуле (1), используя встроенную функцию </w:t>
      </w:r>
      <w:r>
        <w:rPr>
          <w:sz w:val="28"/>
          <w:lang w:val="en-US"/>
        </w:rPr>
        <w:t>math</w:t>
      </w:r>
      <w:r w:rsidRPr="00B450BB">
        <w:rPr>
          <w:sz w:val="28"/>
        </w:rPr>
        <w:t>.</w:t>
      </w:r>
      <w:proofErr w:type="spellStart"/>
      <w:r w:rsidRPr="00B450BB">
        <w:rPr>
          <w:sz w:val="28"/>
        </w:rPr>
        <w:t>trunc</w:t>
      </w:r>
      <w:proofErr w:type="spellEnd"/>
      <w:r w:rsidRPr="00B450BB">
        <w:rPr>
          <w:sz w:val="28"/>
        </w:rPr>
        <w:t xml:space="preserve"> ,</w:t>
      </w:r>
      <w:r w:rsidR="00C10DB4">
        <w:rPr>
          <w:sz w:val="28"/>
        </w:rPr>
        <w:t xml:space="preserve"> возвращающую целую часть числа, размер выборки и ширину интервалов</w:t>
      </w:r>
      <w:r w:rsidR="00C10DB4" w:rsidRPr="00C10DB4">
        <w:rPr>
          <w:sz w:val="28"/>
        </w:rPr>
        <w:t>:</w:t>
      </w:r>
    </w:p>
    <w:p w14:paraId="437BAC85" w14:textId="77777777" w:rsidR="00C10DB4" w:rsidRDefault="00C10DB4" w:rsidP="00B450BB">
      <w:pPr>
        <w:rPr>
          <w:sz w:val="28"/>
        </w:rPr>
      </w:pPr>
    </w:p>
    <w:p w14:paraId="726B1C92" w14:textId="6DC537B3" w:rsidR="00C10DB4" w:rsidRDefault="00C10DB4" w:rsidP="00C10DB4">
      <w:pPr>
        <w:rPr>
          <w:sz w:val="28"/>
        </w:rPr>
      </w:pPr>
      <w:r w:rsidRPr="00C10DB4">
        <w:rPr>
          <w:sz w:val="28"/>
        </w:rPr>
        <w:t>Далее используе</w:t>
      </w:r>
      <w:r>
        <w:rPr>
          <w:sz w:val="28"/>
        </w:rPr>
        <w:t xml:space="preserve">м встроенную функцию </w:t>
      </w:r>
      <w:proofErr w:type="spellStart"/>
      <w:r>
        <w:rPr>
          <w:sz w:val="28"/>
        </w:rPr>
        <w:t>histogram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data,l</w:t>
      </w:r>
      <w:proofErr w:type="spellEnd"/>
      <w:r w:rsidRPr="00C10DB4">
        <w:rPr>
          <w:sz w:val="28"/>
        </w:rPr>
        <w:t xml:space="preserve">), аргументами которой служат массив исходных данных </w:t>
      </w:r>
      <w:r>
        <w:rPr>
          <w:sz w:val="28"/>
          <w:lang w:val="en-US"/>
        </w:rPr>
        <w:t>data</w:t>
      </w:r>
      <w:r w:rsidRPr="00C10DB4">
        <w:rPr>
          <w:sz w:val="28"/>
        </w:rPr>
        <w:t xml:space="preserve"> </w:t>
      </w:r>
      <w:r>
        <w:rPr>
          <w:sz w:val="28"/>
        </w:rPr>
        <w:t xml:space="preserve">и </w:t>
      </w:r>
      <w:r w:rsidRPr="00C10DB4">
        <w:rPr>
          <w:sz w:val="28"/>
        </w:rPr>
        <w:t xml:space="preserve"> число интервалов группиро</w:t>
      </w:r>
      <w:r>
        <w:rPr>
          <w:sz w:val="28"/>
        </w:rPr>
        <w:t>вки l</w:t>
      </w:r>
      <w:r w:rsidRPr="00C10DB4">
        <w:rPr>
          <w:sz w:val="28"/>
        </w:rPr>
        <w:t xml:space="preserve">. Эта функция возвращает два столбца: </w:t>
      </w:r>
      <w:r w:rsidR="0097091C" w:rsidRPr="00C10DB4">
        <w:rPr>
          <w:sz w:val="28"/>
        </w:rPr>
        <w:t xml:space="preserve">в первом содержатся </w:t>
      </w:r>
      <w:r w:rsidR="0097091C" w:rsidRPr="0097091C">
        <w:rPr>
          <w:sz w:val="28"/>
        </w:rPr>
        <w:t xml:space="preserve"> частоты попадания элементов из X в каждый из l интервалов, </w:t>
      </w:r>
      <w:r w:rsidRPr="00C10DB4">
        <w:rPr>
          <w:sz w:val="28"/>
        </w:rPr>
        <w:t xml:space="preserve">во втором </w:t>
      </w:r>
      <w:r>
        <w:rPr>
          <w:sz w:val="28"/>
        </w:rPr>
        <w:t>массив с границами каждой ячейки</w:t>
      </w:r>
      <w:r w:rsidRPr="00C10DB4">
        <w:rPr>
          <w:sz w:val="28"/>
        </w:rPr>
        <w:t>.</w:t>
      </w:r>
      <w:r>
        <w:rPr>
          <w:sz w:val="28"/>
        </w:rPr>
        <w:t xml:space="preserve"> Для получения</w:t>
      </w:r>
      <w:r w:rsidR="00E34C37" w:rsidRPr="00E34C37">
        <w:rPr>
          <w:sz w:val="28"/>
        </w:rPr>
        <w:t xml:space="preserve"> </w:t>
      </w:r>
      <w:r w:rsidR="00E34C37">
        <w:rPr>
          <w:sz w:val="28"/>
        </w:rPr>
        <w:t xml:space="preserve">средних значений интервалов </w:t>
      </w:r>
      <w:r>
        <w:rPr>
          <w:sz w:val="28"/>
        </w:rPr>
        <w:t xml:space="preserve">используем массив </w:t>
      </w:r>
      <w:proofErr w:type="spellStart"/>
      <w:r>
        <w:rPr>
          <w:sz w:val="28"/>
          <w:lang w:val="en-US"/>
        </w:rPr>
        <w:t>binEdgesAverage</w:t>
      </w:r>
      <w:proofErr w:type="spellEnd"/>
      <w:r w:rsidRPr="00C10DB4">
        <w:rPr>
          <w:sz w:val="28"/>
        </w:rPr>
        <w:t xml:space="preserve"> </w:t>
      </w:r>
      <w:r>
        <w:rPr>
          <w:sz w:val="28"/>
        </w:rPr>
        <w:t>и произведём вычисления</w:t>
      </w:r>
    </w:p>
    <w:p w14:paraId="41F6C0BE" w14:textId="77777777" w:rsidR="002C4DC6" w:rsidRDefault="002C4DC6" w:rsidP="00C10DB4">
      <w:pPr>
        <w:rPr>
          <w:sz w:val="28"/>
        </w:rPr>
      </w:pPr>
    </w:p>
    <w:p w14:paraId="1233FFE8" w14:textId="77777777" w:rsidR="00E34C37" w:rsidRDefault="00E34C37" w:rsidP="00E34C37">
      <w:pPr>
        <w:keepNext/>
        <w:spacing w:after="120"/>
        <w:rPr>
          <w:rFonts w:ascii="Cambria Math" w:eastAsia="Cambria Math" w:hAnsi="Cambria Math" w:cs="Cambria Math"/>
          <w:b/>
          <w:i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i/>
          <w:color w:val="000000"/>
          <w:sz w:val="28"/>
          <w:szCs w:val="28"/>
        </w:rPr>
        <w:t>Таблица 1 – Интервальный вариационный ряд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E34C37" w14:paraId="5EF2F14B" w14:textId="77777777" w:rsidTr="00B665DA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D2C4A" w14:textId="77777777" w:rsidR="00E34C37" w:rsidRDefault="00E34C37" w:rsidP="00B665DA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  <w:t>Интервал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8F7E2" w14:textId="77777777" w:rsidR="00E34C37" w:rsidRDefault="00E34C37" w:rsidP="00B665DA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  <w:t xml:space="preserve">Середина интервала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  <w:highlight w:val="white"/>
                </w:rPr>
                <m:t>ⅈnt</m:t>
              </m:r>
            </m:oMath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A939C" w14:textId="77777777" w:rsidR="00E34C37" w:rsidRDefault="00E34C37" w:rsidP="00B665DA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  <w:t xml:space="preserve">Частота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  <w:highlight w:val="white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⟨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  <w:highlight w:val="white"/>
                    </w:rPr>
                    <m:t>2</m:t>
                  </m:r>
                  <m:r>
                    <w:rPr>
                      <w:rFonts w:ascii="Cambria Math" w:hAnsi="Cambria Math"/>
                    </w:rPr>
                    <m:t>⟩</m:t>
                  </m:r>
                </m:sup>
              </m:sSup>
            </m:oMath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DA0E9" w14:textId="77777777" w:rsidR="00E34C37" w:rsidRDefault="00E34C37" w:rsidP="00B665DA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  <w:t xml:space="preserve">Относительная частота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  <w:highlight w:val="white"/>
                </w:rPr>
                <m:t>p</m:t>
              </m:r>
            </m:oMath>
          </w:p>
        </w:tc>
      </w:tr>
      <w:tr w:rsidR="0097091C" w14:paraId="55DCEB8A" w14:textId="77777777" w:rsidTr="000857E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FC4C1" w14:textId="77777777" w:rsidR="0097091C" w:rsidRDefault="0097091C" w:rsidP="0097091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2.375 ; 4.605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BF947" w14:textId="77777777" w:rsidR="0097091C" w:rsidRDefault="0097091C" w:rsidP="0097091C">
            <w:pPr>
              <w:jc w:val="center"/>
            </w:pPr>
            <w:r>
              <w:t>3.49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F87A" w14:textId="77777777" w:rsidR="0097091C" w:rsidRDefault="0097091C" w:rsidP="0097091C">
            <w:pPr>
              <w:jc w:val="center"/>
            </w:pPr>
            <w:r w:rsidRPr="009B27C5">
              <w:t>12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73870" w14:textId="77777777" w:rsidR="0097091C" w:rsidRDefault="0097091C" w:rsidP="0097091C">
            <w:pPr>
              <w:jc w:val="center"/>
            </w:pPr>
            <w:r>
              <w:t>0.1</w:t>
            </w:r>
          </w:p>
        </w:tc>
      </w:tr>
      <w:tr w:rsidR="0097091C" w14:paraId="21C8C2B3" w14:textId="77777777" w:rsidTr="000857E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4F895" w14:textId="77777777" w:rsidR="0097091C" w:rsidRDefault="0097091C" w:rsidP="0097091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4.605 ; 6.835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31BD" w14:textId="77777777" w:rsidR="0097091C" w:rsidRDefault="0097091C" w:rsidP="0097091C">
            <w:pPr>
              <w:jc w:val="center"/>
            </w:pPr>
            <w:r w:rsidRPr="00245577">
              <w:t>5.72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DEFAF" w14:textId="77777777" w:rsidR="0097091C" w:rsidRDefault="0097091C" w:rsidP="0097091C">
            <w:pPr>
              <w:jc w:val="center"/>
            </w:pPr>
            <w:r w:rsidRPr="009B27C5">
              <w:t>20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0E61D" w14:textId="77777777" w:rsidR="0097091C" w:rsidRDefault="0097091C" w:rsidP="0097091C">
            <w:pPr>
              <w:jc w:val="center"/>
            </w:pPr>
            <w:r w:rsidRPr="00F11039">
              <w:t>0.16667</w:t>
            </w:r>
          </w:p>
        </w:tc>
      </w:tr>
      <w:tr w:rsidR="0097091C" w14:paraId="771EA7FA" w14:textId="77777777" w:rsidTr="000857E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2108A" w14:textId="77777777" w:rsidR="0097091C" w:rsidRDefault="0097091C" w:rsidP="0097091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6.835 ; 9.065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14ADC" w14:textId="77777777" w:rsidR="0097091C" w:rsidRDefault="0097091C" w:rsidP="0097091C">
            <w:pPr>
              <w:jc w:val="center"/>
            </w:pPr>
            <w:r w:rsidRPr="00245577">
              <w:t>7.95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B3C3" w14:textId="77777777" w:rsidR="0097091C" w:rsidRDefault="0097091C" w:rsidP="0097091C">
            <w:pPr>
              <w:jc w:val="center"/>
            </w:pPr>
            <w:r w:rsidRPr="009B27C5">
              <w:t>18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A1184" w14:textId="77777777" w:rsidR="0097091C" w:rsidRDefault="0097091C" w:rsidP="0097091C">
            <w:pPr>
              <w:jc w:val="center"/>
            </w:pPr>
            <w:r w:rsidRPr="00F11039">
              <w:t>0.15</w:t>
            </w:r>
          </w:p>
        </w:tc>
      </w:tr>
      <w:tr w:rsidR="0097091C" w14:paraId="4D13834B" w14:textId="77777777" w:rsidTr="000857E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F1668" w14:textId="77777777" w:rsidR="0097091C" w:rsidRDefault="0097091C" w:rsidP="0097091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9.065 ; 11.295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B85E6" w14:textId="77777777" w:rsidR="0097091C" w:rsidRDefault="0097091C" w:rsidP="0097091C">
            <w:pPr>
              <w:jc w:val="center"/>
            </w:pPr>
            <w:r w:rsidRPr="00245577">
              <w:t>10.18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C949C" w14:textId="77777777" w:rsidR="0097091C" w:rsidRDefault="0097091C" w:rsidP="0097091C">
            <w:pPr>
              <w:jc w:val="center"/>
            </w:pPr>
            <w:r w:rsidRPr="009B27C5">
              <w:t>18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DE629" w14:textId="77777777" w:rsidR="0097091C" w:rsidRDefault="0097091C" w:rsidP="0097091C">
            <w:pPr>
              <w:jc w:val="center"/>
            </w:pPr>
            <w:r w:rsidRPr="00F11039">
              <w:t>0.15</w:t>
            </w:r>
          </w:p>
        </w:tc>
      </w:tr>
      <w:tr w:rsidR="0097091C" w14:paraId="56FB9D06" w14:textId="77777777" w:rsidTr="000857E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0AA45" w14:textId="77777777" w:rsidR="0097091C" w:rsidRDefault="0097091C" w:rsidP="0097091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11.295 ; 13.525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0BA43" w14:textId="77777777" w:rsidR="0097091C" w:rsidRDefault="0097091C" w:rsidP="0097091C">
            <w:pPr>
              <w:jc w:val="center"/>
            </w:pPr>
            <w:r w:rsidRPr="00245577">
              <w:t>12.41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61B9" w14:textId="77777777" w:rsidR="0097091C" w:rsidRDefault="0097091C" w:rsidP="0097091C">
            <w:pPr>
              <w:jc w:val="center"/>
            </w:pPr>
            <w:r w:rsidRPr="009B27C5">
              <w:t>17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FE331" w14:textId="77777777" w:rsidR="0097091C" w:rsidRDefault="0097091C" w:rsidP="0097091C">
            <w:pPr>
              <w:jc w:val="center"/>
            </w:pPr>
            <w:r w:rsidRPr="00F11039">
              <w:t>0.14167</w:t>
            </w:r>
          </w:p>
        </w:tc>
      </w:tr>
      <w:tr w:rsidR="0097091C" w14:paraId="21BD0256" w14:textId="77777777" w:rsidTr="000857E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3E14D" w14:textId="77777777" w:rsidR="0097091C" w:rsidRDefault="0097091C" w:rsidP="0097091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13.525 ; 15.755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6EC97" w14:textId="77777777" w:rsidR="0097091C" w:rsidRDefault="0097091C" w:rsidP="0097091C">
            <w:pPr>
              <w:jc w:val="center"/>
            </w:pPr>
            <w:r>
              <w:t>14.64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F1760" w14:textId="77777777" w:rsidR="0097091C" w:rsidRDefault="0097091C" w:rsidP="0097091C">
            <w:pPr>
              <w:jc w:val="center"/>
            </w:pPr>
            <w:r>
              <w:t>20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09265" w14:textId="77777777" w:rsidR="0097091C" w:rsidRDefault="0097091C" w:rsidP="0097091C">
            <w:pPr>
              <w:jc w:val="center"/>
            </w:pPr>
            <w:r>
              <w:t>0.16667</w:t>
            </w:r>
          </w:p>
        </w:tc>
      </w:tr>
      <w:tr w:rsidR="0097091C" w14:paraId="7A7EA80A" w14:textId="77777777" w:rsidTr="000857E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6851" w14:textId="77777777" w:rsidR="0097091C" w:rsidRDefault="0097091C" w:rsidP="0097091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15.755 ; 17.985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EBC7" w14:textId="77777777" w:rsidR="0097091C" w:rsidRDefault="0097091C" w:rsidP="0097091C">
            <w:pPr>
              <w:jc w:val="center"/>
            </w:pPr>
            <w:r w:rsidRPr="00245577">
              <w:t>16.87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10FA" w14:textId="77777777" w:rsidR="0097091C" w:rsidRDefault="0097091C" w:rsidP="0097091C">
            <w:pPr>
              <w:jc w:val="center"/>
            </w:pPr>
            <w:r w:rsidRPr="009B27C5"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B1EF0" w14:textId="77777777" w:rsidR="0097091C" w:rsidRDefault="0097091C" w:rsidP="0097091C">
            <w:pPr>
              <w:jc w:val="center"/>
            </w:pPr>
            <w:r w:rsidRPr="00F11039">
              <w:t>0.125</w:t>
            </w:r>
          </w:p>
        </w:tc>
      </w:tr>
    </w:tbl>
    <w:p w14:paraId="68017314" w14:textId="77777777" w:rsidR="00C10DB4" w:rsidRDefault="00C10DB4" w:rsidP="00C10DB4">
      <w:pPr>
        <w:rPr>
          <w:sz w:val="28"/>
        </w:rPr>
      </w:pPr>
    </w:p>
    <w:p w14:paraId="1AA8B264" w14:textId="77777777" w:rsidR="0097091C" w:rsidRDefault="0097091C" w:rsidP="0097091C">
      <w:pPr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>Следующим шагом в обработке выборки является ее графическое представление.</w:t>
      </w:r>
    </w:p>
    <w:p w14:paraId="54D05DED" w14:textId="77777777" w:rsidR="0097091C" w:rsidRDefault="0097091C" w:rsidP="0097091C">
      <w:pPr>
        <w:ind w:firstLine="567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b/>
          <w:color w:val="0D0D0D"/>
          <w:sz w:val="28"/>
          <w:szCs w:val="28"/>
        </w:rPr>
        <w:t>Определение 4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. </w:t>
      </w:r>
      <w:r>
        <w:rPr>
          <w:rFonts w:ascii="Cambria Math" w:eastAsia="Cambria Math" w:hAnsi="Cambria Math" w:cs="Cambria Math"/>
          <w:i/>
          <w:color w:val="0D0D0D"/>
          <w:sz w:val="28"/>
          <w:szCs w:val="28"/>
        </w:rPr>
        <w:t>Гистограммой относительных частот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называется фигура, состоящая из прямоугольников 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с основанием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h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и высотой, равной отношению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i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h</m:t>
            </m:r>
          </m:den>
        </m:f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(</w:t>
      </w:r>
      <w:r>
        <w:rPr>
          <w:rFonts w:ascii="Cambria Math" w:eastAsia="Cambria Math" w:hAnsi="Cambria Math" w:cs="Cambria Math"/>
          <w:i/>
          <w:color w:val="000000"/>
          <w:sz w:val="28"/>
          <w:szCs w:val="28"/>
          <w:highlight w:val="white"/>
        </w:rPr>
        <w:t>плотность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относительной частоты).</w:t>
      </w:r>
    </w:p>
    <w:p w14:paraId="58B01E65" w14:textId="77777777" w:rsidR="0097091C" w:rsidRDefault="0097091C" w:rsidP="0097091C">
      <w:pPr>
        <w:ind w:firstLine="567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При этом площади прямоугольников равны соответствующим относительным частотам. А поскольку в силу закона больших чисел эти частоты приближают вероятности попадания в интервалы, то 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lastRenderedPageBreak/>
        <w:t>гистограмма таким образом графически изображает площади под графиком плотности теоретического закона.</w:t>
      </w:r>
    </w:p>
    <w:p w14:paraId="778AE599" w14:textId="77777777" w:rsidR="0097091C" w:rsidRDefault="0097091C" w:rsidP="0097091C">
      <w:pPr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Иногда середины верхних сторон прямоугольников 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binEdgesAverage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 xml:space="preserve"> ;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highlight w:val="white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highlight w:val="white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h</m:t>
                </m:r>
              </m:den>
            </m:f>
          </m:e>
        </m:d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соединяют ломаной и получают</w:t>
      </w:r>
      <w:r>
        <w:rPr>
          <w:rFonts w:ascii="Cambria Math" w:eastAsia="Cambria Math" w:hAnsi="Cambria Math" w:cs="Cambria Math"/>
          <w:i/>
          <w:color w:val="000000"/>
          <w:sz w:val="28"/>
          <w:szCs w:val="28"/>
          <w:highlight w:val="white"/>
        </w:rPr>
        <w:t xml:space="preserve"> полигон относительных частот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</w:t>
      </w:r>
    </w:p>
    <w:p w14:paraId="269727C7" w14:textId="77777777" w:rsidR="0097091C" w:rsidRDefault="0097091C" w:rsidP="0097091C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При построении гистограммы по оси абсцисс указывается столбец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int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, а по оси ординат – столбец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f1=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i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h</m:t>
            </m:r>
          </m:den>
        </m:f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 При этом гистограмма и полигон отличаются только типом графика (гистограмма получается при выборе типа «сплошные столбики», а полигон - это линия)</w:t>
      </w:r>
    </w:p>
    <w:p w14:paraId="0FDDC740" w14:textId="6EFE5EA0" w:rsidR="0097091C" w:rsidRDefault="002C4DC6" w:rsidP="0097091C">
      <w:pPr>
        <w:ind w:firstLine="567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 w:rsidRPr="002C4DC6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drawing>
          <wp:inline distT="0" distB="0" distL="0" distR="0" wp14:anchorId="2F810A86" wp14:editId="686CAEE5">
            <wp:extent cx="5940425" cy="3729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A071" w14:textId="77777777" w:rsidR="00C30EAC" w:rsidRDefault="00C30EAC" w:rsidP="00C30EAC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  <w:highlight w:val="white"/>
        </w:rPr>
        <w:t>Замечание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 По виду гистограммы мы можем заключить, что частоты</w:t>
      </w:r>
      <w:r w:rsidR="00F20408"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не имеют чёткого максимума для некоторого значения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. 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Это наблюдение позволяет предположить, что теоретический закон распределения </w:t>
      </w:r>
      <w:r w:rsidR="00F20408"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выборки является равномерным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</w:t>
      </w:r>
    </w:p>
    <w:p w14:paraId="487855E2" w14:textId="77777777" w:rsidR="00CD3566" w:rsidRDefault="00F20408" w:rsidP="003D640B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В предположении, что заданная выборка подчиняется равномерному закону с плотностью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p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b-a</m:t>
            </m:r>
          </m:den>
        </m:f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, a≤x≤b</m:t>
        </m:r>
      </m:oMath>
      <w:r w:rsidRPr="00F20408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,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найдём параметры </w:t>
      </w:r>
      <w:r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>a</w:t>
      </w:r>
      <w:r w:rsidRPr="00F20408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, </w:t>
      </w:r>
      <w:r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>b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этого закона.</w:t>
      </w:r>
    </w:p>
    <w:p w14:paraId="3D2841BD" w14:textId="77777777" w:rsidR="00CD3566" w:rsidRDefault="00CD3566" w:rsidP="00CD3566">
      <w:pPr>
        <w:ind w:firstLine="567"/>
        <w:jc w:val="center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 w:rsidRPr="00CD3566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drawing>
          <wp:inline distT="0" distB="0" distL="0" distR="0" wp14:anchorId="3A5EC645" wp14:editId="60E92546">
            <wp:extent cx="2715004" cy="371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453A" w14:textId="6B47D0F5" w:rsidR="003D640B" w:rsidRDefault="003D640B" w:rsidP="003D640B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lastRenderedPageBreak/>
        <w:t xml:space="preserve">Учитывая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M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a+b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den>
        </m:f>
      </m:oMath>
      <w:r w:rsidRPr="003D640B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12</m:t>
            </m:r>
          </m:den>
        </m:f>
      </m:oMath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, выборочное среднее и выборочную дисперсию получим, оценки параметров </w:t>
      </w:r>
      <w:r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>a</w:t>
      </w:r>
      <w:r w:rsidRPr="003D640B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и </w:t>
      </w:r>
      <w:r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>b</w:t>
      </w:r>
      <w:r w:rsidRPr="003D640B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2.6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и </w:t>
      </w:r>
      <w:r w:rsidRPr="003D640B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17.9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соответственно</w:t>
      </w:r>
      <w:r w:rsidRPr="003D640B">
        <w:rPr>
          <w:rFonts w:ascii="Cambria Math" w:eastAsia="Cambria Math" w:hAnsi="Cambria Math" w:cs="Cambria Math"/>
          <w:color w:val="000000"/>
          <w:sz w:val="28"/>
          <w:szCs w:val="28"/>
        </w:rPr>
        <w:t>.</w:t>
      </w:r>
    </w:p>
    <w:p w14:paraId="5E25AF50" w14:textId="348131CA" w:rsidR="003D640B" w:rsidRDefault="003D640B" w:rsidP="003D640B">
      <w:pPr>
        <w:spacing w:line="360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>Построим совмещенные графики гистограммы и теоретической плотности равномерного закона с найденными параметрами.</w:t>
      </w:r>
      <w:r w:rsidR="002C4DC6" w:rsidRPr="002C4DC6">
        <w:rPr>
          <w:noProof/>
        </w:rPr>
        <w:t xml:space="preserve"> </w:t>
      </w:r>
      <w:r w:rsidR="002C4DC6" w:rsidRPr="002C4DC6">
        <w:rPr>
          <w:rFonts w:ascii="Cambria Math" w:eastAsia="Cambria Math" w:hAnsi="Cambria Math" w:cs="Cambria Math"/>
          <w:noProof/>
          <w:color w:val="0D0D0D"/>
          <w:sz w:val="28"/>
          <w:szCs w:val="28"/>
        </w:rPr>
        <w:drawing>
          <wp:inline distT="0" distB="0" distL="0" distR="0" wp14:anchorId="05D7FD9F" wp14:editId="39D3E1B2">
            <wp:extent cx="5940425" cy="3648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9F8" w14:textId="4A722826" w:rsidR="003D640B" w:rsidRDefault="003D640B" w:rsidP="003D640B">
      <w:pPr>
        <w:spacing w:line="360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7690DD3C" w14:textId="77777777" w:rsidR="003D640B" w:rsidRDefault="003D640B" w:rsidP="003D640B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Построим эмпирическую функцию распределения по сгруппированным данным из таблицы 1.</w:t>
      </w:r>
    </w:p>
    <w:p w14:paraId="23B5DBF9" w14:textId="1810FC9E" w:rsidR="00CD3566" w:rsidRDefault="003D640B" w:rsidP="002C4DC6">
      <w:pPr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Для этого необходимо рассчитать </w:t>
      </w:r>
      <w:r>
        <w:rPr>
          <w:rFonts w:ascii="Cambria Math" w:eastAsia="Cambria Math" w:hAnsi="Cambria Math" w:cs="Cambria Math"/>
          <w:i/>
          <w:color w:val="000000"/>
          <w:sz w:val="28"/>
          <w:szCs w:val="28"/>
          <w:highlight w:val="white"/>
        </w:rPr>
        <w:t>накопленные частоты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. Они определяются путем последовательного суммирования относительных частот интервалов. Составим столбец накопленных частот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kum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. Первый элемент столбца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ku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1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равен нулю, следующие элементы находятся по формуле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kum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i+1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kum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при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ⅈ∈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1, l</m:t>
            </m:r>
          </m:e>
        </m:ba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 Следовательно, последний элемент является суммой всех относительных частот и должен быть равен 1.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</w:t>
      </w:r>
    </w:p>
    <w:p w14:paraId="5EB7FA6F" w14:textId="77777777" w:rsidR="00CD3566" w:rsidRDefault="00CD3566">
      <w:pPr>
        <w:spacing w:line="259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br w:type="page"/>
      </w:r>
    </w:p>
    <w:p w14:paraId="4E832436" w14:textId="4334FEDD" w:rsidR="003D640B" w:rsidRPr="002C4DC6" w:rsidRDefault="00CD3566" w:rsidP="00CD3566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 w:rsidRPr="00CD3566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lastRenderedPageBreak/>
        <w:drawing>
          <wp:inline distT="0" distB="0" distL="0" distR="0" wp14:anchorId="632236C8" wp14:editId="329C6FF9">
            <wp:extent cx="3762900" cy="1905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A717" w14:textId="77777777" w:rsidR="003D640B" w:rsidRPr="003D640B" w:rsidRDefault="003D640B" w:rsidP="003D640B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1D4AE9B6" w14:textId="79C581A3" w:rsidR="003D640B" w:rsidRDefault="002C4DC6" w:rsidP="00F20408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</w:rPr>
      </w:pPr>
      <w:r w:rsidRPr="002C4DC6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drawing>
          <wp:inline distT="0" distB="0" distL="0" distR="0" wp14:anchorId="290B36F0" wp14:editId="004EB153">
            <wp:extent cx="5940425" cy="37299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A21D" w14:textId="77777777" w:rsidR="002C405A" w:rsidRDefault="002C405A" w:rsidP="002C405A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На рисунке 3 ломаная линия изображает </w:t>
      </w:r>
      <w:r>
        <w:rPr>
          <w:rFonts w:ascii="Cambria Math" w:eastAsia="Cambria Math" w:hAnsi="Cambria Math" w:cs="Cambria Math"/>
          <w:i/>
          <w:color w:val="000000"/>
          <w:sz w:val="28"/>
          <w:szCs w:val="28"/>
          <w:highlight w:val="white"/>
        </w:rPr>
        <w:t>полигон накопленных частот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 Вершинами этой ломаной являются точки, координаты которых соответствуют границам интервалов и накопленным частотам.</w:t>
      </w:r>
    </w:p>
    <w:p w14:paraId="0CFC18D1" w14:textId="77777777" w:rsidR="002C405A" w:rsidRPr="003D640B" w:rsidRDefault="002C405A" w:rsidP="00F20408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3E50BB14" w14:textId="68300018" w:rsidR="00D6218E" w:rsidRDefault="00D6218E" w:rsidP="00D6218E">
      <w:pPr>
        <w:rPr>
          <w:rFonts w:ascii="Cambria Math" w:eastAsia="Times New Roman" w:hAnsi="Cambria Math"/>
          <w:sz w:val="28"/>
          <w:szCs w:val="28"/>
        </w:rPr>
      </w:pPr>
      <w:r>
        <w:rPr>
          <w:rFonts w:ascii="Cambria Math" w:eastAsia="Times New Roman" w:hAnsi="Cambria Math"/>
          <w:b/>
          <w:sz w:val="28"/>
          <w:szCs w:val="28"/>
        </w:rPr>
        <w:t>Вывод</w:t>
      </w:r>
      <w:r>
        <w:rPr>
          <w:rFonts w:ascii="Cambria Math" w:eastAsia="Times New Roman" w:hAnsi="Cambria Math"/>
          <w:sz w:val="28"/>
          <w:szCs w:val="28"/>
        </w:rPr>
        <w:t>: Первоначальная обработка позволяет предварительно отнести выборку к равномерному закону с параметрами</w:t>
      </w:r>
      <w:r w:rsidRPr="00D6218E">
        <w:rPr>
          <w:rFonts w:ascii="Cambria Math" w:eastAsia="Times New Roman" w:hAnsi="Cambria Math"/>
          <w:sz w:val="28"/>
          <w:szCs w:val="28"/>
        </w:rPr>
        <w:t>:</w:t>
      </w:r>
      <w:r>
        <w:rPr>
          <w:rFonts w:ascii="Cambria Math" w:eastAsia="Times New Roman" w:hAnsi="Cambria Math"/>
          <w:sz w:val="28"/>
          <w:szCs w:val="28"/>
        </w:rPr>
        <w:br/>
        <w:t xml:space="preserve"> </w:t>
      </w:r>
      <w:r>
        <w:rPr>
          <w:rFonts w:ascii="Cambria Math" w:eastAsia="Times New Roman" w:hAnsi="Cambria Math"/>
          <w:sz w:val="28"/>
          <w:szCs w:val="28"/>
          <w:lang w:val="en-US"/>
        </w:rPr>
        <w:t>a</w:t>
      </w:r>
      <w:r w:rsidRPr="00D6218E">
        <w:rPr>
          <w:rFonts w:ascii="Cambria Math" w:eastAsia="Times New Roman" w:hAnsi="Cambria Math"/>
          <w:sz w:val="28"/>
          <w:szCs w:val="28"/>
        </w:rPr>
        <w:t xml:space="preserve"> = 2.6 </w:t>
      </w:r>
      <w:r>
        <w:rPr>
          <w:rFonts w:ascii="Cambria Math" w:eastAsia="Times New Roman" w:hAnsi="Cambria Math"/>
          <w:sz w:val="28"/>
          <w:szCs w:val="28"/>
        </w:rPr>
        <w:t xml:space="preserve">и </w:t>
      </w:r>
      <w:r>
        <w:rPr>
          <w:rFonts w:ascii="Cambria Math" w:eastAsia="Times New Roman" w:hAnsi="Cambria Math"/>
          <w:sz w:val="28"/>
          <w:szCs w:val="28"/>
          <w:lang w:val="en-US"/>
        </w:rPr>
        <w:t>b</w:t>
      </w:r>
      <w:r w:rsidRPr="00D6218E">
        <w:rPr>
          <w:rFonts w:ascii="Cambria Math" w:eastAsia="Times New Roman" w:hAnsi="Cambria Math"/>
          <w:sz w:val="28"/>
          <w:szCs w:val="28"/>
        </w:rPr>
        <w:t xml:space="preserve"> = 17.9</w:t>
      </w:r>
    </w:p>
    <w:p w14:paraId="14807914" w14:textId="15051CA8" w:rsidR="000D2588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  <w:r w:rsidRPr="000D2588">
        <w:rPr>
          <w:rFonts w:ascii="Cambria Math" w:hAnsi="Cambria Math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2035DB" wp14:editId="0E7BA900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15025" cy="1404620"/>
                <wp:effectExtent l="0" t="0" r="28575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90D4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numpy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</w:p>
                          <w:p w14:paraId="12BEFEBD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math</w:t>
                            </w:r>
                          </w:p>
                          <w:p w14:paraId="443F5700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scipy</w:t>
                            </w:r>
                            <w:proofErr w:type="spellEnd"/>
                          </w:p>
                          <w:p w14:paraId="4CF979A2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pandas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pd</w:t>
                            </w:r>
                          </w:p>
                          <w:p w14:paraId="19BC2581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seaborn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sns</w:t>
                            </w:r>
                            <w:proofErr w:type="spellEnd"/>
                          </w:p>
                          <w:p w14:paraId="61F77DAF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matplotlib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pyplot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proofErr w:type="spellEnd"/>
                          </w:p>
                          <w:p w14:paraId="6E9D88C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C950AD8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print_matrix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6CCDBE22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)):</w:t>
                            </w:r>
                          </w:p>
                          <w:p w14:paraId="2C040B00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])):</w:t>
                            </w:r>
                          </w:p>
                          <w:p w14:paraId="3226C12A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end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' '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3CD2AA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</w:p>
                          <w:p w14:paraId="40E9D33C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</w:t>
                            </w:r>
                          </w:p>
                          <w:p w14:paraId="65596FB9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14.495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4.715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7.175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8.428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11.093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3.375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12.906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8.415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8.916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13.4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331FFEA0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5.343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17.985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15.992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13.89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9.838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13.924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9.012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9.458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17.69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6.542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6D78019C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14.396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8.592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8.206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14.237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7.357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10.821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12.767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16.058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12.959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4.354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2FE2B46F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12.888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10.268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9.182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5.647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8.282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2.903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15.988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12.959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14.919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6.339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2730DC6B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2.375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17.921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9.097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15.85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11.449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11.095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9.493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12.175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7.479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13.535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1884C36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9.234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6.078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4.964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6.355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13.957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12.911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15.694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14.286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9.869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5.175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3848E151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5.811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7.241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5.814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3.086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6.875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3.878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5.333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15.134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12.924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9.159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5EF8C248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4.727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4.646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15.535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9.919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17.117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10.351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16.892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12.423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10.511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4.942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0842268A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4.843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9.927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15.864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3.635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17.963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8.25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5.14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6.734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12.622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13.325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6CCD4290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3.377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16.195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12.04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12.768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2.744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14.186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9.354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15.439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14.612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15.649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197F84A1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8.681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5.006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3.608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2.867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12.177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15.506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7.683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14.022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17.103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8.905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4C0FC0C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12.173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17.757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6.883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2.666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9.861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5.743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16.175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15.308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7.039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15.238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13632CD2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]</w:t>
                            </w:r>
                          </w:p>
                          <w:p w14:paraId="5EBB334D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array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float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EAC07F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Выборка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вариант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9"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8BA2CED" w14:textId="2054823E" w:rsid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print_matrix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FF65E1B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65154D94" w14:textId="0B514834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eastAsia="ru-RU"/>
                              </w:rPr>
                              <w:t>##</w:t>
                            </w:r>
                          </w:p>
                          <w:p w14:paraId="595A61A7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16155C5" w14:textId="67CC6065" w:rsidR="000D2588" w:rsidRPr="000D2588" w:rsidRDefault="000D25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2035D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4.55pt;margin-top:14.55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" strokecolor="white [3212]">
                <v:textbox style="mso-fit-shape-to-text:t">
                  <w:txbxContent>
                    <w:p w14:paraId="67390D4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numpy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</w:p>
                    <w:p w14:paraId="12BEFEBD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math</w:t>
                      </w:r>
                    </w:p>
                    <w:p w14:paraId="443F5700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scipy</w:t>
                      </w:r>
                      <w:proofErr w:type="spellEnd"/>
                    </w:p>
                    <w:p w14:paraId="4CF979A2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pandas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pd</w:t>
                      </w:r>
                    </w:p>
                    <w:p w14:paraId="19BC2581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seaborn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sns</w:t>
                      </w:r>
                      <w:proofErr w:type="spellEnd"/>
                    </w:p>
                    <w:p w14:paraId="61F77DAF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matplotlib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pyplot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proofErr w:type="spellEnd"/>
                    </w:p>
                    <w:p w14:paraId="6E9D88C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C950AD8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print_matrix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6CCDBE22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)):</w:t>
                      </w:r>
                    </w:p>
                    <w:p w14:paraId="2C040B00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])):</w:t>
                      </w:r>
                    </w:p>
                    <w:p w14:paraId="3226C12A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][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end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' '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3CD2AA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</w:p>
                    <w:p w14:paraId="40E9D33C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</w:t>
                      </w:r>
                    </w:p>
                    <w:p w14:paraId="65596FB9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14.495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4.715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7.175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8.428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11.093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3.375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12.906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8.415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8.916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13.4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331FFEA0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5.343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17.985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15.992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13.89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9.838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13.924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9.012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9.458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17.69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6.542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6D78019C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14.396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8.592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8.206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14.237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7.357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10.821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12.767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16.058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12.959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4.354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2FE2B46F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12.888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10.268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9.182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5.647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8.282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2.903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15.988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12.959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14.919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6.339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2730DC6B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2.375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17.921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9.097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15.85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11.449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11.095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9.493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12.175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7.479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13.535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1884C36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9.234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6.078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4.964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6.355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13.957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12.911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15.694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14.286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9.869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5.175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3848E151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5.811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7.241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5.814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3.086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6.875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3.878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5.333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15.134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12.924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9.159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5EF8C248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4.727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4.646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15.535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9.919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17.117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10.351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16.892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12.423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10.511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4.942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0842268A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4.843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9.927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15.864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3.635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17.963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8.25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5.14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6.734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12.622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13.325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6CCD4290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3.377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16.195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12.04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12.768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2.744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14.186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9.354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15.439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14.612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15.649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197F84A1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8.681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5.006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3.608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2.867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12.177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15.506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7.683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14.022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17.103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8.905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4C0FC0C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12.173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17.757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6.883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2.666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9.861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5.743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16.175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15.308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7.039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15.238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13632CD2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]</w:t>
                      </w:r>
                    </w:p>
                    <w:p w14:paraId="5EBB334D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array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float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EAC07F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Выборка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вариант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9"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8BA2CED" w14:textId="2054823E" w:rsid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print_matrix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FF65E1B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65154D94" w14:textId="0B514834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eastAsia="ru-RU"/>
                        </w:rPr>
                        <w:t>##</w:t>
                      </w:r>
                    </w:p>
                    <w:p w14:paraId="595A61A7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16155C5" w14:textId="67CC6065" w:rsidR="000D2588" w:rsidRPr="000D2588" w:rsidRDefault="000D25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 Math" w:hAnsi="Cambria Math"/>
          <w:sz w:val="28"/>
          <w:szCs w:val="28"/>
        </w:rPr>
        <w:tab/>
      </w:r>
    </w:p>
    <w:p w14:paraId="002916A0" w14:textId="4355B771" w:rsidR="000D2588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</w:p>
    <w:p w14:paraId="4A6B302F" w14:textId="0D2463E7" w:rsidR="000D2588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</w:p>
    <w:p w14:paraId="48194CD0" w14:textId="0DA4B4BD" w:rsidR="000D2588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</w:p>
    <w:p w14:paraId="02B65CBA" w14:textId="2910098A" w:rsidR="000D2588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</w:p>
    <w:p w14:paraId="674AAEED" w14:textId="3725A8FE" w:rsidR="000D2588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</w:p>
    <w:p w14:paraId="3AD0EB85" w14:textId="7BE81F96" w:rsidR="000D2588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</w:p>
    <w:p w14:paraId="1310A845" w14:textId="01140C67" w:rsidR="000D2588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</w:p>
    <w:p w14:paraId="792C7AC5" w14:textId="3A6ECFFA" w:rsidR="000D2588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</w:p>
    <w:p w14:paraId="482D8B4D" w14:textId="1645EEE1" w:rsidR="000D2588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</w:p>
    <w:p w14:paraId="13E9E26A" w14:textId="6E031A60" w:rsidR="000D2588" w:rsidRPr="00D6218E" w:rsidRDefault="000D2588" w:rsidP="000D2588">
      <w:pPr>
        <w:tabs>
          <w:tab w:val="center" w:pos="4677"/>
        </w:tabs>
        <w:rPr>
          <w:rFonts w:ascii="Cambria Math" w:hAnsi="Cambria Math"/>
          <w:sz w:val="28"/>
          <w:szCs w:val="28"/>
        </w:rPr>
      </w:pPr>
      <w:r w:rsidRPr="000D2588">
        <w:rPr>
          <w:rFonts w:ascii="Cambria Math" w:hAnsi="Cambria Math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17BA68" wp14:editId="05A4DA39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4550" cy="1404620"/>
                <wp:effectExtent l="0" t="0" r="19050" b="1206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F0A4D" w14:textId="76234E9D" w:rsidR="000D2588" w:rsidRPr="000D2588" w:rsidRDefault="000D2588" w:rsidP="000D2588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\n\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Находим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крайние члены вариационного ряда и размах выборки"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205B28E1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max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amax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43C11C8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min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amin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F8321E3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"Крайние члены вариационного ряда: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\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max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= 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max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min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= 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min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14B7E173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w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max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min</w:t>
                            </w:r>
                          </w:p>
                          <w:p w14:paraId="6D50C67A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Размах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выборки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w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w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EDB1E0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size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71B8EA4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math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trunc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math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log2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073C07D7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h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w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 /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</w:t>
                            </w:r>
                          </w:p>
                          <w:p w14:paraId="250589EA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"Размер n = 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\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число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интервалов l="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,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l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"ширина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интервалов h = 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h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6088A26F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histogram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 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histogram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74CC60A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binEdgesAverage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zeros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[: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size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FA4C8D3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4FB91EB1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binEdgesAverage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 = 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+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]) /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0BDB568D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Средние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значения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интервалов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binEdgesAverage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binEdgesAverage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7894286D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Итнтервалы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6DFC931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histogram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</w:p>
                          <w:p w14:paraId="323656B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Относительные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частоты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p = 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around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69A94BE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Частоты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histogram = 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histogram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ED190D8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h</w:t>
                            </w:r>
                          </w:p>
                          <w:p w14:paraId="68AE839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"f1 = 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around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7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09FAF88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C1CD6C9" w14:textId="4DC3F075" w:rsid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eastAsia="ru-RU"/>
                              </w:rPr>
                              <w:t>##</w:t>
                            </w:r>
                          </w:p>
                          <w:p w14:paraId="70EC9869" w14:textId="3F9FE12A" w:rsid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26D1179E" w14:textId="77777777" w:rsidR="000D2588" w:rsidRPr="000D2588" w:rsidRDefault="000D2588" w:rsidP="000D2588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sns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set_theme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</w:p>
                          <w:p w14:paraId="3E83BF79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figure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figsize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10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5F554BD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binEdgesAverage</w:t>
                            </w:r>
                            <w:proofErr w:type="spellEnd"/>
                          </w:p>
                          <w:p w14:paraId="664B4A80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f1</w:t>
                            </w:r>
                          </w:p>
                          <w:p w14:paraId="7175F0B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bar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width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h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4A03249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plot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color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'black'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0B5EEF7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show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</w:p>
                          <w:p w14:paraId="7E9D4867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2EF8CFA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US" w:eastAsia="ru-RU"/>
                              </w:rPr>
                              <w:t>##</w:t>
                            </w:r>
                          </w:p>
                          <w:p w14:paraId="738DED2F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5863BC23" w14:textId="1C5B5046" w:rsidR="000D2588" w:rsidRDefault="000D25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7BA68" id="_x0000_s1027" type="#_x0000_t202" style="position:absolute;margin-left:415.3pt;margin-top:14.55pt;width:466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" strokecolor="white [3212]">
                <v:textbox style="mso-fit-shape-to-text:t">
                  <w:txbxContent>
                    <w:p w14:paraId="709F0A4D" w14:textId="76234E9D" w:rsidR="000D2588" w:rsidRPr="000D2588" w:rsidRDefault="000D2588" w:rsidP="000D2588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\n\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n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Находим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крайние члены вариационного ряда и размах выборки"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205B28E1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max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amax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43C11C8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min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amin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F8321E3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"Крайние члены вариационного ряда:</w:t>
                      </w:r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\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n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max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= 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max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min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= 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min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14B7E173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w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max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min</w:t>
                      </w:r>
                    </w:p>
                    <w:p w14:paraId="6D50C67A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Размах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выборки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w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= 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w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EDB1E0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size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71B8EA4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math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trunc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math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log2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073C07D7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h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w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 /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</w:t>
                      </w:r>
                    </w:p>
                    <w:p w14:paraId="250589EA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"Размер n = 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\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n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число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интервалов l="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,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l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"ширина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интервалов h = 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h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6088A26F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histogram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 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histogram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74CC60A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binEdgesAverage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zeros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[: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].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size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FA4C8D3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4FB91EB1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binEdgesAverage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 = 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 +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]) /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</w:p>
                    <w:p w14:paraId="0BDB568D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Средние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значения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интервалов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binEdgesAverage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="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binEdgesAverage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7894286D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Итнтервалы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6DFC931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histogram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/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</w:p>
                    <w:p w14:paraId="323656B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Относительные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частоты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p = 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around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69A94BE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Частоты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histogram = 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histogram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ED190D8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/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h</w:t>
                      </w:r>
                    </w:p>
                    <w:p w14:paraId="68AE839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"f1 = 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around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7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09FAF88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C1CD6C9" w14:textId="4DC3F075" w:rsid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eastAsia="ru-RU"/>
                        </w:rPr>
                        <w:t>##</w:t>
                      </w:r>
                    </w:p>
                    <w:p w14:paraId="70EC9869" w14:textId="3F9FE12A" w:rsid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eastAsia="ru-RU"/>
                        </w:rPr>
                      </w:pPr>
                    </w:p>
                    <w:p w14:paraId="26D1179E" w14:textId="77777777" w:rsidR="000D2588" w:rsidRPr="000D2588" w:rsidRDefault="000D2588" w:rsidP="000D2588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sns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set_theme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</w:p>
                    <w:p w14:paraId="3E83BF79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figure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figsize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=(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10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5F554BD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binEdgesAverage</w:t>
                      </w:r>
                      <w:proofErr w:type="spellEnd"/>
                    </w:p>
                    <w:p w14:paraId="664B4A80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f1</w:t>
                      </w:r>
                    </w:p>
                    <w:p w14:paraId="7175F0B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bar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width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h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4A03249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plot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color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'black'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0B5EEF7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show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</w:p>
                    <w:p w14:paraId="7E9D4867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2EF8CFA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US" w:eastAsia="ru-RU"/>
                        </w:rPr>
                        <w:t>##</w:t>
                      </w:r>
                    </w:p>
                    <w:p w14:paraId="738DED2F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5863BC23" w14:textId="1C5B5046" w:rsidR="000D2588" w:rsidRDefault="000D2588"/>
                  </w:txbxContent>
                </v:textbox>
                <w10:wrap type="square" anchorx="margin"/>
              </v:shape>
            </w:pict>
          </mc:Fallback>
        </mc:AlternateContent>
      </w:r>
    </w:p>
    <w:p w14:paraId="3A25CE19" w14:textId="77777777" w:rsidR="003D640B" w:rsidRPr="003D640B" w:rsidRDefault="003D640B" w:rsidP="00F20408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</w:p>
    <w:p w14:paraId="57607B22" w14:textId="77777777" w:rsidR="0097091C" w:rsidRPr="00C10DB4" w:rsidRDefault="0097091C" w:rsidP="00C10DB4">
      <w:pPr>
        <w:rPr>
          <w:sz w:val="28"/>
        </w:rPr>
      </w:pPr>
    </w:p>
    <w:p w14:paraId="2B60B054" w14:textId="484BA0E5" w:rsidR="00C10DB4" w:rsidRDefault="00C10DB4" w:rsidP="00B450BB">
      <w:pPr>
        <w:rPr>
          <w:sz w:val="28"/>
        </w:rPr>
      </w:pPr>
    </w:p>
    <w:p w14:paraId="18685F44" w14:textId="771B60A8" w:rsidR="000D2588" w:rsidRDefault="000D2588" w:rsidP="00B450BB">
      <w:pPr>
        <w:rPr>
          <w:sz w:val="28"/>
        </w:rPr>
      </w:pPr>
    </w:p>
    <w:p w14:paraId="68FB8119" w14:textId="13947F24" w:rsidR="000D2588" w:rsidRDefault="000D2588" w:rsidP="00B450BB">
      <w:pPr>
        <w:rPr>
          <w:sz w:val="28"/>
        </w:rPr>
      </w:pPr>
    </w:p>
    <w:p w14:paraId="42DE4080" w14:textId="4B6E8296" w:rsidR="000D2588" w:rsidRPr="00C10DB4" w:rsidRDefault="000D2588" w:rsidP="00B450BB">
      <w:pPr>
        <w:rPr>
          <w:sz w:val="28"/>
        </w:rPr>
      </w:pPr>
      <w:r w:rsidRPr="000D2588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9499B8" wp14:editId="0224252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9798685"/>
                <wp:effectExtent l="0" t="0" r="19050" b="1206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79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448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0687A0F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xm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531F5FD3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shape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]):</w:t>
                            </w:r>
                          </w:p>
                          <w:p w14:paraId="75ABFB57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shape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]):</w:t>
                            </w:r>
                          </w:p>
                          <w:p w14:paraId="61D622B4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xm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6EFE350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xm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</w:p>
                          <w:p w14:paraId="2944F4A8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\n\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Dыборочное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среднее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xm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= 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xm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556AA3FA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77218A94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shape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]):</w:t>
                            </w:r>
                          </w:p>
                          <w:p w14:paraId="5CCE4B0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shape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]):</w:t>
                            </w:r>
                          </w:p>
                          <w:p w14:paraId="7120F760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+= 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-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xm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**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</w:p>
                          <w:p w14:paraId="18BF01AF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/= 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72B047F3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"Выборочная дисперсия s2 = 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s2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6FC52A03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79E9B54A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US" w:eastAsia="ru-RU"/>
                              </w:rPr>
                              <w:t>##</w:t>
                            </w:r>
                          </w:p>
                          <w:p w14:paraId="15DCCFFF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32423B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figure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figsize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10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2C7AA7D4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binEdgesAverage</w:t>
                            </w:r>
                            <w:proofErr w:type="spellEnd"/>
                          </w:p>
                          <w:p w14:paraId="7885380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f1</w:t>
                            </w:r>
                          </w:p>
                          <w:p w14:paraId="29C30703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bar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width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h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9F0C6D9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arange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509349E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scipy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.stats.uniform.pdf(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loc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2.598023243281459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scale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17.93683675671854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2.598023243281459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D347DAC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1C5F504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plot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color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'red'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25589DF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show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</w:p>
                          <w:p w14:paraId="16970DAD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BF45B4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US" w:eastAsia="ru-RU"/>
                              </w:rPr>
                              <w:t>##</w:t>
                            </w:r>
                          </w:p>
                          <w:p w14:paraId="285E5377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45B4B733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40E4F77E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kum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 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zeros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[: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size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AF7800E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73F86669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1B7DB55F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kum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</w:p>
                          <w:p w14:paraId="40A3AE4A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around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kum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5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),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262303C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BE16874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US" w:eastAsia="ru-RU"/>
                              </w:rPr>
                              <w:t>##</w:t>
                            </w:r>
                          </w:p>
                          <w:p w14:paraId="4171113E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9AF4EF7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figure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figsize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10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6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45753298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arange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C22DB65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scipy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.stats.uniform.cdf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loc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2.598023243281459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scale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17.93683675671854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2.598023243281459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04773EE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plot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y1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color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'red'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70373AD0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step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+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binEdgesAverage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tolist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()+[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18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],[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+ </w:t>
                            </w: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kum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tolist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())</w:t>
                            </w:r>
                          </w:p>
                          <w:p w14:paraId="11D83719" w14:textId="59C73C52" w:rsid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0D2588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eastAsia="ru-RU"/>
                              </w:rPr>
                              <w:t>plt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0D2588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show</w:t>
                            </w:r>
                            <w:proofErr w:type="spellEnd"/>
                            <w:r w:rsidRPr="000D2588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()</w:t>
                            </w:r>
                          </w:p>
                          <w:p w14:paraId="4B61F71F" w14:textId="29CF0606" w:rsid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0626D90B" w14:textId="1B612BB4" w:rsid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79D64E69" w14:textId="2D8B10ED" w:rsid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4B151476" w14:textId="77777777" w:rsidR="000D2588" w:rsidRPr="000D2588" w:rsidRDefault="000D2588" w:rsidP="000D25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32278FD1" w14:textId="603353B4" w:rsidR="000D2588" w:rsidRDefault="000D25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99B8" id="_x0000_s1028" type="#_x0000_t202" style="position:absolute;margin-left:416.8pt;margin-top:0;width:468pt;height:771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" strokecolor="white [3212]">
                <v:textbox>
                  <w:txbxContent>
                    <w:p w14:paraId="1803448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0687A0F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xm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531F5FD3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shape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]):</w:t>
                      </w:r>
                    </w:p>
                    <w:p w14:paraId="75ABFB57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shape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]):</w:t>
                      </w:r>
                    </w:p>
                    <w:p w14:paraId="61D622B4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xm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+=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6EFE350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xm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/=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</w:p>
                    <w:p w14:paraId="2944F4A8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\n\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n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Dыборочное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среднее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xm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= 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xm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556AA3FA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77218A94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shape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]):</w:t>
                      </w:r>
                    </w:p>
                    <w:p w14:paraId="5CCE4B0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shape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]):</w:t>
                      </w:r>
                    </w:p>
                    <w:p w14:paraId="7120F760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+= 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 -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xm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) **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</w:p>
                    <w:p w14:paraId="18BF01AF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/= 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72B047F3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"Выборочная дисперсия s2 = 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s2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6FC52A03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79E9B54A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US" w:eastAsia="ru-RU"/>
                        </w:rPr>
                        <w:t>##</w:t>
                      </w:r>
                    </w:p>
                    <w:p w14:paraId="15DCCFFF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32423B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figure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figsize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=(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10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2C7AA7D4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binEdgesAverage</w:t>
                      </w:r>
                      <w:proofErr w:type="spellEnd"/>
                    </w:p>
                    <w:p w14:paraId="7885380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f1</w:t>
                      </w:r>
                    </w:p>
                    <w:p w14:paraId="29C30703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bar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width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h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9F0C6D9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arange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509349E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scipy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.stats.uniform.pdf(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loc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2.598023243281459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scale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17.93683675671854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2.598023243281459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D347DAC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1C5F504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plot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color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'red'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25589DF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show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</w:p>
                    <w:p w14:paraId="16970DAD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BF45B4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US" w:eastAsia="ru-RU"/>
                        </w:rPr>
                        <w:t>##</w:t>
                      </w:r>
                    </w:p>
                    <w:p w14:paraId="285E5377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45B4B733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40E4F77E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kum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 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zeros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[: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].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size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AF7800E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73F86669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+=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1B7DB55F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kum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 =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</w:p>
                    <w:p w14:paraId="40A3AE4A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around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kum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5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), 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262303C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BE16874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US" w:eastAsia="ru-RU"/>
                        </w:rPr>
                        <w:t>##</w:t>
                      </w:r>
                    </w:p>
                    <w:p w14:paraId="4171113E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9AF4EF7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figure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figsize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=(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10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6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45753298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arange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C22DB65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scipy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.stats.uniform.cdf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loc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2.598023243281459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scale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17.93683675671854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2.598023243281459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04773EE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plot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y1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color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D2588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'red'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70373AD0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step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 +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binEdgesAverage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tolist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()+[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18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],[</w:t>
                      </w:r>
                      <w:r w:rsidRPr="000D2588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 + </w:t>
                      </w: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kum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tolist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())</w:t>
                      </w:r>
                    </w:p>
                    <w:p w14:paraId="11D83719" w14:textId="59C73C52" w:rsid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0D2588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eastAsia="ru-RU"/>
                        </w:rPr>
                        <w:t>plt</w:t>
                      </w:r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0D2588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show</w:t>
                      </w:r>
                      <w:proofErr w:type="spellEnd"/>
                      <w:r w:rsidRPr="000D2588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()</w:t>
                      </w:r>
                    </w:p>
                    <w:p w14:paraId="4B61F71F" w14:textId="29CF0606" w:rsid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0626D90B" w14:textId="1B612BB4" w:rsid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79D64E69" w14:textId="2D8B10ED" w:rsid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4B151476" w14:textId="77777777" w:rsidR="000D2588" w:rsidRPr="000D2588" w:rsidRDefault="000D2588" w:rsidP="000D25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32278FD1" w14:textId="603353B4" w:rsidR="000D2588" w:rsidRDefault="000D258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D2588" w:rsidRPr="00C1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BB"/>
    <w:rsid w:val="000B3A18"/>
    <w:rsid w:val="000D2588"/>
    <w:rsid w:val="002C405A"/>
    <w:rsid w:val="002C4DC6"/>
    <w:rsid w:val="003D640B"/>
    <w:rsid w:val="0097091C"/>
    <w:rsid w:val="00B450BB"/>
    <w:rsid w:val="00C10DB4"/>
    <w:rsid w:val="00C30EAC"/>
    <w:rsid w:val="00CD3566"/>
    <w:rsid w:val="00D6218E"/>
    <w:rsid w:val="00E34C37"/>
    <w:rsid w:val="00F2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6E6D"/>
  <w15:chartTrackingRefBased/>
  <w15:docId w15:val="{F3BBC972-B2E8-4BF1-87AB-ECE0D14C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588"/>
    <w:pPr>
      <w:spacing w:line="254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50B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204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62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62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Иван Кривяков</cp:lastModifiedBy>
  <cp:revision>3</cp:revision>
  <cp:lastPrinted>2022-10-20T04:09:00Z</cp:lastPrinted>
  <dcterms:created xsi:type="dcterms:W3CDTF">2022-11-10T17:01:00Z</dcterms:created>
  <dcterms:modified xsi:type="dcterms:W3CDTF">2022-11-10T18:24:00Z</dcterms:modified>
</cp:coreProperties>
</file>