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Look w:val="04A0"/>
      </w:tblPr>
      <w:tblGrid>
        <w:gridCol w:w="1135"/>
        <w:gridCol w:w="3095"/>
        <w:gridCol w:w="5223"/>
        <w:gridCol w:w="1710"/>
        <w:gridCol w:w="3546"/>
      </w:tblGrid>
      <w:tr w:rsidR="00E6601D" w:rsidRPr="00D60CF9" w:rsidTr="00A12A9B">
        <w:trPr>
          <w:trHeight w:val="255"/>
        </w:trPr>
        <w:tc>
          <w:tcPr>
            <w:tcW w:w="1135" w:type="dxa"/>
            <w:tcBorders>
              <w:top w:val="nil"/>
              <w:left w:val="nil"/>
              <w:bottom w:val="nil"/>
              <w:right w:val="nil"/>
            </w:tcBorders>
            <w:shd w:val="clear" w:color="auto" w:fill="auto"/>
            <w:noWrap/>
            <w:vAlign w:val="bottom"/>
            <w:hideMark/>
          </w:tcPr>
          <w:p w:rsidR="00E6601D" w:rsidRPr="005C32AE" w:rsidRDefault="00E6601D" w:rsidP="00A12A9B">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Semester</w:t>
            </w:r>
          </w:p>
        </w:tc>
        <w:tc>
          <w:tcPr>
            <w:tcW w:w="3095" w:type="dxa"/>
            <w:tcBorders>
              <w:top w:val="nil"/>
              <w:left w:val="nil"/>
              <w:bottom w:val="nil"/>
              <w:right w:val="nil"/>
            </w:tcBorders>
            <w:shd w:val="clear" w:color="auto" w:fill="auto"/>
            <w:noWrap/>
            <w:vAlign w:val="bottom"/>
            <w:hideMark/>
          </w:tcPr>
          <w:p w:rsidR="00E6601D" w:rsidRPr="005C32AE" w:rsidRDefault="00E6601D" w:rsidP="00A12A9B">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:1 (Ganjil)</w:t>
            </w:r>
          </w:p>
        </w:tc>
        <w:tc>
          <w:tcPr>
            <w:tcW w:w="5223" w:type="dxa"/>
            <w:vMerge w:val="restart"/>
            <w:tcBorders>
              <w:top w:val="nil"/>
              <w:left w:val="nil"/>
              <w:bottom w:val="nil"/>
              <w:right w:val="nil"/>
            </w:tcBorders>
            <w:shd w:val="clear" w:color="auto" w:fill="auto"/>
            <w:vAlign w:val="center"/>
            <w:hideMark/>
          </w:tcPr>
          <w:p w:rsidR="00E6601D" w:rsidRPr="005C32AE" w:rsidRDefault="00943D2B" w:rsidP="00A12A9B">
            <w:pPr>
              <w:spacing w:after="0" w:line="240" w:lineRule="auto"/>
              <w:jc w:val="center"/>
              <w:rPr>
                <w:rFonts w:asciiTheme="minorHAnsi" w:hAnsiTheme="minorHAnsi" w:cstheme="minorHAnsi"/>
                <w:b/>
                <w:bCs/>
                <w:color w:val="000000"/>
                <w:sz w:val="32"/>
                <w:szCs w:val="32"/>
              </w:rPr>
            </w:pPr>
            <w:r w:rsidRPr="00943D2B">
              <w:rPr>
                <w:rFonts w:asciiTheme="minorHAnsi" w:hAnsiTheme="minorHAnsi" w:cstheme="minorHAnsi"/>
                <w:b/>
                <w:bCs/>
                <w:color w:val="000000"/>
                <w:sz w:val="32"/>
                <w:szCs w:val="32"/>
              </w:rPr>
              <w:drawing>
                <wp:anchor distT="0" distB="0" distL="114300" distR="114300" simplePos="0" relativeHeight="251884544" behindDoc="1" locked="0" layoutInCell="1" allowOverlap="1">
                  <wp:simplePos x="0" y="0"/>
                  <wp:positionH relativeFrom="column">
                    <wp:posOffset>1337310</wp:posOffset>
                  </wp:positionH>
                  <wp:positionV relativeFrom="paragraph">
                    <wp:posOffset>-351790</wp:posOffset>
                  </wp:positionV>
                  <wp:extent cx="408940" cy="373380"/>
                  <wp:effectExtent l="19050" t="0" r="0" b="0"/>
                  <wp:wrapNone/>
                  <wp:docPr id="2" name="Picture 9"/>
                  <wp:cNvGraphicFramePr/>
                  <a:graphic xmlns:a="http://schemas.openxmlformats.org/drawingml/2006/main">
                    <a:graphicData uri="http://schemas.openxmlformats.org/drawingml/2006/picture">
                      <pic:pic xmlns:pic="http://schemas.openxmlformats.org/drawingml/2006/picture">
                        <pic:nvPicPr>
                          <pic:cNvPr id="1080" name="Picture 1"/>
                          <pic:cNvPicPr>
                            <a:picLocks noChangeAspect="1" noChangeArrowheads="1"/>
                          </pic:cNvPicPr>
                        </pic:nvPicPr>
                        <pic:blipFill>
                          <a:blip r:embed="rId7" cstate="print"/>
                          <a:srcRect/>
                          <a:stretch>
                            <a:fillRect/>
                          </a:stretch>
                        </pic:blipFill>
                        <pic:spPr bwMode="auto">
                          <a:xfrm>
                            <a:off x="0" y="0"/>
                            <a:ext cx="408940" cy="373380"/>
                          </a:xfrm>
                          <a:prstGeom prst="rect">
                            <a:avLst/>
                          </a:prstGeom>
                          <a:noFill/>
                          <a:ln w="9525">
                            <a:noFill/>
                            <a:miter lim="800000"/>
                            <a:headEnd/>
                            <a:tailEnd/>
                          </a:ln>
                        </pic:spPr>
                      </pic:pic>
                    </a:graphicData>
                  </a:graphic>
                </wp:anchor>
              </w:drawing>
            </w:r>
            <w:r w:rsidR="00E6601D" w:rsidRPr="005C32AE">
              <w:rPr>
                <w:rFonts w:asciiTheme="minorHAnsi" w:hAnsiTheme="minorHAnsi" w:cstheme="minorHAnsi"/>
                <w:b/>
                <w:bCs/>
                <w:color w:val="000000"/>
                <w:sz w:val="32"/>
                <w:szCs w:val="32"/>
              </w:rPr>
              <w:t>Skema</w:t>
            </w:r>
            <w:r w:rsidR="0045492A">
              <w:rPr>
                <w:rFonts w:asciiTheme="minorHAnsi" w:hAnsiTheme="minorHAnsi" w:cstheme="minorHAnsi"/>
                <w:b/>
                <w:bCs/>
                <w:color w:val="000000"/>
                <w:sz w:val="32"/>
                <w:szCs w:val="32"/>
              </w:rPr>
              <w:t xml:space="preserve"> KD</w:t>
            </w:r>
          </w:p>
          <w:p w:rsidR="00E6601D" w:rsidRPr="005C32AE" w:rsidRDefault="00196344" w:rsidP="00A12A9B">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Tematik</w:t>
            </w:r>
          </w:p>
        </w:tc>
        <w:tc>
          <w:tcPr>
            <w:tcW w:w="1710" w:type="dxa"/>
            <w:tcBorders>
              <w:top w:val="nil"/>
              <w:left w:val="nil"/>
              <w:bottom w:val="nil"/>
              <w:right w:val="nil"/>
            </w:tcBorders>
            <w:shd w:val="clear" w:color="auto" w:fill="auto"/>
            <w:noWrap/>
            <w:vAlign w:val="bottom"/>
            <w:hideMark/>
          </w:tcPr>
          <w:p w:rsidR="00E6601D" w:rsidRPr="005C32AE" w:rsidRDefault="00943D2B" w:rsidP="00A12A9B">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Tahun Ajaran</w:t>
            </w:r>
          </w:p>
        </w:tc>
        <w:tc>
          <w:tcPr>
            <w:tcW w:w="3546" w:type="dxa"/>
            <w:tcBorders>
              <w:top w:val="nil"/>
              <w:left w:val="nil"/>
              <w:bottom w:val="nil"/>
              <w:right w:val="nil"/>
            </w:tcBorders>
            <w:shd w:val="clear" w:color="auto" w:fill="auto"/>
            <w:noWrap/>
            <w:vAlign w:val="bottom"/>
            <w:hideMark/>
          </w:tcPr>
          <w:p w:rsidR="00E6601D" w:rsidRPr="005C32AE" w:rsidRDefault="00E6601D" w:rsidP="00A12A9B">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2014-2015</w:t>
            </w:r>
          </w:p>
        </w:tc>
      </w:tr>
      <w:tr w:rsidR="00E6601D" w:rsidRPr="00D60CF9" w:rsidTr="00943D2B">
        <w:trPr>
          <w:trHeight w:val="255"/>
        </w:trPr>
        <w:tc>
          <w:tcPr>
            <w:tcW w:w="1135" w:type="dxa"/>
            <w:tcBorders>
              <w:top w:val="nil"/>
              <w:left w:val="nil"/>
              <w:bottom w:val="nil"/>
              <w:right w:val="nil"/>
            </w:tcBorders>
            <w:shd w:val="clear" w:color="auto" w:fill="auto"/>
            <w:noWrap/>
            <w:hideMark/>
          </w:tcPr>
          <w:p w:rsidR="00E6601D" w:rsidRPr="005C32AE" w:rsidRDefault="00943D2B" w:rsidP="00943D2B">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Kela</w:t>
            </w:r>
            <w:r w:rsidR="00E6601D" w:rsidRPr="005C32AE">
              <w:rPr>
                <w:rFonts w:asciiTheme="minorHAnsi" w:hAnsiTheme="minorHAnsi" w:cstheme="minorHAnsi"/>
                <w:color w:val="000000"/>
                <w:sz w:val="24"/>
                <w:szCs w:val="24"/>
              </w:rPr>
              <w:t>s</w:t>
            </w:r>
          </w:p>
        </w:tc>
        <w:tc>
          <w:tcPr>
            <w:tcW w:w="3095" w:type="dxa"/>
            <w:tcBorders>
              <w:top w:val="nil"/>
              <w:left w:val="nil"/>
              <w:bottom w:val="nil"/>
              <w:right w:val="nil"/>
            </w:tcBorders>
            <w:shd w:val="clear" w:color="auto" w:fill="auto"/>
            <w:noWrap/>
            <w:hideMark/>
          </w:tcPr>
          <w:p w:rsidR="00E6601D" w:rsidRPr="005C32AE" w:rsidRDefault="00E66E66" w:rsidP="00943D2B">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4 Al-A</w:t>
            </w:r>
            <w:r>
              <w:rPr>
                <w:rFonts w:asciiTheme="minorHAnsi" w:hAnsiTheme="minorHAnsi" w:cstheme="minorHAnsi"/>
                <w:color w:val="000000"/>
                <w:sz w:val="24"/>
                <w:szCs w:val="24"/>
                <w:lang w:val="id-ID"/>
              </w:rPr>
              <w:t>n</w:t>
            </w:r>
            <w:r w:rsidR="00E6601D" w:rsidRPr="005C32AE">
              <w:rPr>
                <w:rFonts w:asciiTheme="minorHAnsi" w:hAnsiTheme="minorHAnsi" w:cstheme="minorHAnsi"/>
                <w:color w:val="000000"/>
                <w:sz w:val="24"/>
                <w:szCs w:val="24"/>
              </w:rPr>
              <w:t>biyya, Al-Mursalat</w:t>
            </w:r>
            <w:r w:rsidR="00943D2B">
              <w:rPr>
                <w:rFonts w:asciiTheme="minorHAnsi" w:hAnsiTheme="minorHAnsi" w:cstheme="minorHAnsi"/>
                <w:color w:val="000000"/>
                <w:sz w:val="24"/>
                <w:szCs w:val="24"/>
              </w:rPr>
              <w:t>)</w:t>
            </w:r>
          </w:p>
        </w:tc>
        <w:tc>
          <w:tcPr>
            <w:tcW w:w="5223" w:type="dxa"/>
            <w:vMerge/>
            <w:tcBorders>
              <w:top w:val="nil"/>
              <w:left w:val="nil"/>
              <w:bottom w:val="nil"/>
              <w:right w:val="nil"/>
            </w:tcBorders>
            <w:vAlign w:val="center"/>
            <w:hideMark/>
          </w:tcPr>
          <w:p w:rsidR="00E6601D" w:rsidRPr="005C32AE" w:rsidRDefault="00E6601D" w:rsidP="00A12A9B">
            <w:pPr>
              <w:spacing w:after="0" w:line="240" w:lineRule="auto"/>
              <w:rPr>
                <w:rFonts w:asciiTheme="minorHAnsi" w:hAnsiTheme="minorHAnsi" w:cstheme="minorHAnsi"/>
                <w:b/>
                <w:bCs/>
                <w:color w:val="000000"/>
                <w:sz w:val="24"/>
                <w:szCs w:val="24"/>
              </w:rPr>
            </w:pPr>
          </w:p>
        </w:tc>
        <w:tc>
          <w:tcPr>
            <w:tcW w:w="1710" w:type="dxa"/>
            <w:tcBorders>
              <w:top w:val="nil"/>
              <w:left w:val="nil"/>
              <w:bottom w:val="nil"/>
              <w:right w:val="nil"/>
            </w:tcBorders>
            <w:shd w:val="clear" w:color="auto" w:fill="auto"/>
            <w:noWrap/>
            <w:hideMark/>
          </w:tcPr>
          <w:p w:rsidR="00E6601D" w:rsidRPr="005C32AE" w:rsidRDefault="00E6601D" w:rsidP="00A12A9B">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Fasilitator</w:t>
            </w:r>
          </w:p>
        </w:tc>
        <w:tc>
          <w:tcPr>
            <w:tcW w:w="3546" w:type="dxa"/>
            <w:tcBorders>
              <w:top w:val="nil"/>
              <w:left w:val="nil"/>
              <w:bottom w:val="nil"/>
              <w:right w:val="nil"/>
            </w:tcBorders>
            <w:shd w:val="clear" w:color="auto" w:fill="auto"/>
            <w:noWrap/>
            <w:hideMark/>
          </w:tcPr>
          <w:p w:rsidR="00E6601D" w:rsidRPr="005C32AE" w:rsidRDefault="00E6601D" w:rsidP="00943D2B">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00943D2B" w:rsidRPr="00943D2B">
              <w:rPr>
                <w:rFonts w:asciiTheme="minorHAnsi" w:hAnsiTheme="minorHAnsi" w:cstheme="minorHAnsi"/>
                <w:color w:val="000000"/>
                <w:sz w:val="24"/>
                <w:szCs w:val="24"/>
              </w:rPr>
              <w:t>Pak Herman, Bu Een, Bu Ima</w:t>
            </w:r>
          </w:p>
        </w:tc>
      </w:tr>
    </w:tbl>
    <w:p w:rsidR="00E6601D" w:rsidRDefault="000841A4" w:rsidP="007451F7">
      <w:pPr>
        <w:tabs>
          <w:tab w:val="left" w:pos="10593"/>
        </w:tabs>
      </w:pPr>
      <w:bookmarkStart w:id="0" w:name="_GoBack"/>
      <w:bookmarkEnd w:id="0"/>
      <w:r>
        <w:rPr>
          <w:noProof/>
        </w:rPr>
        <w:pict>
          <v:group id="_x0000_s1123" style="position:absolute;margin-left:-21pt;margin-top:8pt;width:753.2pt;height:484pt;z-index:251847680;mso-position-horizontal-relative:text;mso-position-vertical-relative:text" coordorigin="300,1952" coordsize="15064,9680">
            <v:shapetype id="_x0000_t32" coordsize="21600,21600" o:spt="32" o:oned="t" path="m,l21600,21600e" filled="f">
              <v:path arrowok="t" fillok="f" o:connecttype="none"/>
              <o:lock v:ext="edit" shapetype="t"/>
            </v:shapetype>
            <v:shape id="_x0000_s1048" type="#_x0000_t32" style="position:absolute;left:2229;top:3327;width:0;height:460" o:connectortype="straight" o:regroupid="10" strokeweight="1.5pt"/>
            <v:rect id="_x0000_s1049" style="position:absolute;left:4490;top:3867;width:5546;height:6441" o:regroupid="10" strokecolor="#c00000" strokeweight="1pt">
              <v:stroke dashstyle="dash"/>
              <v:shadow color="#868686"/>
              <v:textbox style="mso-next-textbox:#_x0000_s1049">
                <w:txbxContent>
                  <w:p w:rsidR="00E6601D" w:rsidRDefault="00E6601D" w:rsidP="00E6601D">
                    <w:pPr>
                      <w:spacing w:after="0" w:line="240" w:lineRule="auto"/>
                      <w:jc w:val="center"/>
                      <w:rPr>
                        <w:rFonts w:asciiTheme="minorHAnsi" w:hAnsiTheme="minorHAnsi" w:cstheme="minorHAnsi"/>
                        <w:b/>
                        <w:sz w:val="20"/>
                        <w:szCs w:val="20"/>
                      </w:rPr>
                    </w:pPr>
                    <w:r w:rsidRPr="00FF6A2B">
                      <w:rPr>
                        <w:rFonts w:asciiTheme="minorHAnsi" w:hAnsiTheme="minorHAnsi" w:cstheme="minorHAnsi"/>
                        <w:b/>
                        <w:sz w:val="20"/>
                        <w:szCs w:val="20"/>
                      </w:rPr>
                      <w:t>PPKn</w:t>
                    </w:r>
                  </w:p>
                  <w:p w:rsidR="007451F7" w:rsidRPr="00FF6A2B" w:rsidRDefault="007451F7" w:rsidP="00E6601D">
                    <w:pPr>
                      <w:spacing w:after="0" w:line="240" w:lineRule="auto"/>
                      <w:jc w:val="center"/>
                      <w:rPr>
                        <w:rFonts w:asciiTheme="minorHAnsi" w:hAnsiTheme="minorHAnsi" w:cstheme="minorHAnsi"/>
                        <w:b/>
                        <w:sz w:val="20"/>
                        <w:szCs w:val="20"/>
                      </w:rPr>
                    </w:pPr>
                  </w:p>
                  <w:p w:rsidR="00E6601D" w:rsidRPr="00C322FD" w:rsidRDefault="00E6601D" w:rsidP="00C322F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C322FD">
                      <w:rPr>
                        <w:rFonts w:asciiTheme="minorHAnsi" w:eastAsiaTheme="minorHAnsi" w:hAnsiTheme="minorHAnsi" w:cstheme="minorHAnsi"/>
                        <w:sz w:val="18"/>
                        <w:szCs w:val="18"/>
                      </w:rPr>
                      <w:t>1.1 Menghargai kebhinneka-tunggalikaan</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dan keragaman agama,</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suku bangsa, pakaian tradisional,</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bahasa, rumah adat, makanan khas,</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upacara adat, sosial, dan ekonomi</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di lingkungan rumah, sekolah, dan</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masyarakat sekitar</w:t>
                    </w:r>
                  </w:p>
                  <w:p w:rsidR="00E6601D" w:rsidRPr="00C322FD" w:rsidRDefault="00E6601D" w:rsidP="00C322F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C322FD">
                      <w:rPr>
                        <w:rFonts w:asciiTheme="minorHAnsi" w:eastAsiaTheme="minorHAnsi" w:hAnsiTheme="minorHAnsi" w:cstheme="minorHAnsi"/>
                        <w:sz w:val="18"/>
                        <w:szCs w:val="18"/>
                      </w:rPr>
                      <w:t>1.2 Menghargai kebersamaan dalam</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keberagaman sebagai anugerah</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Tuhan Yang Maha Esa di</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lingkungan rumah, sekolah dan</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masyarakat sekitar</w:t>
                    </w:r>
                  </w:p>
                  <w:p w:rsidR="00E6601D" w:rsidRPr="00C322FD" w:rsidRDefault="00E6601D" w:rsidP="00C322FD">
                    <w:pPr>
                      <w:autoSpaceDE w:val="0"/>
                      <w:autoSpaceDN w:val="0"/>
                      <w:adjustRightInd w:val="0"/>
                      <w:spacing w:after="0" w:line="240" w:lineRule="auto"/>
                      <w:ind w:left="284" w:hanging="284"/>
                      <w:jc w:val="both"/>
                      <w:rPr>
                        <w:rFonts w:asciiTheme="minorHAnsi" w:hAnsiTheme="minorHAnsi" w:cstheme="minorHAnsi"/>
                        <w:sz w:val="18"/>
                        <w:szCs w:val="18"/>
                      </w:rPr>
                    </w:pPr>
                    <w:r w:rsidRPr="00C322FD">
                      <w:rPr>
                        <w:rFonts w:asciiTheme="minorHAnsi" w:eastAsiaTheme="minorHAnsi" w:hAnsiTheme="minorHAnsi" w:cstheme="minorHAnsi"/>
                        <w:sz w:val="18"/>
                        <w:szCs w:val="18"/>
                      </w:rPr>
                      <w:t>2.2 Menunjukkan perilaku yang sesuai</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dengan hak dan kewajiban di</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rumah, sekolah dan masyarakat</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sekitar</w:t>
                    </w:r>
                  </w:p>
                  <w:p w:rsidR="00E6601D" w:rsidRPr="00C322FD" w:rsidRDefault="00E6601D" w:rsidP="00C322FD">
                    <w:pPr>
                      <w:pStyle w:val="ListParagraph"/>
                      <w:spacing w:after="0"/>
                      <w:ind w:left="284" w:hanging="284"/>
                      <w:contextualSpacing w:val="0"/>
                      <w:jc w:val="both"/>
                      <w:rPr>
                        <w:rFonts w:asciiTheme="minorHAnsi" w:hAnsiTheme="minorHAnsi" w:cstheme="minorHAnsi"/>
                        <w:sz w:val="18"/>
                        <w:szCs w:val="18"/>
                        <w:lang w:eastAsia="id-ID"/>
                      </w:rPr>
                    </w:pPr>
                    <w:r w:rsidRPr="00C322FD">
                      <w:rPr>
                        <w:rFonts w:asciiTheme="minorHAnsi" w:hAnsiTheme="minorHAnsi" w:cstheme="minorHAnsi"/>
                        <w:sz w:val="18"/>
                        <w:szCs w:val="18"/>
                        <w:lang w:val="id-ID"/>
                      </w:rPr>
                      <w:t>2.3</w:t>
                    </w:r>
                    <w:r w:rsidRPr="00C322FD">
                      <w:rPr>
                        <w:rFonts w:asciiTheme="minorHAnsi" w:hAnsiTheme="minorHAnsi" w:cstheme="minorHAnsi"/>
                        <w:sz w:val="18"/>
                        <w:szCs w:val="18"/>
                      </w:rPr>
                      <w:t xml:space="preserve"> </w:t>
                    </w:r>
                    <w:r w:rsidRPr="00C322FD">
                      <w:rPr>
                        <w:rFonts w:asciiTheme="minorHAnsi" w:hAnsiTheme="minorHAnsi" w:cstheme="minorHAnsi"/>
                        <w:sz w:val="18"/>
                        <w:szCs w:val="18"/>
                        <w:lang w:val="id-ID"/>
                      </w:rPr>
                      <w:t xml:space="preserve">Menunjukkan perilaku sesuai dengan hak dan kewajiban sebagai warga dalam kehidupan sehari-hari di rumah </w:t>
                    </w:r>
                    <w:r w:rsidRPr="00C322FD">
                      <w:rPr>
                        <w:rFonts w:asciiTheme="minorHAnsi" w:hAnsiTheme="minorHAnsi" w:cstheme="minorHAnsi"/>
                        <w:sz w:val="18"/>
                        <w:szCs w:val="18"/>
                        <w:lang w:val="id-ID" w:eastAsia="id-ID"/>
                      </w:rPr>
                      <w:t>sekolah dan masyarakat sekitar</w:t>
                    </w:r>
                  </w:p>
                  <w:p w:rsidR="00E6601D" w:rsidRPr="00C322FD" w:rsidRDefault="00E6601D" w:rsidP="00C322FD">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C322FD">
                      <w:rPr>
                        <w:rFonts w:asciiTheme="minorHAnsi" w:eastAsiaTheme="minorHAnsi" w:hAnsiTheme="minorHAnsi" w:cstheme="minorHAnsi"/>
                        <w:sz w:val="18"/>
                        <w:szCs w:val="18"/>
                      </w:rPr>
                      <w:t>2.4 Menunjukkan perilaku bersatu</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sebagai wujud keyakinan bahwa</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tempat tinggal dan lingkungannya</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sebagai bagian dari wilayah Negara</w:t>
                    </w:r>
                    <w:r w:rsidR="00C322FD">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Kesatuan Republik Indonesia (NKRI)</w:t>
                    </w:r>
                  </w:p>
                  <w:p w:rsidR="00C322FD" w:rsidRDefault="00E6601D" w:rsidP="00C322FD">
                    <w:pPr>
                      <w:pStyle w:val="ListParagraph"/>
                      <w:spacing w:after="0"/>
                      <w:ind w:left="284" w:hanging="284"/>
                      <w:contextualSpacing w:val="0"/>
                      <w:jc w:val="both"/>
                      <w:rPr>
                        <w:rFonts w:asciiTheme="minorHAnsi" w:hAnsiTheme="minorHAnsi" w:cstheme="minorHAnsi"/>
                        <w:sz w:val="18"/>
                        <w:szCs w:val="18"/>
                        <w:lang w:eastAsia="id-ID"/>
                      </w:rPr>
                    </w:pPr>
                    <w:r w:rsidRPr="00C322FD">
                      <w:rPr>
                        <w:rFonts w:asciiTheme="minorHAnsi" w:hAnsiTheme="minorHAnsi" w:cstheme="minorHAnsi"/>
                        <w:sz w:val="18"/>
                        <w:szCs w:val="18"/>
                        <w:lang w:val="id-ID" w:eastAsia="id-ID"/>
                      </w:rPr>
                      <w:t>3.2 Memahami hak dan kewajiban sebagai warga dalam kehidupan sehari-hari di rumah, sekolah dan masyarakat</w:t>
                    </w:r>
                    <w:r w:rsidR="00C322FD">
                      <w:rPr>
                        <w:rFonts w:asciiTheme="minorHAnsi" w:hAnsiTheme="minorHAnsi" w:cstheme="minorHAnsi"/>
                        <w:sz w:val="18"/>
                        <w:szCs w:val="18"/>
                        <w:lang w:eastAsia="id-ID"/>
                      </w:rPr>
                      <w:t xml:space="preserve"> </w:t>
                    </w:r>
                  </w:p>
                  <w:p w:rsidR="00C322FD" w:rsidRPr="00C322FD" w:rsidRDefault="00C322FD" w:rsidP="00C322FD">
                    <w:pPr>
                      <w:pStyle w:val="ListParagraph"/>
                      <w:spacing w:after="0"/>
                      <w:ind w:left="284" w:hanging="284"/>
                      <w:contextualSpacing w:val="0"/>
                      <w:jc w:val="both"/>
                      <w:rPr>
                        <w:rFonts w:asciiTheme="minorHAnsi" w:hAnsiTheme="minorHAnsi" w:cstheme="minorHAnsi"/>
                        <w:sz w:val="18"/>
                        <w:szCs w:val="18"/>
                        <w:lang w:eastAsia="id-ID"/>
                      </w:rPr>
                    </w:pPr>
                    <w:r w:rsidRPr="00C322FD">
                      <w:rPr>
                        <w:rFonts w:asciiTheme="minorHAnsi" w:eastAsiaTheme="minorHAnsi" w:hAnsiTheme="minorHAnsi" w:cstheme="minorHAnsi"/>
                        <w:sz w:val="18"/>
                        <w:szCs w:val="18"/>
                      </w:rPr>
                      <w:t>3.4 Memahami arti bersatu dalam</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keberagaman di rumah, sekolah dan</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masyarakat</w:t>
                    </w:r>
                  </w:p>
                  <w:p w:rsidR="00E6601D" w:rsidRPr="00C322FD" w:rsidRDefault="00E6601D" w:rsidP="00C322FD">
                    <w:pPr>
                      <w:pStyle w:val="ListParagraph"/>
                      <w:spacing w:after="0"/>
                      <w:ind w:left="284" w:hanging="284"/>
                      <w:contextualSpacing w:val="0"/>
                      <w:jc w:val="both"/>
                      <w:rPr>
                        <w:rFonts w:asciiTheme="minorHAnsi" w:hAnsiTheme="minorHAnsi" w:cstheme="minorHAnsi"/>
                        <w:sz w:val="18"/>
                        <w:szCs w:val="18"/>
                      </w:rPr>
                    </w:pPr>
                    <w:r w:rsidRPr="00C322FD">
                      <w:rPr>
                        <w:rFonts w:asciiTheme="minorHAnsi" w:hAnsiTheme="minorHAnsi" w:cstheme="minorHAnsi"/>
                        <w:sz w:val="18"/>
                        <w:szCs w:val="18"/>
                        <w:lang w:val="id-ID" w:eastAsia="id-ID"/>
                      </w:rPr>
                      <w:t xml:space="preserve">4.2 Melaksanakan kewajiban sebagai warga </w:t>
                    </w:r>
                    <w:r w:rsidRPr="00C322FD">
                      <w:rPr>
                        <w:rFonts w:asciiTheme="minorHAnsi" w:hAnsiTheme="minorHAnsi" w:cstheme="minorHAnsi"/>
                        <w:sz w:val="18"/>
                        <w:szCs w:val="18"/>
                        <w:lang w:val="id-ID"/>
                      </w:rPr>
                      <w:t>di lingkungan rumah, sekolah dan masyarakat</w:t>
                    </w:r>
                  </w:p>
                  <w:p w:rsidR="00C322FD" w:rsidRPr="00C322FD" w:rsidRDefault="00C322FD" w:rsidP="00C322FD">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C322FD">
                      <w:rPr>
                        <w:rFonts w:asciiTheme="minorHAnsi" w:eastAsiaTheme="minorHAnsi" w:hAnsiTheme="minorHAnsi" w:cstheme="minorHAnsi"/>
                        <w:sz w:val="18"/>
                        <w:szCs w:val="18"/>
                      </w:rPr>
                      <w:t>4.3 Bekerja sama dengan teman dalam</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keberagaman di lingkungan rumah,</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sekolah, dan masyarakat</w:t>
                    </w:r>
                  </w:p>
                  <w:p w:rsidR="00E6601D" w:rsidRPr="00C322FD" w:rsidRDefault="00E6601D" w:rsidP="00C322FD">
                    <w:pPr>
                      <w:widowControl w:val="0"/>
                      <w:autoSpaceDE w:val="0"/>
                      <w:autoSpaceDN w:val="0"/>
                      <w:adjustRightInd w:val="0"/>
                      <w:spacing w:after="0" w:line="240" w:lineRule="auto"/>
                      <w:ind w:left="11"/>
                      <w:jc w:val="both"/>
                      <w:rPr>
                        <w:rFonts w:asciiTheme="minorHAnsi" w:hAnsiTheme="minorHAnsi" w:cstheme="minorHAnsi"/>
                        <w:sz w:val="18"/>
                        <w:szCs w:val="18"/>
                        <w:lang w:eastAsia="id-ID"/>
                      </w:rPr>
                    </w:pPr>
                  </w:p>
                  <w:p w:rsidR="00E6601D" w:rsidRPr="006B440F" w:rsidRDefault="00E6601D" w:rsidP="00E6601D">
                    <w:pPr>
                      <w:widowControl w:val="0"/>
                      <w:autoSpaceDE w:val="0"/>
                      <w:autoSpaceDN w:val="0"/>
                      <w:adjustRightInd w:val="0"/>
                      <w:spacing w:after="0" w:line="240" w:lineRule="auto"/>
                      <w:ind w:left="426" w:hanging="426"/>
                      <w:jc w:val="both"/>
                      <w:rPr>
                        <w:rFonts w:asciiTheme="minorHAnsi" w:hAnsiTheme="minorHAnsi" w:cstheme="minorHAnsi"/>
                        <w:lang w:val="id-ID" w:eastAsia="id-ID"/>
                      </w:rPr>
                    </w:pPr>
                  </w:p>
                  <w:p w:rsidR="00E6601D" w:rsidRPr="00C573B9" w:rsidRDefault="00E6601D" w:rsidP="00E6601D">
                    <w:pPr>
                      <w:widowControl w:val="0"/>
                      <w:autoSpaceDE w:val="0"/>
                      <w:autoSpaceDN w:val="0"/>
                      <w:adjustRightInd w:val="0"/>
                      <w:spacing w:after="0" w:line="240" w:lineRule="auto"/>
                      <w:ind w:left="301" w:hanging="360"/>
                      <w:rPr>
                        <w:sz w:val="16"/>
                        <w:szCs w:val="16"/>
                        <w:lang w:eastAsia="id-ID"/>
                      </w:rPr>
                    </w:pPr>
                  </w:p>
                  <w:p w:rsidR="00E6601D" w:rsidRPr="00C573B9" w:rsidRDefault="00E6601D" w:rsidP="00E6601D">
                    <w:pPr>
                      <w:numPr>
                        <w:ilvl w:val="1"/>
                        <w:numId w:val="0"/>
                      </w:numPr>
                      <w:spacing w:after="0" w:line="240" w:lineRule="auto"/>
                      <w:ind w:left="11"/>
                      <w:rPr>
                        <w:sz w:val="16"/>
                        <w:szCs w:val="16"/>
                        <w:lang w:eastAsia="id-ID"/>
                      </w:rPr>
                    </w:pPr>
                  </w:p>
                  <w:p w:rsidR="00E6601D" w:rsidRPr="00C573B9" w:rsidRDefault="00E6601D" w:rsidP="00E6601D">
                    <w:pPr>
                      <w:rPr>
                        <w:sz w:val="16"/>
                        <w:szCs w:val="16"/>
                      </w:rPr>
                    </w:pPr>
                  </w:p>
                </w:txbxContent>
              </v:textbox>
            </v:rect>
            <v:rect id="_x0000_s1051" style="position:absolute;left:10146;top:3829;width:5218;height:7803" o:regroupid="10" strokecolor="#c00000" strokeweight="1pt">
              <v:stroke dashstyle="dash"/>
              <v:shadow color="#868686"/>
              <v:textbox style="mso-next-textbox:#_x0000_s1051">
                <w:txbxContent>
                  <w:p w:rsidR="00E6601D" w:rsidRPr="00556242" w:rsidRDefault="00E6601D" w:rsidP="00E6601D">
                    <w:pPr>
                      <w:spacing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B.INDONESIA</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C322FD">
                      <w:rPr>
                        <w:rFonts w:asciiTheme="minorHAnsi" w:eastAsiaTheme="minorHAnsi" w:hAnsiTheme="minorHAnsi" w:cstheme="minorHAnsi"/>
                        <w:sz w:val="16"/>
                        <w:szCs w:val="16"/>
                      </w:rPr>
                      <w:t>1.</w:t>
                    </w:r>
                    <w:r w:rsidRPr="00783EAB">
                      <w:rPr>
                        <w:rFonts w:asciiTheme="minorHAnsi" w:eastAsiaTheme="minorHAnsi" w:hAnsiTheme="minorHAnsi" w:cstheme="minorHAnsi"/>
                        <w:sz w:val="18"/>
                        <w:szCs w:val="18"/>
                      </w:rPr>
                      <w:t>1 Meresapi makna anugerah Tuhan Yang Maha Esa berupa bahasa Indonesia yang diakui sebagai bahasa persatuan yang kokoh dan sarana belajar untuk memperoleh ilmu pengetahuan</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1.2 Mengakui dan mensyukuri anugerah Tuhan yang Maha Esa atas keberadaan lingkungan dan sumber daya alam, alat teknologi modern dan tradisional, perkembangan teknologi, energi, serta permasalahan sosial</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2.1 Memiliki kepedulian terhadap gaya, gerak, energi panas, bunyi, cahaya, dan energi alternatif melalui pemanfaatan bahasa Indonesia</w:t>
                    </w:r>
                  </w:p>
                  <w:p w:rsidR="00783EAB" w:rsidRPr="00783EAB" w:rsidRDefault="00783EAB"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2.4 Memiliki kepedulian terhadap lingkungan  dan sumber daya alam melalui pemanfaatan bahasa Indonesia</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 xml:space="preserve">2.5 Memiliki perilaku jujur dan santun terhadap nilai peninggalan sejarah dan perkembangan Hindu-Budha di Indonesia melalui pemanfaatan bahasa Indonesia </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3.1 Menggali informasi dari teks laporan hasil pengamatan tentang gaya, gerak, energi panas, bunyi, dan cahaya dengan bantuan guru dan teman dalam bahasa Indonesia lisan dan tulis dengan memilih dan memilah kosakata baku.</w:t>
                    </w:r>
                  </w:p>
                  <w:p w:rsidR="00C322FD"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3.2 Menguraikan teks instruksi tentang pemeliharaan panca indra serta penggunaan alat teknologi modern dan tradisional dengan bantuan guru dan teman dalam bahasa Indonesia lisan dan tulis dengan memilih dan memilah kosakata baku</w:t>
                    </w:r>
                  </w:p>
                  <w:p w:rsidR="00783EAB" w:rsidRPr="00783EAB" w:rsidRDefault="00C322FD"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3.4 Menggali informasi dari teks cerita petualangan tentang lingkungan dan sumber daya alam dengan bantuan guru dan teman dalam bahasa Indonesia lisan dan tulis dengan memilih dan memilah</w:t>
                    </w:r>
                    <w:r w:rsidR="00783EAB" w:rsidRPr="00783EAB">
                      <w:rPr>
                        <w:rFonts w:asciiTheme="minorHAnsi" w:eastAsiaTheme="minorHAnsi" w:hAnsiTheme="minorHAnsi" w:cstheme="minorHAnsi"/>
                        <w:sz w:val="18"/>
                        <w:szCs w:val="18"/>
                      </w:rPr>
                      <w:t xml:space="preserve"> </w:t>
                    </w:r>
                    <w:r w:rsidRPr="00783EAB">
                      <w:rPr>
                        <w:rFonts w:asciiTheme="minorHAnsi" w:eastAsiaTheme="minorHAnsi" w:hAnsiTheme="minorHAnsi" w:cstheme="minorHAnsi"/>
                        <w:sz w:val="18"/>
                        <w:szCs w:val="18"/>
                      </w:rPr>
                      <w:t>kosakata baku</w:t>
                    </w:r>
                  </w:p>
                  <w:p w:rsidR="00783EAB" w:rsidRPr="00783EAB" w:rsidRDefault="00783EAB"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3.5 Menggali informasi dari teks ulasan buku tentang nilai peninggalan sejarah dan perkembangan Hindu-Budha di Indonesia dengan bantuan guru dan teman dalam bahasa Indonesia lisan dan tulis dengan memilih dan memilah kosakata baku</w:t>
                    </w:r>
                  </w:p>
                </w:txbxContent>
              </v:textbox>
            </v:rect>
            <v:shape id="_x0000_s1052" type="#_x0000_t32" style="position:absolute;left:14350;top:3336;width:0;height:460" o:connectortype="straight" o:regroupid="10" strokeweight="1.5pt"/>
            <v:roundrect id="_x0000_s1055" style="position:absolute;left:5501;top:1961;width:3772;height:1064" arcsize="10923f" o:regroupid="10" strokecolor="#f79646" strokeweight="5pt">
              <v:stroke linestyle="thickThin"/>
              <v:shadow color="#868686"/>
              <v:textbox style="mso-next-textbox:#_x0000_s1055">
                <w:txbxContent>
                  <w:p w:rsidR="00E6601D" w:rsidRPr="00D33C6C" w:rsidRDefault="00E6601D"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E6601D" w:rsidRPr="00D33C6C" w:rsidRDefault="00E6601D"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shape id="_x0000_s1056" type="#_x0000_t32" style="position:absolute;left:2229;top:3336;width:12121;height:0" o:connectortype="straight" o:regroupid="10" strokeweight="1.5pt"/>
            <v:group id="_x0000_s1064" style="position:absolute;left:7363;top:3025;width:0;height:842" coordorigin="8027,3175" coordsize="0,842" o:regroupid="10">
              <v:shape id="_x0000_s1050" type="#_x0000_t32" style="position:absolute;left:8027;top:3557;width:0;height:460" o:connectortype="straight" o:regroupid="4" strokeweight="1.5pt"/>
              <v:shape id="_x0000_s1057" type="#_x0000_t32" style="position:absolute;left:8027;top:3175;width:0;height:460" o:connectortype="straight" o:regroupid="4" strokeweight="1.5pt"/>
            </v:group>
            <v:rect id="_x0000_s1047" style="position:absolute;left:300;top:3796;width:4021;height:4448" o:regroupid="10" strokecolor="#002060" strokeweight="1pt">
              <v:stroke dashstyle="dash"/>
              <v:shadow color="#868686"/>
              <v:textbox style="mso-next-textbox:#_x0000_s1047">
                <w:txbxContent>
                  <w:p w:rsidR="00E6601D" w:rsidRPr="005B0030" w:rsidRDefault="00E6601D" w:rsidP="00E6601D">
                    <w:pPr>
                      <w:spacing w:after="0" w:line="240" w:lineRule="auto"/>
                      <w:jc w:val="center"/>
                      <w:rPr>
                        <w:rFonts w:cs="Times New Roman"/>
                        <w:b/>
                        <w:noProof/>
                        <w:color w:val="1D1B11"/>
                      </w:rPr>
                    </w:pPr>
                    <w:r w:rsidRPr="005B0030">
                      <w:rPr>
                        <w:rFonts w:cs="Times New Roman"/>
                        <w:b/>
                        <w:noProof/>
                        <w:color w:val="1D1B11"/>
                        <w:lang w:val="id-ID"/>
                      </w:rPr>
                      <w:t>PAI</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 xml:space="preserve">2.1 Memiliki sikap jujur sebagai implementasi dari pemahaman surah </w:t>
                    </w:r>
                    <w:r w:rsidRPr="002A7D18">
                      <w:rPr>
                        <w:rFonts w:ascii="Calibri" w:hAnsi="Calibri" w:cs="Calibri"/>
                        <w:i/>
                        <w:iCs/>
                        <w:color w:val="000000"/>
                        <w:sz w:val="18"/>
                        <w:szCs w:val="18"/>
                      </w:rPr>
                      <w:t>at-Taubah</w:t>
                    </w:r>
                    <w:r w:rsidRPr="002A7D18">
                      <w:rPr>
                        <w:rFonts w:ascii="Calibri" w:hAnsi="Calibri" w:cs="Calibri"/>
                        <w:color w:val="000000"/>
                        <w:sz w:val="18"/>
                        <w:szCs w:val="18"/>
                      </w:rPr>
                      <w:t>/9: 119.</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 xml:space="preserve">2.2 Memiliki perilaku hormat dan patuh kepada orang tua, dan guru dan sesama anggota keluarga sebagai implementasi dari pemahaman surah </w:t>
                    </w:r>
                    <w:r w:rsidRPr="002A7D18">
                      <w:rPr>
                        <w:rFonts w:ascii="Calibri" w:hAnsi="Calibri" w:cs="Calibri"/>
                        <w:i/>
                        <w:iCs/>
                        <w:color w:val="000000"/>
                        <w:sz w:val="18"/>
                        <w:szCs w:val="18"/>
                      </w:rPr>
                      <w:t>Luqmān</w:t>
                    </w:r>
                    <w:r w:rsidRPr="002A7D18">
                      <w:rPr>
                        <w:rFonts w:ascii="Calibri" w:hAnsi="Calibri" w:cs="Calibri"/>
                        <w:color w:val="000000"/>
                        <w:sz w:val="18"/>
                        <w:szCs w:val="18"/>
                      </w:rPr>
                      <w:t>/31: 14.</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 xml:space="preserve">2.3 Memiliki sikap santun dan menghargai teman, baik di rumah, sekolah, dan di masyarakat sekitar sebagai implementasi dari pemahaman surah </w:t>
                    </w:r>
                    <w:r w:rsidRPr="002A7D18">
                      <w:rPr>
                        <w:rFonts w:ascii="Calibri" w:hAnsi="Calibri" w:cs="Calibri"/>
                        <w:i/>
                        <w:iCs/>
                        <w:color w:val="000000"/>
                        <w:sz w:val="18"/>
                        <w:szCs w:val="18"/>
                      </w:rPr>
                      <w:t>Al-Had³d</w:t>
                    </w:r>
                    <w:r w:rsidRPr="002A7D18">
                      <w:rPr>
                        <w:rFonts w:ascii="Calibri" w:hAnsi="Calibri" w:cs="Calibri"/>
                        <w:color w:val="000000"/>
                        <w:sz w:val="18"/>
                        <w:szCs w:val="18"/>
                      </w:rPr>
                      <w:t>/57: 9.</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2.6 Memiliki sikap amanah sebagai implementaasi dari pemahaman kisah keteladan Nabi Muhammad Saw.</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3.11 Mengetahui sikap santun dan menghargai sesama dari Nabi Muhammad saw.</w:t>
                    </w:r>
                  </w:p>
                  <w:p w:rsidR="00E6601D" w:rsidRPr="002A7D18" w:rsidRDefault="00E6601D" w:rsidP="00E6601D">
                    <w:pPr>
                      <w:autoSpaceDE w:val="0"/>
                      <w:autoSpaceDN w:val="0"/>
                      <w:adjustRightInd w:val="0"/>
                      <w:spacing w:after="0" w:line="240" w:lineRule="auto"/>
                      <w:ind w:left="284" w:hanging="284"/>
                      <w:jc w:val="both"/>
                      <w:rPr>
                        <w:rFonts w:ascii="Calibri" w:hAnsi="Calibri" w:cs="Calibri"/>
                        <w:color w:val="000000"/>
                        <w:sz w:val="18"/>
                        <w:szCs w:val="18"/>
                      </w:rPr>
                    </w:pPr>
                    <w:r w:rsidRPr="002A7D18">
                      <w:rPr>
                        <w:rFonts w:ascii="Calibri" w:hAnsi="Calibri" w:cs="Calibri"/>
                        <w:color w:val="000000"/>
                        <w:sz w:val="18"/>
                        <w:szCs w:val="18"/>
                      </w:rPr>
                      <w:t>4.4 Mencontohkan sikap santun dan menghargai teman, baik di rumah, sekolah, dan di masyarakat sekitar</w:t>
                    </w:r>
                  </w:p>
                  <w:p w:rsidR="00E6601D" w:rsidRPr="002A7D18" w:rsidRDefault="00E6601D" w:rsidP="00E6601D">
                    <w:pPr>
                      <w:autoSpaceDE w:val="0"/>
                      <w:autoSpaceDN w:val="0"/>
                      <w:adjustRightInd w:val="0"/>
                      <w:spacing w:after="0" w:line="240" w:lineRule="auto"/>
                      <w:ind w:left="284" w:hanging="284"/>
                      <w:jc w:val="both"/>
                      <w:rPr>
                        <w:rFonts w:ascii="TimesNewRomanPSMT" w:hAnsi="TimesNewRomanPSMT" w:cs="TimesNewRomanPSMT"/>
                        <w:color w:val="000000"/>
                        <w:sz w:val="18"/>
                        <w:szCs w:val="18"/>
                      </w:rPr>
                    </w:pPr>
                  </w:p>
                  <w:p w:rsidR="00E6601D" w:rsidRPr="002A7D18" w:rsidRDefault="00E6601D" w:rsidP="00E6601D">
                    <w:pPr>
                      <w:autoSpaceDE w:val="0"/>
                      <w:autoSpaceDN w:val="0"/>
                      <w:adjustRightInd w:val="0"/>
                      <w:spacing w:after="0" w:line="240" w:lineRule="auto"/>
                      <w:ind w:left="284" w:hanging="284"/>
                      <w:rPr>
                        <w:rFonts w:ascii="Calibri" w:hAnsi="Calibri" w:cs="Calibri"/>
                        <w:color w:val="000000"/>
                        <w:sz w:val="18"/>
                        <w:szCs w:val="18"/>
                      </w:rPr>
                    </w:pPr>
                  </w:p>
                  <w:p w:rsidR="00E6601D" w:rsidRPr="005B0030" w:rsidRDefault="00E6601D" w:rsidP="00E6601D">
                    <w:pPr>
                      <w:spacing w:after="0" w:line="240" w:lineRule="auto"/>
                      <w:jc w:val="both"/>
                      <w:rPr>
                        <w:rFonts w:cs="Times New Roman"/>
                        <w:noProof/>
                        <w:color w:val="1D1B11"/>
                        <w:sz w:val="20"/>
                        <w:szCs w:val="20"/>
                        <w:lang w:val="id-ID"/>
                      </w:rPr>
                    </w:pPr>
                  </w:p>
                  <w:p w:rsidR="00E6601D" w:rsidRPr="00D60CF9" w:rsidRDefault="00E6601D" w:rsidP="00E6601D">
                    <w:pPr>
                      <w:spacing w:after="0" w:line="240" w:lineRule="auto"/>
                      <w:jc w:val="both"/>
                      <w:rPr>
                        <w:rFonts w:ascii="Times New Roman" w:hAnsi="Times New Roman" w:cs="Times New Roman"/>
                        <w:noProof/>
                        <w:color w:val="1D1B11"/>
                        <w:sz w:val="24"/>
                        <w:szCs w:val="24"/>
                        <w:lang w:val="id-ID"/>
                      </w:rPr>
                    </w:pPr>
                    <w:r w:rsidRPr="00D60CF9">
                      <w:rPr>
                        <w:rFonts w:ascii="Times New Roman" w:hAnsi="Times New Roman" w:cs="Times New Roman"/>
                        <w:noProof/>
                        <w:color w:val="1D1B11"/>
                        <w:sz w:val="24"/>
                        <w:szCs w:val="24"/>
                        <w:lang w:val="id-ID"/>
                      </w:rPr>
                      <w:t> </w:t>
                    </w:r>
                  </w:p>
                </w:txbxContent>
              </v:textbox>
            </v:rect>
            <v:roundrect id="_x0000_s1073" style="position:absolute;left:5501;top:1961;width:3772;height:1064" arcsize="10923f" strokecolor="#f79646" strokeweight="5pt">
              <v:stroke linestyle="thickThin"/>
              <v:shadow color="#868686"/>
              <v:textbox style="mso-next-textbox:#_x0000_s1073">
                <w:txbxContent>
                  <w:p w:rsidR="00D33C6C" w:rsidRPr="00D33C6C" w:rsidRDefault="00D33C6C"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D33C6C" w:rsidRPr="00D33C6C" w:rsidRDefault="00D33C6C"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group id="_x0000_s1074" style="position:absolute;left:7363;top:3025;width:0;height:842" coordorigin="8027,3175" coordsize="0,842">
              <v:shape id="_x0000_s1075" type="#_x0000_t32" style="position:absolute;left:8027;top:3557;width:0;height:460" o:connectortype="straight" strokeweight="1.5pt"/>
              <v:shape id="_x0000_s1076" type="#_x0000_t32" style="position:absolute;left:8027;top:3175;width:0;height:460" o:connectortype="straight" strokeweight="1.5pt"/>
            </v:group>
            <v:shape id="_x0000_s1077" type="#_x0000_t32" style="position:absolute;left:2229;top:3327;width:0;height:460" o:connectortype="straight" strokeweight="1.5pt"/>
            <v:roundrect id="_x0000_s1078" style="position:absolute;left:5501;top:1952;width:3772;height:1064" arcsize="10923f" strokecolor="#f79646" strokeweight="5pt">
              <v:stroke linestyle="thickThin"/>
              <v:shadow color="#868686"/>
              <v:textbox style="mso-next-textbox:#_x0000_s1078">
                <w:txbxContent>
                  <w:p w:rsidR="00D33C6C" w:rsidRPr="00D33C6C" w:rsidRDefault="00D33C6C"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D33C6C" w:rsidRPr="00D33C6C" w:rsidRDefault="00D33C6C" w:rsidP="00E6601D">
                    <w:pPr>
                      <w:spacing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group id="_x0000_s1079" style="position:absolute;left:7363;top:3025;width:0;height:842" coordorigin="8027,3175" coordsize="0,842">
              <v:shape id="_x0000_s1080" type="#_x0000_t32" style="position:absolute;left:8027;top:3557;width:0;height:460" o:connectortype="straight" strokeweight="1.5pt"/>
              <v:shape id="_x0000_s1081" type="#_x0000_t32" style="position:absolute;left:8027;top:3175;width:0;height:460" o:connectortype="straight" strokeweight="1.5pt"/>
            </v:group>
            <v:shape id="_x0000_s1082" type="#_x0000_t32" style="position:absolute;left:2229;top:3327;width:12121;height:0" o:connectortype="straight" strokeweight="1.5pt"/>
            <v:shape id="_x0000_s1083" type="#_x0000_t32" style="position:absolute;left:2229;top:3318;width:0;height:460" o:connectortype="straight" strokeweight="1.5pt"/>
            <v:roundrect id="_x0000_s1084" style="position:absolute;left:5501;top:1952;width:3772;height:1064" arcsize="10923f" strokecolor="#f79646" strokeweight="5pt">
              <v:stroke linestyle="thickThin"/>
              <v:shadow color="#868686"/>
              <v:textbox style="mso-next-textbox:#_x0000_s1084">
                <w:txbxContent>
                  <w:p w:rsidR="00D33C6C" w:rsidRPr="00D33C6C" w:rsidRDefault="00D33C6C" w:rsidP="00E66E66">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D33C6C" w:rsidRPr="00D33C6C" w:rsidRDefault="00D33C6C" w:rsidP="00E66E66">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group id="_x0000_s1085" style="position:absolute;left:7363;top:3016;width:0;height:842" coordorigin="8027,3175" coordsize="0,842">
              <v:shape id="_x0000_s1086" type="#_x0000_t32" style="position:absolute;left:8027;top:3557;width:0;height:460" o:connectortype="straight" strokeweight="1.5pt"/>
              <v:shape id="_x0000_s1087" type="#_x0000_t32" style="position:absolute;left:8027;top:3175;width:0;height:460" o:connectortype="straight" strokeweight="1.5pt"/>
            </v:group>
            <v:shape id="_x0000_s1088" type="#_x0000_t32" style="position:absolute;left:2229;top:3327;width:12121;height:0" o:connectortype="straight" strokeweight="1.5pt"/>
            <v:shape id="_x0000_s1089" type="#_x0000_t32" style="position:absolute;left:2229;top:3318;width:0;height:460" o:connectortype="straight" strokeweight="1.5pt"/>
            <v:group id="_x0000_s1091" style="position:absolute;left:7363;top:3016;width:0;height:842" coordorigin="8027,3175" coordsize="0,842">
              <v:shape id="_x0000_s1092" type="#_x0000_t32" style="position:absolute;left:8027;top:3557;width:0;height:460" o:connectortype="straight" strokeweight="1.5pt"/>
              <v:shape id="_x0000_s1093" type="#_x0000_t32" style="position:absolute;left:8027;top:3175;width:0;height:460" o:connectortype="straight" strokeweight="1.5pt"/>
            </v:group>
          </v:group>
        </w:pict>
      </w:r>
      <w:r w:rsidR="007451F7">
        <w:tab/>
      </w:r>
    </w:p>
    <w:p w:rsidR="00E6601D" w:rsidRPr="0051672A" w:rsidRDefault="00E6601D" w:rsidP="00E6601D"/>
    <w:p w:rsidR="00E6601D" w:rsidRPr="0051672A" w:rsidRDefault="00E6601D" w:rsidP="00E6601D"/>
    <w:p w:rsidR="00E6601D" w:rsidRPr="0051672A" w:rsidRDefault="00E6601D" w:rsidP="00E6601D"/>
    <w:p w:rsidR="00E6601D" w:rsidRDefault="00E6601D" w:rsidP="00E6601D">
      <w:pPr>
        <w:spacing w:after="0" w:line="240" w:lineRule="auto"/>
      </w:pPr>
    </w:p>
    <w:p w:rsidR="00E6601D" w:rsidRDefault="00E6601D" w:rsidP="00E6601D">
      <w:pPr>
        <w:spacing w:after="0" w:line="240" w:lineRule="auto"/>
        <w:ind w:left="810"/>
        <w:rPr>
          <w:sz w:val="16"/>
          <w:szCs w:val="16"/>
        </w:rPr>
      </w:pPr>
    </w:p>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0841A4" w:rsidP="00E6601D">
      <w:r>
        <w:rPr>
          <w:noProof/>
        </w:rPr>
        <w:lastRenderedPageBreak/>
        <w:pict>
          <v:group id="_x0000_s1124" style="position:absolute;margin-left:-26.2pt;margin-top:-16.7pt;width:757.45pt;height:562.05pt;z-index:251877376" coordorigin="196,952" coordsize="15149,11241">
            <v:group id="_x0000_s1102" style="position:absolute;left:2545;top:952;width:12121;height:1906" coordorigin="2229,1934" coordsize="12121,1906">
              <v:shape id="_x0000_s1103" type="#_x0000_t32" style="position:absolute;left:14350;top:3318;width:0;height:460" o:connectortype="straight" strokeweight="1.5pt"/>
              <v:shape id="_x0000_s1104" type="#_x0000_t32" style="position:absolute;left:2229;top:3309;width:12121;height:0" o:connectortype="straight" strokeweight="1.5pt"/>
              <v:shape id="_x0000_s1105" type="#_x0000_t32" style="position:absolute;left:2229;top:3300;width:0;height:460" o:connectortype="straight" strokeweight="1.5pt"/>
              <v:roundrect id="_x0000_s1106" style="position:absolute;left:5501;top:1934;width:3772;height:1064" arcsize="10923f" strokecolor="#f79646" strokeweight="5pt">
                <v:stroke linestyle="thickThin"/>
                <v:shadow color="#868686"/>
                <v:textbox style="mso-next-textbox:#_x0000_s1106">
                  <w:txbxContent>
                    <w:p w:rsidR="00D33C6C" w:rsidRPr="00D33C6C" w:rsidRDefault="00D33C6C" w:rsidP="00D33C6C">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D33C6C" w:rsidRPr="00D33C6C" w:rsidRDefault="00D33C6C" w:rsidP="00D33C6C">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group id="_x0000_s1107" style="position:absolute;left:7363;top:2998;width:0;height:842" coordorigin="8027,3175" coordsize="0,842">
                <v:shape id="_x0000_s1108" type="#_x0000_t32" style="position:absolute;left:8027;top:3557;width:0;height:460" o:connectortype="straight" strokeweight="1.5pt"/>
                <v:shape id="_x0000_s1109" type="#_x0000_t32" style="position:absolute;left:8027;top:3175;width:0;height:460" o:connectortype="straight" strokeweight="1.5pt"/>
              </v:group>
            </v:group>
            <v:rect id="_x0000_s1028" style="position:absolute;left:10311;top:2796;width:5034;height:9397" o:regroupid="11" strokecolor="#c00000" strokeweight="1pt">
              <v:stroke dashstyle="dash"/>
              <v:shadow color="#868686"/>
              <v:textbox style="mso-next-textbox:#_x0000_s1028">
                <w:txbxContent>
                  <w:p w:rsidR="00E6601D" w:rsidRDefault="00E6601D" w:rsidP="00E6601D">
                    <w:pPr>
                      <w:spacing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B.INDONESIA</w:t>
                    </w:r>
                  </w:p>
                  <w:p w:rsidR="00783EAB" w:rsidRPr="00783EAB" w:rsidRDefault="00783EAB"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 xml:space="preserve">4.1 Mengamati, mengolah, dan menyajikan teks laporan hasil pengamatan tentang gaya, gerak, energi panas, bunyi, dan cahaya dalam bahasa Indonesia lisan dan tulis dengan memilih dan memilah kosakata baku. </w:t>
                    </w:r>
                  </w:p>
                  <w:p w:rsidR="00783EAB" w:rsidRPr="00783EAB" w:rsidRDefault="00783EAB" w:rsidP="00783EA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4.2 Menerangkan dan mempraktikkan teks arahan/petunjuk tentang pemeliharaan pancaindera serta penggunaan alat teknologi modern dan tradisional secara mandiri dalam bahasa Indonesia lisan dan tulis dengan memilih dan memilah kosakata baku.</w:t>
                    </w:r>
                  </w:p>
                  <w:p w:rsidR="00783EAB" w:rsidRPr="00783EAB" w:rsidRDefault="00783EAB" w:rsidP="00783EAB">
                    <w:pPr>
                      <w:autoSpaceDE w:val="0"/>
                      <w:autoSpaceDN w:val="0"/>
                      <w:adjustRightInd w:val="0"/>
                      <w:spacing w:after="0" w:line="240" w:lineRule="auto"/>
                      <w:ind w:left="284" w:hanging="284"/>
                      <w:jc w:val="both"/>
                      <w:rPr>
                        <w:rFonts w:asciiTheme="minorHAnsi" w:hAnsiTheme="minorHAnsi" w:cstheme="minorHAnsi"/>
                        <w:sz w:val="18"/>
                        <w:szCs w:val="18"/>
                      </w:rPr>
                    </w:pPr>
                    <w:r w:rsidRPr="00783EAB">
                      <w:rPr>
                        <w:rFonts w:asciiTheme="minorHAnsi" w:eastAsiaTheme="minorHAnsi" w:hAnsiTheme="minorHAnsi" w:cstheme="minorHAnsi"/>
                        <w:sz w:val="18"/>
                        <w:szCs w:val="18"/>
                      </w:rPr>
                      <w:t>4.4 Menyajikan teks cerita petualangan tentang lingkungan dan sumber daya alam secara mandiri dalam teks bahasa Indonesia lisan dan tulis dengan memilih dan memilah kosakata baku</w:t>
                    </w:r>
                  </w:p>
                  <w:p w:rsidR="00783EAB" w:rsidRDefault="00783EAB"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783EAB">
                      <w:rPr>
                        <w:rFonts w:asciiTheme="minorHAnsi" w:eastAsiaTheme="minorHAnsi" w:hAnsiTheme="minorHAnsi" w:cstheme="minorHAnsi"/>
                        <w:sz w:val="18"/>
                        <w:szCs w:val="18"/>
                      </w:rPr>
                      <w:t>4.5 Mengolah dan menyajikan teks ulasan buku tentang nilai peninggalan sejarah dan perkembangan Hindu-Budha di Indonesia  ecara mandiri dalam bahasa Indonesia lisan dan tulis dengan memilih dan memilah kosakata baku</w:t>
                    </w:r>
                  </w:p>
                  <w:p w:rsidR="00D33C6C" w:rsidRDefault="00D33C6C" w:rsidP="00D33C6C">
                    <w:pPr>
                      <w:spacing w:after="0" w:line="240" w:lineRule="auto"/>
                      <w:jc w:val="center"/>
                      <w:rPr>
                        <w:rFonts w:asciiTheme="minorHAnsi" w:hAnsiTheme="minorHAnsi" w:cstheme="minorHAnsi"/>
                        <w:b/>
                        <w:color w:val="1D1B11"/>
                        <w:sz w:val="20"/>
                        <w:szCs w:val="20"/>
                        <w:lang w:val="id-ID"/>
                      </w:rPr>
                    </w:pPr>
                  </w:p>
                  <w:p w:rsidR="00D33C6C" w:rsidRPr="00556242" w:rsidRDefault="00D33C6C" w:rsidP="00D33C6C">
                    <w:pPr>
                      <w:spacing w:after="0" w:line="240" w:lineRule="auto"/>
                      <w:jc w:val="center"/>
                      <w:rPr>
                        <w:rFonts w:asciiTheme="minorHAnsi" w:hAnsiTheme="minorHAnsi" w:cstheme="minorHAnsi"/>
                        <w:b/>
                        <w:color w:val="1D1B11"/>
                        <w:sz w:val="20"/>
                        <w:szCs w:val="20"/>
                      </w:rPr>
                    </w:pPr>
                    <w:r w:rsidRPr="00556242">
                      <w:rPr>
                        <w:rFonts w:asciiTheme="minorHAnsi" w:hAnsiTheme="minorHAnsi" w:cstheme="minorHAnsi"/>
                        <w:b/>
                        <w:color w:val="1D1B11"/>
                        <w:sz w:val="20"/>
                        <w:szCs w:val="20"/>
                      </w:rPr>
                      <w:t>PJOK</w:t>
                    </w:r>
                  </w:p>
                  <w:p w:rsidR="00D33C6C" w:rsidRPr="005F094E" w:rsidRDefault="00D33C6C" w:rsidP="00D33C6C">
                    <w:pPr>
                      <w:autoSpaceDE w:val="0"/>
                      <w:autoSpaceDN w:val="0"/>
                      <w:adjustRightInd w:val="0"/>
                      <w:spacing w:after="0" w:line="240" w:lineRule="auto"/>
                      <w:ind w:left="284" w:hanging="284"/>
                      <w:jc w:val="both"/>
                      <w:rPr>
                        <w:rFonts w:asciiTheme="minorHAnsi" w:hAnsiTheme="minorHAnsi" w:cstheme="minorHAnsi"/>
                        <w:sz w:val="18"/>
                        <w:szCs w:val="18"/>
                      </w:rPr>
                    </w:pPr>
                    <w:r w:rsidRPr="00A37EC3">
                      <w:rPr>
                        <w:rFonts w:asciiTheme="minorHAnsi" w:eastAsiaTheme="minorHAnsi" w:hAnsiTheme="minorHAnsi" w:cstheme="minorHAnsi"/>
                        <w:sz w:val="16"/>
                        <w:szCs w:val="16"/>
                      </w:rPr>
                      <w:t xml:space="preserve">1.1 </w:t>
                    </w:r>
                    <w:r w:rsidRPr="005F094E">
                      <w:rPr>
                        <w:rFonts w:asciiTheme="minorHAnsi" w:eastAsiaTheme="minorHAnsi" w:hAnsiTheme="minorHAnsi" w:cstheme="minorHAnsi"/>
                        <w:sz w:val="18"/>
                        <w:szCs w:val="18"/>
                      </w:rPr>
                      <w:t>Menghargai tubuh dengan seluruh perangkat gerak dan kemampuannya sebagai anugerah Tuhan yang tidak ternilai</w:t>
                    </w:r>
                  </w:p>
                  <w:p w:rsidR="00D33C6C" w:rsidRPr="005F094E" w:rsidRDefault="00D33C6C" w:rsidP="00D33C6C">
                    <w:pPr>
                      <w:spacing w:after="0" w:line="240" w:lineRule="auto"/>
                      <w:ind w:left="284" w:hanging="284"/>
                      <w:jc w:val="both"/>
                      <w:rPr>
                        <w:rFonts w:asciiTheme="minorHAnsi" w:hAnsiTheme="minorHAnsi" w:cstheme="minorHAnsi"/>
                        <w:sz w:val="18"/>
                        <w:szCs w:val="18"/>
                      </w:rPr>
                    </w:pPr>
                    <w:r w:rsidRPr="005F094E">
                      <w:rPr>
                        <w:rFonts w:asciiTheme="minorHAnsi" w:hAnsiTheme="minorHAnsi" w:cstheme="minorHAnsi"/>
                        <w:sz w:val="18"/>
                        <w:szCs w:val="18"/>
                      </w:rPr>
                      <w:t>1</w:t>
                    </w:r>
                    <w:r w:rsidRPr="005F094E">
                      <w:rPr>
                        <w:rFonts w:asciiTheme="minorHAnsi" w:hAnsiTheme="minorHAnsi" w:cstheme="minorHAnsi"/>
                        <w:sz w:val="18"/>
                        <w:szCs w:val="18"/>
                        <w:lang w:val="id-ID"/>
                      </w:rPr>
                      <w:t>.2</w:t>
                    </w:r>
                    <w:r w:rsidRPr="005F094E">
                      <w:rPr>
                        <w:rFonts w:asciiTheme="minorHAnsi" w:hAnsiTheme="minorHAnsi" w:cstheme="minorHAnsi"/>
                        <w:sz w:val="18"/>
                        <w:szCs w:val="18"/>
                      </w:rPr>
                      <w:t xml:space="preserve"> </w:t>
                    </w:r>
                    <w:r w:rsidRPr="005F094E">
                      <w:rPr>
                        <w:rFonts w:asciiTheme="minorHAnsi" w:hAnsiTheme="minorHAnsi" w:cstheme="minorHAnsi"/>
                        <w:sz w:val="18"/>
                        <w:szCs w:val="18"/>
                        <w:lang w:val="id-ID"/>
                      </w:rPr>
                      <w:t xml:space="preserve">Tumbuhnya kesadaran bahwa tubuh harus dipelihara dan dibina, </w:t>
                    </w:r>
                    <w:r w:rsidRPr="005F094E">
                      <w:rPr>
                        <w:rFonts w:asciiTheme="minorHAnsi" w:hAnsiTheme="minorHAnsi" w:cstheme="minorHAnsi"/>
                        <w:sz w:val="18"/>
                        <w:szCs w:val="18"/>
                      </w:rPr>
                      <w:t xml:space="preserve"> s</w:t>
                    </w:r>
                    <w:r w:rsidRPr="005F094E">
                      <w:rPr>
                        <w:rFonts w:asciiTheme="minorHAnsi" w:hAnsiTheme="minorHAnsi" w:cstheme="minorHAnsi"/>
                        <w:sz w:val="18"/>
                        <w:szCs w:val="18"/>
                        <w:lang w:val="id-ID"/>
                      </w:rPr>
                      <w:t>ebagai wujud syukur kepada sang Pencipta</w:t>
                    </w:r>
                  </w:p>
                  <w:p w:rsidR="00D33C6C" w:rsidRPr="005F094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2.1 Menunjukkan disiplin, kerja sama, toleransi, belajar menerima kekalahan dan kemenangan, sportif dan tanggung jawab, menghargai perbedaan</w:t>
                    </w:r>
                  </w:p>
                  <w:p w:rsidR="00D33C6C" w:rsidRPr="005F094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2.5 Toleransi dan mau berbagi dengan teman lain dalam penggunaan peralatan dan kesempatan</w:t>
                    </w:r>
                  </w:p>
                  <w:p w:rsidR="00D33C6C" w:rsidRPr="005F094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 xml:space="preserve">2.6 Disiplin selama melakukan berbagai aktivitas fisik </w:t>
                    </w:r>
                  </w:p>
                  <w:p w:rsidR="00D33C6C" w:rsidRPr="005F094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 xml:space="preserve">3.6 Mengetahui konsep kombinasi gerak dasar langkah dan ayunan lengan bertema budaya daerah mengikuti irama (ketukan) tanpa/dengan music dalam aktivitas gerak ritmik </w:t>
                    </w:r>
                  </w:p>
                  <w:p w:rsidR="00D33C6C" w:rsidRPr="005F094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3.8 Memahami konsep makanan bergizi dan jajanan sehat menjaga kesehatan tubuh</w:t>
                    </w:r>
                  </w:p>
                  <w:p w:rsidR="00D33C6C" w:rsidRPr="005F094E" w:rsidRDefault="00D33C6C" w:rsidP="00D33C6C">
                    <w:pPr>
                      <w:autoSpaceDE w:val="0"/>
                      <w:autoSpaceDN w:val="0"/>
                      <w:adjustRightInd w:val="0"/>
                      <w:spacing w:after="0" w:line="240" w:lineRule="auto"/>
                      <w:ind w:left="284" w:hanging="284"/>
                      <w:jc w:val="both"/>
                      <w:rPr>
                        <w:rFonts w:asciiTheme="minorHAnsi" w:hAnsiTheme="minorHAnsi" w:cstheme="minorHAnsi"/>
                        <w:sz w:val="18"/>
                        <w:szCs w:val="18"/>
                      </w:rPr>
                    </w:pPr>
                    <w:r w:rsidRPr="005F094E">
                      <w:rPr>
                        <w:rFonts w:asciiTheme="minorHAnsi" w:eastAsiaTheme="minorHAnsi" w:hAnsiTheme="minorHAnsi" w:cstheme="minorHAnsi"/>
                        <w:sz w:val="18"/>
                        <w:szCs w:val="18"/>
                      </w:rPr>
                      <w:t>3.9 Mem</w:t>
                    </w:r>
                    <w:r>
                      <w:rPr>
                        <w:rFonts w:asciiTheme="minorHAnsi" w:eastAsiaTheme="minorHAnsi" w:hAnsiTheme="minorHAnsi" w:cstheme="minorHAnsi"/>
                        <w:sz w:val="18"/>
                        <w:szCs w:val="18"/>
                      </w:rPr>
                      <w:t xml:space="preserve">ahami pengaruh aktivitas fisik </w:t>
                    </w:r>
                    <w:r w:rsidRPr="005F094E">
                      <w:rPr>
                        <w:rFonts w:asciiTheme="minorHAnsi" w:eastAsiaTheme="minorHAnsi" w:hAnsiTheme="minorHAnsi" w:cstheme="minorHAnsi"/>
                        <w:sz w:val="18"/>
                        <w:szCs w:val="18"/>
                      </w:rPr>
                      <w:t>dan istirahat yang cukup terhadap pertumbuhan dan perkembangan tubuh</w:t>
                    </w:r>
                    <w:r w:rsidRPr="005F094E">
                      <w:rPr>
                        <w:rFonts w:asciiTheme="minorHAnsi" w:hAnsiTheme="minorHAnsi" w:cstheme="minorHAnsi"/>
                        <w:sz w:val="18"/>
                        <w:szCs w:val="18"/>
                        <w:lang w:val="id-ID"/>
                      </w:rPr>
                      <w:t xml:space="preserve">. </w:t>
                    </w:r>
                  </w:p>
                  <w:p w:rsidR="00D33C6C" w:rsidRDefault="00D33C6C" w:rsidP="00D33C6C">
                    <w:pPr>
                      <w:autoSpaceDE w:val="0"/>
                      <w:autoSpaceDN w:val="0"/>
                      <w:adjustRightInd w:val="0"/>
                      <w:spacing w:after="0" w:line="240" w:lineRule="auto"/>
                      <w:ind w:left="284" w:hanging="284"/>
                      <w:jc w:val="both"/>
                      <w:rPr>
                        <w:rFonts w:asciiTheme="minorHAnsi" w:hAnsiTheme="minorHAnsi" w:cstheme="minorHAnsi"/>
                        <w:sz w:val="18"/>
                        <w:szCs w:val="18"/>
                      </w:rPr>
                    </w:pPr>
                    <w:r w:rsidRPr="005F094E">
                      <w:rPr>
                        <w:rFonts w:asciiTheme="minorHAnsi" w:eastAsiaTheme="minorHAnsi" w:hAnsiTheme="minorHAnsi" w:cstheme="minorHAnsi"/>
                        <w:sz w:val="18"/>
                        <w:szCs w:val="18"/>
                      </w:rPr>
                      <w:t>4.3 Mempraktikkan kombinasi pola gerak dasar lokomotor untuk membentuk gerakan dasar atletik jalan cepat dan lari yang dilandasi konsep gerak melalui permainan dan atau olahraga tradisional</w:t>
                    </w:r>
                    <w:r w:rsidRPr="005F094E">
                      <w:rPr>
                        <w:rFonts w:asciiTheme="minorHAnsi" w:hAnsiTheme="minorHAnsi" w:cstheme="minorHAnsi"/>
                        <w:sz w:val="18"/>
                        <w:szCs w:val="18"/>
                        <w:lang w:val="id-ID"/>
                      </w:rPr>
                      <w:t>.</w:t>
                    </w:r>
                  </w:p>
                  <w:p w:rsidR="00D33C6C" w:rsidRPr="00D33C6C"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p>
                  <w:p w:rsidR="00D33C6C" w:rsidRPr="00D33C6C" w:rsidRDefault="00D33C6C" w:rsidP="00783EAB">
                    <w:pPr>
                      <w:autoSpaceDE w:val="0"/>
                      <w:autoSpaceDN w:val="0"/>
                      <w:adjustRightInd w:val="0"/>
                      <w:spacing w:after="0" w:line="240" w:lineRule="auto"/>
                      <w:ind w:left="284" w:hanging="284"/>
                      <w:jc w:val="both"/>
                      <w:rPr>
                        <w:rFonts w:asciiTheme="minorHAnsi" w:hAnsiTheme="minorHAnsi" w:cstheme="minorHAnsi"/>
                        <w:sz w:val="18"/>
                        <w:szCs w:val="18"/>
                        <w:lang w:val="id-ID" w:eastAsia="id-ID"/>
                      </w:rPr>
                    </w:pPr>
                  </w:p>
                </w:txbxContent>
              </v:textbox>
            </v:rect>
            <v:shape id="_x0000_s1031" type="#_x0000_t32" style="position:absolute;left:2054;top:7143;width:0;height:460" o:connectortype="straight" o:regroupid="11" strokeweight="1.5pt"/>
            <v:shape id="_x0000_s1033" type="#_x0000_t32" style="position:absolute;left:7125;top:6774;width:0;height:829" o:connectortype="straight" o:regroupid="11" strokeweight="1.5pt"/>
            <v:rect id="_x0000_s1029" style="position:absolute;left:4520;top:2777;width:5673;height:5772" o:regroupid="11" strokecolor="#c00000" strokeweight="1pt">
              <v:stroke dashstyle="dash"/>
              <v:shadow color="#868686"/>
              <v:textbox style="mso-next-textbox:#_x0000_s1029">
                <w:txbxContent>
                  <w:p w:rsidR="00E6601D" w:rsidRPr="00D31CCC" w:rsidRDefault="00E6601D" w:rsidP="00E6601D">
                    <w:pPr>
                      <w:spacing w:after="0" w:line="240" w:lineRule="auto"/>
                      <w:jc w:val="center"/>
                      <w:rPr>
                        <w:rFonts w:asciiTheme="minorHAnsi" w:hAnsiTheme="minorHAnsi" w:cstheme="minorHAnsi"/>
                        <w:b/>
                        <w:color w:val="1D1B11"/>
                        <w:sz w:val="20"/>
                        <w:szCs w:val="20"/>
                      </w:rPr>
                    </w:pPr>
                    <w:r w:rsidRPr="00D31CCC">
                      <w:rPr>
                        <w:rFonts w:asciiTheme="minorHAnsi" w:hAnsiTheme="minorHAnsi" w:cstheme="minorHAnsi"/>
                        <w:b/>
                        <w:color w:val="1D1B11"/>
                        <w:sz w:val="20"/>
                        <w:szCs w:val="20"/>
                      </w:rPr>
                      <w:t>IPA</w:t>
                    </w:r>
                  </w:p>
                  <w:p w:rsidR="00E6601D" w:rsidRPr="00D31CCC" w:rsidRDefault="00E6601D" w:rsidP="00E6601D">
                    <w:pPr>
                      <w:spacing w:after="0" w:line="240" w:lineRule="auto"/>
                      <w:ind w:left="284" w:hanging="284"/>
                      <w:jc w:val="both"/>
                      <w:rPr>
                        <w:rFonts w:asciiTheme="minorHAnsi" w:hAnsiTheme="minorHAnsi" w:cstheme="minorHAnsi"/>
                        <w:sz w:val="16"/>
                        <w:szCs w:val="16"/>
                      </w:rPr>
                    </w:pPr>
                    <w:r w:rsidRPr="00D31CCC">
                      <w:rPr>
                        <w:rFonts w:asciiTheme="minorHAnsi" w:hAnsiTheme="minorHAnsi" w:cstheme="minorHAnsi"/>
                        <w:sz w:val="16"/>
                        <w:szCs w:val="16"/>
                      </w:rPr>
                      <w:t xml:space="preserve">1.1 </w:t>
                    </w:r>
                    <w:r w:rsidRPr="00D31CCC">
                      <w:rPr>
                        <w:rFonts w:asciiTheme="minorHAnsi" w:hAnsiTheme="minorHAnsi" w:cstheme="minorHAnsi"/>
                        <w:sz w:val="16"/>
                        <w:szCs w:val="16"/>
                        <w:lang w:val="id-ID"/>
                      </w:rPr>
                      <w:t>Bertambah keimanannya dengan menyadari hubungan keteraturan</w:t>
                    </w:r>
                    <w:r w:rsidRPr="00D31CCC">
                      <w:rPr>
                        <w:rFonts w:asciiTheme="minorHAnsi" w:hAnsiTheme="minorHAnsi" w:cstheme="minorHAnsi"/>
                        <w:sz w:val="16"/>
                        <w:szCs w:val="16"/>
                      </w:rPr>
                      <w:t xml:space="preserve">   </w:t>
                    </w:r>
                    <w:r w:rsidRPr="00D31CCC">
                      <w:rPr>
                        <w:rFonts w:asciiTheme="minorHAnsi" w:hAnsiTheme="minorHAnsi" w:cstheme="minorHAnsi"/>
                        <w:sz w:val="16"/>
                        <w:szCs w:val="16"/>
                        <w:lang w:val="id-ID"/>
                      </w:rPr>
                      <w:t>dan kompleksitas alam dan jagad raya terhadap kebesaran Tuhan yang</w:t>
                    </w:r>
                    <w:r w:rsidRPr="00D31CCC">
                      <w:rPr>
                        <w:rFonts w:asciiTheme="minorHAnsi" w:hAnsiTheme="minorHAnsi" w:cstheme="minorHAnsi"/>
                        <w:sz w:val="16"/>
                        <w:szCs w:val="16"/>
                      </w:rPr>
                      <w:t xml:space="preserve">   </w:t>
                    </w:r>
                    <w:r w:rsidRPr="00D31CCC">
                      <w:rPr>
                        <w:rFonts w:asciiTheme="minorHAnsi" w:hAnsiTheme="minorHAnsi" w:cstheme="minorHAnsi"/>
                        <w:sz w:val="16"/>
                        <w:szCs w:val="16"/>
                        <w:lang w:val="id-ID"/>
                      </w:rPr>
                      <w:t>menciptakan-nya, serta mewujudkan-nya dalam pengamalan ajaran agama yang dianutnya</w:t>
                    </w:r>
                  </w:p>
                  <w:p w:rsidR="00E6601D" w:rsidRPr="00D31CCC" w:rsidRDefault="00E6601D" w:rsidP="00E6601D">
                    <w:pPr>
                      <w:autoSpaceDE w:val="0"/>
                      <w:autoSpaceDN w:val="0"/>
                      <w:adjustRightInd w:val="0"/>
                      <w:spacing w:after="0" w:line="240" w:lineRule="auto"/>
                      <w:ind w:left="284" w:hanging="284"/>
                      <w:jc w:val="both"/>
                      <w:rPr>
                        <w:rFonts w:asciiTheme="minorHAnsi" w:eastAsiaTheme="minorHAnsi" w:hAnsiTheme="minorHAnsi" w:cstheme="minorHAnsi"/>
                        <w:sz w:val="16"/>
                        <w:szCs w:val="16"/>
                      </w:rPr>
                    </w:pPr>
                    <w:r w:rsidRPr="00D31CCC">
                      <w:rPr>
                        <w:rFonts w:asciiTheme="minorHAnsi" w:eastAsiaTheme="minorHAnsi" w:hAnsiTheme="minorHAnsi" w:cstheme="minorHAnsi"/>
                        <w:sz w:val="16"/>
                        <w:szCs w:val="16"/>
                      </w:rPr>
                      <w:t>2.1 Menunjukkan perilaku ilmiah (memiliki rasa ingin tahu; objektif; jujur; teliti; cermat; tekun; hati-hati; bertanggung jawab; terbuka; dan peduli lingkungan) dalam aktivitas sehari-hari sebagai wujud implementasi sikap dalam melakukan inkuiri ilmiah dan berdiskusi</w:t>
                    </w:r>
                  </w:p>
                  <w:p w:rsidR="00E6601D" w:rsidRPr="00D31CCC" w:rsidRDefault="00E6601D" w:rsidP="00E6601D">
                    <w:pPr>
                      <w:autoSpaceDE w:val="0"/>
                      <w:autoSpaceDN w:val="0"/>
                      <w:adjustRightInd w:val="0"/>
                      <w:spacing w:after="0" w:line="240" w:lineRule="auto"/>
                      <w:ind w:left="284" w:hanging="284"/>
                      <w:jc w:val="both"/>
                      <w:rPr>
                        <w:rFonts w:asciiTheme="minorHAnsi" w:hAnsiTheme="minorHAnsi" w:cstheme="minorHAnsi"/>
                        <w:sz w:val="16"/>
                        <w:szCs w:val="16"/>
                      </w:rPr>
                    </w:pPr>
                    <w:r w:rsidRPr="00D31CCC">
                      <w:rPr>
                        <w:rFonts w:asciiTheme="minorHAnsi" w:eastAsiaTheme="minorHAnsi" w:hAnsiTheme="minorHAnsi" w:cstheme="minorHAnsi"/>
                        <w:sz w:val="16"/>
                        <w:szCs w:val="16"/>
                      </w:rPr>
                      <w:t>2.2 Menghargai kerja individu dan kelompok dalam aktivitas seharihari sebagai wujud implementasi melaksanakan penelaahan fenomena alam secara mandiri maupun berkelompok</w:t>
                    </w:r>
                  </w:p>
                  <w:p w:rsidR="00653AC5" w:rsidRDefault="00653AC5" w:rsidP="00653AC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3.3 Memahami hubungan antara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gaya, gerak, dan energi melalui</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pengamatan,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serta mendeskripsikan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penerapanya dalam kehidupan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sehari-hari</w:t>
                    </w:r>
                  </w:p>
                  <w:p w:rsidR="00653AC5" w:rsidRDefault="00653AC5" w:rsidP="00653AC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3.4 Membedakan berbagai bentuk</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energi melalui pengamatan dan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mendeskripsikan pemanfaatannya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dalam kehidupan sehari-hari</w:t>
                    </w:r>
                    <w:r>
                      <w:rPr>
                        <w:rFonts w:asciiTheme="minorHAnsi" w:eastAsiaTheme="minorHAnsi" w:hAnsiTheme="minorHAnsi" w:cstheme="minorHAnsi"/>
                        <w:sz w:val="18"/>
                        <w:szCs w:val="18"/>
                      </w:rPr>
                      <w:t xml:space="preserve"> </w:t>
                    </w:r>
                  </w:p>
                  <w:p w:rsidR="00653AC5" w:rsidRDefault="00653AC5" w:rsidP="00653AC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3.6 Memahami sifat-sifat cahaya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melalui pengamatan dan mendeskripsikan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penerapannya dalam</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kehidupan sehari-hari</w:t>
                    </w:r>
                    <w:r>
                      <w:rPr>
                        <w:rFonts w:asciiTheme="minorHAnsi" w:eastAsiaTheme="minorHAnsi" w:hAnsiTheme="minorHAnsi" w:cstheme="minorHAnsi"/>
                        <w:sz w:val="18"/>
                        <w:szCs w:val="18"/>
                      </w:rPr>
                      <w:t xml:space="preserve"> </w:t>
                    </w:r>
                  </w:p>
                  <w:p w:rsidR="00653AC5" w:rsidRPr="00653AC5" w:rsidRDefault="00653AC5" w:rsidP="00653AC5">
                    <w:pPr>
                      <w:autoSpaceDE w:val="0"/>
                      <w:autoSpaceDN w:val="0"/>
                      <w:adjustRightInd w:val="0"/>
                      <w:spacing w:after="0" w:line="240" w:lineRule="auto"/>
                      <w:ind w:left="284" w:hanging="284"/>
                      <w:jc w:val="both"/>
                      <w:rPr>
                        <w:rFonts w:asciiTheme="minorHAnsi" w:hAnsiTheme="minorHAnsi" w:cstheme="minorHAnsi"/>
                        <w:sz w:val="18"/>
                        <w:szCs w:val="18"/>
                      </w:rPr>
                    </w:pPr>
                    <w:r w:rsidRPr="00653AC5">
                      <w:rPr>
                        <w:rFonts w:asciiTheme="minorHAnsi" w:eastAsiaTheme="minorHAnsi" w:hAnsiTheme="minorHAnsi" w:cstheme="minorHAnsi"/>
                        <w:sz w:val="18"/>
                        <w:szCs w:val="18"/>
                      </w:rPr>
                      <w:t>4.3 Menyajikan laporan hasil percobaan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gaya dan gerak menggunakan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tabel</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dan grafik</w:t>
                    </w:r>
                  </w:p>
                  <w:p w:rsidR="00653AC5" w:rsidRPr="00653AC5" w:rsidRDefault="00653AC5" w:rsidP="00653AC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4.6 Menyajikan laporan tentang</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sumberdaya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alam dan pemanfaatannya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oleh masyarakat.</w:t>
                    </w:r>
                  </w:p>
                  <w:p w:rsidR="00653AC5" w:rsidRPr="00653AC5" w:rsidRDefault="00653AC5" w:rsidP="00653AC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4.7 Menyajikan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laporan hasil pengamatan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tentang teknologi yang</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digunakan di kehidupan seharihari</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serta kemudahan yang</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diperoleh oleh masyarakat dengan</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memanfaatkan teknologi tersebut</w:t>
                    </w:r>
                  </w:p>
                  <w:p w:rsidR="00E6601D" w:rsidRPr="00653AC5" w:rsidRDefault="00E6601D" w:rsidP="00653AC5">
                    <w:pPr>
                      <w:spacing w:line="240" w:lineRule="auto"/>
                      <w:jc w:val="both"/>
                      <w:rPr>
                        <w:rFonts w:asciiTheme="minorHAnsi" w:hAnsiTheme="minorHAnsi" w:cstheme="minorHAnsi"/>
                        <w:noProof/>
                        <w:color w:val="1D1B11"/>
                        <w:sz w:val="18"/>
                        <w:szCs w:val="18"/>
                      </w:rPr>
                    </w:pPr>
                  </w:p>
                </w:txbxContent>
              </v:textbox>
            </v:rect>
            <v:rect id="_x0000_s1027" style="position:absolute;left:196;top:2778;width:4089;height:9415" o:regroupid="11" strokecolor="#c00000" strokeweight="1pt">
              <v:stroke dashstyle="dash"/>
              <v:shadow color="#868686"/>
              <v:textbox style="mso-next-textbox:#_x0000_s1027">
                <w:txbxContent>
                  <w:p w:rsidR="00E6601D" w:rsidRDefault="00E6601D" w:rsidP="00D33C6C">
                    <w:pPr>
                      <w:spacing w:after="0" w:line="240" w:lineRule="auto"/>
                      <w:jc w:val="center"/>
                      <w:rPr>
                        <w:rFonts w:asciiTheme="minorHAnsi" w:hAnsiTheme="minorHAnsi" w:cstheme="minorHAnsi"/>
                        <w:b/>
                        <w:color w:val="1D1B11"/>
                        <w:sz w:val="18"/>
                        <w:szCs w:val="18"/>
                        <w:lang w:val="id-ID"/>
                      </w:rPr>
                    </w:pPr>
                    <w:r w:rsidRPr="00556242">
                      <w:rPr>
                        <w:rFonts w:asciiTheme="minorHAnsi" w:hAnsiTheme="minorHAnsi" w:cstheme="minorHAnsi"/>
                        <w:b/>
                        <w:color w:val="1D1B11"/>
                        <w:sz w:val="18"/>
                        <w:szCs w:val="18"/>
                      </w:rPr>
                      <w:t>MATEMATIKA</w:t>
                    </w:r>
                  </w:p>
                  <w:p w:rsidR="00D33C6C" w:rsidRPr="001F5376" w:rsidRDefault="00D33C6C" w:rsidP="00D33C6C">
                    <w:pPr>
                      <w:autoSpaceDE w:val="0"/>
                      <w:autoSpaceDN w:val="0"/>
                      <w:adjustRightInd w:val="0"/>
                      <w:spacing w:after="0" w:line="240" w:lineRule="auto"/>
                      <w:ind w:left="284" w:hanging="284"/>
                      <w:jc w:val="both"/>
                      <w:rPr>
                        <w:rFonts w:asciiTheme="minorHAnsi" w:hAnsiTheme="minorHAnsi" w:cstheme="minorHAnsi"/>
                        <w:color w:val="1D1B11"/>
                        <w:sz w:val="18"/>
                        <w:szCs w:val="18"/>
                      </w:rPr>
                    </w:pPr>
                    <w:r w:rsidRPr="001F5376">
                      <w:rPr>
                        <w:rFonts w:asciiTheme="minorHAnsi" w:eastAsiaTheme="minorHAnsi" w:hAnsiTheme="minorHAnsi" w:cstheme="minorHAnsi"/>
                        <w:sz w:val="18"/>
                        <w:szCs w:val="18"/>
                      </w:rPr>
                      <w:t>1.1 Menerima, menjalankan, dan</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 xml:space="preserve">menghargai </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aran agama</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yang dianutnya</w:t>
                    </w:r>
                  </w:p>
                  <w:p w:rsidR="00D33C6C" w:rsidRPr="001F5376" w:rsidRDefault="00D33C6C" w:rsidP="00D33C6C">
                    <w:pPr>
                      <w:spacing w:after="0" w:line="240" w:lineRule="auto"/>
                      <w:ind w:left="284" w:hanging="284"/>
                      <w:jc w:val="both"/>
                      <w:rPr>
                        <w:rFonts w:asciiTheme="minorHAnsi" w:hAnsiTheme="minorHAnsi" w:cstheme="minorHAnsi"/>
                        <w:sz w:val="18"/>
                        <w:szCs w:val="18"/>
                        <w:lang w:eastAsia="en-SG"/>
                      </w:rPr>
                    </w:pPr>
                    <w:r w:rsidRPr="001F5376">
                      <w:rPr>
                        <w:rFonts w:asciiTheme="minorHAnsi" w:hAnsiTheme="minorHAnsi" w:cstheme="minorHAnsi"/>
                        <w:sz w:val="18"/>
                        <w:szCs w:val="18"/>
                        <w:lang w:val="id-ID" w:eastAsia="en-SG"/>
                      </w:rPr>
                      <w:t>2.1</w:t>
                    </w:r>
                    <w:r>
                      <w:rPr>
                        <w:rFonts w:asciiTheme="minorHAnsi" w:hAnsiTheme="minorHAnsi" w:cstheme="minorHAnsi"/>
                        <w:sz w:val="18"/>
                        <w:szCs w:val="18"/>
                        <w:lang w:eastAsia="en-SG"/>
                      </w:rPr>
                      <w:t xml:space="preserve"> </w:t>
                    </w:r>
                    <w:r w:rsidRPr="001F5376">
                      <w:rPr>
                        <w:rFonts w:asciiTheme="minorHAnsi" w:hAnsiTheme="minorHAnsi" w:cstheme="minorHAnsi"/>
                        <w:sz w:val="18"/>
                        <w:szCs w:val="18"/>
                        <w:lang w:val="id-ID" w:eastAsia="en-SG"/>
                      </w:rPr>
                      <w:t>Menunjukkan perilaku patuh, tertib dan mengikuti prosedur dalam melakukan operasi hitung campuran</w:t>
                    </w:r>
                  </w:p>
                  <w:p w:rsidR="00D33C6C" w:rsidRPr="00CB37FE"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1F5376">
                      <w:rPr>
                        <w:rFonts w:asciiTheme="minorHAnsi" w:eastAsiaTheme="minorHAnsi" w:hAnsiTheme="minorHAnsi" w:cstheme="minorHAnsi"/>
                        <w:sz w:val="18"/>
                        <w:szCs w:val="18"/>
                      </w:rPr>
                      <w:t>2.2 Memiliki rasa ingin tahu dan ketertarikan</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 xml:space="preserve">pada </w:t>
                    </w:r>
                    <w:r>
                      <w:rPr>
                        <w:rFonts w:asciiTheme="minorHAnsi" w:eastAsiaTheme="minorHAnsi" w:hAnsiTheme="minorHAnsi" w:cstheme="minorHAnsi"/>
                        <w:sz w:val="18"/>
                        <w:szCs w:val="18"/>
                      </w:rPr>
                      <w:t xml:space="preserve"> m</w:t>
                    </w:r>
                    <w:r w:rsidRPr="001F5376">
                      <w:rPr>
                        <w:rFonts w:asciiTheme="minorHAnsi" w:eastAsiaTheme="minorHAnsi" w:hAnsiTheme="minorHAnsi" w:cstheme="minorHAnsi"/>
                        <w:sz w:val="18"/>
                        <w:szCs w:val="18"/>
                      </w:rPr>
                      <w:t>atematika yang</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terbentuk melalui pengalaman</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belajar</w:t>
                    </w:r>
                  </w:p>
                  <w:p w:rsidR="002A7D18" w:rsidRPr="001F5376" w:rsidRDefault="002A7D18" w:rsidP="002A7D18">
                    <w:pPr>
                      <w:autoSpaceDE w:val="0"/>
                      <w:autoSpaceDN w:val="0"/>
                      <w:adjustRightInd w:val="0"/>
                      <w:spacing w:after="0" w:line="240" w:lineRule="auto"/>
                      <w:ind w:left="284" w:hanging="284"/>
                      <w:jc w:val="both"/>
                      <w:rPr>
                        <w:rFonts w:asciiTheme="minorHAnsi" w:hAnsiTheme="minorHAnsi" w:cstheme="minorHAnsi"/>
                        <w:sz w:val="18"/>
                        <w:szCs w:val="18"/>
                        <w:lang w:eastAsia="en-SG"/>
                      </w:rPr>
                    </w:pPr>
                    <w:r w:rsidRPr="001F5376">
                      <w:rPr>
                        <w:rFonts w:asciiTheme="minorHAnsi" w:eastAsiaTheme="minorHAnsi" w:hAnsiTheme="minorHAnsi" w:cstheme="minorHAnsi"/>
                        <w:sz w:val="18"/>
                        <w:szCs w:val="18"/>
                      </w:rPr>
                      <w:t>2.3 Memiliki rasa percaya pada daya</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dan kegunaan matematika yang</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terbentuk melalui pengalaman belajar</w:t>
                    </w:r>
                  </w:p>
                  <w:p w:rsidR="001F5376" w:rsidRPr="001F5376" w:rsidRDefault="001F5376" w:rsidP="00D33C6C">
                    <w:pPr>
                      <w:tabs>
                        <w:tab w:val="left" w:pos="284"/>
                      </w:tabs>
                      <w:autoSpaceDE w:val="0"/>
                      <w:autoSpaceDN w:val="0"/>
                      <w:adjustRightInd w:val="0"/>
                      <w:spacing w:after="0" w:line="240" w:lineRule="auto"/>
                      <w:ind w:left="284" w:hanging="284"/>
                      <w:jc w:val="both"/>
                      <w:rPr>
                        <w:rFonts w:asciiTheme="minorHAnsi" w:hAnsiTheme="minorHAnsi" w:cstheme="minorHAnsi"/>
                        <w:sz w:val="18"/>
                        <w:szCs w:val="18"/>
                        <w:lang w:eastAsia="en-SG"/>
                      </w:rPr>
                    </w:pPr>
                    <w:r>
                      <w:rPr>
                        <w:rFonts w:asciiTheme="minorHAnsi" w:hAnsiTheme="minorHAnsi" w:cstheme="minorHAnsi"/>
                        <w:sz w:val="18"/>
                        <w:szCs w:val="18"/>
                        <w:lang w:val="id-ID" w:eastAsia="en-SG"/>
                      </w:rPr>
                      <w:t>2.5</w:t>
                    </w:r>
                    <w:r w:rsidR="00D33C6C">
                      <w:rPr>
                        <w:rFonts w:asciiTheme="minorHAnsi" w:hAnsiTheme="minorHAnsi" w:cstheme="minorHAnsi"/>
                        <w:sz w:val="18"/>
                        <w:szCs w:val="18"/>
                        <w:lang w:val="id-ID" w:eastAsia="en-SG"/>
                      </w:rPr>
                      <w:t xml:space="preserve"> </w:t>
                    </w:r>
                    <w:r w:rsidRPr="001F5376">
                      <w:rPr>
                        <w:rFonts w:asciiTheme="minorHAnsi" w:hAnsiTheme="minorHAnsi" w:cstheme="minorHAnsi"/>
                        <w:sz w:val="18"/>
                        <w:szCs w:val="18"/>
                        <w:lang w:val="id-ID" w:eastAsia="en-SG"/>
                      </w:rPr>
                      <w:t>Menjalankan tugas dengan penuh tanggungjawab menjaga kerapian dan kebersihan kelas berdasarkan jadwal berulang yang tepat menggunakan prinsip KPK dalam kalender</w:t>
                    </w:r>
                    <w:r w:rsidRPr="001F5376">
                      <w:rPr>
                        <w:rFonts w:asciiTheme="minorHAnsi" w:hAnsiTheme="minorHAnsi" w:cstheme="minorHAnsi"/>
                        <w:sz w:val="18"/>
                        <w:szCs w:val="18"/>
                        <w:lang w:eastAsia="en-SG"/>
                      </w:rPr>
                      <w:t xml:space="preserve"> </w:t>
                    </w:r>
                    <w:r w:rsidRPr="001F5376">
                      <w:rPr>
                        <w:rFonts w:asciiTheme="minorHAnsi" w:eastAsiaTheme="minorHAnsi" w:hAnsiTheme="minorHAnsi" w:cstheme="minorHAnsi"/>
                        <w:sz w:val="18"/>
                        <w:szCs w:val="18"/>
                      </w:rPr>
                      <w:t>(misal jadwal piket, pramuka dan</w:t>
                    </w:r>
                    <w:r>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lain-lain)</w:t>
                    </w:r>
                  </w:p>
                  <w:p w:rsidR="001F5376" w:rsidRPr="001F5376" w:rsidRDefault="001F5376" w:rsidP="000A73DC">
                    <w:pPr>
                      <w:spacing w:after="0" w:line="240" w:lineRule="auto"/>
                      <w:ind w:left="284" w:hanging="284"/>
                      <w:jc w:val="both"/>
                      <w:rPr>
                        <w:rFonts w:asciiTheme="minorHAnsi" w:hAnsiTheme="minorHAnsi" w:cstheme="minorHAnsi"/>
                        <w:sz w:val="18"/>
                        <w:szCs w:val="18"/>
                        <w:lang w:val="id-ID" w:eastAsia="en-SG"/>
                      </w:rPr>
                    </w:pPr>
                    <w:r w:rsidRPr="001F5376">
                      <w:rPr>
                        <w:rFonts w:asciiTheme="minorHAnsi" w:hAnsiTheme="minorHAnsi" w:cstheme="minorHAnsi"/>
                        <w:sz w:val="18"/>
                        <w:szCs w:val="18"/>
                        <w:lang w:eastAsia="en-SG"/>
                      </w:rPr>
                      <w:t>3</w:t>
                    </w:r>
                    <w:r w:rsidRPr="001F5376">
                      <w:rPr>
                        <w:rFonts w:asciiTheme="minorHAnsi" w:hAnsiTheme="minorHAnsi" w:cstheme="minorHAnsi"/>
                        <w:sz w:val="18"/>
                        <w:szCs w:val="18"/>
                        <w:lang w:val="id-ID" w:eastAsia="en-SG"/>
                      </w:rPr>
                      <w:t>.4</w:t>
                    </w:r>
                    <w:r w:rsidRPr="001F5376">
                      <w:rPr>
                        <w:rFonts w:asciiTheme="minorHAnsi" w:hAnsiTheme="minorHAnsi" w:cstheme="minorHAnsi"/>
                        <w:sz w:val="18"/>
                        <w:szCs w:val="18"/>
                        <w:lang w:eastAsia="en-SG"/>
                      </w:rPr>
                      <w:t xml:space="preserve"> </w:t>
                    </w:r>
                    <w:r w:rsidRPr="001F5376">
                      <w:rPr>
                        <w:rFonts w:asciiTheme="minorHAnsi" w:hAnsiTheme="minorHAnsi" w:cstheme="minorHAnsi"/>
                        <w:sz w:val="18"/>
                        <w:szCs w:val="18"/>
                        <w:lang w:val="id-ID" w:eastAsia="en-SG"/>
                      </w:rPr>
                      <w:t>Memahami faktor dan kelipatan bilangan serta bilangan prima</w:t>
                    </w:r>
                  </w:p>
                  <w:p w:rsidR="006C7175" w:rsidRPr="001F5376" w:rsidRDefault="006C7175"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F5376">
                      <w:rPr>
                        <w:rFonts w:asciiTheme="minorHAnsi" w:eastAsiaTheme="minorHAnsi" w:hAnsiTheme="minorHAnsi" w:cstheme="minorHAnsi"/>
                        <w:sz w:val="18"/>
                        <w:szCs w:val="18"/>
                      </w:rPr>
                      <w:t>3.5 Menentukan kelipatan persekutuan</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dua buah bilangan dan menentukan</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kelipatan persekutuan</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terkecil (KPK)</w:t>
                    </w:r>
                  </w:p>
                  <w:p w:rsidR="006C7175" w:rsidRPr="001F5376" w:rsidRDefault="006C7175" w:rsidP="000A73DC">
                    <w:pPr>
                      <w:autoSpaceDE w:val="0"/>
                      <w:autoSpaceDN w:val="0"/>
                      <w:adjustRightInd w:val="0"/>
                      <w:spacing w:after="0" w:line="240" w:lineRule="auto"/>
                      <w:ind w:left="284"/>
                      <w:jc w:val="both"/>
                      <w:rPr>
                        <w:rFonts w:asciiTheme="minorHAnsi" w:hAnsiTheme="minorHAnsi" w:cstheme="minorHAnsi"/>
                        <w:sz w:val="18"/>
                        <w:szCs w:val="18"/>
                      </w:rPr>
                    </w:pPr>
                    <w:r w:rsidRPr="001F5376">
                      <w:rPr>
                        <w:rFonts w:asciiTheme="minorHAnsi" w:eastAsiaTheme="minorHAnsi" w:hAnsiTheme="minorHAnsi" w:cstheme="minorHAnsi"/>
                        <w:sz w:val="18"/>
                        <w:szCs w:val="18"/>
                      </w:rPr>
                      <w:t>3.10 Menyederhanakan kesamaan dua</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ekspresi menggunakanpenjumlahan,</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pengurangan, atau perkalian</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pada kedua ruas sehingga diperoleh</w:t>
                    </w:r>
                    <w:r w:rsidR="001F5376">
                      <w:rPr>
                        <w:rFonts w:asciiTheme="minorHAnsi" w:eastAsiaTheme="minorHAnsi" w:hAnsiTheme="minorHAnsi" w:cstheme="minorHAnsi"/>
                        <w:sz w:val="18"/>
                        <w:szCs w:val="18"/>
                      </w:rPr>
                      <w:t xml:space="preserve"> </w:t>
                    </w:r>
                    <w:r w:rsidRPr="001F5376">
                      <w:rPr>
                        <w:rFonts w:asciiTheme="minorHAnsi" w:eastAsiaTheme="minorHAnsi" w:hAnsiTheme="minorHAnsi" w:cstheme="minorHAnsi"/>
                        <w:sz w:val="18"/>
                        <w:szCs w:val="18"/>
                      </w:rPr>
                      <w:t>bentuk yang paling sederhana.</w:t>
                    </w:r>
                  </w:p>
                  <w:p w:rsidR="006C7175" w:rsidRPr="001F5376" w:rsidRDefault="006C7175" w:rsidP="00D33C6C">
                    <w:pPr>
                      <w:spacing w:after="0" w:line="240" w:lineRule="auto"/>
                      <w:ind w:left="284" w:hanging="284"/>
                      <w:jc w:val="both"/>
                      <w:rPr>
                        <w:rFonts w:asciiTheme="minorHAnsi" w:hAnsiTheme="minorHAnsi" w:cstheme="minorHAnsi"/>
                        <w:sz w:val="18"/>
                        <w:szCs w:val="18"/>
                        <w:lang w:val="id-ID" w:eastAsia="en-SG"/>
                      </w:rPr>
                    </w:pPr>
                    <w:r w:rsidRPr="001F5376">
                      <w:rPr>
                        <w:rFonts w:asciiTheme="minorHAnsi" w:hAnsiTheme="minorHAnsi" w:cstheme="minorHAnsi"/>
                        <w:sz w:val="18"/>
                        <w:szCs w:val="18"/>
                        <w:lang w:val="id-ID" w:eastAsia="en-SG"/>
                      </w:rPr>
                      <w:t>4.1</w:t>
                    </w:r>
                    <w:r w:rsidR="001F5376" w:rsidRPr="001F5376">
                      <w:rPr>
                        <w:rFonts w:asciiTheme="minorHAnsi" w:hAnsiTheme="minorHAnsi" w:cstheme="minorHAnsi"/>
                        <w:sz w:val="18"/>
                        <w:szCs w:val="18"/>
                        <w:lang w:eastAsia="en-SG"/>
                      </w:rPr>
                      <w:t xml:space="preserve"> </w:t>
                    </w:r>
                    <w:r w:rsidRPr="001F5376">
                      <w:rPr>
                        <w:rFonts w:asciiTheme="minorHAnsi" w:hAnsiTheme="minorHAnsi" w:cstheme="minorHAnsi"/>
                        <w:sz w:val="18"/>
                        <w:szCs w:val="18"/>
                        <w:lang w:val="id-ID" w:eastAsia="en-SG"/>
                      </w:rPr>
                      <w:t>Mengemuka-kan kembali dengan kalimat sendiri, menyatakan kalimat matematika dan memecahkan masalah dengan efektif permasalahan yang berkaitan dengan KPK dan FPB, satuan kuantitas, desimal dan persen terkait dengan aktivitas sehari-hari di rumah, sekolah, atau tempat bermain  serta memeriksa kebenarannya</w:t>
                    </w:r>
                  </w:p>
                  <w:p w:rsidR="00E6601D" w:rsidRPr="001F5376" w:rsidRDefault="00E6601D" w:rsidP="000A73DC">
                    <w:pPr>
                      <w:spacing w:line="240" w:lineRule="auto"/>
                      <w:ind w:left="284" w:hanging="284"/>
                      <w:jc w:val="both"/>
                      <w:rPr>
                        <w:rFonts w:asciiTheme="minorHAnsi" w:hAnsiTheme="minorHAnsi" w:cstheme="minorHAnsi"/>
                        <w:sz w:val="18"/>
                        <w:szCs w:val="18"/>
                      </w:rPr>
                    </w:pPr>
                    <w:r w:rsidRPr="001F5376">
                      <w:rPr>
                        <w:rFonts w:asciiTheme="minorHAnsi" w:hAnsiTheme="minorHAnsi" w:cstheme="minorHAnsi"/>
                        <w:sz w:val="18"/>
                        <w:szCs w:val="18"/>
                        <w:lang w:val="id-ID" w:eastAsia="en-SG"/>
                      </w:rPr>
                      <w:t>4.1</w:t>
                    </w:r>
                    <w:r w:rsidR="000A73DC">
                      <w:rPr>
                        <w:rFonts w:asciiTheme="minorHAnsi" w:hAnsiTheme="minorHAnsi" w:cstheme="minorHAnsi"/>
                        <w:sz w:val="18"/>
                        <w:szCs w:val="18"/>
                        <w:lang w:eastAsia="en-SG"/>
                      </w:rPr>
                      <w:t xml:space="preserve"> </w:t>
                    </w:r>
                    <w:r w:rsidRPr="001F5376">
                      <w:rPr>
                        <w:rFonts w:asciiTheme="minorHAnsi" w:hAnsiTheme="minorHAnsi" w:cstheme="minorHAnsi"/>
                        <w:sz w:val="18"/>
                        <w:szCs w:val="18"/>
                        <w:lang w:val="id-ID"/>
                      </w:rPr>
                      <w:t>Mengemuka-kan kembali dengan kalimat sendiri,</w:t>
                    </w:r>
                    <w:r w:rsidRPr="001F5376">
                      <w:rPr>
                        <w:rFonts w:asciiTheme="minorHAnsi" w:hAnsiTheme="minorHAnsi" w:cstheme="minorHAnsi"/>
                        <w:sz w:val="18"/>
                        <w:szCs w:val="18"/>
                      </w:rPr>
                      <w:t xml:space="preserve"> </w:t>
                    </w:r>
                    <w:r w:rsidRPr="001F5376">
                      <w:rPr>
                        <w:rFonts w:asciiTheme="minorHAnsi" w:hAnsiTheme="minorHAnsi" w:cstheme="minorHAnsi"/>
                        <w:sz w:val="18"/>
                        <w:szCs w:val="18"/>
                        <w:lang w:val="id-ID"/>
                      </w:rPr>
                      <w:t>membuat model matematika, dan memilih strategi yang efektif dalam memecahkan masalah nyata sehari-hari yang berkaitan dengan KPK dan FPB, satuan kuantitas, desimal, dan persen, serta memeriksa kebenarannya</w:t>
                    </w:r>
                    <w:r w:rsidRPr="001F5376">
                      <w:rPr>
                        <w:rFonts w:asciiTheme="minorHAnsi" w:hAnsiTheme="minorHAnsi" w:cstheme="minorHAnsi"/>
                        <w:sz w:val="18"/>
                        <w:szCs w:val="18"/>
                      </w:rPr>
                      <w:t xml:space="preserve">  </w:t>
                    </w:r>
                  </w:p>
                </w:txbxContent>
              </v:textbox>
            </v:rect>
            <v:shape id="_x0000_s1110" type="#_x0000_t32" style="position:absolute;left:10311;top:7225;width:5034;height:38;flip:y" o:connectortype="straight" strokecolor="#c00000" strokeweight="1pt">
              <v:stroke dashstyle="dash"/>
              <v:shadow color="#868686"/>
            </v:shape>
          </v:group>
        </w:pict>
      </w:r>
    </w:p>
    <w:p w:rsidR="00E6601D" w:rsidRDefault="00E6601D" w:rsidP="00E6601D">
      <w:pPr>
        <w:tabs>
          <w:tab w:val="left" w:pos="5497"/>
        </w:tabs>
      </w:pPr>
      <w:r>
        <w:tab/>
      </w:r>
    </w:p>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0841A4" w:rsidP="00653AC5">
      <w:pPr>
        <w:tabs>
          <w:tab w:val="left" w:pos="13110"/>
        </w:tabs>
      </w:pPr>
      <w:r w:rsidRPr="000841A4">
        <w:rPr>
          <w:noProof/>
          <w:lang w:val="id-ID" w:eastAsia="id-ID"/>
        </w:rPr>
        <w:pict>
          <v:shape id="_x0000_s1037" type="#_x0000_t32" style="position:absolute;margin-left:331.7pt;margin-top:113.25pt;width:.05pt;height:25.7pt;z-index:251871232" o:connectortype="straight" o:regroupid="11" strokeweight="1.5pt"/>
        </w:pict>
      </w:r>
      <w:r w:rsidR="00653AC5">
        <w:tab/>
      </w:r>
    </w:p>
    <w:p w:rsidR="00653AC5" w:rsidRDefault="000841A4" w:rsidP="00653AC5">
      <w:pPr>
        <w:tabs>
          <w:tab w:val="left" w:pos="13110"/>
        </w:tabs>
      </w:pPr>
      <w:r>
        <w:rPr>
          <w:noProof/>
        </w:rPr>
        <w:lastRenderedPageBreak/>
        <w:pict>
          <v:group id="_x0000_s1125" style="position:absolute;margin-left:-15.5pt;margin-top:.8pt;width:755.8pt;height:405.05pt;z-index:251883520" coordorigin="410,977" coordsize="15116,8101">
            <v:rect id="_x0000_s1061" style="position:absolute;left:10906;top:2803;width:4620;height:3583" o:regroupid="9" strokecolor="#c00000" strokeweight="1pt">
              <v:stroke dashstyle="dash"/>
              <v:shadow color="#868686"/>
              <v:textbox style="mso-next-textbox:#_x0000_s1061">
                <w:txbxContent>
                  <w:p w:rsidR="005F094E" w:rsidRPr="00556242" w:rsidRDefault="005F094E" w:rsidP="005F094E">
                    <w:pPr>
                      <w:spacing w:line="240" w:lineRule="auto"/>
                      <w:jc w:val="center"/>
                      <w:rPr>
                        <w:rFonts w:asciiTheme="minorHAnsi" w:hAnsiTheme="minorHAnsi" w:cstheme="minorHAnsi"/>
                        <w:b/>
                        <w:color w:val="1D1B11"/>
                        <w:sz w:val="20"/>
                        <w:szCs w:val="20"/>
                      </w:rPr>
                    </w:pPr>
                    <w:r w:rsidRPr="00556242">
                      <w:rPr>
                        <w:rFonts w:asciiTheme="minorHAnsi" w:hAnsiTheme="minorHAnsi" w:cstheme="minorHAnsi"/>
                        <w:b/>
                        <w:color w:val="1D1B11"/>
                        <w:sz w:val="20"/>
                        <w:szCs w:val="20"/>
                      </w:rPr>
                      <w:t>PJOK</w:t>
                    </w:r>
                  </w:p>
                  <w:p w:rsidR="005F094E" w:rsidRPr="005F094E" w:rsidRDefault="005F094E" w:rsidP="005F094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F094E">
                      <w:rPr>
                        <w:rFonts w:asciiTheme="minorHAnsi" w:eastAsiaTheme="minorHAnsi" w:hAnsiTheme="minorHAnsi" w:cstheme="minorHAnsi"/>
                        <w:sz w:val="18"/>
                        <w:szCs w:val="18"/>
                      </w:rPr>
                      <w:t>4.4 Mempraktikkan berbagai aktivitas kebugaran jasmani untuk mencapai tinggi dan berat badan ideal</w:t>
                    </w:r>
                  </w:p>
                  <w:p w:rsidR="00E66E66" w:rsidRDefault="005F094E" w:rsidP="007D7C12">
                    <w:pPr>
                      <w:spacing w:after="0" w:line="240" w:lineRule="auto"/>
                      <w:ind w:left="284" w:hanging="284"/>
                      <w:jc w:val="both"/>
                      <w:rPr>
                        <w:rFonts w:asciiTheme="minorHAnsi" w:eastAsiaTheme="minorHAnsi" w:hAnsiTheme="minorHAnsi" w:cstheme="minorHAnsi"/>
                        <w:sz w:val="18"/>
                        <w:szCs w:val="18"/>
                        <w:lang w:val="id-ID"/>
                      </w:rPr>
                    </w:pPr>
                    <w:r w:rsidRPr="005F094E">
                      <w:rPr>
                        <w:rFonts w:asciiTheme="minorHAnsi" w:eastAsiaTheme="minorHAnsi" w:hAnsiTheme="minorHAnsi" w:cstheme="minorHAnsi"/>
                        <w:sz w:val="18"/>
                        <w:szCs w:val="18"/>
                      </w:rPr>
                      <w:t>4.6 Mempraktikkan gerak dasar langkah dan ayunan lengan bertema budaya daerah mengikuti irama (ketukan) tanpa/dengan musik dalam aktivitas gerak ritmik</w:t>
                    </w:r>
                  </w:p>
                  <w:p w:rsidR="00E66E66" w:rsidRDefault="00E66E66" w:rsidP="00E66E66">
                    <w:pPr>
                      <w:spacing w:after="0" w:line="240" w:lineRule="auto"/>
                      <w:jc w:val="center"/>
                      <w:rPr>
                        <w:rFonts w:asciiTheme="minorHAnsi" w:eastAsiaTheme="minorHAnsi" w:hAnsiTheme="minorHAnsi" w:cstheme="minorHAnsi"/>
                        <w:sz w:val="18"/>
                        <w:szCs w:val="18"/>
                        <w:lang w:val="id-ID"/>
                      </w:rPr>
                    </w:pPr>
                  </w:p>
                  <w:p w:rsidR="00E66E66" w:rsidRPr="00E66E66" w:rsidRDefault="00E66E66" w:rsidP="00E66E66">
                    <w:pPr>
                      <w:spacing w:after="0" w:line="240" w:lineRule="auto"/>
                      <w:jc w:val="center"/>
                      <w:rPr>
                        <w:rFonts w:asciiTheme="minorHAnsi" w:hAnsiTheme="minorHAnsi" w:cstheme="minorHAnsi"/>
                        <w:b/>
                        <w:lang w:val="id-ID"/>
                      </w:rPr>
                    </w:pPr>
                    <w:r w:rsidRPr="00E66E66">
                      <w:rPr>
                        <w:rFonts w:asciiTheme="minorHAnsi" w:hAnsiTheme="minorHAnsi" w:cstheme="minorHAnsi"/>
                        <w:b/>
                      </w:rPr>
                      <w:t xml:space="preserve"> </w:t>
                    </w:r>
                    <w:r>
                      <w:rPr>
                        <w:rFonts w:asciiTheme="minorHAnsi" w:hAnsiTheme="minorHAnsi" w:cstheme="minorHAnsi"/>
                        <w:b/>
                      </w:rPr>
                      <w:t>PLH</w:t>
                    </w:r>
                  </w:p>
                  <w:p w:rsidR="00E66E66" w:rsidRPr="00ED3E65" w:rsidRDefault="00EC15EB" w:rsidP="00E66E66">
                    <w:pPr>
                      <w:spacing w:after="0"/>
                      <w:jc w:val="both"/>
                      <w:rPr>
                        <w:rFonts w:asciiTheme="minorHAnsi" w:hAnsiTheme="minorHAnsi" w:cstheme="minorHAnsi"/>
                        <w:sz w:val="20"/>
                        <w:szCs w:val="20"/>
                      </w:rPr>
                    </w:pPr>
                    <w:r>
                      <w:rPr>
                        <w:rFonts w:asciiTheme="minorHAnsi" w:hAnsiTheme="minorHAnsi" w:cstheme="minorHAnsi"/>
                        <w:sz w:val="20"/>
                        <w:szCs w:val="20"/>
                      </w:rPr>
                      <w:t>3.</w:t>
                    </w:r>
                    <w:r w:rsidR="00E66E66" w:rsidRPr="00ED3E65">
                      <w:rPr>
                        <w:rFonts w:asciiTheme="minorHAnsi" w:hAnsiTheme="minorHAnsi" w:cstheme="minorHAnsi"/>
                        <w:sz w:val="20"/>
                        <w:szCs w:val="20"/>
                      </w:rPr>
                      <w:t>2 Menyenangi penanaman bunga dalam pot</w:t>
                    </w:r>
                  </w:p>
                  <w:p w:rsidR="00E66E66" w:rsidRPr="00ED3E65" w:rsidRDefault="00EC15EB" w:rsidP="00E66E66">
                    <w:pPr>
                      <w:spacing w:after="0"/>
                      <w:jc w:val="both"/>
                      <w:rPr>
                        <w:rFonts w:asciiTheme="minorHAnsi" w:hAnsiTheme="minorHAnsi" w:cstheme="minorHAnsi"/>
                        <w:sz w:val="20"/>
                        <w:szCs w:val="20"/>
                      </w:rPr>
                    </w:pPr>
                    <w:r>
                      <w:rPr>
                        <w:rFonts w:asciiTheme="minorHAnsi" w:hAnsiTheme="minorHAnsi" w:cstheme="minorHAnsi"/>
                        <w:sz w:val="20"/>
                        <w:szCs w:val="20"/>
                      </w:rPr>
                      <w:t>4</w:t>
                    </w:r>
                    <w:r w:rsidR="00E66E66" w:rsidRPr="00ED3E65">
                      <w:rPr>
                        <w:rFonts w:asciiTheme="minorHAnsi" w:hAnsiTheme="minorHAnsi" w:cstheme="minorHAnsi"/>
                        <w:sz w:val="20"/>
                        <w:szCs w:val="20"/>
                      </w:rPr>
                      <w:t>.</w:t>
                    </w:r>
                    <w:r>
                      <w:rPr>
                        <w:rFonts w:asciiTheme="minorHAnsi" w:hAnsiTheme="minorHAnsi" w:cstheme="minorHAnsi"/>
                        <w:sz w:val="20"/>
                        <w:szCs w:val="20"/>
                      </w:rPr>
                      <w:t>1</w:t>
                    </w:r>
                    <w:r w:rsidR="00E66E66" w:rsidRPr="00ED3E65">
                      <w:rPr>
                        <w:rFonts w:asciiTheme="minorHAnsi" w:hAnsiTheme="minorHAnsi" w:cstheme="minorHAnsi"/>
                        <w:sz w:val="20"/>
                        <w:szCs w:val="20"/>
                      </w:rPr>
                      <w:t xml:space="preserve"> Mempraktekkan penanaman bunga dalam pot</w:t>
                    </w:r>
                  </w:p>
                  <w:p w:rsidR="005F094E" w:rsidRPr="005F094E" w:rsidRDefault="005F094E" w:rsidP="005F094E">
                    <w:pPr>
                      <w:spacing w:line="240" w:lineRule="auto"/>
                      <w:ind w:left="284" w:hanging="284"/>
                      <w:jc w:val="both"/>
                      <w:rPr>
                        <w:rFonts w:asciiTheme="minorHAnsi" w:hAnsiTheme="minorHAnsi" w:cstheme="minorHAnsi"/>
                        <w:noProof/>
                        <w:color w:val="1D1B11"/>
                        <w:sz w:val="18"/>
                        <w:szCs w:val="18"/>
                      </w:rPr>
                    </w:pPr>
                  </w:p>
                </w:txbxContent>
              </v:textbox>
            </v:rect>
            <v:shape id="_x0000_s1041" type="#_x0000_t32" style="position:absolute;left:2480;top:3992;width:0;height:726" o:connectortype="straight" o:regroupid="9" strokeweight="1.5pt"/>
            <v:rect id="_x0000_s1030" style="position:absolute;left:410;top:2803;width:4186;height:6275" o:regroupid="11" strokecolor="#c00000" strokeweight="1pt">
              <v:stroke dashstyle="dash"/>
              <v:shadow color="#868686"/>
              <v:textbox style="mso-next-textbox:#_x0000_s1030">
                <w:txbxContent>
                  <w:p w:rsidR="00E6601D" w:rsidRPr="00556242" w:rsidRDefault="00E6601D" w:rsidP="00E6601D">
                    <w:pPr>
                      <w:spacing w:after="0" w:line="240" w:lineRule="auto"/>
                      <w:jc w:val="center"/>
                      <w:rPr>
                        <w:rFonts w:asciiTheme="minorHAnsi" w:hAnsiTheme="minorHAnsi" w:cstheme="minorHAnsi"/>
                        <w:b/>
                        <w:color w:val="1D1B11"/>
                        <w:sz w:val="20"/>
                        <w:szCs w:val="20"/>
                      </w:rPr>
                    </w:pPr>
                    <w:r w:rsidRPr="00556242">
                      <w:rPr>
                        <w:rFonts w:asciiTheme="minorHAnsi" w:hAnsiTheme="minorHAnsi" w:cstheme="minorHAnsi"/>
                        <w:b/>
                        <w:color w:val="1D1B11"/>
                        <w:sz w:val="20"/>
                        <w:szCs w:val="20"/>
                      </w:rPr>
                      <w:t>IPS</w:t>
                    </w:r>
                  </w:p>
                  <w:p w:rsidR="00E6601D" w:rsidRPr="00F675E7" w:rsidRDefault="00E6601D" w:rsidP="00F675E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F675E7">
                      <w:rPr>
                        <w:rFonts w:asciiTheme="minorHAnsi" w:eastAsiaTheme="minorHAnsi" w:hAnsiTheme="minorHAnsi" w:cstheme="minorHAnsi"/>
                        <w:sz w:val="18"/>
                        <w:szCs w:val="18"/>
                      </w:rPr>
                      <w:t>1.1 Menerima karunia Tuhan YME yang telah menciptakan waktu dengan segala perubahannya</w:t>
                    </w:r>
                  </w:p>
                  <w:p w:rsidR="00E6601D" w:rsidRPr="00F675E7" w:rsidRDefault="00E6601D" w:rsidP="00F675E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F675E7">
                      <w:rPr>
                        <w:rFonts w:asciiTheme="minorHAnsi" w:eastAsiaTheme="minorHAnsi" w:hAnsiTheme="minorHAnsi" w:cstheme="minorHAnsi"/>
                        <w:sz w:val="18"/>
                        <w:szCs w:val="18"/>
                      </w:rPr>
                      <w:t>1.3 Menerima karunia Tuhan YME yang telah menciptakan manusia dan lingkungannya</w:t>
                    </w:r>
                  </w:p>
                  <w:p w:rsidR="00E6601D" w:rsidRDefault="00E6601D" w:rsidP="00F675E7">
                    <w:pPr>
                      <w:adjustRightInd w:val="0"/>
                      <w:spacing w:after="0" w:line="240" w:lineRule="auto"/>
                      <w:ind w:left="284" w:hanging="284"/>
                      <w:jc w:val="both"/>
                      <w:rPr>
                        <w:rFonts w:asciiTheme="minorHAnsi" w:hAnsiTheme="minorHAnsi" w:cstheme="minorHAnsi"/>
                        <w:sz w:val="18"/>
                        <w:szCs w:val="18"/>
                        <w:lang w:val="id-ID"/>
                      </w:rPr>
                    </w:pPr>
                    <w:r w:rsidRPr="00F675E7">
                      <w:rPr>
                        <w:rFonts w:asciiTheme="minorHAnsi" w:hAnsiTheme="minorHAnsi" w:cstheme="minorHAnsi"/>
                        <w:sz w:val="18"/>
                        <w:szCs w:val="18"/>
                        <w:lang w:val="id-ID"/>
                      </w:rPr>
                      <w:t>2.3</w:t>
                    </w:r>
                    <w:r w:rsidRPr="00F675E7">
                      <w:rPr>
                        <w:rFonts w:asciiTheme="minorHAnsi" w:hAnsiTheme="minorHAnsi" w:cstheme="minorHAnsi"/>
                        <w:sz w:val="18"/>
                        <w:szCs w:val="18"/>
                      </w:rPr>
                      <w:t xml:space="preserve"> </w:t>
                    </w:r>
                    <w:r w:rsidRPr="00F675E7">
                      <w:rPr>
                        <w:rFonts w:asciiTheme="minorHAnsi" w:hAnsiTheme="minorHAnsi" w:cstheme="minorHAnsi"/>
                        <w:sz w:val="18"/>
                        <w:szCs w:val="18"/>
                        <w:lang w:val="id-ID"/>
                      </w:rPr>
                      <w:t>Menunjukkan perilaku santun, toleran dan peduli dalam melakukan interaksi sosial dengan lingkungan dan teman sebaya</w:t>
                    </w:r>
                  </w:p>
                  <w:p w:rsidR="00D33C6C" w:rsidRDefault="00D33C6C" w:rsidP="00D33C6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F675E7">
                      <w:rPr>
                        <w:rFonts w:asciiTheme="minorHAnsi" w:eastAsiaTheme="minorHAnsi" w:hAnsiTheme="minorHAnsi" w:cstheme="minorHAnsi"/>
                        <w:sz w:val="18"/>
                        <w:szCs w:val="18"/>
                      </w:rPr>
                      <w:t>3.3 Memahami manusia dalam hubungannya</w:t>
                    </w:r>
                    <w:r>
                      <w:rPr>
                        <w:rFonts w:asciiTheme="minorHAnsi" w:eastAsiaTheme="minorHAnsi" w:hAnsiTheme="minorHAnsi" w:cstheme="minorHAnsi"/>
                        <w:sz w:val="18"/>
                        <w:szCs w:val="18"/>
                      </w:rPr>
                      <w:t xml:space="preserve"> </w:t>
                    </w:r>
                    <w:r w:rsidRPr="00F675E7">
                      <w:rPr>
                        <w:rFonts w:asciiTheme="minorHAnsi" w:eastAsiaTheme="minorHAnsi" w:hAnsiTheme="minorHAnsi" w:cstheme="minorHAnsi"/>
                        <w:sz w:val="18"/>
                        <w:szCs w:val="18"/>
                      </w:rPr>
                      <w:t>dengan kondisi geografis</w:t>
                    </w:r>
                    <w:r>
                      <w:rPr>
                        <w:rFonts w:asciiTheme="minorHAnsi" w:eastAsiaTheme="minorHAnsi" w:hAnsiTheme="minorHAnsi" w:cstheme="minorHAnsi"/>
                        <w:sz w:val="18"/>
                        <w:szCs w:val="18"/>
                      </w:rPr>
                      <w:t xml:space="preserve"> </w:t>
                    </w:r>
                    <w:r w:rsidRPr="00F675E7">
                      <w:rPr>
                        <w:rFonts w:asciiTheme="minorHAnsi" w:eastAsiaTheme="minorHAnsi" w:hAnsiTheme="minorHAnsi" w:cstheme="minorHAnsi"/>
                        <w:sz w:val="18"/>
                        <w:szCs w:val="18"/>
                      </w:rPr>
                      <w:t>di sekitarnya.</w:t>
                    </w:r>
                  </w:p>
                  <w:p w:rsidR="00D33C6C" w:rsidRPr="00F675E7" w:rsidRDefault="00D33C6C" w:rsidP="00D33C6C">
                    <w:pPr>
                      <w:adjustRightInd w:val="0"/>
                      <w:spacing w:after="0" w:line="240" w:lineRule="auto"/>
                      <w:ind w:left="284" w:hanging="284"/>
                      <w:jc w:val="both"/>
                      <w:rPr>
                        <w:rFonts w:asciiTheme="minorHAnsi" w:hAnsiTheme="minorHAnsi" w:cstheme="minorHAnsi"/>
                        <w:bCs/>
                        <w:sz w:val="18"/>
                        <w:szCs w:val="18"/>
                      </w:rPr>
                    </w:pPr>
                    <w:r w:rsidRPr="00F675E7">
                      <w:rPr>
                        <w:rFonts w:asciiTheme="minorHAnsi" w:hAnsiTheme="minorHAnsi" w:cstheme="minorHAnsi"/>
                        <w:bCs/>
                        <w:sz w:val="18"/>
                        <w:szCs w:val="18"/>
                        <w:lang w:val="id-ID"/>
                      </w:rPr>
                      <w:t>3.5 Memahami manusia dalam dinamika interaksi dengan lingkungan alam, sosial, budaya, dan ekonomi</w:t>
                    </w:r>
                  </w:p>
                  <w:p w:rsidR="00D33C6C" w:rsidRPr="00F675E7" w:rsidRDefault="00D33C6C" w:rsidP="00D33C6C">
                    <w:pPr>
                      <w:autoSpaceDE w:val="0"/>
                      <w:autoSpaceDN w:val="0"/>
                      <w:adjustRightInd w:val="0"/>
                      <w:spacing w:after="0" w:line="240" w:lineRule="auto"/>
                      <w:ind w:left="284" w:hanging="284"/>
                      <w:jc w:val="both"/>
                      <w:rPr>
                        <w:rFonts w:asciiTheme="minorHAnsi" w:hAnsiTheme="minorHAnsi" w:cstheme="minorHAnsi"/>
                        <w:sz w:val="18"/>
                        <w:szCs w:val="18"/>
                      </w:rPr>
                    </w:pPr>
                    <w:r w:rsidRPr="00F675E7">
                      <w:rPr>
                        <w:rFonts w:asciiTheme="minorHAnsi" w:eastAsiaTheme="minorHAnsi" w:hAnsiTheme="minorHAnsi" w:cstheme="minorHAnsi"/>
                        <w:sz w:val="18"/>
                        <w:szCs w:val="18"/>
                      </w:rPr>
                      <w:t>4.3 Menceritakan manusia dalam hubungannya</w:t>
                    </w:r>
                    <w:r>
                      <w:rPr>
                        <w:rFonts w:asciiTheme="minorHAnsi" w:eastAsiaTheme="minorHAnsi" w:hAnsiTheme="minorHAnsi" w:cstheme="minorHAnsi"/>
                        <w:sz w:val="18"/>
                        <w:szCs w:val="18"/>
                      </w:rPr>
                      <w:t xml:space="preserve"> </w:t>
                    </w:r>
                    <w:r w:rsidRPr="00F675E7">
                      <w:rPr>
                        <w:rFonts w:asciiTheme="minorHAnsi" w:eastAsiaTheme="minorHAnsi" w:hAnsiTheme="minorHAnsi" w:cstheme="minorHAnsi"/>
                        <w:sz w:val="18"/>
                        <w:szCs w:val="18"/>
                      </w:rPr>
                      <w:t>dengan lingkungan</w:t>
                    </w:r>
                    <w:r>
                      <w:rPr>
                        <w:rFonts w:asciiTheme="minorHAnsi" w:eastAsiaTheme="minorHAnsi" w:hAnsiTheme="minorHAnsi" w:cstheme="minorHAnsi"/>
                        <w:sz w:val="18"/>
                        <w:szCs w:val="18"/>
                      </w:rPr>
                      <w:t xml:space="preserve"> </w:t>
                    </w:r>
                    <w:r w:rsidRPr="00F675E7">
                      <w:rPr>
                        <w:rFonts w:asciiTheme="minorHAnsi" w:eastAsiaTheme="minorHAnsi" w:hAnsiTheme="minorHAnsi" w:cstheme="minorHAnsi"/>
                        <w:sz w:val="18"/>
                        <w:szCs w:val="18"/>
                      </w:rPr>
                      <w:t>geografis tempat tinggalnya</w:t>
                    </w:r>
                  </w:p>
                  <w:p w:rsidR="00D33C6C" w:rsidRPr="00F675E7" w:rsidRDefault="00D33C6C" w:rsidP="00D33C6C">
                    <w:pPr>
                      <w:spacing w:after="0" w:line="240" w:lineRule="auto"/>
                      <w:ind w:left="284" w:hanging="284"/>
                      <w:jc w:val="both"/>
                      <w:rPr>
                        <w:rFonts w:asciiTheme="minorHAnsi" w:hAnsiTheme="minorHAnsi" w:cstheme="minorHAnsi"/>
                        <w:bCs/>
                        <w:sz w:val="18"/>
                        <w:szCs w:val="18"/>
                        <w:lang w:val="id-ID"/>
                      </w:rPr>
                    </w:pPr>
                    <w:r w:rsidRPr="00F675E7">
                      <w:rPr>
                        <w:rFonts w:asciiTheme="minorHAnsi" w:hAnsiTheme="minorHAnsi" w:cstheme="minorHAnsi"/>
                        <w:bCs/>
                        <w:sz w:val="18"/>
                        <w:szCs w:val="18"/>
                        <w:lang w:val="id-ID"/>
                      </w:rPr>
                      <w:t>4.5</w:t>
                    </w:r>
                    <w:r>
                      <w:rPr>
                        <w:rFonts w:asciiTheme="minorHAnsi" w:hAnsiTheme="minorHAnsi" w:cstheme="minorHAnsi"/>
                        <w:bCs/>
                        <w:sz w:val="18"/>
                        <w:szCs w:val="18"/>
                      </w:rPr>
                      <w:t xml:space="preserve"> </w:t>
                    </w:r>
                    <w:r w:rsidRPr="00F675E7">
                      <w:rPr>
                        <w:rFonts w:asciiTheme="minorHAnsi" w:hAnsiTheme="minorHAnsi" w:cstheme="minorHAnsi"/>
                        <w:bCs/>
                        <w:sz w:val="18"/>
                        <w:szCs w:val="18"/>
                        <w:lang w:val="id-ID"/>
                      </w:rPr>
                      <w:t>Menceritakan manusia dalam dinamika interaksi dengan lingkungan alam, sosial, budaya, dan ekonomi</w:t>
                    </w:r>
                  </w:p>
                  <w:p w:rsidR="00196344" w:rsidRDefault="00196344" w:rsidP="00D33C6C">
                    <w:pPr>
                      <w:spacing w:after="0" w:line="240" w:lineRule="auto"/>
                      <w:jc w:val="center"/>
                      <w:rPr>
                        <w:rFonts w:asciiTheme="minorHAnsi" w:hAnsiTheme="minorHAnsi" w:cstheme="minorHAnsi"/>
                        <w:b/>
                        <w:noProof/>
                        <w:sz w:val="20"/>
                      </w:rPr>
                    </w:pPr>
                  </w:p>
                  <w:p w:rsidR="00D33C6C" w:rsidRPr="00CB37FE" w:rsidRDefault="00D33C6C" w:rsidP="00D33C6C">
                    <w:pPr>
                      <w:spacing w:after="0" w:line="240" w:lineRule="auto"/>
                      <w:jc w:val="center"/>
                      <w:rPr>
                        <w:rFonts w:asciiTheme="minorHAnsi" w:hAnsiTheme="minorHAnsi" w:cstheme="minorHAnsi"/>
                        <w:b/>
                        <w:sz w:val="20"/>
                      </w:rPr>
                    </w:pPr>
                    <w:r w:rsidRPr="00CB37FE">
                      <w:rPr>
                        <w:rFonts w:asciiTheme="minorHAnsi" w:hAnsiTheme="minorHAnsi" w:cstheme="minorHAnsi"/>
                        <w:b/>
                        <w:sz w:val="20"/>
                      </w:rPr>
                      <w:t>B. SUNDA</w:t>
                    </w:r>
                  </w:p>
                  <w:p w:rsidR="00D33C6C" w:rsidRPr="00CB37FE" w:rsidRDefault="008D3543" w:rsidP="00D33C6C">
                    <w:pPr>
                      <w:spacing w:after="0" w:line="240" w:lineRule="auto"/>
                      <w:rPr>
                        <w:rFonts w:asciiTheme="minorHAnsi" w:hAnsiTheme="minorHAnsi" w:cstheme="minorHAnsi"/>
                        <w:sz w:val="20"/>
                      </w:rPr>
                    </w:pPr>
                    <w:r>
                      <w:rPr>
                        <w:rFonts w:asciiTheme="minorHAnsi" w:hAnsiTheme="minorHAnsi" w:cstheme="minorHAnsi"/>
                        <w:sz w:val="20"/>
                      </w:rPr>
                      <w:t>2.3</w:t>
                    </w:r>
                    <w:r w:rsidR="00D33C6C" w:rsidRPr="00CB37FE">
                      <w:rPr>
                        <w:rFonts w:asciiTheme="minorHAnsi" w:hAnsiTheme="minorHAnsi" w:cstheme="minorHAnsi"/>
                        <w:sz w:val="20"/>
                      </w:rPr>
                      <w:t>.  Menyampaikan perrmintaan</w:t>
                    </w:r>
                  </w:p>
                  <w:p w:rsidR="00D33C6C" w:rsidRPr="00CB37FE" w:rsidRDefault="00D33C6C" w:rsidP="00D33C6C">
                    <w:pPr>
                      <w:spacing w:after="0" w:line="240" w:lineRule="auto"/>
                      <w:rPr>
                        <w:rFonts w:asciiTheme="minorHAnsi" w:hAnsiTheme="minorHAnsi" w:cstheme="minorHAnsi"/>
                        <w:sz w:val="20"/>
                      </w:rPr>
                    </w:pPr>
                    <w:r w:rsidRPr="00CB37FE">
                      <w:rPr>
                        <w:rFonts w:asciiTheme="minorHAnsi" w:hAnsiTheme="minorHAnsi" w:cstheme="minorHAnsi"/>
                        <w:sz w:val="20"/>
                      </w:rPr>
                      <w:t>2.</w:t>
                    </w:r>
                    <w:r w:rsidR="008D3543">
                      <w:rPr>
                        <w:rFonts w:asciiTheme="minorHAnsi" w:hAnsiTheme="minorHAnsi" w:cstheme="minorHAnsi"/>
                        <w:sz w:val="20"/>
                      </w:rPr>
                      <w:t>4</w:t>
                    </w:r>
                    <w:r w:rsidRPr="00CB37FE">
                      <w:rPr>
                        <w:rFonts w:asciiTheme="minorHAnsi" w:hAnsiTheme="minorHAnsi" w:cstheme="minorHAnsi"/>
                        <w:sz w:val="20"/>
                      </w:rPr>
                      <w:t xml:space="preserve">  </w:t>
                    </w:r>
                    <w:r w:rsidR="008D3543">
                      <w:rPr>
                        <w:rFonts w:asciiTheme="minorHAnsi" w:hAnsiTheme="minorHAnsi" w:cstheme="minorHAnsi"/>
                        <w:sz w:val="20"/>
                      </w:rPr>
                      <w:t xml:space="preserve"> </w:t>
                    </w:r>
                    <w:r w:rsidRPr="00CB37FE">
                      <w:rPr>
                        <w:rFonts w:asciiTheme="minorHAnsi" w:hAnsiTheme="minorHAnsi" w:cstheme="minorHAnsi"/>
                        <w:sz w:val="20"/>
                      </w:rPr>
                      <w:t>Menegur (panyaram)</w:t>
                    </w:r>
                  </w:p>
                  <w:p w:rsidR="00D33C6C" w:rsidRPr="00CB37FE" w:rsidRDefault="008D3543" w:rsidP="008D3543">
                    <w:pPr>
                      <w:spacing w:after="0" w:line="240" w:lineRule="auto"/>
                      <w:rPr>
                        <w:rFonts w:asciiTheme="minorHAnsi" w:hAnsiTheme="minorHAnsi" w:cstheme="minorHAnsi"/>
                        <w:sz w:val="20"/>
                      </w:rPr>
                    </w:pPr>
                    <w:r>
                      <w:rPr>
                        <w:rFonts w:asciiTheme="minorHAnsi" w:hAnsiTheme="minorHAnsi" w:cstheme="minorHAnsi"/>
                        <w:sz w:val="20"/>
                      </w:rPr>
                      <w:t xml:space="preserve">2.6  </w:t>
                    </w:r>
                    <w:r w:rsidR="00D33C6C" w:rsidRPr="00CB37FE">
                      <w:rPr>
                        <w:rFonts w:asciiTheme="minorHAnsi" w:hAnsiTheme="minorHAnsi" w:cstheme="minorHAnsi"/>
                        <w:sz w:val="20"/>
                      </w:rPr>
                      <w:t xml:space="preserve"> Melakukan percakapan (guneman) melalui telepon</w:t>
                    </w:r>
                  </w:p>
                  <w:p w:rsidR="00D33C6C" w:rsidRPr="00F675E7" w:rsidRDefault="00D33C6C" w:rsidP="00D33C6C">
                    <w:pPr>
                      <w:spacing w:line="240" w:lineRule="auto"/>
                      <w:jc w:val="both"/>
                      <w:rPr>
                        <w:rFonts w:asciiTheme="minorHAnsi" w:hAnsiTheme="minorHAnsi" w:cstheme="minorHAnsi"/>
                        <w:noProof/>
                        <w:color w:val="1D1B11"/>
                        <w:sz w:val="18"/>
                        <w:szCs w:val="18"/>
                        <w:lang w:val="id-ID"/>
                      </w:rPr>
                    </w:pPr>
                  </w:p>
                  <w:p w:rsidR="00D33C6C" w:rsidRPr="00F675E7" w:rsidRDefault="00D33C6C" w:rsidP="00F675E7">
                    <w:pPr>
                      <w:adjustRightInd w:val="0"/>
                      <w:spacing w:after="0" w:line="240" w:lineRule="auto"/>
                      <w:ind w:left="284" w:hanging="284"/>
                      <w:jc w:val="both"/>
                      <w:rPr>
                        <w:rFonts w:asciiTheme="minorHAnsi" w:hAnsiTheme="minorHAnsi" w:cstheme="minorHAnsi"/>
                        <w:sz w:val="18"/>
                        <w:szCs w:val="18"/>
                      </w:rPr>
                    </w:pPr>
                  </w:p>
                  <w:p w:rsidR="00E6601D" w:rsidRPr="00F675E7" w:rsidRDefault="00E6601D" w:rsidP="00F675E7">
                    <w:pPr>
                      <w:spacing w:line="240" w:lineRule="auto"/>
                      <w:jc w:val="both"/>
                      <w:rPr>
                        <w:rFonts w:asciiTheme="minorHAnsi" w:hAnsiTheme="minorHAnsi" w:cstheme="minorHAnsi"/>
                        <w:noProof/>
                        <w:color w:val="1D1B11"/>
                        <w:sz w:val="18"/>
                        <w:szCs w:val="18"/>
                        <w:lang w:val="id-ID"/>
                      </w:rPr>
                    </w:pPr>
                  </w:p>
                </w:txbxContent>
              </v:textbox>
            </v:rect>
            <v:rect id="_x0000_s1032" style="position:absolute;left:5085;top:2883;width:5460;height:6195" o:regroupid="11" strokecolor="#c00000" strokeweight="1pt">
              <v:stroke dashstyle="dash"/>
              <v:shadow color="#868686"/>
              <v:textbox style="mso-next-textbox:#_x0000_s1032">
                <w:txbxContent>
                  <w:p w:rsidR="00E6601D" w:rsidRPr="00556242" w:rsidRDefault="00E6601D" w:rsidP="00E6601D">
                    <w:pPr>
                      <w:spacing w:after="0" w:line="240" w:lineRule="auto"/>
                      <w:jc w:val="center"/>
                      <w:rPr>
                        <w:rFonts w:asciiTheme="minorHAnsi" w:hAnsiTheme="minorHAnsi" w:cstheme="minorHAnsi"/>
                        <w:b/>
                        <w:color w:val="1D1B11"/>
                        <w:sz w:val="20"/>
                        <w:szCs w:val="20"/>
                      </w:rPr>
                    </w:pPr>
                    <w:r>
                      <w:rPr>
                        <w:rFonts w:asciiTheme="minorHAnsi" w:hAnsiTheme="minorHAnsi" w:cstheme="minorHAnsi"/>
                        <w:b/>
                        <w:color w:val="1D1B11"/>
                        <w:sz w:val="20"/>
                        <w:szCs w:val="20"/>
                      </w:rPr>
                      <w:t>SBDP</w:t>
                    </w:r>
                  </w:p>
                  <w:p w:rsidR="00E6601D" w:rsidRPr="007A660E" w:rsidRDefault="00E6601D" w:rsidP="00AF5145">
                    <w:pPr>
                      <w:spacing w:after="0" w:line="240" w:lineRule="auto"/>
                      <w:ind w:left="284" w:hanging="284"/>
                      <w:jc w:val="both"/>
                      <w:rPr>
                        <w:rFonts w:asciiTheme="minorHAnsi" w:hAnsiTheme="minorHAnsi" w:cstheme="minorHAnsi"/>
                        <w:sz w:val="16"/>
                        <w:szCs w:val="16"/>
                        <w:lang w:val="id-ID"/>
                      </w:rPr>
                    </w:pPr>
                    <w:r w:rsidRPr="007A660E">
                      <w:rPr>
                        <w:rFonts w:asciiTheme="minorHAnsi" w:hAnsiTheme="minorHAnsi" w:cstheme="minorHAnsi"/>
                        <w:sz w:val="16"/>
                        <w:szCs w:val="16"/>
                        <w:lang w:val="id-ID"/>
                      </w:rPr>
                      <w:t>1.1</w:t>
                    </w:r>
                    <w:r>
                      <w:rPr>
                        <w:rFonts w:asciiTheme="minorHAnsi" w:hAnsiTheme="minorHAnsi" w:cstheme="minorHAnsi"/>
                        <w:sz w:val="16"/>
                        <w:szCs w:val="16"/>
                      </w:rPr>
                      <w:t xml:space="preserve"> </w:t>
                    </w:r>
                    <w:r w:rsidRPr="007A660E">
                      <w:rPr>
                        <w:rFonts w:asciiTheme="minorHAnsi" w:hAnsiTheme="minorHAnsi" w:cstheme="minorHAnsi"/>
                        <w:sz w:val="16"/>
                        <w:szCs w:val="16"/>
                        <w:lang w:val="id-ID"/>
                      </w:rPr>
                      <w:t>Mengagumi ciri khas keindahan karya seni dan karya kreatif masing-masing daerah sebagai anugerah Tuhan</w:t>
                    </w:r>
                  </w:p>
                  <w:p w:rsidR="00E6601D" w:rsidRPr="007A660E" w:rsidRDefault="00E6601D" w:rsidP="00AF5145">
                    <w:pPr>
                      <w:spacing w:after="0" w:line="240" w:lineRule="auto"/>
                      <w:ind w:left="284" w:hanging="284"/>
                      <w:jc w:val="both"/>
                      <w:rPr>
                        <w:rFonts w:asciiTheme="minorHAnsi" w:hAnsiTheme="minorHAnsi" w:cstheme="minorHAnsi"/>
                        <w:sz w:val="16"/>
                        <w:szCs w:val="16"/>
                      </w:rPr>
                    </w:pPr>
                    <w:r w:rsidRPr="007A660E">
                      <w:rPr>
                        <w:rFonts w:asciiTheme="minorHAnsi" w:hAnsiTheme="minorHAnsi" w:cstheme="minorHAnsi"/>
                        <w:sz w:val="16"/>
                        <w:szCs w:val="16"/>
                        <w:lang w:val="id-ID"/>
                      </w:rPr>
                      <w:t>2.1 Menunjukkan sikap berani mengekspresikan diri dalam berkarya seni</w:t>
                    </w:r>
                  </w:p>
                  <w:p w:rsidR="00E6601D" w:rsidRPr="007A660E" w:rsidRDefault="00E6601D" w:rsidP="00AF5145">
                    <w:pPr>
                      <w:autoSpaceDE w:val="0"/>
                      <w:autoSpaceDN w:val="0"/>
                      <w:adjustRightInd w:val="0"/>
                      <w:spacing w:after="0" w:line="240" w:lineRule="auto"/>
                      <w:ind w:left="284" w:hanging="284"/>
                      <w:jc w:val="both"/>
                      <w:rPr>
                        <w:rFonts w:asciiTheme="minorHAnsi" w:eastAsiaTheme="minorHAnsi" w:hAnsiTheme="minorHAnsi" w:cstheme="minorHAnsi"/>
                        <w:sz w:val="16"/>
                        <w:szCs w:val="16"/>
                      </w:rPr>
                    </w:pPr>
                    <w:r w:rsidRPr="007A660E">
                      <w:rPr>
                        <w:rFonts w:asciiTheme="minorHAnsi" w:eastAsiaTheme="minorHAnsi" w:hAnsiTheme="minorHAnsi" w:cstheme="minorHAnsi"/>
                        <w:sz w:val="16"/>
                        <w:szCs w:val="16"/>
                      </w:rPr>
                      <w:t>2.2 Menunjukkan rasa ingin tahu dalam</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mengamati alam di lingkungan</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sekitar untuk mendapatkan ide dalam</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berkarya seni.</w:t>
                    </w:r>
                  </w:p>
                  <w:p w:rsidR="00E6601D" w:rsidRDefault="00E6601D" w:rsidP="00AF5145">
                    <w:pPr>
                      <w:autoSpaceDE w:val="0"/>
                      <w:autoSpaceDN w:val="0"/>
                      <w:adjustRightInd w:val="0"/>
                      <w:spacing w:after="0" w:line="240" w:lineRule="auto"/>
                      <w:ind w:left="284" w:hanging="284"/>
                      <w:jc w:val="both"/>
                      <w:rPr>
                        <w:rFonts w:asciiTheme="minorHAnsi" w:eastAsiaTheme="minorHAnsi" w:hAnsiTheme="minorHAnsi" w:cstheme="minorHAnsi"/>
                        <w:sz w:val="16"/>
                        <w:szCs w:val="16"/>
                      </w:rPr>
                    </w:pPr>
                    <w:r w:rsidRPr="007A660E">
                      <w:rPr>
                        <w:rFonts w:asciiTheme="minorHAnsi" w:eastAsiaTheme="minorHAnsi" w:hAnsiTheme="minorHAnsi" w:cstheme="minorHAnsi"/>
                        <w:sz w:val="16"/>
                        <w:szCs w:val="16"/>
                      </w:rPr>
                      <w:t>2.3 Menunjukkan perilaku mengenal</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sikap disiplin, tanggung jawab dan</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kepedulian terhadap alam sekitar</w:t>
                    </w:r>
                    <w:r>
                      <w:rPr>
                        <w:rFonts w:asciiTheme="minorHAnsi" w:eastAsiaTheme="minorHAnsi" w:hAnsiTheme="minorHAnsi" w:cstheme="minorHAnsi"/>
                        <w:sz w:val="16"/>
                        <w:szCs w:val="16"/>
                      </w:rPr>
                      <w:t xml:space="preserve"> </w:t>
                    </w:r>
                    <w:r w:rsidRPr="007A660E">
                      <w:rPr>
                        <w:rFonts w:asciiTheme="minorHAnsi" w:eastAsiaTheme="minorHAnsi" w:hAnsiTheme="minorHAnsi" w:cstheme="minorHAnsi"/>
                        <w:sz w:val="16"/>
                        <w:szCs w:val="16"/>
                      </w:rPr>
                      <w:t>melalui berkarya seni</w:t>
                    </w:r>
                  </w:p>
                  <w:p w:rsidR="00F675E7" w:rsidRPr="00AF5145" w:rsidRDefault="00F675E7" w:rsidP="00196344">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AF5145">
                      <w:rPr>
                        <w:rFonts w:asciiTheme="minorHAnsi" w:eastAsiaTheme="minorHAnsi" w:hAnsiTheme="minorHAnsi" w:cstheme="minorHAnsi"/>
                        <w:sz w:val="18"/>
                        <w:szCs w:val="18"/>
                      </w:rPr>
                      <w:t>3.2 Membedakan panjang-pendek</w:t>
                    </w:r>
                    <w:r w:rsidR="00AF5145">
                      <w:rPr>
                        <w:rFonts w:asciiTheme="minorHAnsi" w:eastAsiaTheme="minorHAnsi" w:hAnsiTheme="minorHAnsi" w:cstheme="minorHAnsi"/>
                        <w:sz w:val="18"/>
                        <w:szCs w:val="18"/>
                      </w:rPr>
                      <w:t xml:space="preserve"> </w:t>
                    </w:r>
                    <w:r w:rsidRPr="00AF5145">
                      <w:rPr>
                        <w:rFonts w:asciiTheme="minorHAnsi" w:eastAsiaTheme="minorHAnsi" w:hAnsiTheme="minorHAnsi" w:cstheme="minorHAnsi"/>
                        <w:sz w:val="18"/>
                        <w:szCs w:val="18"/>
                      </w:rPr>
                      <w:t>bunyi, dan tinggi-rendah nada</w:t>
                    </w:r>
                    <w:r w:rsidR="00AF5145">
                      <w:rPr>
                        <w:rFonts w:asciiTheme="minorHAnsi" w:eastAsiaTheme="minorHAnsi" w:hAnsiTheme="minorHAnsi" w:cstheme="minorHAnsi"/>
                        <w:sz w:val="18"/>
                        <w:szCs w:val="18"/>
                      </w:rPr>
                      <w:t xml:space="preserve"> </w:t>
                    </w:r>
                    <w:r w:rsidRPr="00AF5145">
                      <w:rPr>
                        <w:rFonts w:asciiTheme="minorHAnsi" w:eastAsiaTheme="minorHAnsi" w:hAnsiTheme="minorHAnsi" w:cstheme="minorHAnsi"/>
                        <w:sz w:val="18"/>
                        <w:szCs w:val="18"/>
                      </w:rPr>
                      <w:t>dengan gerak tangan.</w:t>
                    </w:r>
                  </w:p>
                  <w:p w:rsidR="00E6601D" w:rsidRDefault="00E6601D" w:rsidP="00AF514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AF5145">
                      <w:rPr>
                        <w:rFonts w:asciiTheme="minorHAnsi" w:eastAsiaTheme="minorHAnsi" w:hAnsiTheme="minorHAnsi" w:cstheme="minorHAnsi"/>
                        <w:sz w:val="18"/>
                        <w:szCs w:val="18"/>
                      </w:rPr>
                      <w:t>3.4 Mengetahui berbagai alur cara dan pengolahan media karya kreatif</w:t>
                    </w:r>
                  </w:p>
                  <w:p w:rsidR="00AF5145" w:rsidRPr="00AF5145" w:rsidRDefault="00AF5145" w:rsidP="00196344">
                    <w:pPr>
                      <w:autoSpaceDE w:val="0"/>
                      <w:autoSpaceDN w:val="0"/>
                      <w:adjustRightInd w:val="0"/>
                      <w:spacing w:after="0" w:line="240" w:lineRule="auto"/>
                      <w:ind w:left="284" w:hanging="284"/>
                      <w:jc w:val="both"/>
                      <w:rPr>
                        <w:rFonts w:asciiTheme="minorHAnsi" w:hAnsiTheme="minorHAnsi" w:cstheme="minorHAnsi"/>
                        <w:sz w:val="18"/>
                        <w:szCs w:val="18"/>
                      </w:rPr>
                    </w:pPr>
                    <w:r w:rsidRPr="00AF5145">
                      <w:rPr>
                        <w:rFonts w:asciiTheme="minorHAnsi" w:eastAsiaTheme="minorHAnsi" w:hAnsiTheme="minorHAnsi" w:cstheme="minorHAnsi"/>
                        <w:sz w:val="18"/>
                        <w:szCs w:val="18"/>
                      </w:rPr>
                      <w:t>4.4 Membentuk karya seni tiga</w:t>
                    </w:r>
                    <w:r>
                      <w:rPr>
                        <w:rFonts w:asciiTheme="minorHAnsi" w:eastAsiaTheme="minorHAnsi" w:hAnsiTheme="minorHAnsi" w:cstheme="minorHAnsi"/>
                        <w:sz w:val="18"/>
                        <w:szCs w:val="18"/>
                      </w:rPr>
                      <w:t xml:space="preserve"> </w:t>
                    </w:r>
                    <w:r w:rsidRPr="00AF5145">
                      <w:rPr>
                        <w:rFonts w:asciiTheme="minorHAnsi" w:eastAsiaTheme="minorHAnsi" w:hAnsiTheme="minorHAnsi" w:cstheme="minorHAnsi"/>
                        <w:sz w:val="18"/>
                        <w:szCs w:val="18"/>
                      </w:rPr>
                      <w:t>dimensi dari bahan alam.</w:t>
                    </w:r>
                  </w:p>
                  <w:p w:rsidR="00E6601D" w:rsidRPr="00AF5145" w:rsidRDefault="00E6601D" w:rsidP="00AF5145">
                    <w:pPr>
                      <w:autoSpaceDE w:val="0"/>
                      <w:autoSpaceDN w:val="0"/>
                      <w:adjustRightInd w:val="0"/>
                      <w:spacing w:after="0" w:line="240" w:lineRule="auto"/>
                      <w:ind w:left="284" w:hanging="284"/>
                      <w:jc w:val="both"/>
                      <w:rPr>
                        <w:rFonts w:asciiTheme="minorHAnsi" w:hAnsiTheme="minorHAnsi" w:cstheme="minorHAnsi"/>
                        <w:sz w:val="18"/>
                        <w:szCs w:val="18"/>
                      </w:rPr>
                    </w:pPr>
                    <w:r w:rsidRPr="00AF5145">
                      <w:rPr>
                        <w:rFonts w:asciiTheme="minorHAnsi" w:eastAsiaTheme="minorHAnsi" w:hAnsiTheme="minorHAnsi" w:cstheme="minorHAnsi"/>
                        <w:sz w:val="18"/>
                        <w:szCs w:val="18"/>
                      </w:rPr>
                      <w:t>4.5 Menyanyikan lagu dengan gerak tangan dan badan sesuai dengan tinggi rendah nada</w:t>
                    </w:r>
                  </w:p>
                  <w:p w:rsidR="00E6601D" w:rsidRPr="00AF5145" w:rsidRDefault="00AF5145" w:rsidP="00AF5145">
                    <w:pPr>
                      <w:autoSpaceDE w:val="0"/>
                      <w:autoSpaceDN w:val="0"/>
                      <w:adjustRightInd w:val="0"/>
                      <w:spacing w:after="0" w:line="240" w:lineRule="auto"/>
                      <w:ind w:left="284" w:hanging="284"/>
                      <w:jc w:val="both"/>
                      <w:rPr>
                        <w:rFonts w:asciiTheme="minorHAnsi" w:hAnsiTheme="minorHAnsi" w:cstheme="minorHAnsi"/>
                        <w:sz w:val="18"/>
                        <w:szCs w:val="18"/>
                      </w:rPr>
                    </w:pPr>
                    <w:r w:rsidRPr="00AF5145">
                      <w:rPr>
                        <w:rFonts w:asciiTheme="minorHAnsi" w:eastAsiaTheme="minorHAnsi" w:hAnsiTheme="minorHAnsi" w:cstheme="minorHAnsi"/>
                        <w:sz w:val="18"/>
                        <w:szCs w:val="18"/>
                      </w:rPr>
                      <w:t>4.14 Membuat karya kerajinan asesoris</w:t>
                    </w:r>
                    <w:r>
                      <w:rPr>
                        <w:rFonts w:asciiTheme="minorHAnsi" w:eastAsiaTheme="minorHAnsi" w:hAnsiTheme="minorHAnsi" w:cstheme="minorHAnsi"/>
                        <w:sz w:val="18"/>
                        <w:szCs w:val="18"/>
                      </w:rPr>
                      <w:t xml:space="preserve"> </w:t>
                    </w:r>
                    <w:r w:rsidRPr="00AF5145">
                      <w:rPr>
                        <w:rFonts w:asciiTheme="minorHAnsi" w:eastAsiaTheme="minorHAnsi" w:hAnsiTheme="minorHAnsi" w:cstheme="minorHAnsi"/>
                        <w:sz w:val="18"/>
                        <w:szCs w:val="18"/>
                      </w:rPr>
                      <w:t>dengan berbagai bahan dan teknik</w:t>
                    </w:r>
                  </w:p>
                  <w:p w:rsidR="00196344" w:rsidRDefault="00196344" w:rsidP="00D33C6C">
                    <w:pPr>
                      <w:spacing w:after="0" w:line="240" w:lineRule="auto"/>
                      <w:jc w:val="center"/>
                      <w:rPr>
                        <w:rFonts w:asciiTheme="minorHAnsi" w:hAnsiTheme="minorHAnsi" w:cstheme="minorHAnsi"/>
                        <w:b/>
                      </w:rPr>
                    </w:pPr>
                  </w:p>
                  <w:p w:rsidR="00D33C6C" w:rsidRPr="007B6C67" w:rsidRDefault="00D33C6C" w:rsidP="00D33C6C">
                    <w:pPr>
                      <w:spacing w:after="0" w:line="240" w:lineRule="auto"/>
                      <w:jc w:val="center"/>
                      <w:rPr>
                        <w:rFonts w:asciiTheme="minorHAnsi" w:hAnsiTheme="minorHAnsi" w:cstheme="minorHAnsi"/>
                        <w:b/>
                      </w:rPr>
                    </w:pPr>
                    <w:r w:rsidRPr="007B6C67">
                      <w:rPr>
                        <w:rFonts w:asciiTheme="minorHAnsi" w:hAnsiTheme="minorHAnsi" w:cstheme="minorHAnsi"/>
                        <w:b/>
                      </w:rPr>
                      <w:t xml:space="preserve">B. </w:t>
                    </w:r>
                    <w:r>
                      <w:rPr>
                        <w:rFonts w:asciiTheme="minorHAnsi" w:hAnsiTheme="minorHAnsi" w:cstheme="minorHAnsi"/>
                        <w:b/>
                      </w:rPr>
                      <w:t xml:space="preserve">Inggris </w:t>
                    </w:r>
                  </w:p>
                  <w:p w:rsidR="00D33C6C" w:rsidRPr="00757896" w:rsidRDefault="00D33C6C" w:rsidP="00757896">
                    <w:pPr>
                      <w:pStyle w:val="ListParagraph"/>
                      <w:numPr>
                        <w:ilvl w:val="1"/>
                        <w:numId w:val="2"/>
                      </w:numPr>
                      <w:ind w:left="426"/>
                      <w:jc w:val="both"/>
                      <w:rPr>
                        <w:rFonts w:asciiTheme="minorHAnsi" w:hAnsiTheme="minorHAnsi" w:cstheme="minorHAnsi"/>
                        <w:sz w:val="20"/>
                        <w:szCs w:val="20"/>
                      </w:rPr>
                    </w:pPr>
                    <w:r w:rsidRPr="00757896">
                      <w:rPr>
                        <w:rFonts w:asciiTheme="minorHAnsi" w:hAnsiTheme="minorHAnsi" w:cstheme="minorHAnsi"/>
                        <w:sz w:val="20"/>
                        <w:szCs w:val="20"/>
                      </w:rPr>
                      <w:t>Bercakap-cakap untuk meminta/memberi jasa/barang secara berterima yang melibatkan tindak tutur: meminta bantuan, meminta barang, dan membeli barang.</w:t>
                    </w:r>
                  </w:p>
                  <w:p w:rsidR="00D33C6C" w:rsidRPr="00757896" w:rsidRDefault="00D33C6C" w:rsidP="00757896">
                    <w:pPr>
                      <w:pStyle w:val="ListParagraph"/>
                      <w:numPr>
                        <w:ilvl w:val="1"/>
                        <w:numId w:val="3"/>
                      </w:numPr>
                      <w:jc w:val="both"/>
                      <w:rPr>
                        <w:rFonts w:asciiTheme="minorHAnsi" w:hAnsiTheme="minorHAnsi" w:cstheme="minorHAnsi"/>
                        <w:sz w:val="20"/>
                        <w:szCs w:val="20"/>
                      </w:rPr>
                    </w:pPr>
                    <w:r w:rsidRPr="00757896">
                      <w:rPr>
                        <w:rFonts w:asciiTheme="minorHAnsi" w:hAnsiTheme="minorHAnsi" w:cstheme="minorHAnsi"/>
                        <w:sz w:val="20"/>
                        <w:szCs w:val="20"/>
                      </w:rPr>
                      <w:t>Menyalin tulisan Bahasa Inggris sangat sederhana secara tepat dan berterima seperti: ucapan selamat dan pesan tertulis</w:t>
                    </w:r>
                  </w:p>
                  <w:p w:rsidR="00E6601D" w:rsidRPr="00AF5145" w:rsidRDefault="00E6601D" w:rsidP="00AF5145">
                    <w:pPr>
                      <w:spacing w:line="240" w:lineRule="auto"/>
                      <w:jc w:val="both"/>
                      <w:rPr>
                        <w:rFonts w:asciiTheme="minorHAnsi" w:hAnsiTheme="minorHAnsi" w:cstheme="minorHAnsi"/>
                        <w:noProof/>
                        <w:color w:val="1D1B11"/>
                        <w:sz w:val="18"/>
                        <w:szCs w:val="18"/>
                        <w:lang w:val="id-ID"/>
                      </w:rPr>
                    </w:pPr>
                  </w:p>
                </w:txbxContent>
              </v:textbox>
            </v:rect>
            <v:group id="_x0000_s1111" style="position:absolute;left:2785;top:977;width:12121;height:1906" coordorigin="2229,1934" coordsize="12121,1906">
              <v:shape id="_x0000_s1112" type="#_x0000_t32" style="position:absolute;left:14350;top:3318;width:0;height:460" o:connectortype="straight" strokeweight="1.5pt"/>
              <v:shape id="_x0000_s1113" type="#_x0000_t32" style="position:absolute;left:2229;top:3309;width:12121;height:0" o:connectortype="straight" strokeweight="1.5pt"/>
              <v:shape id="_x0000_s1114" type="#_x0000_t32" style="position:absolute;left:2229;top:3300;width:0;height:460" o:connectortype="straight" strokeweight="1.5pt"/>
              <v:roundrect id="_x0000_s1115" style="position:absolute;left:5501;top:1934;width:3772;height:1064" arcsize="10923f" strokecolor="#f79646" strokeweight="5pt">
                <v:stroke linestyle="thickThin"/>
                <v:shadow color="#868686"/>
                <v:textbox style="mso-next-textbox:#_x0000_s1115">
                  <w:txbxContent>
                    <w:p w:rsidR="00D33C6C" w:rsidRPr="00D33C6C" w:rsidRDefault="00D33C6C" w:rsidP="00D33C6C">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Tema:2</w:t>
                      </w:r>
                    </w:p>
                    <w:p w:rsidR="00D33C6C" w:rsidRPr="00D33C6C" w:rsidRDefault="00D33C6C" w:rsidP="00D33C6C">
                      <w:pPr>
                        <w:spacing w:after="0" w:line="240" w:lineRule="auto"/>
                        <w:jc w:val="center"/>
                        <w:rPr>
                          <w:rFonts w:asciiTheme="minorHAnsi" w:hAnsiTheme="minorHAnsi" w:cstheme="minorHAnsi"/>
                          <w:b/>
                          <w:noProof/>
                          <w:sz w:val="24"/>
                          <w:szCs w:val="28"/>
                        </w:rPr>
                      </w:pPr>
                      <w:r w:rsidRPr="00D33C6C">
                        <w:rPr>
                          <w:rFonts w:asciiTheme="minorHAnsi" w:hAnsiTheme="minorHAnsi" w:cstheme="minorHAnsi"/>
                          <w:b/>
                          <w:noProof/>
                          <w:sz w:val="24"/>
                          <w:szCs w:val="28"/>
                        </w:rPr>
                        <w:t>Selalu  Berhemat Energi</w:t>
                      </w:r>
                    </w:p>
                  </w:txbxContent>
                </v:textbox>
              </v:roundrect>
              <v:group id="_x0000_s1116" style="position:absolute;left:7363;top:2998;width:0;height:842" coordorigin="8027,3175" coordsize="0,842">
                <v:shape id="_x0000_s1117" type="#_x0000_t32" style="position:absolute;left:8027;top:3557;width:0;height:460" o:connectortype="straight" strokeweight="1.5pt"/>
                <v:shape id="_x0000_s1118" type="#_x0000_t32" style="position:absolute;left:8027;top:3175;width:0;height:460" o:connectortype="straight" strokeweight="1.5pt"/>
              </v:group>
            </v:group>
            <v:shape id="_x0000_s1120" type="#_x0000_t32" style="position:absolute;left:410;top:7250;width:4186;height:0" o:connectortype="straight" strokecolor="#002060" strokeweight="1pt">
              <v:stroke dashstyle="dash"/>
            </v:shape>
            <v:shape id="_x0000_s1121" type="#_x0000_t32" style="position:absolute;left:5085;top:6712;width:5460;height:0" o:connectortype="straight" strokecolor="#002060" strokeweight="1pt">
              <v:stroke dashstyle="dash"/>
            </v:shape>
            <v:shape id="_x0000_s1122" type="#_x0000_t32" style="position:absolute;left:10906;top:4718;width:4620;height:0" o:connectortype="straight" strokecolor="#002060" strokeweight="1pt">
              <v:stroke dashstyle="dash"/>
            </v:shape>
          </v:group>
        </w:pict>
      </w:r>
    </w:p>
    <w:p w:rsidR="00653AC5" w:rsidRDefault="00653AC5" w:rsidP="00653AC5">
      <w:pPr>
        <w:tabs>
          <w:tab w:val="left" w:pos="13110"/>
        </w:tabs>
      </w:pPr>
    </w:p>
    <w:p w:rsidR="00653AC5" w:rsidRDefault="00653AC5" w:rsidP="00653AC5">
      <w:pPr>
        <w:tabs>
          <w:tab w:val="left" w:pos="13110"/>
        </w:tabs>
      </w:pPr>
    </w:p>
    <w:p w:rsidR="00653AC5" w:rsidRDefault="00653AC5" w:rsidP="00653AC5">
      <w:pPr>
        <w:tabs>
          <w:tab w:val="left" w:pos="13110"/>
        </w:tabs>
      </w:pPr>
    </w:p>
    <w:p w:rsidR="00653AC5" w:rsidRDefault="00653AC5" w:rsidP="00653AC5">
      <w:pPr>
        <w:tabs>
          <w:tab w:val="left" w:pos="13110"/>
        </w:tabs>
      </w:pPr>
    </w:p>
    <w:p w:rsidR="00653AC5" w:rsidRDefault="00653AC5" w:rsidP="00653AC5">
      <w:pPr>
        <w:tabs>
          <w:tab w:val="left" w:pos="13110"/>
        </w:tabs>
      </w:pPr>
    </w:p>
    <w:p w:rsidR="00E6601D" w:rsidRDefault="00E6601D" w:rsidP="00E6601D"/>
    <w:p w:rsidR="00E6601D" w:rsidRDefault="007451F7" w:rsidP="007451F7">
      <w:pPr>
        <w:tabs>
          <w:tab w:val="left" w:pos="4871"/>
        </w:tabs>
      </w:pPr>
      <w:r>
        <w:tab/>
      </w:r>
    </w:p>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E6601D" w:rsidP="00E6601D"/>
    <w:p w:rsidR="00E6601D" w:rsidRDefault="007451F7" w:rsidP="007451F7">
      <w:pPr>
        <w:tabs>
          <w:tab w:val="left" w:pos="1002"/>
        </w:tabs>
      </w:pPr>
      <w:r>
        <w:tab/>
      </w:r>
    </w:p>
    <w:p w:rsidR="00D33C6C" w:rsidRDefault="00D33C6C" w:rsidP="00E6601D">
      <w:pPr>
        <w:spacing w:after="0" w:line="240" w:lineRule="auto"/>
        <w:ind w:left="810"/>
        <w:rPr>
          <w:lang w:val="id-ID"/>
        </w:rPr>
      </w:pPr>
    </w:p>
    <w:p w:rsidR="00D33C6C" w:rsidRDefault="00D33C6C" w:rsidP="00E6601D">
      <w:pPr>
        <w:spacing w:after="0" w:line="240" w:lineRule="auto"/>
        <w:ind w:left="810"/>
        <w:rPr>
          <w:lang w:val="id-ID"/>
        </w:rPr>
      </w:pPr>
    </w:p>
    <w:p w:rsidR="00D33C6C" w:rsidRDefault="00D33C6C" w:rsidP="00E6601D">
      <w:pPr>
        <w:spacing w:after="0" w:line="240" w:lineRule="auto"/>
        <w:ind w:left="810"/>
        <w:rPr>
          <w:lang w:val="id-ID"/>
        </w:rPr>
      </w:pPr>
    </w:p>
    <w:p w:rsidR="00D33C6C" w:rsidRDefault="00D33C6C" w:rsidP="00E6601D">
      <w:pPr>
        <w:spacing w:after="0" w:line="240" w:lineRule="auto"/>
        <w:ind w:left="810"/>
        <w:rPr>
          <w:lang w:val="id-ID"/>
        </w:rPr>
      </w:pPr>
    </w:p>
    <w:p w:rsidR="00D33C6C" w:rsidRDefault="00D33C6C" w:rsidP="00E6601D">
      <w:pPr>
        <w:spacing w:after="0" w:line="240" w:lineRule="auto"/>
        <w:ind w:left="810"/>
        <w:rPr>
          <w:lang w:val="id-ID"/>
        </w:rPr>
      </w:pPr>
    </w:p>
    <w:p w:rsidR="00E6601D" w:rsidRPr="008C6DCD" w:rsidRDefault="00E6601D" w:rsidP="00E6601D">
      <w:pPr>
        <w:spacing w:after="0" w:line="240" w:lineRule="auto"/>
        <w:ind w:left="810"/>
      </w:pPr>
      <w:r>
        <w:t>Bogor,  Juli 2014</w:t>
      </w:r>
    </w:p>
    <w:p w:rsidR="00E6601D" w:rsidRDefault="00E6601D" w:rsidP="00E6601D">
      <w:pPr>
        <w:spacing w:after="0" w:line="240" w:lineRule="auto"/>
        <w:ind w:left="810"/>
      </w:pPr>
      <w:r>
        <w:t>Disahkan oleh,</w:t>
      </w:r>
      <w:r>
        <w:tab/>
      </w:r>
      <w:r>
        <w:tab/>
      </w:r>
      <w:r>
        <w:tab/>
      </w:r>
      <w:r>
        <w:tab/>
      </w:r>
      <w:r>
        <w:tab/>
      </w:r>
      <w:r>
        <w:tab/>
      </w:r>
      <w:r>
        <w:tab/>
      </w:r>
      <w:r>
        <w:tab/>
      </w:r>
      <w:r>
        <w:tab/>
      </w:r>
      <w:r>
        <w:tab/>
      </w:r>
      <w:r>
        <w:tab/>
      </w:r>
      <w:r>
        <w:tab/>
      </w:r>
      <w:r>
        <w:tab/>
      </w:r>
      <w:r>
        <w:tab/>
        <w:t>Dibuat oleh,</w:t>
      </w:r>
    </w:p>
    <w:p w:rsidR="00E6601D" w:rsidRPr="00E66E66" w:rsidRDefault="00E6601D" w:rsidP="00E66E66">
      <w:pPr>
        <w:spacing w:after="0" w:line="240" w:lineRule="auto"/>
        <w:rPr>
          <w:lang w:val="id-ID"/>
        </w:rPr>
      </w:pPr>
    </w:p>
    <w:p w:rsidR="00E6601D" w:rsidRDefault="00E6601D" w:rsidP="00E6601D">
      <w:pPr>
        <w:spacing w:after="0" w:line="240" w:lineRule="auto"/>
        <w:ind w:left="810"/>
      </w:pPr>
    </w:p>
    <w:p w:rsidR="00E6601D" w:rsidRDefault="00E6601D" w:rsidP="00E6601D">
      <w:pPr>
        <w:spacing w:after="0" w:line="240" w:lineRule="auto"/>
        <w:ind w:left="810"/>
      </w:pPr>
    </w:p>
    <w:p w:rsidR="00E6601D" w:rsidRDefault="00E6601D" w:rsidP="00E6601D">
      <w:pPr>
        <w:spacing w:after="0" w:line="240" w:lineRule="auto"/>
        <w:ind w:left="810"/>
      </w:pPr>
      <w:r>
        <w:rPr>
          <w:u w:val="single"/>
        </w:rPr>
        <w:t>Deritia Rahayu</w:t>
      </w:r>
      <w:r>
        <w:tab/>
      </w:r>
      <w:r>
        <w:tab/>
      </w:r>
      <w:r>
        <w:tab/>
      </w:r>
      <w:r>
        <w:tab/>
      </w:r>
      <w:r>
        <w:tab/>
      </w:r>
      <w:r>
        <w:tab/>
      </w:r>
      <w:r>
        <w:tab/>
      </w:r>
      <w:r>
        <w:tab/>
      </w:r>
      <w:r>
        <w:tab/>
      </w:r>
      <w:r>
        <w:tab/>
      </w:r>
      <w:r>
        <w:tab/>
      </w:r>
      <w:r>
        <w:tab/>
      </w:r>
      <w:r>
        <w:tab/>
      </w:r>
      <w:r>
        <w:tab/>
      </w:r>
      <w:r w:rsidRPr="00ED3E65">
        <w:rPr>
          <w:u w:val="single"/>
        </w:rPr>
        <w:t>Yayang Suherman</w:t>
      </w:r>
    </w:p>
    <w:p w:rsidR="00DD7080" w:rsidRPr="00FA72C9" w:rsidRDefault="00E6601D" w:rsidP="00FA72C9">
      <w:pPr>
        <w:spacing w:after="0" w:line="240" w:lineRule="auto"/>
        <w:ind w:left="810"/>
        <w:rPr>
          <w:lang w:val="id-ID"/>
        </w:rPr>
      </w:pPr>
      <w:r>
        <w:t>Manager SD</w:t>
      </w:r>
      <w:r>
        <w:tab/>
      </w:r>
      <w:r>
        <w:tab/>
      </w:r>
      <w:r>
        <w:tab/>
      </w:r>
      <w:r>
        <w:tab/>
      </w:r>
      <w:r>
        <w:tab/>
      </w:r>
      <w:r>
        <w:tab/>
      </w:r>
      <w:r>
        <w:tab/>
      </w:r>
      <w:r>
        <w:tab/>
      </w:r>
      <w:r>
        <w:tab/>
      </w:r>
      <w:r>
        <w:tab/>
      </w:r>
      <w:r>
        <w:tab/>
      </w:r>
      <w:r>
        <w:tab/>
      </w:r>
      <w:r>
        <w:tab/>
      </w:r>
      <w:r>
        <w:tab/>
        <w:t>Fasilitator</w:t>
      </w:r>
    </w:p>
    <w:sectPr w:rsidR="00DD7080" w:rsidRPr="00FA72C9" w:rsidSect="006A2C18">
      <w:headerReference w:type="default" r:id="rId8"/>
      <w:pgSz w:w="15842" w:h="12242" w:orient="landscape"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DBA" w:rsidRDefault="00674DBA" w:rsidP="004A7E98">
      <w:pPr>
        <w:spacing w:after="0" w:line="240" w:lineRule="auto"/>
      </w:pPr>
      <w:r>
        <w:separator/>
      </w:r>
    </w:p>
  </w:endnote>
  <w:endnote w:type="continuationSeparator" w:id="1">
    <w:p w:rsidR="00674DBA" w:rsidRDefault="00674DBA" w:rsidP="004A7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DBA" w:rsidRDefault="00674DBA" w:rsidP="004A7E98">
      <w:pPr>
        <w:spacing w:after="0" w:line="240" w:lineRule="auto"/>
      </w:pPr>
      <w:r>
        <w:separator/>
      </w:r>
    </w:p>
  </w:footnote>
  <w:footnote w:type="continuationSeparator" w:id="1">
    <w:p w:rsidR="00674DBA" w:rsidRDefault="00674DBA" w:rsidP="004A7E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35C" w:rsidRDefault="00943D2B">
    <w:pPr>
      <w:pStyle w:val="Header"/>
    </w:pPr>
    <w:r>
      <w:rPr>
        <w:noProof/>
      </w:rPr>
      <w:pict>
        <v:rect id="_x0000_s2051" style="position:absolute;margin-left:639.25pt;margin-top:-26.9pt;width:96pt;height:31.45pt;z-index:251658240">
          <v:textbox style="mso-next-textbox:#_x0000_s2051">
            <w:txbxContent>
              <w:p w:rsidR="00943D2B" w:rsidRPr="00D16312" w:rsidRDefault="00943D2B" w:rsidP="00943D2B">
                <w:pPr>
                  <w:spacing w:after="0"/>
                  <w:rPr>
                    <w:sz w:val="18"/>
                    <w:szCs w:val="18"/>
                  </w:rPr>
                </w:pPr>
                <w:r w:rsidRPr="00D16312">
                  <w:rPr>
                    <w:sz w:val="18"/>
                    <w:szCs w:val="18"/>
                  </w:rPr>
                  <w:t>F.SAB.SD.06.01.06</w:t>
                </w:r>
              </w:p>
              <w:p w:rsidR="00943D2B" w:rsidRPr="00D16312" w:rsidRDefault="00943D2B" w:rsidP="00943D2B">
                <w:pPr>
                  <w:spacing w:after="0"/>
                  <w:rPr>
                    <w:sz w:val="18"/>
                    <w:szCs w:val="18"/>
                  </w:rPr>
                </w:pPr>
                <w:r w:rsidRPr="00D16312">
                  <w:rPr>
                    <w:sz w:val="18"/>
                    <w:szCs w:val="18"/>
                  </w:rPr>
                  <w:t>Tgl.Revisi: 13-08-2014</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52FCF"/>
    <w:multiLevelType w:val="multilevel"/>
    <w:tmpl w:val="841A3C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50877E0"/>
    <w:multiLevelType w:val="multilevel"/>
    <w:tmpl w:val="7F16C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5C420E1D"/>
    <w:multiLevelType w:val="multilevel"/>
    <w:tmpl w:val="AD0C38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o:colormenu v:ext="edit" strokecolor="#c00000"/>
    </o:shapedefaults>
    <o:shapelayout v:ext="edit">
      <o:idmap v:ext="edit" data="2"/>
    </o:shapelayout>
  </w:hdrShapeDefaults>
  <w:footnotePr>
    <w:footnote w:id="0"/>
    <w:footnote w:id="1"/>
  </w:footnotePr>
  <w:endnotePr>
    <w:endnote w:id="0"/>
    <w:endnote w:id="1"/>
  </w:endnotePr>
  <w:compat/>
  <w:rsids>
    <w:rsidRoot w:val="00E6601D"/>
    <w:rsid w:val="00010A7A"/>
    <w:rsid w:val="00033F04"/>
    <w:rsid w:val="00057657"/>
    <w:rsid w:val="000841A4"/>
    <w:rsid w:val="00092889"/>
    <w:rsid w:val="000A73DC"/>
    <w:rsid w:val="000B7A20"/>
    <w:rsid w:val="000C256F"/>
    <w:rsid w:val="00142D02"/>
    <w:rsid w:val="00196344"/>
    <w:rsid w:val="001F5376"/>
    <w:rsid w:val="002A7D18"/>
    <w:rsid w:val="002B3BA1"/>
    <w:rsid w:val="002F5049"/>
    <w:rsid w:val="00317FD3"/>
    <w:rsid w:val="003427E4"/>
    <w:rsid w:val="003569BD"/>
    <w:rsid w:val="00363BFA"/>
    <w:rsid w:val="003D099F"/>
    <w:rsid w:val="0040407A"/>
    <w:rsid w:val="004118C7"/>
    <w:rsid w:val="0045492A"/>
    <w:rsid w:val="00471C79"/>
    <w:rsid w:val="004A7E98"/>
    <w:rsid w:val="004B22E4"/>
    <w:rsid w:val="004B44C2"/>
    <w:rsid w:val="00500129"/>
    <w:rsid w:val="00535467"/>
    <w:rsid w:val="005D117B"/>
    <w:rsid w:val="005F094E"/>
    <w:rsid w:val="006044B4"/>
    <w:rsid w:val="006445BC"/>
    <w:rsid w:val="00653AC5"/>
    <w:rsid w:val="006633E8"/>
    <w:rsid w:val="00674DBA"/>
    <w:rsid w:val="006C7175"/>
    <w:rsid w:val="006F0A8C"/>
    <w:rsid w:val="0073565B"/>
    <w:rsid w:val="007403F7"/>
    <w:rsid w:val="007443BF"/>
    <w:rsid w:val="007451F7"/>
    <w:rsid w:val="00757896"/>
    <w:rsid w:val="00763D56"/>
    <w:rsid w:val="00783EAB"/>
    <w:rsid w:val="007B34B1"/>
    <w:rsid w:val="007B4B2F"/>
    <w:rsid w:val="007D15E6"/>
    <w:rsid w:val="007D230D"/>
    <w:rsid w:val="007D24A6"/>
    <w:rsid w:val="007D7C12"/>
    <w:rsid w:val="008115F2"/>
    <w:rsid w:val="00820D34"/>
    <w:rsid w:val="008522E8"/>
    <w:rsid w:val="008D3543"/>
    <w:rsid w:val="008F4F68"/>
    <w:rsid w:val="00910712"/>
    <w:rsid w:val="0093429C"/>
    <w:rsid w:val="00943D2B"/>
    <w:rsid w:val="00947A77"/>
    <w:rsid w:val="00960C55"/>
    <w:rsid w:val="00960F09"/>
    <w:rsid w:val="0096449B"/>
    <w:rsid w:val="00972DA0"/>
    <w:rsid w:val="00991E73"/>
    <w:rsid w:val="009A3B57"/>
    <w:rsid w:val="009B0042"/>
    <w:rsid w:val="009F7798"/>
    <w:rsid w:val="00A7066C"/>
    <w:rsid w:val="00A876CC"/>
    <w:rsid w:val="00AC5084"/>
    <w:rsid w:val="00AF5145"/>
    <w:rsid w:val="00BC6DDF"/>
    <w:rsid w:val="00C322FD"/>
    <w:rsid w:val="00CB0060"/>
    <w:rsid w:val="00CB37FE"/>
    <w:rsid w:val="00CF3DAF"/>
    <w:rsid w:val="00D33C6C"/>
    <w:rsid w:val="00D60269"/>
    <w:rsid w:val="00D92CA5"/>
    <w:rsid w:val="00DD7080"/>
    <w:rsid w:val="00DE353C"/>
    <w:rsid w:val="00E6601D"/>
    <w:rsid w:val="00E66E66"/>
    <w:rsid w:val="00E72FA8"/>
    <w:rsid w:val="00E81E8A"/>
    <w:rsid w:val="00EB6971"/>
    <w:rsid w:val="00EC15EB"/>
    <w:rsid w:val="00EF0BB7"/>
    <w:rsid w:val="00EF346D"/>
    <w:rsid w:val="00F06D7F"/>
    <w:rsid w:val="00F2044D"/>
    <w:rsid w:val="00F376F9"/>
    <w:rsid w:val="00F45CF4"/>
    <w:rsid w:val="00F675E7"/>
    <w:rsid w:val="00F7051D"/>
    <w:rsid w:val="00F91858"/>
    <w:rsid w:val="00FA167D"/>
    <w:rsid w:val="00FA72C9"/>
    <w:rsid w:val="00FE3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c00000"/>
    </o:shapedefaults>
    <o:shapelayout v:ext="edit">
      <o:idmap v:ext="edit" data="1"/>
      <o:rules v:ext="edit">
        <o:r id="V:Rule37" type="connector" idref="#_x0000_s1110"/>
        <o:r id="V:Rule38" type="connector" idref="#_x0000_s1104"/>
        <o:r id="V:Rule39" type="connector" idref="#_x0000_s1089"/>
        <o:r id="V:Rule40" type="connector" idref="#_x0000_s1037"/>
        <o:r id="V:Rule41" type="connector" idref="#_x0000_s1105"/>
        <o:r id="V:Rule42" type="connector" idref="#_x0000_s1081"/>
        <o:r id="V:Rule43" type="connector" idref="#_x0000_s1086"/>
        <o:r id="V:Rule44" type="connector" idref="#_x0000_s1093"/>
        <o:r id="V:Rule45" type="connector" idref="#_x0000_s1031"/>
        <o:r id="V:Rule46" type="connector" idref="#_x0000_s1113"/>
        <o:r id="V:Rule47" type="connector" idref="#_x0000_s1088"/>
        <o:r id="V:Rule48" type="connector" idref="#_x0000_s1041"/>
        <o:r id="V:Rule49" type="connector" idref="#_x0000_s1077"/>
        <o:r id="V:Rule50" type="connector" idref="#_x0000_s1122"/>
        <o:r id="V:Rule51" type="connector" idref="#_x0000_s1052"/>
        <o:r id="V:Rule52" type="connector" idref="#_x0000_s1114"/>
        <o:r id="V:Rule53" type="connector" idref="#_x0000_s1050"/>
        <o:r id="V:Rule54" type="connector" idref="#_x0000_s1076"/>
        <o:r id="V:Rule55" type="connector" idref="#_x0000_s1109"/>
        <o:r id="V:Rule56" type="connector" idref="#_x0000_s1108"/>
        <o:r id="V:Rule57" type="connector" idref="#_x0000_s1118"/>
        <o:r id="V:Rule58" type="connector" idref="#_x0000_s1092"/>
        <o:r id="V:Rule59" type="connector" idref="#_x0000_s1033"/>
        <o:r id="V:Rule60" type="connector" idref="#_x0000_s1121"/>
        <o:r id="V:Rule61" type="connector" idref="#_x0000_s1048"/>
        <o:r id="V:Rule62" type="connector" idref="#_x0000_s1083"/>
        <o:r id="V:Rule63" type="connector" idref="#_x0000_s1075"/>
        <o:r id="V:Rule64" type="connector" idref="#_x0000_s1087"/>
        <o:r id="V:Rule65" type="connector" idref="#_x0000_s1103"/>
        <o:r id="V:Rule66" type="connector" idref="#_x0000_s1080"/>
        <o:r id="V:Rule67" type="connector" idref="#_x0000_s1056"/>
        <o:r id="V:Rule68" type="connector" idref="#_x0000_s1120"/>
        <o:r id="V:Rule69" type="connector" idref="#_x0000_s1112"/>
        <o:r id="V:Rule70" type="connector" idref="#_x0000_s1117"/>
        <o:r id="V:Rule71" type="connector" idref="#_x0000_s1082"/>
        <o:r id="V:Rule72" type="connector" idref="#_x0000_s1057"/>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01D"/>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01D"/>
    <w:pPr>
      <w:ind w:left="720"/>
      <w:contextualSpacing/>
    </w:pPr>
  </w:style>
  <w:style w:type="paragraph" w:styleId="Header">
    <w:name w:val="header"/>
    <w:basedOn w:val="Normal"/>
    <w:link w:val="HeaderChar"/>
    <w:uiPriority w:val="99"/>
    <w:unhideWhenUsed/>
    <w:rsid w:val="00E66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01D"/>
    <w:rPr>
      <w:rFonts w:ascii="Arial Narrow" w:eastAsia="Times New Roman" w:hAnsi="Arial Narrow" w:cs="Arial"/>
    </w:rPr>
  </w:style>
  <w:style w:type="character" w:customStyle="1" w:styleId="ListParagraphChar">
    <w:name w:val="List Paragraph Char"/>
    <w:basedOn w:val="DefaultParagraphFont"/>
    <w:link w:val="ListParagraph"/>
    <w:uiPriority w:val="34"/>
    <w:rsid w:val="00E6601D"/>
    <w:rPr>
      <w:rFonts w:ascii="Arial Narrow" w:eastAsia="Times New Roman" w:hAnsi="Arial Narrow" w:cs="Arial"/>
    </w:rPr>
  </w:style>
  <w:style w:type="paragraph" w:customStyle="1" w:styleId="Default">
    <w:name w:val="Default"/>
    <w:rsid w:val="006C7175"/>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BalloonText">
    <w:name w:val="Balloon Text"/>
    <w:basedOn w:val="Normal"/>
    <w:link w:val="BalloonTextChar"/>
    <w:uiPriority w:val="99"/>
    <w:semiHidden/>
    <w:unhideWhenUsed/>
    <w:rsid w:val="00E6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E66"/>
    <w:rPr>
      <w:rFonts w:ascii="Tahoma" w:eastAsia="Times New Roman" w:hAnsi="Tahoma" w:cs="Tahoma"/>
      <w:sz w:val="16"/>
      <w:szCs w:val="16"/>
    </w:rPr>
  </w:style>
  <w:style w:type="paragraph" w:styleId="Footer">
    <w:name w:val="footer"/>
    <w:basedOn w:val="Normal"/>
    <w:link w:val="FooterChar"/>
    <w:uiPriority w:val="99"/>
    <w:semiHidden/>
    <w:unhideWhenUsed/>
    <w:rsid w:val="00943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3D2B"/>
    <w:rPr>
      <w:rFonts w:ascii="Arial Narrow" w:eastAsia="Times New Roman" w:hAnsi="Arial Narrow"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lsc</cp:lastModifiedBy>
  <cp:revision>13</cp:revision>
  <cp:lastPrinted>2014-08-14T06:54:00Z</cp:lastPrinted>
  <dcterms:created xsi:type="dcterms:W3CDTF">2014-07-13T15:34:00Z</dcterms:created>
  <dcterms:modified xsi:type="dcterms:W3CDTF">2014-08-14T06:56:00Z</dcterms:modified>
</cp:coreProperties>
</file>