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0C34B2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7238A8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7238A8">
                      <w:rPr>
                        <w:sz w:val="20"/>
                        <w:szCs w:val="20"/>
                      </w:rPr>
                      <w:t xml:space="preserve">Gradien 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0F522F" w:rsidRDefault="005A726C" w:rsidP="007238A8">
      <w:pPr>
        <w:tabs>
          <w:tab w:val="left" w:pos="2617"/>
        </w:tabs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467458</wp:posOffset>
            </wp:positionH>
            <wp:positionV relativeFrom="paragraph">
              <wp:posOffset>326341</wp:posOffset>
            </wp:positionV>
            <wp:extent cx="3112184" cy="152106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25" cy="152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8A8">
        <w:rPr>
          <w:sz w:val="24"/>
        </w:rPr>
        <w:t>Tentukanlah masing-masing gradien berikut!</w:t>
      </w:r>
    </w:p>
    <w:p w:rsidR="005A726C" w:rsidRPr="005A726C" w:rsidRDefault="00AB337F" w:rsidP="005A726C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noProof/>
          <w:sz w:val="24"/>
        </w:rPr>
        <w:pict>
          <v:rect id="_x0000_s1040" style="position:absolute;left:0;text-align:left;margin-left:290.85pt;margin-top:11.95pt;width:221.5pt;height:111.45pt;z-index:251673600">
            <v:textbox>
              <w:txbxContent>
                <w:p w:rsidR="00AB337F" w:rsidRDefault="00AB337F" w:rsidP="00AB337F">
                  <w:r>
                    <w:t>Jawab :</w:t>
                  </w:r>
                </w:p>
              </w:txbxContent>
            </v:textbox>
          </v:rect>
        </w:pict>
      </w:r>
    </w:p>
    <w:p w:rsidR="007238A8" w:rsidRPr="007238A8" w:rsidRDefault="007238A8" w:rsidP="007238A8">
      <w:pPr>
        <w:tabs>
          <w:tab w:val="left" w:pos="2617"/>
        </w:tabs>
        <w:jc w:val="both"/>
        <w:rPr>
          <w:sz w:val="24"/>
        </w:rPr>
      </w:pPr>
    </w:p>
    <w:p w:rsid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p w:rsidR="005A726C" w:rsidRDefault="005A726C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p w:rsidR="005A726C" w:rsidRDefault="005A726C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p w:rsidR="005A726C" w:rsidRDefault="005A726C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p w:rsidR="005A726C" w:rsidRDefault="005A726C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p w:rsidR="005A726C" w:rsidRDefault="00AB337F" w:rsidP="005A726C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noProof/>
          <w:sz w:val="24"/>
        </w:rPr>
        <w:pict>
          <v:rect id="_x0000_s1039" style="position:absolute;left:0;text-align:left;margin-left:209.75pt;margin-top:25.5pt;width:129.1pt;height:139.15pt;z-index:251672576">
            <v:textbox>
              <w:txbxContent>
                <w:p w:rsidR="00AB337F" w:rsidRDefault="00AB337F">
                  <w:r>
                    <w:t>Jawab :</w:t>
                  </w:r>
                </w:p>
              </w:txbxContent>
            </v:textbox>
          </v:rect>
        </w:pict>
      </w:r>
      <w:r>
        <w:rPr>
          <w:noProof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4388827</wp:posOffset>
            </wp:positionH>
            <wp:positionV relativeFrom="paragraph">
              <wp:posOffset>130175</wp:posOffset>
            </wp:positionV>
            <wp:extent cx="2363666" cy="1978269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66" cy="197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26C">
        <w:rPr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244475</wp:posOffset>
            </wp:positionV>
            <wp:extent cx="2031365" cy="1925515"/>
            <wp:effectExtent l="19050" t="0" r="698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92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Tentukan kemiringan dari masing-masing grafik dibawah ini </w:t>
      </w:r>
    </w:p>
    <w:p w:rsid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Pr="005A726C" w:rsidRDefault="005A726C" w:rsidP="005A726C">
      <w:pPr>
        <w:tabs>
          <w:tab w:val="left" w:pos="2617"/>
        </w:tabs>
        <w:jc w:val="both"/>
        <w:rPr>
          <w:sz w:val="24"/>
        </w:rPr>
      </w:pPr>
    </w:p>
    <w:p w:rsidR="005A726C" w:rsidRDefault="00AB337F" w:rsidP="005A726C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Tentukan kemiringan garis yang melalui titik (1,2) dan (-2,5)</w:t>
      </w: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  <w:r>
        <w:rPr>
          <w:noProof/>
          <w:sz w:val="24"/>
        </w:rPr>
        <w:pict>
          <v:rect id="_x0000_s1042" style="position:absolute;left:0;text-align:left;margin-left:39.05pt;margin-top:7.85pt;width:448.95pt;height:103.15pt;z-index:251674624">
            <v:textbox style="mso-next-textbox:#_x0000_s1042">
              <w:txbxContent>
                <w:p w:rsidR="00AB337F" w:rsidRDefault="00AB337F" w:rsidP="00AB337F">
                  <w:r>
                    <w:t>Jawab :</w:t>
                  </w:r>
                </w:p>
              </w:txbxContent>
            </v:textbox>
          </v:rect>
        </w:pict>
      </w: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Default="00AB337F" w:rsidP="00AB337F">
      <w:pPr>
        <w:pStyle w:val="ListParagraph"/>
        <w:tabs>
          <w:tab w:val="left" w:pos="2617"/>
        </w:tabs>
        <w:jc w:val="both"/>
        <w:rPr>
          <w:sz w:val="24"/>
        </w:rPr>
      </w:pPr>
    </w:p>
    <w:p w:rsidR="00AB337F" w:rsidRPr="002A4455" w:rsidRDefault="00AB337F" w:rsidP="005A726C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Garis yang melalui titik A(-2,3) dan B(2,</w:t>
      </w:r>
      <w:r w:rsidRPr="002A4455">
        <w:rPr>
          <w:i/>
          <w:sz w:val="24"/>
        </w:rPr>
        <w:t>p</w:t>
      </w:r>
      <w:r>
        <w:rPr>
          <w:sz w:val="24"/>
        </w:rPr>
        <w:t xml:space="preserve">) memiliki kemiringan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2A4455">
        <w:rPr>
          <w:rFonts w:eastAsiaTheme="minorEastAsia"/>
          <w:sz w:val="24"/>
        </w:rPr>
        <w:t xml:space="preserve">. Tentukan nilai </w:t>
      </w:r>
      <w:r w:rsidR="002A4455" w:rsidRPr="002A4455">
        <w:rPr>
          <w:rFonts w:eastAsiaTheme="minorEastAsia"/>
          <w:i/>
          <w:sz w:val="24"/>
        </w:rPr>
        <w:t>p</w:t>
      </w:r>
      <w:r w:rsidR="002A4455">
        <w:rPr>
          <w:rFonts w:eastAsiaTheme="minorEastAsia"/>
          <w:sz w:val="24"/>
        </w:rPr>
        <w:t xml:space="preserve">. </w:t>
      </w:r>
    </w:p>
    <w:p w:rsidR="002A4455" w:rsidRPr="005D75FE" w:rsidRDefault="002A4455" w:rsidP="002A4455">
      <w:pPr>
        <w:pStyle w:val="ListParagraph"/>
        <w:tabs>
          <w:tab w:val="left" w:pos="2617"/>
        </w:tabs>
        <w:jc w:val="both"/>
        <w:rPr>
          <w:sz w:val="24"/>
        </w:rPr>
      </w:pPr>
      <w:r>
        <w:rPr>
          <w:noProof/>
          <w:sz w:val="24"/>
        </w:rPr>
        <w:pict>
          <v:rect id="_x0000_s1043" style="position:absolute;left:0;text-align:left;margin-left:36pt;margin-top:2.05pt;width:448.95pt;height:99.55pt;z-index:251675648">
            <v:textbox style="mso-next-textbox:#_x0000_s1043">
              <w:txbxContent>
                <w:p w:rsidR="002A4455" w:rsidRDefault="002A4455" w:rsidP="002A4455">
                  <w:r>
                    <w:t>Jawab :</w:t>
                  </w:r>
                </w:p>
              </w:txbxContent>
            </v:textbox>
          </v:rect>
        </w:pict>
      </w:r>
    </w:p>
    <w:sectPr w:rsidR="002A4455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8BC" w:rsidRDefault="00AA38BC" w:rsidP="00F70FB9">
      <w:pPr>
        <w:spacing w:after="0" w:line="240" w:lineRule="auto"/>
      </w:pPr>
      <w:r>
        <w:separator/>
      </w:r>
    </w:p>
  </w:endnote>
  <w:endnote w:type="continuationSeparator" w:id="1">
    <w:p w:rsidR="00AA38BC" w:rsidRDefault="00AA38BC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8BC" w:rsidRDefault="00AA38BC" w:rsidP="00F70FB9">
      <w:pPr>
        <w:spacing w:after="0" w:line="240" w:lineRule="auto"/>
      </w:pPr>
      <w:r>
        <w:separator/>
      </w:r>
    </w:p>
  </w:footnote>
  <w:footnote w:type="continuationSeparator" w:id="1">
    <w:p w:rsidR="00AA38BC" w:rsidRDefault="00AA38BC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5452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C34B2"/>
    <w:rsid w:val="000F522F"/>
    <w:rsid w:val="00116C9E"/>
    <w:rsid w:val="001178F9"/>
    <w:rsid w:val="001545B3"/>
    <w:rsid w:val="00156DA1"/>
    <w:rsid w:val="001B6EA2"/>
    <w:rsid w:val="002178EF"/>
    <w:rsid w:val="00222B2B"/>
    <w:rsid w:val="002332F7"/>
    <w:rsid w:val="002A4455"/>
    <w:rsid w:val="002B0AC6"/>
    <w:rsid w:val="002D7000"/>
    <w:rsid w:val="00307FF6"/>
    <w:rsid w:val="00394DA5"/>
    <w:rsid w:val="0043486C"/>
    <w:rsid w:val="00477376"/>
    <w:rsid w:val="004B4ACB"/>
    <w:rsid w:val="00535E5E"/>
    <w:rsid w:val="00537512"/>
    <w:rsid w:val="005A726C"/>
    <w:rsid w:val="005D75FE"/>
    <w:rsid w:val="006224A6"/>
    <w:rsid w:val="00661BED"/>
    <w:rsid w:val="00677ABB"/>
    <w:rsid w:val="00681025"/>
    <w:rsid w:val="006D185E"/>
    <w:rsid w:val="007238A8"/>
    <w:rsid w:val="007B4B13"/>
    <w:rsid w:val="007D6AD9"/>
    <w:rsid w:val="00811B2D"/>
    <w:rsid w:val="00836845"/>
    <w:rsid w:val="00857212"/>
    <w:rsid w:val="00887080"/>
    <w:rsid w:val="008C5057"/>
    <w:rsid w:val="008E7590"/>
    <w:rsid w:val="00943C24"/>
    <w:rsid w:val="009E5FD8"/>
    <w:rsid w:val="00A54F90"/>
    <w:rsid w:val="00A94F0E"/>
    <w:rsid w:val="00AA38BC"/>
    <w:rsid w:val="00AB337F"/>
    <w:rsid w:val="00AB47AB"/>
    <w:rsid w:val="00AE7762"/>
    <w:rsid w:val="00B034C8"/>
    <w:rsid w:val="00B1016B"/>
    <w:rsid w:val="00B10ED0"/>
    <w:rsid w:val="00B13D53"/>
    <w:rsid w:val="00B25B4D"/>
    <w:rsid w:val="00B835FB"/>
    <w:rsid w:val="00BC0E3A"/>
    <w:rsid w:val="00BF01AE"/>
    <w:rsid w:val="00C21454"/>
    <w:rsid w:val="00C37586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76DDD"/>
    <w:rsid w:val="00E811FC"/>
    <w:rsid w:val="00EF5591"/>
    <w:rsid w:val="00F70FB9"/>
    <w:rsid w:val="00F911FE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2014-11-25T04:01:00Z</dcterms:created>
  <dcterms:modified xsi:type="dcterms:W3CDTF">2014-11-25T04:01:00Z</dcterms:modified>
</cp:coreProperties>
</file>