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332F49D" w14:textId="77777777" w:rsidR="009A41C4" w:rsidRPr="009A41C4" w:rsidRDefault="009A41C4" w:rsidP="009A41C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A41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МИНИСТЕРСТВО НАУКИ И ВЫСШЕГО ОБРАЗОВАНИЯ </w:t>
      </w:r>
    </w:p>
    <w:p w14:paraId="14DF0A1F" w14:textId="77777777" w:rsidR="009A41C4" w:rsidRPr="009A41C4" w:rsidRDefault="009A41C4" w:rsidP="009A41C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A41C4">
        <w:rPr>
          <w:rFonts w:ascii="Times New Roman" w:eastAsia="Times New Roman" w:hAnsi="Times New Roman" w:cs="Times New Roman"/>
          <w:sz w:val="28"/>
          <w:szCs w:val="28"/>
          <w:lang w:eastAsia="ru-RU"/>
        </w:rPr>
        <w:t>РОССИЙСКОЙ ФЕДЕРАЦИИ</w:t>
      </w:r>
    </w:p>
    <w:p w14:paraId="4B940DFE" w14:textId="77777777" w:rsidR="009A41C4" w:rsidRPr="009A41C4" w:rsidRDefault="009A41C4" w:rsidP="009A41C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A41C4"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Федеральное государственное автономное образовательное учреждение</w:t>
      </w:r>
    </w:p>
    <w:p w14:paraId="09E9B519" w14:textId="77777777" w:rsidR="009A41C4" w:rsidRPr="009A41C4" w:rsidRDefault="009A41C4" w:rsidP="009A41C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A41C4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высшего образования</w:t>
      </w:r>
    </w:p>
    <w:p w14:paraId="65D5422B" w14:textId="77777777" w:rsidR="009A41C4" w:rsidRPr="009A41C4" w:rsidRDefault="009A41C4" w:rsidP="009A41C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A41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«Московский государственный технический университет имени Н.Э. </w:t>
      </w:r>
      <w:r w:rsidRPr="009A41C4">
        <w:rPr>
          <w:rFonts w:ascii="Times New Roman" w:eastAsia="Times New Roman" w:hAnsi="Times New Roman" w:cs="Times New Roman"/>
          <w:sz w:val="27"/>
          <w:szCs w:val="27"/>
          <w:lang w:eastAsia="ru-RU"/>
        </w:rPr>
        <w:t>Баумана</w:t>
      </w:r>
    </w:p>
    <w:p w14:paraId="41584D67" w14:textId="77777777" w:rsidR="009A41C4" w:rsidRPr="009A41C4" w:rsidRDefault="009A41C4" w:rsidP="009A41C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A41C4">
        <w:rPr>
          <w:rFonts w:ascii="Times New Roman" w:eastAsia="Times New Roman" w:hAnsi="Times New Roman" w:cs="Times New Roman"/>
          <w:sz w:val="28"/>
          <w:szCs w:val="28"/>
          <w:lang w:eastAsia="ru-RU"/>
        </w:rPr>
        <w:t>(национальный исследовательский университет)»</w:t>
      </w:r>
    </w:p>
    <w:p w14:paraId="739E43D4" w14:textId="77777777" w:rsidR="009A41C4" w:rsidRPr="009A41C4" w:rsidRDefault="009A41C4" w:rsidP="009A41C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99D0CEF" w14:textId="77777777" w:rsidR="009A41C4" w:rsidRPr="009A41C4" w:rsidRDefault="009A41C4" w:rsidP="009A41C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905FC79" w14:textId="77777777" w:rsidR="009A41C4" w:rsidRPr="009A41C4" w:rsidRDefault="009A41C4" w:rsidP="009A41C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5B38B05" w14:textId="77777777" w:rsidR="009A41C4" w:rsidRPr="009A41C4" w:rsidRDefault="009A41C4" w:rsidP="009A41C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3E90938" w14:textId="77777777" w:rsidR="009A41C4" w:rsidRPr="009A41C4" w:rsidRDefault="009A41C4" w:rsidP="009A41C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E139158" w14:textId="77777777" w:rsidR="009A41C4" w:rsidRPr="009A41C4" w:rsidRDefault="009A41C4" w:rsidP="009A41C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FBBBB4E" w14:textId="77777777" w:rsidR="009A41C4" w:rsidRPr="009A41C4" w:rsidRDefault="009A41C4" w:rsidP="009A41C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00D6D1C" w14:textId="77777777" w:rsidR="009A41C4" w:rsidRPr="009A41C4" w:rsidRDefault="009A41C4" w:rsidP="009A41C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E1FB9D8" w14:textId="77777777" w:rsidR="009A41C4" w:rsidRPr="009A41C4" w:rsidRDefault="009A41C4" w:rsidP="009A41C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22951D0" w14:textId="77777777" w:rsidR="009A41C4" w:rsidRPr="009A41C4" w:rsidRDefault="009A41C4" w:rsidP="009A41C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9A41C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ВЫПУСКНАЯ КВАЛИФИКАЦИОННАЯ РАБОТА </w:t>
      </w:r>
    </w:p>
    <w:p w14:paraId="563450D5" w14:textId="77777777" w:rsidR="009A41C4" w:rsidRPr="009A41C4" w:rsidRDefault="009A41C4" w:rsidP="009A41C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r w:rsidRPr="009A41C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по</w:t>
      </w:r>
      <w:r w:rsidRPr="009A41C4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 xml:space="preserve"> </w:t>
      </w:r>
      <w:r w:rsidRPr="009A41C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курсу</w:t>
      </w:r>
      <w:r w:rsidRPr="009A41C4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 xml:space="preserve"> </w:t>
      </w:r>
    </w:p>
    <w:p w14:paraId="300DE507" w14:textId="77777777" w:rsidR="009A41C4" w:rsidRPr="009A41C4" w:rsidRDefault="009A41C4" w:rsidP="009A41C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A41C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«Data Science Pro»</w:t>
      </w:r>
    </w:p>
    <w:p w14:paraId="20181BBB" w14:textId="77777777" w:rsidR="009A41C4" w:rsidRPr="009A41C4" w:rsidRDefault="009A41C4" w:rsidP="009A41C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val="en-US" w:eastAsia="ru-RU"/>
        </w:rPr>
      </w:pPr>
      <w:bookmarkStart w:id="0" w:name="_heading=h.3rdcrjn"/>
      <w:bookmarkEnd w:id="0"/>
    </w:p>
    <w:p w14:paraId="57EC94C5" w14:textId="77777777" w:rsidR="009A41C4" w:rsidRPr="009A41C4" w:rsidRDefault="009A41C4" w:rsidP="009A41C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val="en-US" w:eastAsia="ru-RU"/>
        </w:rPr>
      </w:pPr>
    </w:p>
    <w:p w14:paraId="2A14407B" w14:textId="77777777" w:rsidR="009A41C4" w:rsidRPr="009A41C4" w:rsidRDefault="009A41C4" w:rsidP="009A41C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val="en-US" w:eastAsia="ru-RU"/>
        </w:rPr>
      </w:pPr>
    </w:p>
    <w:p w14:paraId="65FA6C46" w14:textId="77777777" w:rsidR="009A41C4" w:rsidRPr="009A41C4" w:rsidRDefault="009A41C4" w:rsidP="009A41C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val="en-US" w:eastAsia="ru-RU"/>
        </w:rPr>
      </w:pPr>
    </w:p>
    <w:p w14:paraId="53189F1B" w14:textId="77777777" w:rsidR="009A41C4" w:rsidRPr="009A41C4" w:rsidRDefault="009A41C4" w:rsidP="009A41C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val="en-US" w:eastAsia="ru-RU"/>
        </w:rPr>
      </w:pPr>
    </w:p>
    <w:p w14:paraId="729CBB4D" w14:textId="77777777" w:rsidR="009A41C4" w:rsidRPr="009A41C4" w:rsidRDefault="009A41C4" w:rsidP="009A41C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val="en-US" w:eastAsia="ru-RU"/>
        </w:rPr>
      </w:pPr>
    </w:p>
    <w:p w14:paraId="01CA79C7" w14:textId="77777777" w:rsidR="009A41C4" w:rsidRPr="009A41C4" w:rsidRDefault="009A41C4" w:rsidP="009A41C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val="en-US" w:eastAsia="ru-RU"/>
        </w:rPr>
      </w:pPr>
    </w:p>
    <w:p w14:paraId="4FAE840F" w14:textId="77777777" w:rsidR="009A41C4" w:rsidRPr="009A41C4" w:rsidRDefault="009A41C4" w:rsidP="009A41C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val="en-US" w:eastAsia="ru-RU"/>
        </w:rPr>
      </w:pPr>
    </w:p>
    <w:p w14:paraId="750D1934" w14:textId="77777777" w:rsidR="009A41C4" w:rsidRPr="009A41C4" w:rsidRDefault="009A41C4" w:rsidP="009A41C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val="en-US" w:eastAsia="ru-RU"/>
        </w:rPr>
      </w:pPr>
    </w:p>
    <w:p w14:paraId="128CC3FF" w14:textId="77777777" w:rsidR="009A41C4" w:rsidRPr="009A41C4" w:rsidRDefault="009A41C4" w:rsidP="009A41C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val="en-US" w:eastAsia="ru-RU"/>
        </w:rPr>
      </w:pPr>
    </w:p>
    <w:p w14:paraId="3D47DAE3" w14:textId="77777777" w:rsidR="009A41C4" w:rsidRPr="009A41C4" w:rsidRDefault="009A41C4" w:rsidP="009A41C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val="en-US" w:eastAsia="ru-RU"/>
        </w:rPr>
      </w:pPr>
    </w:p>
    <w:p w14:paraId="08A51AB9" w14:textId="77777777" w:rsidR="009A41C4" w:rsidRPr="009A41C4" w:rsidRDefault="009A41C4" w:rsidP="009A41C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val="en-US" w:eastAsia="ru-RU"/>
        </w:rPr>
      </w:pPr>
    </w:p>
    <w:p w14:paraId="40FEE008" w14:textId="77777777" w:rsidR="009A41C4" w:rsidRPr="009A41C4" w:rsidRDefault="009A41C4" w:rsidP="009A41C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val="en-US" w:eastAsia="ru-RU"/>
        </w:rPr>
      </w:pPr>
    </w:p>
    <w:p w14:paraId="0CE56EEC" w14:textId="77777777" w:rsidR="009A41C4" w:rsidRPr="009A41C4" w:rsidRDefault="009A41C4" w:rsidP="009A41C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val="en-US" w:eastAsia="ru-RU"/>
        </w:rPr>
      </w:pPr>
    </w:p>
    <w:p w14:paraId="58DD094F" w14:textId="3154B7E1" w:rsidR="009A41C4" w:rsidRPr="009A41C4" w:rsidRDefault="009A41C4" w:rsidP="009A41C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9A41C4">
        <w:rPr>
          <w:rFonts w:ascii="Times New Roman" w:eastAsia="Times New Roman" w:hAnsi="Times New Roman" w:cs="Times New Roman"/>
          <w:sz w:val="28"/>
          <w:szCs w:val="28"/>
          <w:lang w:eastAsia="ru-RU"/>
        </w:rPr>
        <w:t>Слушатель</w:t>
      </w:r>
      <w:r w:rsidRPr="009A41C4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9A41C4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9A41C4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9A41C4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9A41C4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9A41C4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C05316">
        <w:rPr>
          <w:rFonts w:ascii="Times New Roman" w:eastAsia="Times New Roman" w:hAnsi="Times New Roman" w:cs="Times New Roman"/>
          <w:sz w:val="28"/>
          <w:szCs w:val="28"/>
          <w:lang w:eastAsia="ru-RU"/>
        </w:rPr>
        <w:t>Волков Игорь Владимирович</w:t>
      </w:r>
    </w:p>
    <w:p w14:paraId="32BAF0AB" w14:textId="77777777" w:rsidR="009A41C4" w:rsidRPr="009A41C4" w:rsidRDefault="009A41C4" w:rsidP="009A41C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</w:p>
    <w:p w14:paraId="48AFA936" w14:textId="77777777" w:rsidR="009A41C4" w:rsidRPr="009A41C4" w:rsidRDefault="009A41C4" w:rsidP="009A41C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5FB5556" w14:textId="77777777" w:rsidR="009A41C4" w:rsidRPr="009A41C4" w:rsidRDefault="009A41C4" w:rsidP="009A41C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6057A1D" w14:textId="77777777" w:rsidR="009A41C4" w:rsidRPr="009A41C4" w:rsidRDefault="009A41C4" w:rsidP="009A41C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B2A9B60" w14:textId="77777777" w:rsidR="009A41C4" w:rsidRPr="009A41C4" w:rsidRDefault="009A41C4" w:rsidP="009A41C4">
      <w:pPr>
        <w:tabs>
          <w:tab w:val="left" w:pos="324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C97A0D8" w14:textId="77777777" w:rsidR="009A41C4" w:rsidRPr="009A41C4" w:rsidRDefault="009A41C4" w:rsidP="009A41C4">
      <w:pPr>
        <w:tabs>
          <w:tab w:val="left" w:pos="324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00258C2" w14:textId="77777777" w:rsidR="009A41C4" w:rsidRPr="009A41C4" w:rsidRDefault="009A41C4" w:rsidP="009A41C4">
      <w:pPr>
        <w:tabs>
          <w:tab w:val="left" w:pos="324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9A41C4">
        <w:rPr>
          <w:rFonts w:ascii="Times New Roman" w:eastAsia="Times New Roman" w:hAnsi="Times New Roman" w:cs="Times New Roman"/>
          <w:sz w:val="28"/>
          <w:szCs w:val="28"/>
          <w:lang w:eastAsia="ru-RU"/>
        </w:rPr>
        <w:t>Москва, 2026</w:t>
      </w:r>
    </w:p>
    <w:p w14:paraId="0513DF99" w14:textId="77777777" w:rsidR="009A41C4" w:rsidRPr="009A41C4" w:rsidRDefault="009A41C4" w:rsidP="009A41C4">
      <w:pPr>
        <w:spacing w:after="0" w:line="360" w:lineRule="auto"/>
        <w:ind w:firstLine="70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bookmarkStart w:id="1" w:name="_Toc235829050" w:displacedByCustomXml="next"/>
    <w:bookmarkStart w:id="2" w:name="_Toc101131302" w:displacedByCustomXml="next"/>
    <w:sdt>
      <w:sdtPr>
        <w:id w:val="-1117915503"/>
        <w:docPartObj>
          <w:docPartGallery w:val="Table of Contents"/>
          <w:docPartUnique/>
        </w:docPartObj>
      </w:sdtPr>
      <w:sdtEndPr>
        <w:rPr>
          <w:rFonts w:eastAsiaTheme="minorHAnsi"/>
          <w:bCs/>
          <w:noProof/>
          <w:sz w:val="22"/>
          <w:szCs w:val="22"/>
          <w:lang w:val="ru" w:eastAsia="en-US"/>
        </w:rPr>
      </w:sdtEndPr>
      <w:sdtContent>
        <w:p w14:paraId="11F72E50" w14:textId="02A61BDC" w:rsidR="00147B8E" w:rsidRDefault="00DB7562" w:rsidP="00677880">
          <w:pPr>
            <w:pStyle w:val="1"/>
          </w:pPr>
          <w:r w:rsidRPr="00E300AB">
            <w:t>С</w:t>
          </w:r>
          <w:r w:rsidR="00147B8E" w:rsidRPr="00E300AB">
            <w:t>одержание</w:t>
          </w:r>
          <w:bookmarkEnd w:id="1"/>
        </w:p>
        <w:p w14:paraId="059E7002" w14:textId="77777777" w:rsidR="00245367" w:rsidRDefault="00245367" w:rsidP="00245367">
          <w:pPr>
            <w:rPr>
              <w:lang w:eastAsia="en-GB"/>
            </w:rPr>
          </w:pPr>
        </w:p>
        <w:p w14:paraId="08AB295F" w14:textId="77777777" w:rsidR="0036050C" w:rsidRDefault="00147B8E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lang w:val="ru-RU" w:eastAsia="ru-RU"/>
            </w:rPr>
          </w:pPr>
          <w:r w:rsidRPr="00147B8E">
            <w:rPr>
              <w:rFonts w:eastAsia="Times New Roman"/>
              <w:sz w:val="28"/>
              <w:szCs w:val="28"/>
              <w:lang w:val="ru-RU" w:eastAsia="ru-RU"/>
            </w:rPr>
            <w:fldChar w:fldCharType="begin"/>
          </w:r>
          <w:r w:rsidRPr="00147B8E">
            <w:rPr>
              <w:rFonts w:eastAsia="Times New Roman"/>
              <w:sz w:val="28"/>
              <w:szCs w:val="28"/>
              <w:lang w:val="ru-RU" w:eastAsia="ru-RU"/>
            </w:rPr>
            <w:instrText xml:space="preserve"> TOC \o "1-3" \h \z \u </w:instrText>
          </w:r>
          <w:r w:rsidRPr="00147B8E">
            <w:rPr>
              <w:rFonts w:eastAsia="Times New Roman"/>
              <w:sz w:val="28"/>
              <w:szCs w:val="28"/>
              <w:lang w:val="ru-RU" w:eastAsia="ru-RU"/>
            </w:rPr>
            <w:fldChar w:fldCharType="separate"/>
          </w:r>
          <w:hyperlink w:anchor="_Toc235829050" w:history="1">
            <w:r w:rsidR="0036050C" w:rsidRPr="00D456EB">
              <w:rPr>
                <w:rStyle w:val="a7"/>
              </w:rPr>
              <w:t>Содержание</w:t>
            </w:r>
            <w:r w:rsidR="0036050C">
              <w:rPr>
                <w:webHidden/>
              </w:rPr>
              <w:tab/>
            </w:r>
            <w:r w:rsidR="0036050C">
              <w:rPr>
                <w:webHidden/>
              </w:rPr>
              <w:fldChar w:fldCharType="begin"/>
            </w:r>
            <w:r w:rsidR="0036050C">
              <w:rPr>
                <w:webHidden/>
              </w:rPr>
              <w:instrText xml:space="preserve"> PAGEREF _Toc235829050 \h </w:instrText>
            </w:r>
            <w:r w:rsidR="0036050C">
              <w:rPr>
                <w:webHidden/>
              </w:rPr>
            </w:r>
            <w:r w:rsidR="0036050C">
              <w:rPr>
                <w:webHidden/>
              </w:rPr>
              <w:fldChar w:fldCharType="separate"/>
            </w:r>
            <w:r w:rsidR="006F0D37">
              <w:rPr>
                <w:webHidden/>
              </w:rPr>
              <w:t>2</w:t>
            </w:r>
            <w:r w:rsidR="0036050C">
              <w:rPr>
                <w:webHidden/>
              </w:rPr>
              <w:fldChar w:fldCharType="end"/>
            </w:r>
          </w:hyperlink>
        </w:p>
        <w:p w14:paraId="295EC781" w14:textId="77777777" w:rsidR="0036050C" w:rsidRDefault="0036050C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lang w:val="ru-RU" w:eastAsia="ru-RU"/>
            </w:rPr>
          </w:pPr>
          <w:hyperlink w:anchor="_Toc235829051" w:history="1">
            <w:r w:rsidRPr="00D456EB">
              <w:rPr>
                <w:rStyle w:val="a7"/>
              </w:rPr>
              <w:t>Введение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_Toc235829051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F0D37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341856DD" w14:textId="77777777" w:rsidR="0036050C" w:rsidRDefault="0036050C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lang w:val="ru-RU" w:eastAsia="ru-RU"/>
            </w:rPr>
          </w:pPr>
          <w:hyperlink w:anchor="_Toc235829052" w:history="1">
            <w:r w:rsidRPr="00D456EB">
              <w:rPr>
                <w:rStyle w:val="a7"/>
              </w:rPr>
              <w:t>1. Аналитическая часть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_Toc235829052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F0D37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24C91C33" w14:textId="77777777" w:rsidR="0036050C" w:rsidRDefault="0036050C">
          <w:pPr>
            <w:pStyle w:val="23"/>
            <w:tabs>
              <w:tab w:val="right" w:leader="dot" w:pos="9962"/>
            </w:tabs>
            <w:rPr>
              <w:rFonts w:cstheme="minorBidi"/>
              <w:noProof/>
            </w:rPr>
          </w:pPr>
          <w:hyperlink w:anchor="_Toc235829053" w:history="1">
            <w:r w:rsidRPr="00D456EB">
              <w:rPr>
                <w:rStyle w:val="a7"/>
                <w:noProof/>
              </w:rPr>
              <w:t>1.1.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_Toc235829053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0D3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BA80B" w14:textId="77777777" w:rsidR="0036050C" w:rsidRDefault="0036050C">
          <w:pPr>
            <w:pStyle w:val="23"/>
            <w:tabs>
              <w:tab w:val="right" w:leader="dot" w:pos="9962"/>
            </w:tabs>
            <w:rPr>
              <w:rFonts w:cstheme="minorBidi"/>
              <w:noProof/>
            </w:rPr>
          </w:pPr>
          <w:hyperlink w:anchor="_Toc235829054" w:history="1">
            <w:r w:rsidRPr="00D456EB">
              <w:rPr>
                <w:rStyle w:val="a7"/>
                <w:rFonts w:eastAsia="Times New Roman"/>
                <w:noProof/>
              </w:rPr>
              <w:t>2.1. Описание используемых методов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_Toc235829054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0D3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A8DD4" w14:textId="77777777" w:rsidR="0036050C" w:rsidRDefault="0036050C">
          <w:pPr>
            <w:pStyle w:val="23"/>
            <w:tabs>
              <w:tab w:val="right" w:leader="dot" w:pos="9962"/>
            </w:tabs>
            <w:rPr>
              <w:rFonts w:cstheme="minorBidi"/>
              <w:noProof/>
            </w:rPr>
          </w:pPr>
          <w:hyperlink w:anchor="_Toc235829055" w:history="1">
            <w:r w:rsidRPr="00D456EB">
              <w:rPr>
                <w:rStyle w:val="a7"/>
                <w:rFonts w:eastAsia="Times New Roman"/>
                <w:noProof/>
              </w:rPr>
              <w:t>2.3. Разведочный анализ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_Toc235829055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0D37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FE411" w14:textId="77777777" w:rsidR="0036050C" w:rsidRDefault="0036050C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lang w:val="ru-RU" w:eastAsia="ru-RU"/>
            </w:rPr>
          </w:pPr>
          <w:hyperlink w:anchor="_Toc235829056" w:history="1">
            <w:r w:rsidRPr="00D456EB">
              <w:rPr>
                <w:rStyle w:val="a7"/>
              </w:rPr>
              <w:t>2. Практическая часть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_Toc235829056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F0D37">
              <w:rPr>
                <w:webHidden/>
              </w:rPr>
              <w:t>26</w:t>
            </w:r>
            <w:r>
              <w:rPr>
                <w:webHidden/>
              </w:rPr>
              <w:fldChar w:fldCharType="end"/>
            </w:r>
          </w:hyperlink>
        </w:p>
        <w:p w14:paraId="7BFD4926" w14:textId="77777777" w:rsidR="0036050C" w:rsidRDefault="0036050C">
          <w:pPr>
            <w:pStyle w:val="23"/>
            <w:tabs>
              <w:tab w:val="right" w:leader="dot" w:pos="9962"/>
            </w:tabs>
            <w:rPr>
              <w:rFonts w:cstheme="minorBidi"/>
              <w:noProof/>
            </w:rPr>
          </w:pPr>
          <w:hyperlink w:anchor="_Toc235829057" w:history="1">
            <w:r w:rsidRPr="00D456EB">
              <w:rPr>
                <w:rStyle w:val="a7"/>
                <w:rFonts w:eastAsia="Times New Roman"/>
                <w:noProof/>
              </w:rPr>
              <w:t>2.1. Предобработка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_Toc235829057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0D37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EC2300" w14:textId="77777777" w:rsidR="0036050C" w:rsidRDefault="0036050C">
          <w:pPr>
            <w:pStyle w:val="23"/>
            <w:tabs>
              <w:tab w:val="right" w:leader="dot" w:pos="9962"/>
            </w:tabs>
            <w:rPr>
              <w:rFonts w:cstheme="minorBidi"/>
              <w:noProof/>
            </w:rPr>
          </w:pPr>
          <w:hyperlink w:anchor="_Toc235829058" w:history="1">
            <w:r w:rsidRPr="00D456EB">
              <w:rPr>
                <w:rStyle w:val="a7"/>
                <w:rFonts w:eastAsia="Times New Roman"/>
                <w:noProof/>
              </w:rPr>
              <w:t>2.2. Разработка и обучение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_Toc235829058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0D37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79BEF" w14:textId="77777777" w:rsidR="0036050C" w:rsidRDefault="0036050C">
          <w:pPr>
            <w:pStyle w:val="23"/>
            <w:tabs>
              <w:tab w:val="right" w:leader="dot" w:pos="9962"/>
            </w:tabs>
            <w:rPr>
              <w:rFonts w:cstheme="minorBidi"/>
              <w:noProof/>
            </w:rPr>
          </w:pPr>
          <w:hyperlink w:anchor="_Toc235829059" w:history="1">
            <w:r w:rsidRPr="00D456EB">
              <w:rPr>
                <w:rStyle w:val="a7"/>
                <w:rFonts w:eastAsia="Times New Roman"/>
                <w:noProof/>
              </w:rPr>
              <w:t>2.3. Тестирование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_Toc235829059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0D37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F5C6A3" w14:textId="77777777" w:rsidR="0036050C" w:rsidRDefault="0036050C">
          <w:pPr>
            <w:pStyle w:val="23"/>
            <w:tabs>
              <w:tab w:val="right" w:leader="dot" w:pos="9962"/>
            </w:tabs>
            <w:rPr>
              <w:rFonts w:cstheme="minorBidi"/>
              <w:noProof/>
            </w:rPr>
          </w:pPr>
          <w:hyperlink w:anchor="_Toc235829060" w:history="1">
            <w:r w:rsidRPr="00D456EB">
              <w:rPr>
                <w:rStyle w:val="a7"/>
                <w:rFonts w:eastAsia="Times New Roman"/>
                <w:noProof/>
              </w:rPr>
              <w:t>2.4 Разработка нейросетевой модели для оптимизации соотношения «матрица – наполнитель»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_Toc235829060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0D37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23881" w14:textId="77777777" w:rsidR="0036050C" w:rsidRDefault="0036050C">
          <w:pPr>
            <w:pStyle w:val="23"/>
            <w:tabs>
              <w:tab w:val="right" w:leader="dot" w:pos="9962"/>
            </w:tabs>
            <w:rPr>
              <w:rFonts w:cstheme="minorBidi"/>
              <w:noProof/>
            </w:rPr>
          </w:pPr>
          <w:hyperlink w:anchor="_Toc235829061" w:history="1">
            <w:r w:rsidRPr="00D456EB">
              <w:rPr>
                <w:rStyle w:val="a7"/>
                <w:rFonts w:eastAsia="Times New Roman"/>
                <w:noProof/>
              </w:rPr>
              <w:t>2.5. Разработка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_Toc235829061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0D37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E65CF" w14:textId="77777777" w:rsidR="0036050C" w:rsidRDefault="0036050C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lang w:val="ru-RU" w:eastAsia="ru-RU"/>
            </w:rPr>
          </w:pPr>
          <w:hyperlink w:anchor="_Toc235829062" w:history="1">
            <w:r w:rsidRPr="00D456EB">
              <w:rPr>
                <w:rStyle w:val="a7"/>
              </w:rPr>
              <w:t>Заключение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_Toc235829062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F0D37">
              <w:rPr>
                <w:webHidden/>
              </w:rPr>
              <w:t>35</w:t>
            </w:r>
            <w:r>
              <w:rPr>
                <w:webHidden/>
              </w:rPr>
              <w:fldChar w:fldCharType="end"/>
            </w:r>
          </w:hyperlink>
        </w:p>
        <w:p w14:paraId="792491D5" w14:textId="77777777" w:rsidR="0036050C" w:rsidRDefault="0036050C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lang w:val="ru-RU" w:eastAsia="ru-RU"/>
            </w:rPr>
          </w:pPr>
          <w:hyperlink w:anchor="_Toc235829063" w:history="1">
            <w:r w:rsidRPr="00D456EB">
              <w:rPr>
                <w:rStyle w:val="a7"/>
                <w:rFonts w:eastAsia="Times New Roman"/>
              </w:rPr>
              <w:t>Список</w:t>
            </w:r>
            <w:r w:rsidRPr="00D456EB">
              <w:rPr>
                <w:rStyle w:val="a7"/>
                <w:rFonts w:eastAsia="Noto Serif CJK SC" w:cs="Lohit Devanagari"/>
                <w:kern w:val="2"/>
                <w:lang w:eastAsia="zh-CN" w:bidi="hi-IN"/>
              </w:rPr>
              <w:t xml:space="preserve"> используемой литературы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_Toc235829063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F0D37">
              <w:rPr>
                <w:webHidden/>
              </w:rPr>
              <w:t>38</w:t>
            </w:r>
            <w:r>
              <w:rPr>
                <w:webHidden/>
              </w:rPr>
              <w:fldChar w:fldCharType="end"/>
            </w:r>
          </w:hyperlink>
        </w:p>
        <w:p w14:paraId="356CFA6E" w14:textId="75C0FEF0" w:rsidR="00147B8E" w:rsidRPr="00245367" w:rsidRDefault="00147B8E" w:rsidP="00245367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lang w:val="ru-RU" w:eastAsia="ru-RU"/>
            </w:rPr>
          </w:pPr>
          <w:r w:rsidRPr="00147B8E">
            <w:fldChar w:fldCharType="end"/>
          </w:r>
        </w:p>
      </w:sdtContent>
    </w:sdt>
    <w:p w14:paraId="27A94921" w14:textId="4811C068" w:rsidR="001B6C42" w:rsidRDefault="001B6C42" w:rsidP="0010127F">
      <w:pPr>
        <w:ind w:firstLine="709"/>
        <w:rPr>
          <w:lang w:val="ru" w:eastAsia="ru-RU"/>
        </w:rPr>
      </w:pPr>
    </w:p>
    <w:p w14:paraId="14121B9E" w14:textId="77777777" w:rsidR="001B6C42" w:rsidRPr="001B6C42" w:rsidRDefault="001B6C42" w:rsidP="0010127F">
      <w:pPr>
        <w:ind w:firstLine="709"/>
        <w:rPr>
          <w:lang w:val="ru" w:eastAsia="ru-RU"/>
        </w:rPr>
      </w:pPr>
    </w:p>
    <w:p w14:paraId="2C016F67" w14:textId="2C808E58" w:rsidR="004E7D7F" w:rsidRDefault="004E7D7F" w:rsidP="0010127F">
      <w:pPr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  <w:lang w:val="ru" w:eastAsia="ru-RU"/>
        </w:rPr>
      </w:pPr>
      <w:r>
        <w:rPr>
          <w:b/>
          <w:bCs/>
          <w:lang w:val="ru"/>
        </w:rPr>
        <w:br w:type="page"/>
      </w:r>
    </w:p>
    <w:p w14:paraId="0C0E7E2E" w14:textId="24BE1A3D" w:rsidR="00E75806" w:rsidRDefault="00653495" w:rsidP="00677880">
      <w:pPr>
        <w:pStyle w:val="1"/>
        <w:rPr>
          <w:rFonts w:eastAsiaTheme="minorHAnsi"/>
        </w:rPr>
      </w:pPr>
      <w:bookmarkStart w:id="3" w:name="_Toc235829051"/>
      <w:r w:rsidRPr="00447758">
        <w:rPr>
          <w:rFonts w:eastAsiaTheme="minorHAnsi"/>
        </w:rPr>
        <w:lastRenderedPageBreak/>
        <w:t>Введение</w:t>
      </w:r>
      <w:bookmarkEnd w:id="2"/>
      <w:bookmarkEnd w:id="3"/>
    </w:p>
    <w:p w14:paraId="195234EF" w14:textId="77777777" w:rsidR="00447758" w:rsidRPr="00447758" w:rsidRDefault="00447758" w:rsidP="00447758"/>
    <w:p w14:paraId="2916C783" w14:textId="77777777" w:rsidR="009C5CC5" w:rsidRDefault="004E7D7F" w:rsidP="009C5CC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eastAsia="en-GB"/>
        </w:rPr>
      </w:pPr>
      <w:r w:rsidRPr="00D072FA">
        <w:rPr>
          <w:sz w:val="28"/>
          <w:szCs w:val="28"/>
          <w:lang w:eastAsia="en-GB"/>
        </w:rPr>
        <w:t xml:space="preserve">Композиционные материалы представляют собой многокомпонентные системы, состоящие из матрицы (основной фазы) и армирующего наполнителя, </w:t>
      </w:r>
      <w:proofErr w:type="gramStart"/>
      <w:r w:rsidRPr="00D072FA">
        <w:rPr>
          <w:sz w:val="28"/>
          <w:szCs w:val="28"/>
          <w:lang w:eastAsia="en-GB"/>
        </w:rPr>
        <w:t>ра</w:t>
      </w:r>
      <w:r w:rsidRPr="00D072FA">
        <w:rPr>
          <w:sz w:val="28"/>
          <w:szCs w:val="28"/>
          <w:lang w:eastAsia="en-GB"/>
        </w:rPr>
        <w:t>з</w:t>
      </w:r>
      <w:r w:rsidRPr="00D072FA">
        <w:rPr>
          <w:sz w:val="28"/>
          <w:szCs w:val="28"/>
          <w:lang w:eastAsia="en-GB"/>
        </w:rPr>
        <w:t>делённых</w:t>
      </w:r>
      <w:proofErr w:type="gramEnd"/>
      <w:r w:rsidRPr="00D072FA">
        <w:rPr>
          <w:sz w:val="28"/>
          <w:szCs w:val="28"/>
          <w:lang w:eastAsia="en-GB"/>
        </w:rPr>
        <w:t xml:space="preserve"> чёткой границей. Сочетание разнородных компонентов позволяет пол</w:t>
      </w:r>
      <w:r w:rsidRPr="00D072FA">
        <w:rPr>
          <w:sz w:val="28"/>
          <w:szCs w:val="28"/>
          <w:lang w:eastAsia="en-GB"/>
        </w:rPr>
        <w:t>у</w:t>
      </w:r>
      <w:r w:rsidRPr="00D072FA">
        <w:rPr>
          <w:sz w:val="28"/>
          <w:szCs w:val="28"/>
          <w:lang w:eastAsia="en-GB"/>
        </w:rPr>
        <w:t>чать материалы с уникальными эксплуатационными характеристиками, недост</w:t>
      </w:r>
      <w:r w:rsidRPr="00D072FA">
        <w:rPr>
          <w:sz w:val="28"/>
          <w:szCs w:val="28"/>
          <w:lang w:eastAsia="en-GB"/>
        </w:rPr>
        <w:t>и</w:t>
      </w:r>
      <w:r w:rsidRPr="00D072FA">
        <w:rPr>
          <w:sz w:val="28"/>
          <w:szCs w:val="28"/>
          <w:lang w:eastAsia="en-GB"/>
        </w:rPr>
        <w:t>жимыми для каждого из них по отдельности. Широкое применение композитов в авиакосмической, автомобильной, строительной и других отраслях промышле</w:t>
      </w:r>
      <w:r w:rsidRPr="00D072FA">
        <w:rPr>
          <w:sz w:val="28"/>
          <w:szCs w:val="28"/>
          <w:lang w:eastAsia="en-GB"/>
        </w:rPr>
        <w:t>н</w:t>
      </w:r>
      <w:r w:rsidRPr="00D072FA">
        <w:rPr>
          <w:sz w:val="28"/>
          <w:szCs w:val="28"/>
          <w:lang w:eastAsia="en-GB"/>
        </w:rPr>
        <w:t>ности делает задачу прогнозирования их свойств осо</w:t>
      </w:r>
      <w:r w:rsidR="00521B4F">
        <w:rPr>
          <w:sz w:val="28"/>
          <w:szCs w:val="28"/>
          <w:lang w:eastAsia="en-GB"/>
        </w:rPr>
        <w:t>бенно актуальной.</w:t>
      </w:r>
    </w:p>
    <w:p w14:paraId="7C9CAEB0" w14:textId="4BFD1740" w:rsidR="009C5CC5" w:rsidRDefault="004E7D7F" w:rsidP="009C5CC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eastAsia="en-GB"/>
        </w:rPr>
      </w:pPr>
      <w:r w:rsidRPr="00D072FA">
        <w:rPr>
          <w:sz w:val="28"/>
          <w:szCs w:val="28"/>
          <w:lang w:eastAsia="en-GB"/>
        </w:rPr>
        <w:t>Традиционный подход к разработке новых композитов требует проведения многочисленных физических испытаний, что сопряжено с большими временными и финансовыми затратами. Альтернативой является использование методов машинного обучения, которые на основе данных о свойствах компонентов и техн</w:t>
      </w:r>
      <w:r w:rsidRPr="00D072FA">
        <w:rPr>
          <w:sz w:val="28"/>
          <w:szCs w:val="28"/>
          <w:lang w:eastAsia="en-GB"/>
        </w:rPr>
        <w:t>о</w:t>
      </w:r>
      <w:r w:rsidRPr="00D072FA">
        <w:rPr>
          <w:sz w:val="28"/>
          <w:szCs w:val="28"/>
          <w:lang w:eastAsia="en-GB"/>
        </w:rPr>
        <w:t>логических параметрах могут предсказывать итоговые характеристики материала</w:t>
      </w:r>
      <w:r w:rsidR="00A76314" w:rsidRPr="00A76314">
        <w:rPr>
          <w:sz w:val="28"/>
          <w:szCs w:val="28"/>
          <w:lang w:eastAsia="en-GB"/>
        </w:rPr>
        <w:t>[1-3]</w:t>
      </w:r>
      <w:r w:rsidRPr="00D072FA">
        <w:rPr>
          <w:sz w:val="28"/>
          <w:szCs w:val="28"/>
          <w:lang w:eastAsia="en-GB"/>
        </w:rPr>
        <w:t>. Это позволяет значительно сократить цикл разработки и снизить стоимость прои</w:t>
      </w:r>
      <w:r w:rsidRPr="00D072FA">
        <w:rPr>
          <w:sz w:val="28"/>
          <w:szCs w:val="28"/>
          <w:lang w:eastAsia="en-GB"/>
        </w:rPr>
        <w:t>з</w:t>
      </w:r>
      <w:r w:rsidRPr="00D072FA">
        <w:rPr>
          <w:sz w:val="28"/>
          <w:szCs w:val="28"/>
          <w:lang w:eastAsia="en-GB"/>
        </w:rPr>
        <w:t>водства.</w:t>
      </w:r>
      <w:r w:rsidR="009C5CC5">
        <w:rPr>
          <w:sz w:val="28"/>
          <w:szCs w:val="28"/>
          <w:lang w:eastAsia="en-GB"/>
        </w:rPr>
        <w:t xml:space="preserve"> </w:t>
      </w:r>
    </w:p>
    <w:p w14:paraId="4CCE7081" w14:textId="21E682CF" w:rsidR="004E7D7F" w:rsidRPr="00D072FA" w:rsidRDefault="004E7D7F" w:rsidP="009C5CC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eastAsia="en-GB"/>
        </w:rPr>
      </w:pPr>
      <w:r w:rsidRPr="00D072FA">
        <w:rPr>
          <w:sz w:val="28"/>
          <w:szCs w:val="28"/>
          <w:lang w:eastAsia="en-GB"/>
        </w:rPr>
        <w:t>В рамках данной работы решается задача прогнозирования трёх целевых свойств композиционного материала:</w:t>
      </w:r>
    </w:p>
    <w:p w14:paraId="26BEE11A" w14:textId="77777777" w:rsidR="004E7D7F" w:rsidRPr="00D072FA" w:rsidRDefault="004E7D7F" w:rsidP="00F0032B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jc w:val="both"/>
        <w:rPr>
          <w:sz w:val="28"/>
          <w:szCs w:val="28"/>
          <w:lang w:eastAsia="en-GB"/>
        </w:rPr>
      </w:pPr>
      <w:r w:rsidRPr="00D072FA">
        <w:rPr>
          <w:sz w:val="28"/>
          <w:szCs w:val="28"/>
          <w:lang w:eastAsia="en-GB"/>
        </w:rPr>
        <w:t>модуль упругости при растяжении, ГПа;</w:t>
      </w:r>
    </w:p>
    <w:p w14:paraId="03CE6CEE" w14:textId="77777777" w:rsidR="004E7D7F" w:rsidRPr="00D072FA" w:rsidRDefault="004E7D7F" w:rsidP="00F0032B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 w:line="360" w:lineRule="auto"/>
        <w:jc w:val="both"/>
        <w:rPr>
          <w:sz w:val="28"/>
          <w:szCs w:val="28"/>
          <w:lang w:eastAsia="en-GB"/>
        </w:rPr>
      </w:pPr>
      <w:r w:rsidRPr="00D072FA">
        <w:rPr>
          <w:sz w:val="28"/>
          <w:szCs w:val="28"/>
          <w:lang w:eastAsia="en-GB"/>
        </w:rPr>
        <w:t>прочность при растяжении, МПа;</w:t>
      </w:r>
    </w:p>
    <w:p w14:paraId="213588B5" w14:textId="77777777" w:rsidR="004E7D7F" w:rsidRPr="00D072FA" w:rsidRDefault="004E7D7F" w:rsidP="00F0032B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 w:line="360" w:lineRule="auto"/>
        <w:jc w:val="both"/>
        <w:rPr>
          <w:sz w:val="28"/>
          <w:szCs w:val="28"/>
          <w:lang w:eastAsia="en-GB"/>
        </w:rPr>
      </w:pPr>
      <w:r w:rsidRPr="00D072FA">
        <w:rPr>
          <w:sz w:val="28"/>
          <w:szCs w:val="28"/>
          <w:lang w:eastAsia="en-GB"/>
        </w:rPr>
        <w:t>соотношение матрица-наполнитель.</w:t>
      </w:r>
    </w:p>
    <w:p w14:paraId="263FF4CC" w14:textId="2AD30AE6" w:rsidR="00262C1E" w:rsidRDefault="000259EA" w:rsidP="00A714E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sz w:val="28"/>
          <w:szCs w:val="28"/>
          <w:lang w:eastAsia="en-GB"/>
        </w:rPr>
      </w:pPr>
      <w:r w:rsidRPr="000259EA">
        <w:rPr>
          <w:sz w:val="28"/>
          <w:szCs w:val="28"/>
          <w:lang w:eastAsia="en-GB"/>
        </w:rPr>
        <w:t>В ходе исследования был разработан комплекс регрессионных моделей для прогнозирования модуля упругости и прочности при растяжении</w:t>
      </w:r>
      <w:r>
        <w:rPr>
          <w:sz w:val="28"/>
          <w:szCs w:val="28"/>
          <w:lang w:eastAsia="en-GB"/>
        </w:rPr>
        <w:t xml:space="preserve">, а также </w:t>
      </w:r>
      <w:r w:rsidRPr="000259EA">
        <w:rPr>
          <w:sz w:val="28"/>
          <w:szCs w:val="28"/>
          <w:lang w:eastAsia="en-GB"/>
        </w:rPr>
        <w:t>спроектирован</w:t>
      </w:r>
      <w:r>
        <w:rPr>
          <w:sz w:val="28"/>
          <w:szCs w:val="28"/>
          <w:lang w:eastAsia="en-GB"/>
        </w:rPr>
        <w:t>а</w:t>
      </w:r>
      <w:r w:rsidRPr="000259EA">
        <w:rPr>
          <w:sz w:val="28"/>
          <w:szCs w:val="28"/>
          <w:lang w:eastAsia="en-GB"/>
        </w:rPr>
        <w:t xml:space="preserve"> нейронн</w:t>
      </w:r>
      <w:r>
        <w:rPr>
          <w:sz w:val="28"/>
          <w:szCs w:val="28"/>
          <w:lang w:eastAsia="en-GB"/>
        </w:rPr>
        <w:t>ая</w:t>
      </w:r>
      <w:r w:rsidRPr="000259EA">
        <w:rPr>
          <w:sz w:val="28"/>
          <w:szCs w:val="28"/>
          <w:lang w:eastAsia="en-GB"/>
        </w:rPr>
        <w:t xml:space="preserve"> сетей, рекомендующих оптимальное соотношение матрицы и наполнителя. </w:t>
      </w:r>
      <w:r w:rsidR="00853008" w:rsidRPr="00853008">
        <w:rPr>
          <w:sz w:val="28"/>
          <w:szCs w:val="28"/>
          <w:lang w:eastAsia="en-GB"/>
        </w:rPr>
        <w:t xml:space="preserve">На базе </w:t>
      </w:r>
      <w:proofErr w:type="gramStart"/>
      <w:r w:rsidR="00853008">
        <w:rPr>
          <w:sz w:val="28"/>
          <w:szCs w:val="28"/>
          <w:lang w:eastAsia="en-GB"/>
        </w:rPr>
        <w:t xml:space="preserve">модели, </w:t>
      </w:r>
      <w:r w:rsidR="00853008" w:rsidRPr="00853008">
        <w:rPr>
          <w:sz w:val="28"/>
          <w:szCs w:val="28"/>
          <w:lang w:eastAsia="en-GB"/>
        </w:rPr>
        <w:t>показавш</w:t>
      </w:r>
      <w:r w:rsidR="00853008">
        <w:rPr>
          <w:sz w:val="28"/>
          <w:szCs w:val="28"/>
          <w:lang w:eastAsia="en-GB"/>
        </w:rPr>
        <w:t>ей</w:t>
      </w:r>
      <w:r w:rsidR="00853008" w:rsidRPr="00853008">
        <w:rPr>
          <w:sz w:val="28"/>
          <w:szCs w:val="28"/>
          <w:lang w:eastAsia="en-GB"/>
        </w:rPr>
        <w:t xml:space="preserve"> наилучшие показатели качества в ходе тестирования</w:t>
      </w:r>
      <w:r w:rsidR="00853008">
        <w:rPr>
          <w:sz w:val="28"/>
          <w:szCs w:val="28"/>
          <w:lang w:eastAsia="en-GB"/>
        </w:rPr>
        <w:t xml:space="preserve"> было</w:t>
      </w:r>
      <w:proofErr w:type="gramEnd"/>
      <w:r w:rsidR="00853008">
        <w:rPr>
          <w:sz w:val="28"/>
          <w:szCs w:val="28"/>
          <w:lang w:eastAsia="en-GB"/>
        </w:rPr>
        <w:t xml:space="preserve"> </w:t>
      </w:r>
      <w:r w:rsidR="00853008" w:rsidRPr="00853008">
        <w:rPr>
          <w:sz w:val="28"/>
          <w:szCs w:val="28"/>
          <w:lang w:eastAsia="en-GB"/>
        </w:rPr>
        <w:t xml:space="preserve">создано пользовательское веб-приложение с использованием специализированного </w:t>
      </w:r>
      <w:proofErr w:type="spellStart"/>
      <w:r w:rsidR="00853008" w:rsidRPr="00853008">
        <w:rPr>
          <w:sz w:val="28"/>
          <w:szCs w:val="28"/>
          <w:lang w:eastAsia="en-GB"/>
        </w:rPr>
        <w:t>фреймворка</w:t>
      </w:r>
      <w:proofErr w:type="spellEnd"/>
      <w:r w:rsidR="00853008" w:rsidRPr="00853008">
        <w:rPr>
          <w:sz w:val="28"/>
          <w:szCs w:val="28"/>
          <w:lang w:eastAsia="en-GB"/>
        </w:rPr>
        <w:t xml:space="preserve"> </w:t>
      </w:r>
      <w:proofErr w:type="spellStart"/>
      <w:r w:rsidR="00853008" w:rsidRPr="00853008">
        <w:rPr>
          <w:sz w:val="28"/>
          <w:szCs w:val="28"/>
          <w:lang w:eastAsia="en-GB"/>
        </w:rPr>
        <w:t>Streamlit</w:t>
      </w:r>
      <w:proofErr w:type="spellEnd"/>
      <w:r w:rsidR="00853008">
        <w:rPr>
          <w:sz w:val="28"/>
          <w:szCs w:val="28"/>
          <w:lang w:eastAsia="en-GB"/>
        </w:rPr>
        <w:t>.</w:t>
      </w:r>
    </w:p>
    <w:p w14:paraId="2508D7B8" w14:textId="4BA85A60" w:rsidR="005E194F" w:rsidRPr="00677880" w:rsidRDefault="00253CC0" w:rsidP="00677880">
      <w:pPr>
        <w:pStyle w:val="1"/>
      </w:pPr>
      <w:r w:rsidRPr="000A5BE5">
        <w:br w:type="page"/>
      </w:r>
      <w:bookmarkStart w:id="4" w:name="_Toc235829052"/>
      <w:r w:rsidR="00AA5996" w:rsidRPr="00677880">
        <w:lastRenderedPageBreak/>
        <w:t xml:space="preserve">1. </w:t>
      </w:r>
      <w:r w:rsidR="006B0B83" w:rsidRPr="00677880">
        <w:t>Аналитическая часть</w:t>
      </w:r>
      <w:bookmarkEnd w:id="4"/>
    </w:p>
    <w:p w14:paraId="2E8670FF" w14:textId="77777777" w:rsidR="00790F59" w:rsidRPr="00790F59" w:rsidRDefault="00790F59" w:rsidP="00790F59">
      <w:pPr>
        <w:rPr>
          <w:lang w:eastAsia="ru-RU"/>
        </w:rPr>
      </w:pPr>
    </w:p>
    <w:p w14:paraId="29A8573F" w14:textId="068184E7" w:rsidR="006B0B83" w:rsidRPr="004750D3" w:rsidRDefault="00AA5996" w:rsidP="004750D3">
      <w:pPr>
        <w:pStyle w:val="2"/>
      </w:pPr>
      <w:bookmarkStart w:id="5" w:name="_Toc235829053"/>
      <w:r w:rsidRPr="004750D3">
        <w:t xml:space="preserve">1.1. </w:t>
      </w:r>
      <w:r w:rsidR="006B0B83" w:rsidRPr="004750D3">
        <w:t>Постановка задачи</w:t>
      </w:r>
      <w:bookmarkEnd w:id="5"/>
    </w:p>
    <w:p w14:paraId="29628E79" w14:textId="77777777" w:rsidR="004B720A" w:rsidRDefault="004B720A" w:rsidP="00483CE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rPr>
          <w:bCs/>
          <w:sz w:val="32"/>
          <w:szCs w:val="32"/>
        </w:rPr>
      </w:pPr>
    </w:p>
    <w:p w14:paraId="1485861B" w14:textId="5C9014D8" w:rsidR="00B827E7" w:rsidRDefault="00327CD9" w:rsidP="00483CE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rPr>
          <w:bCs/>
          <w:sz w:val="32"/>
          <w:szCs w:val="32"/>
        </w:rPr>
      </w:pPr>
      <w:r w:rsidRPr="00CD2162">
        <w:rPr>
          <w:bCs/>
          <w:sz w:val="32"/>
          <w:szCs w:val="32"/>
        </w:rPr>
        <w:t xml:space="preserve">Темой </w:t>
      </w:r>
      <w:r w:rsidR="00CD2162">
        <w:rPr>
          <w:bCs/>
          <w:sz w:val="32"/>
          <w:szCs w:val="32"/>
        </w:rPr>
        <w:t xml:space="preserve">данного </w:t>
      </w:r>
      <w:r w:rsidRPr="00CD2162">
        <w:rPr>
          <w:bCs/>
          <w:sz w:val="32"/>
          <w:szCs w:val="32"/>
        </w:rPr>
        <w:t xml:space="preserve">исследования </w:t>
      </w:r>
      <w:r w:rsidR="00CD2162">
        <w:rPr>
          <w:bCs/>
          <w:sz w:val="32"/>
          <w:szCs w:val="32"/>
        </w:rPr>
        <w:t>явл</w:t>
      </w:r>
      <w:r w:rsidR="00483CED">
        <w:rPr>
          <w:bCs/>
          <w:sz w:val="32"/>
          <w:szCs w:val="32"/>
        </w:rPr>
        <w:t xml:space="preserve">яется </w:t>
      </w:r>
      <w:r w:rsidR="001F3B31">
        <w:rPr>
          <w:bCs/>
          <w:sz w:val="32"/>
          <w:szCs w:val="32"/>
        </w:rPr>
        <w:t>п</w:t>
      </w:r>
      <w:r w:rsidR="00483CED" w:rsidRPr="00483CED">
        <w:rPr>
          <w:bCs/>
          <w:sz w:val="32"/>
          <w:szCs w:val="32"/>
        </w:rPr>
        <w:t>рогнозирование конечных свойств новых материалов (композиционных материалов).</w:t>
      </w:r>
      <w:r w:rsidR="004B720A">
        <w:rPr>
          <w:bCs/>
          <w:sz w:val="32"/>
          <w:szCs w:val="32"/>
        </w:rPr>
        <w:t xml:space="preserve"> В рамках неё</w:t>
      </w:r>
      <w:r w:rsidR="000406CA">
        <w:rPr>
          <w:bCs/>
          <w:sz w:val="32"/>
          <w:szCs w:val="32"/>
        </w:rPr>
        <w:t xml:space="preserve"> согласно </w:t>
      </w:r>
      <w:r w:rsidR="003F6EF2">
        <w:rPr>
          <w:bCs/>
          <w:sz w:val="32"/>
          <w:szCs w:val="32"/>
        </w:rPr>
        <w:t xml:space="preserve">аттестационному заданию </w:t>
      </w:r>
      <w:r w:rsidR="006A5474">
        <w:rPr>
          <w:bCs/>
          <w:sz w:val="32"/>
          <w:szCs w:val="32"/>
        </w:rPr>
        <w:t xml:space="preserve">были </w:t>
      </w:r>
      <w:r w:rsidR="004B720A">
        <w:rPr>
          <w:bCs/>
          <w:sz w:val="32"/>
          <w:szCs w:val="32"/>
        </w:rPr>
        <w:t xml:space="preserve">поставлены </w:t>
      </w:r>
      <w:r w:rsidR="006A5474">
        <w:rPr>
          <w:bCs/>
          <w:sz w:val="32"/>
          <w:szCs w:val="32"/>
        </w:rPr>
        <w:t>следующие задачи:</w:t>
      </w:r>
    </w:p>
    <w:p w14:paraId="6ECB9D5D" w14:textId="62630B86" w:rsidR="000406CA" w:rsidRDefault="006A5474" w:rsidP="00F0032B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line="360" w:lineRule="auto"/>
        <w:rPr>
          <w:bCs/>
          <w:sz w:val="32"/>
          <w:szCs w:val="32"/>
        </w:rPr>
      </w:pPr>
      <w:r w:rsidRPr="006A5474">
        <w:rPr>
          <w:bCs/>
          <w:sz w:val="32"/>
          <w:szCs w:val="32"/>
        </w:rPr>
        <w:t>обучить алгоритм машинного обучения определять модуль</w:t>
      </w:r>
      <w:r w:rsidR="000406CA">
        <w:rPr>
          <w:bCs/>
          <w:sz w:val="32"/>
          <w:szCs w:val="32"/>
        </w:rPr>
        <w:t xml:space="preserve"> упругости при растяжении, ГПа;</w:t>
      </w:r>
    </w:p>
    <w:p w14:paraId="231427C3" w14:textId="29B3C91F" w:rsidR="006A5474" w:rsidRPr="006A5474" w:rsidRDefault="006A5474" w:rsidP="00F0032B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line="360" w:lineRule="auto"/>
        <w:rPr>
          <w:bCs/>
          <w:sz w:val="32"/>
          <w:szCs w:val="32"/>
        </w:rPr>
      </w:pPr>
      <w:r w:rsidRPr="006A5474">
        <w:rPr>
          <w:bCs/>
          <w:sz w:val="32"/>
          <w:szCs w:val="32"/>
        </w:rPr>
        <w:t>обучить алгоритм машинного обучения</w:t>
      </w:r>
      <w:r w:rsidR="003F6EF2">
        <w:rPr>
          <w:bCs/>
          <w:sz w:val="32"/>
          <w:szCs w:val="32"/>
        </w:rPr>
        <w:t xml:space="preserve"> определять прочность при растя</w:t>
      </w:r>
      <w:r w:rsidRPr="006A5474">
        <w:rPr>
          <w:bCs/>
          <w:sz w:val="32"/>
          <w:szCs w:val="32"/>
        </w:rPr>
        <w:t>жении, МПа;</w:t>
      </w:r>
    </w:p>
    <w:p w14:paraId="57462E51" w14:textId="295AAAF3" w:rsidR="006A5474" w:rsidRPr="006A5474" w:rsidRDefault="006A5474" w:rsidP="00F0032B">
      <w:pPr>
        <w:pStyle w:val="ds-markdown-paragraph"/>
        <w:numPr>
          <w:ilvl w:val="0"/>
          <w:numId w:val="4"/>
        </w:numPr>
        <w:shd w:val="clear" w:color="auto" w:fill="FFFFFF"/>
        <w:spacing w:after="0" w:line="360" w:lineRule="auto"/>
        <w:rPr>
          <w:bCs/>
          <w:sz w:val="32"/>
          <w:szCs w:val="32"/>
        </w:rPr>
      </w:pPr>
      <w:r w:rsidRPr="006A5474">
        <w:rPr>
          <w:bCs/>
          <w:sz w:val="32"/>
          <w:szCs w:val="32"/>
        </w:rPr>
        <w:t>написать нейронную сеть, которая будет рекомендовать</w:t>
      </w:r>
      <w:r w:rsidR="003F6EF2">
        <w:rPr>
          <w:bCs/>
          <w:sz w:val="32"/>
          <w:szCs w:val="32"/>
        </w:rPr>
        <w:t xml:space="preserve"> соотношение мат</w:t>
      </w:r>
      <w:r w:rsidRPr="006A5474">
        <w:rPr>
          <w:bCs/>
          <w:sz w:val="32"/>
          <w:szCs w:val="32"/>
        </w:rPr>
        <w:t>рица - наполнитель;</w:t>
      </w:r>
    </w:p>
    <w:p w14:paraId="27CC8047" w14:textId="6D759922" w:rsidR="006A5474" w:rsidRPr="00CD2162" w:rsidRDefault="006A5474" w:rsidP="00F0032B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rPr>
          <w:bCs/>
          <w:sz w:val="32"/>
          <w:szCs w:val="32"/>
        </w:rPr>
      </w:pPr>
      <w:r w:rsidRPr="006A5474">
        <w:rPr>
          <w:bCs/>
          <w:sz w:val="32"/>
          <w:szCs w:val="32"/>
        </w:rPr>
        <w:t>написать приложение, которое будет в</w:t>
      </w:r>
      <w:r w:rsidR="00DB6781">
        <w:rPr>
          <w:bCs/>
          <w:sz w:val="32"/>
          <w:szCs w:val="32"/>
        </w:rPr>
        <w:t xml:space="preserve">ыдавать прогноз </w:t>
      </w:r>
      <w:r w:rsidR="00735307">
        <w:rPr>
          <w:bCs/>
          <w:sz w:val="32"/>
          <w:szCs w:val="32"/>
        </w:rPr>
        <w:t xml:space="preserve">предполагаемого </w:t>
      </w:r>
      <w:r w:rsidR="00DB6781">
        <w:rPr>
          <w:bCs/>
          <w:sz w:val="32"/>
          <w:szCs w:val="32"/>
        </w:rPr>
        <w:t>соотношения мат</w:t>
      </w:r>
      <w:r w:rsidRPr="006A5474">
        <w:rPr>
          <w:bCs/>
          <w:sz w:val="32"/>
          <w:szCs w:val="32"/>
        </w:rPr>
        <w:t xml:space="preserve">рица-наполнитель </w:t>
      </w:r>
      <w:r w:rsidR="00735307">
        <w:rPr>
          <w:bCs/>
          <w:sz w:val="32"/>
          <w:szCs w:val="32"/>
        </w:rPr>
        <w:t xml:space="preserve">исходя из </w:t>
      </w:r>
      <w:r w:rsidR="00C907BA">
        <w:rPr>
          <w:bCs/>
          <w:sz w:val="32"/>
          <w:szCs w:val="32"/>
        </w:rPr>
        <w:t>заданных</w:t>
      </w:r>
      <w:r w:rsidR="00735307">
        <w:rPr>
          <w:bCs/>
          <w:sz w:val="32"/>
          <w:szCs w:val="32"/>
        </w:rPr>
        <w:t xml:space="preserve"> параметров.</w:t>
      </w:r>
    </w:p>
    <w:p w14:paraId="601AA886" w14:textId="1B856F9B" w:rsidR="00C35E47" w:rsidRDefault="00C35E47" w:rsidP="0010127F">
      <w:pPr>
        <w:pStyle w:val="aa"/>
        <w:rPr>
          <w:bCs/>
          <w:sz w:val="32"/>
          <w:szCs w:val="32"/>
        </w:rPr>
      </w:pPr>
      <w:r w:rsidRPr="00DC6623">
        <w:rPr>
          <w:rFonts w:eastAsia="Times New Roman"/>
          <w:bCs/>
          <w:sz w:val="32"/>
          <w:szCs w:val="32"/>
          <w:lang w:eastAsia="ru-RU"/>
        </w:rPr>
        <w:t xml:space="preserve">Для </w:t>
      </w:r>
      <w:r w:rsidR="00025BDC" w:rsidRPr="00DC6623">
        <w:rPr>
          <w:rFonts w:eastAsia="Times New Roman"/>
          <w:bCs/>
          <w:sz w:val="32"/>
          <w:szCs w:val="32"/>
          <w:lang w:eastAsia="ru-RU"/>
        </w:rPr>
        <w:t xml:space="preserve">выполнения </w:t>
      </w:r>
      <w:r w:rsidRPr="00DC6623">
        <w:rPr>
          <w:rFonts w:eastAsia="Times New Roman"/>
          <w:bCs/>
          <w:sz w:val="32"/>
          <w:szCs w:val="32"/>
          <w:lang w:eastAsia="ru-RU"/>
        </w:rPr>
        <w:t xml:space="preserve">исследовательской работы были </w:t>
      </w:r>
      <w:r w:rsidR="00ED3807" w:rsidRPr="00DC6623">
        <w:rPr>
          <w:rFonts w:eastAsia="Times New Roman"/>
          <w:bCs/>
          <w:sz w:val="32"/>
          <w:szCs w:val="32"/>
          <w:lang w:eastAsia="ru-RU"/>
        </w:rPr>
        <w:t>получены</w:t>
      </w:r>
      <w:r w:rsidR="00C22DC0" w:rsidRPr="00DC6623">
        <w:rPr>
          <w:rFonts w:eastAsia="Times New Roman"/>
          <w:bCs/>
          <w:sz w:val="32"/>
          <w:szCs w:val="32"/>
          <w:lang w:eastAsia="ru-RU"/>
        </w:rPr>
        <w:t xml:space="preserve"> </w:t>
      </w:r>
      <w:r w:rsidRPr="00DC6623">
        <w:rPr>
          <w:rFonts w:eastAsia="Times New Roman"/>
          <w:bCs/>
          <w:sz w:val="32"/>
          <w:szCs w:val="32"/>
          <w:lang w:eastAsia="ru-RU"/>
        </w:rPr>
        <w:t xml:space="preserve">2 </w:t>
      </w:r>
      <w:r w:rsidR="00A57CAC">
        <w:rPr>
          <w:rFonts w:eastAsia="Times New Roman"/>
          <w:bCs/>
          <w:sz w:val="32"/>
          <w:szCs w:val="32"/>
          <w:lang w:eastAsia="ru-RU"/>
        </w:rPr>
        <w:t>файла электронных таблиц</w:t>
      </w:r>
      <w:r w:rsidRPr="00DC6623">
        <w:rPr>
          <w:rFonts w:eastAsia="Times New Roman"/>
          <w:bCs/>
          <w:sz w:val="32"/>
          <w:szCs w:val="32"/>
          <w:lang w:eastAsia="ru-RU"/>
        </w:rPr>
        <w:t xml:space="preserve"> с да</w:t>
      </w:r>
      <w:r w:rsidRPr="00DC6623">
        <w:rPr>
          <w:rFonts w:eastAsia="Times New Roman"/>
          <w:bCs/>
          <w:sz w:val="32"/>
          <w:szCs w:val="32"/>
          <w:lang w:eastAsia="ru-RU"/>
        </w:rPr>
        <w:t>н</w:t>
      </w:r>
      <w:r w:rsidRPr="00DC6623">
        <w:rPr>
          <w:rFonts w:eastAsia="Times New Roman"/>
          <w:bCs/>
          <w:sz w:val="32"/>
          <w:szCs w:val="32"/>
          <w:lang w:eastAsia="ru-RU"/>
        </w:rPr>
        <w:t>ными о параметрах композитного материала</w:t>
      </w:r>
      <w:r w:rsidR="00025BDC" w:rsidRPr="00DC6623">
        <w:rPr>
          <w:rFonts w:eastAsia="Times New Roman"/>
          <w:bCs/>
          <w:sz w:val="32"/>
          <w:szCs w:val="32"/>
          <w:lang w:eastAsia="ru-RU"/>
        </w:rPr>
        <w:t xml:space="preserve"> и его </w:t>
      </w:r>
      <w:r w:rsidR="009D314C" w:rsidRPr="00DC6623">
        <w:rPr>
          <w:rFonts w:eastAsia="Times New Roman"/>
          <w:bCs/>
          <w:sz w:val="32"/>
          <w:szCs w:val="32"/>
          <w:lang w:eastAsia="ru-RU"/>
        </w:rPr>
        <w:t>компонентов</w:t>
      </w:r>
      <w:r w:rsidRPr="00DC6623">
        <w:rPr>
          <w:rFonts w:eastAsia="Times New Roman"/>
          <w:bCs/>
          <w:sz w:val="32"/>
          <w:szCs w:val="32"/>
          <w:lang w:eastAsia="ru-RU"/>
        </w:rPr>
        <w:t>: X_bp.xlsx и X_nup.xlsx.</w:t>
      </w:r>
      <w:r w:rsidR="00790F39">
        <w:rPr>
          <w:rFonts w:eastAsia="Times New Roman"/>
          <w:bCs/>
          <w:sz w:val="32"/>
          <w:szCs w:val="32"/>
          <w:lang w:eastAsia="ru-RU"/>
        </w:rPr>
        <w:t xml:space="preserve"> Согласно </w:t>
      </w:r>
      <w:r w:rsidR="00790F39">
        <w:rPr>
          <w:bCs/>
          <w:sz w:val="32"/>
          <w:szCs w:val="32"/>
        </w:rPr>
        <w:t>аттестационному заданию</w:t>
      </w:r>
      <w:r w:rsidR="00D1241F">
        <w:rPr>
          <w:bCs/>
          <w:sz w:val="32"/>
          <w:szCs w:val="32"/>
        </w:rPr>
        <w:t xml:space="preserve"> для </w:t>
      </w:r>
      <w:r w:rsidR="00D1241F" w:rsidRPr="00D1241F">
        <w:rPr>
          <w:bCs/>
          <w:sz w:val="32"/>
          <w:szCs w:val="32"/>
        </w:rPr>
        <w:t xml:space="preserve">формирования итоговой выборки выполняется </w:t>
      </w:r>
      <w:r w:rsidR="00D1241F">
        <w:rPr>
          <w:bCs/>
          <w:sz w:val="32"/>
          <w:szCs w:val="32"/>
        </w:rPr>
        <w:t>объединение</w:t>
      </w:r>
      <w:r w:rsidR="00D1241F" w:rsidRPr="00D1241F">
        <w:rPr>
          <w:bCs/>
          <w:sz w:val="32"/>
          <w:szCs w:val="32"/>
        </w:rPr>
        <w:t xml:space="preserve"> по индексу</w:t>
      </w:r>
      <w:r w:rsidR="006B39D5">
        <w:rPr>
          <w:bCs/>
          <w:sz w:val="32"/>
          <w:szCs w:val="32"/>
        </w:rPr>
        <w:t xml:space="preserve"> с</w:t>
      </w:r>
      <w:r w:rsidR="00D1241F" w:rsidRPr="00D1241F">
        <w:rPr>
          <w:bCs/>
          <w:sz w:val="32"/>
          <w:szCs w:val="32"/>
        </w:rPr>
        <w:t xml:space="preserve"> использ</w:t>
      </w:r>
      <w:r w:rsidR="006B39D5">
        <w:rPr>
          <w:bCs/>
          <w:sz w:val="32"/>
          <w:szCs w:val="32"/>
        </w:rPr>
        <w:t>ованием</w:t>
      </w:r>
      <w:r w:rsidR="00D1241F" w:rsidRPr="00D1241F">
        <w:rPr>
          <w:bCs/>
          <w:sz w:val="32"/>
          <w:szCs w:val="32"/>
        </w:rPr>
        <w:t xml:space="preserve"> тип</w:t>
      </w:r>
      <w:r w:rsidR="006B39D5">
        <w:rPr>
          <w:bCs/>
          <w:sz w:val="32"/>
          <w:szCs w:val="32"/>
        </w:rPr>
        <w:t>а</w:t>
      </w:r>
      <w:r w:rsidR="00D1241F" w:rsidRPr="00D1241F">
        <w:rPr>
          <w:bCs/>
          <w:sz w:val="32"/>
          <w:szCs w:val="32"/>
        </w:rPr>
        <w:t xml:space="preserve"> объединения INNER,</w:t>
      </w:r>
      <w:r w:rsidR="006B39D5">
        <w:rPr>
          <w:bCs/>
          <w:sz w:val="32"/>
          <w:szCs w:val="32"/>
        </w:rPr>
        <w:t xml:space="preserve"> </w:t>
      </w:r>
      <w:r w:rsidR="006B39D5" w:rsidRPr="006B39D5">
        <w:rPr>
          <w:bCs/>
          <w:sz w:val="32"/>
          <w:szCs w:val="32"/>
        </w:rPr>
        <w:t>что позволяет сохранить только те записи, которые присутствуют в обоих массива</w:t>
      </w:r>
      <w:r w:rsidR="009D12BA">
        <w:rPr>
          <w:bCs/>
          <w:sz w:val="32"/>
          <w:szCs w:val="32"/>
        </w:rPr>
        <w:t>х.</w:t>
      </w:r>
    </w:p>
    <w:p w14:paraId="7416004A" w14:textId="77777777" w:rsidR="007F52A4" w:rsidRDefault="007F52A4" w:rsidP="007F52A4">
      <w:pPr>
        <w:pStyle w:val="a8"/>
        <w:spacing w:line="360" w:lineRule="auto"/>
        <w:ind w:firstLine="0"/>
        <w:jc w:val="both"/>
      </w:pPr>
    </w:p>
    <w:p w14:paraId="4E187FFE" w14:textId="0D4E6540" w:rsidR="001B07AB" w:rsidRPr="00EC06AB" w:rsidRDefault="00EC06AB" w:rsidP="00EC06A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highlight w:val="magenta"/>
        </w:rPr>
      </w:pPr>
      <w:r w:rsidRPr="00EC06AB">
        <w:rPr>
          <w:rFonts w:ascii="Times New Roman" w:hAnsi="Times New Roman" w:cs="Times New Roman"/>
          <w:sz w:val="28"/>
          <w:szCs w:val="28"/>
        </w:rPr>
        <w:lastRenderedPageBreak/>
        <w:t>Исходный набор данных содержал 10 независимых (входных) признаков и 3 зависимые (целевые) переменные: соотношение "матрица-наполнитель", модуль упругости при растяжении и прочность при растяжении. Для максимизации информационной емкости моделей и учета взаимного влияния целевых показателей, решение общей задачи было декомпозировано на три изолированные подзадачи. Для каждой из них сформирована отдельная выборка, включающая одну целевую переменную и 12 предикторов (10 исходных входных признаков и 2 оставшиеся целевые переменные, выступающие в роли дополнительных факторов)</w:t>
      </w:r>
    </w:p>
    <w:p w14:paraId="41B1854A" w14:textId="1122E294" w:rsidR="000430AE" w:rsidRDefault="004750D3" w:rsidP="004750D3">
      <w:pPr>
        <w:pStyle w:val="2"/>
        <w:rPr>
          <w:rFonts w:eastAsia="Times New Roman"/>
        </w:rPr>
      </w:pPr>
      <w:bookmarkStart w:id="6" w:name="_Toc235829054"/>
      <w:r>
        <w:rPr>
          <w:rFonts w:eastAsia="Times New Roman"/>
        </w:rPr>
        <w:t xml:space="preserve">2.1. </w:t>
      </w:r>
      <w:r w:rsidR="007C4FC4" w:rsidRPr="00677880">
        <w:rPr>
          <w:rFonts w:eastAsia="Times New Roman"/>
        </w:rPr>
        <w:t>Описание используемых методов</w:t>
      </w:r>
      <w:bookmarkEnd w:id="6"/>
    </w:p>
    <w:p w14:paraId="4E32E25D" w14:textId="77777777" w:rsidR="004750D3" w:rsidRPr="004750D3" w:rsidRDefault="004750D3" w:rsidP="004750D3"/>
    <w:p w14:paraId="764981CA" w14:textId="6A3D309D" w:rsidR="006D3D46" w:rsidRDefault="006D3D46" w:rsidP="008B3B6D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6D3D46">
        <w:rPr>
          <w:rFonts w:ascii="Times New Roman" w:eastAsia="Times New Roman" w:hAnsi="Times New Roman" w:cs="Times New Roman"/>
          <w:sz w:val="28"/>
          <w:szCs w:val="28"/>
          <w:lang w:eastAsia="en-GB"/>
        </w:rPr>
        <w:t>С позиции классификации задач машинного обучения, проводимое исследование относится к классу обучения с учителем (</w:t>
      </w:r>
      <w:proofErr w:type="spellStart"/>
      <w:r w:rsidRPr="006D3D46">
        <w:rPr>
          <w:rFonts w:ascii="Times New Roman" w:eastAsia="Times New Roman" w:hAnsi="Times New Roman" w:cs="Times New Roman"/>
          <w:sz w:val="28"/>
          <w:szCs w:val="28"/>
          <w:lang w:eastAsia="en-GB"/>
        </w:rPr>
        <w:t>Supervised</w:t>
      </w:r>
      <w:proofErr w:type="spellEnd"/>
      <w:r w:rsidRPr="006D3D46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6D3D46">
        <w:rPr>
          <w:rFonts w:ascii="Times New Roman" w:eastAsia="Times New Roman" w:hAnsi="Times New Roman" w:cs="Times New Roman"/>
          <w:sz w:val="28"/>
          <w:szCs w:val="28"/>
          <w:lang w:eastAsia="en-GB"/>
        </w:rPr>
        <w:t>Learning</w:t>
      </w:r>
      <w:proofErr w:type="spellEnd"/>
      <w:r w:rsidRPr="006D3D46">
        <w:rPr>
          <w:rFonts w:ascii="Times New Roman" w:eastAsia="Times New Roman" w:hAnsi="Times New Roman" w:cs="Times New Roman"/>
          <w:sz w:val="28"/>
          <w:szCs w:val="28"/>
          <w:lang w:eastAsia="en-GB"/>
        </w:rPr>
        <w:t>) и представляет собой задачу восстановления регрессии. Направленность любого алгоритма данной категории заключается в аппроксимации истинной зависимости между признаками путем определения специфичной функции потерь (</w:t>
      </w:r>
      <w:proofErr w:type="spellStart"/>
      <w:r w:rsidRPr="006D3D46">
        <w:rPr>
          <w:rFonts w:ascii="Times New Roman" w:eastAsia="Times New Roman" w:hAnsi="Times New Roman" w:cs="Times New Roman"/>
          <w:sz w:val="28"/>
          <w:szCs w:val="28"/>
          <w:lang w:eastAsia="en-GB"/>
        </w:rPr>
        <w:t>Loss</w:t>
      </w:r>
      <w:proofErr w:type="spellEnd"/>
      <w:r w:rsidRPr="006D3D46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6D3D46">
        <w:rPr>
          <w:rFonts w:ascii="Times New Roman" w:eastAsia="Times New Roman" w:hAnsi="Times New Roman" w:cs="Times New Roman"/>
          <w:sz w:val="28"/>
          <w:szCs w:val="28"/>
          <w:lang w:eastAsia="en-GB"/>
        </w:rPr>
        <w:t>Function</w:t>
      </w:r>
      <w:proofErr w:type="spellEnd"/>
      <w:r w:rsidRPr="006D3D46">
        <w:rPr>
          <w:rFonts w:ascii="Times New Roman" w:eastAsia="Times New Roman" w:hAnsi="Times New Roman" w:cs="Times New Roman"/>
          <w:sz w:val="28"/>
          <w:szCs w:val="28"/>
          <w:lang w:eastAsia="en-GB"/>
        </w:rPr>
        <w:t>) и её последующей минимизации на обучающей выборке.</w:t>
      </w:r>
    </w:p>
    <w:p w14:paraId="487EF1B1" w14:textId="473200C6" w:rsidR="006D3D46" w:rsidRDefault="00BC2391" w:rsidP="008B3B6D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В целях </w:t>
      </w:r>
      <w:r w:rsidRPr="00BC2391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созда</w:t>
      </w:r>
      <w:r>
        <w:rPr>
          <w:rFonts w:ascii="Times New Roman" w:eastAsia="Times New Roman" w:hAnsi="Times New Roman" w:cs="Times New Roman"/>
          <w:sz w:val="28"/>
          <w:szCs w:val="28"/>
          <w:lang w:eastAsia="en-GB"/>
        </w:rPr>
        <w:t>ния</w:t>
      </w:r>
      <w:r w:rsidRPr="00BC2391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надежн</w:t>
      </w:r>
      <w:r>
        <w:rPr>
          <w:rFonts w:ascii="Times New Roman" w:eastAsia="Times New Roman" w:hAnsi="Times New Roman" w:cs="Times New Roman"/>
          <w:sz w:val="28"/>
          <w:szCs w:val="28"/>
          <w:lang w:eastAsia="en-GB"/>
        </w:rPr>
        <w:t>ой</w:t>
      </w:r>
      <w:r w:rsidRPr="00BC2391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систем</w:t>
      </w:r>
      <w:r>
        <w:rPr>
          <w:rFonts w:ascii="Times New Roman" w:eastAsia="Times New Roman" w:hAnsi="Times New Roman" w:cs="Times New Roman"/>
          <w:sz w:val="28"/>
          <w:szCs w:val="28"/>
          <w:lang w:eastAsia="en-GB"/>
        </w:rPr>
        <w:t>ы</w:t>
      </w:r>
      <w:r w:rsidRPr="00BC2391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прогнозирования и </w:t>
      </w:r>
      <w:r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для </w:t>
      </w:r>
      <w:r w:rsidRPr="00BC2391">
        <w:rPr>
          <w:rFonts w:ascii="Times New Roman" w:eastAsia="Times New Roman" w:hAnsi="Times New Roman" w:cs="Times New Roman"/>
          <w:sz w:val="28"/>
          <w:szCs w:val="28"/>
          <w:lang w:eastAsia="en-GB"/>
        </w:rPr>
        <w:t>сравн</w:t>
      </w:r>
      <w:r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ения </w:t>
      </w:r>
      <w:r w:rsidRPr="00BC2391">
        <w:rPr>
          <w:rFonts w:ascii="Times New Roman" w:eastAsia="Times New Roman" w:hAnsi="Times New Roman" w:cs="Times New Roman"/>
          <w:sz w:val="28"/>
          <w:szCs w:val="28"/>
          <w:lang w:eastAsia="en-GB"/>
        </w:rPr>
        <w:t>алгоритм</w:t>
      </w:r>
      <w:r>
        <w:rPr>
          <w:rFonts w:ascii="Times New Roman" w:eastAsia="Times New Roman" w:hAnsi="Times New Roman" w:cs="Times New Roman"/>
          <w:sz w:val="28"/>
          <w:szCs w:val="28"/>
          <w:lang w:eastAsia="en-GB"/>
        </w:rPr>
        <w:t>ов</w:t>
      </w:r>
      <w:r w:rsidRPr="00BC2391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между собой, в единый программный конвейер (</w:t>
      </w:r>
      <w:proofErr w:type="spellStart"/>
      <w:r w:rsidRPr="00BC2391">
        <w:rPr>
          <w:rFonts w:ascii="Times New Roman" w:eastAsia="Times New Roman" w:hAnsi="Times New Roman" w:cs="Times New Roman"/>
          <w:sz w:val="28"/>
          <w:szCs w:val="28"/>
          <w:lang w:eastAsia="en-GB"/>
        </w:rPr>
        <w:t>Pipeline</w:t>
      </w:r>
      <w:proofErr w:type="spellEnd"/>
      <w:r w:rsidRPr="00BC2391">
        <w:rPr>
          <w:rFonts w:ascii="Times New Roman" w:eastAsia="Times New Roman" w:hAnsi="Times New Roman" w:cs="Times New Roman"/>
          <w:sz w:val="28"/>
          <w:szCs w:val="28"/>
          <w:lang w:eastAsia="en-GB"/>
        </w:rPr>
        <w:t>) был включен набор различных методов машинного обучения.</w:t>
      </w:r>
      <w:r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6D3D46" w:rsidRPr="006D3D46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Включение моделей различных классов (параметрических, метрических, непараметрических ансамблевых и </w:t>
      </w:r>
      <w:proofErr w:type="spellStart"/>
      <w:r w:rsidR="006D3D46" w:rsidRPr="006D3D46">
        <w:rPr>
          <w:rFonts w:ascii="Times New Roman" w:eastAsia="Times New Roman" w:hAnsi="Times New Roman" w:cs="Times New Roman"/>
          <w:sz w:val="28"/>
          <w:szCs w:val="28"/>
          <w:lang w:eastAsia="en-GB"/>
        </w:rPr>
        <w:t>нейросетевых</w:t>
      </w:r>
      <w:proofErr w:type="spellEnd"/>
      <w:r w:rsidR="006D3D46" w:rsidRPr="006D3D46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) обусловлено необходимостью тестирования альтернативных математических подходов для выявления скрытых физико-химических закономерностей в данных. </w:t>
      </w:r>
    </w:p>
    <w:p w14:paraId="64547ECC" w14:textId="1A5A8DB8" w:rsidR="002E4351" w:rsidRDefault="002E4351" w:rsidP="008B3B6D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8B3B6D">
        <w:rPr>
          <w:rFonts w:ascii="Times New Roman" w:eastAsia="Times New Roman" w:hAnsi="Times New Roman" w:cs="Times New Roman"/>
          <w:sz w:val="28"/>
          <w:szCs w:val="28"/>
          <w:lang w:eastAsia="en-GB"/>
        </w:rPr>
        <w:t>В процессе исследования для построения прогнозных моделей были применены следующие методы</w:t>
      </w:r>
      <w:r>
        <w:rPr>
          <w:rFonts w:ascii="Times New Roman" w:eastAsia="Times New Roman" w:hAnsi="Times New Roman" w:cs="Times New Roman"/>
          <w:sz w:val="28"/>
          <w:szCs w:val="28"/>
          <w:lang w:eastAsia="en-GB"/>
        </w:rPr>
        <w:t>:</w:t>
      </w:r>
    </w:p>
    <w:p w14:paraId="1CDCAB3A" w14:textId="77777777" w:rsidR="00485F78" w:rsidRPr="008B3B6D" w:rsidRDefault="00485F78" w:rsidP="00F0032B">
      <w:pPr>
        <w:pStyle w:val="a8"/>
        <w:numPr>
          <w:ilvl w:val="0"/>
          <w:numId w:val="5"/>
        </w:numPr>
        <w:spacing w:line="360" w:lineRule="auto"/>
        <w:ind w:left="426"/>
        <w:jc w:val="both"/>
        <w:rPr>
          <w:rFonts w:eastAsia="Times New Roman" w:cs="Times New Roman"/>
          <w:lang w:eastAsia="en-GB"/>
        </w:rPr>
      </w:pPr>
      <w:r w:rsidRPr="008B3B6D">
        <w:rPr>
          <w:rFonts w:eastAsia="Times New Roman" w:cs="Times New Roman"/>
          <w:lang w:eastAsia="en-GB"/>
        </w:rPr>
        <w:t>Множественная линейная регрессия;</w:t>
      </w:r>
    </w:p>
    <w:p w14:paraId="4B6513CF" w14:textId="764946ED" w:rsidR="00485F78" w:rsidRPr="008B3B6D" w:rsidRDefault="00485F78" w:rsidP="00F0032B">
      <w:pPr>
        <w:pStyle w:val="a8"/>
        <w:numPr>
          <w:ilvl w:val="0"/>
          <w:numId w:val="5"/>
        </w:numPr>
        <w:spacing w:line="360" w:lineRule="auto"/>
        <w:ind w:left="426"/>
        <w:jc w:val="both"/>
        <w:rPr>
          <w:rFonts w:eastAsia="Times New Roman" w:cs="Times New Roman"/>
          <w:lang w:eastAsia="en-GB"/>
        </w:rPr>
      </w:pPr>
      <w:r w:rsidRPr="008B3B6D">
        <w:rPr>
          <w:rFonts w:eastAsia="Times New Roman" w:cs="Times New Roman"/>
          <w:lang w:eastAsia="en-GB"/>
        </w:rPr>
        <w:lastRenderedPageBreak/>
        <w:t>Метод K-ближайших соседей;</w:t>
      </w:r>
    </w:p>
    <w:p w14:paraId="7D7DC827" w14:textId="77777777" w:rsidR="00485F78" w:rsidRPr="008B3B6D" w:rsidRDefault="00485F78" w:rsidP="00F0032B">
      <w:pPr>
        <w:pStyle w:val="a8"/>
        <w:numPr>
          <w:ilvl w:val="0"/>
          <w:numId w:val="5"/>
        </w:numPr>
        <w:spacing w:line="360" w:lineRule="auto"/>
        <w:ind w:left="426"/>
        <w:jc w:val="both"/>
        <w:rPr>
          <w:rFonts w:eastAsia="Times New Roman" w:cs="Times New Roman"/>
          <w:lang w:eastAsia="en-GB"/>
        </w:rPr>
      </w:pPr>
      <w:r w:rsidRPr="008B3B6D">
        <w:rPr>
          <w:rFonts w:eastAsia="Times New Roman" w:cs="Times New Roman"/>
          <w:lang w:eastAsia="en-GB"/>
        </w:rPr>
        <w:t>Метод случайного леса;</w:t>
      </w:r>
    </w:p>
    <w:p w14:paraId="580EDE09" w14:textId="77777777" w:rsidR="00485F78" w:rsidRPr="008B3B6D" w:rsidRDefault="00485F78" w:rsidP="00F0032B">
      <w:pPr>
        <w:pStyle w:val="a8"/>
        <w:numPr>
          <w:ilvl w:val="0"/>
          <w:numId w:val="5"/>
        </w:numPr>
        <w:spacing w:line="360" w:lineRule="auto"/>
        <w:ind w:left="426"/>
        <w:jc w:val="both"/>
        <w:rPr>
          <w:rFonts w:eastAsia="Times New Roman" w:cs="Times New Roman"/>
          <w:lang w:eastAsia="en-GB"/>
        </w:rPr>
      </w:pPr>
      <w:r w:rsidRPr="008B3B6D">
        <w:rPr>
          <w:rFonts w:eastAsia="Times New Roman" w:cs="Times New Roman"/>
          <w:lang w:eastAsia="en-GB"/>
        </w:rPr>
        <w:t xml:space="preserve">Градиентный </w:t>
      </w:r>
      <w:proofErr w:type="spellStart"/>
      <w:r w:rsidRPr="008B3B6D">
        <w:rPr>
          <w:rFonts w:eastAsia="Times New Roman" w:cs="Times New Roman"/>
          <w:lang w:eastAsia="en-GB"/>
        </w:rPr>
        <w:t>бустинг</w:t>
      </w:r>
      <w:proofErr w:type="spellEnd"/>
      <w:r w:rsidRPr="008B3B6D">
        <w:rPr>
          <w:rFonts w:eastAsia="Times New Roman" w:cs="Times New Roman"/>
          <w:lang w:eastAsia="en-GB"/>
        </w:rPr>
        <w:t>;</w:t>
      </w:r>
    </w:p>
    <w:p w14:paraId="5D8FBB5B" w14:textId="4182FB04" w:rsidR="0098647E" w:rsidRPr="008B3B6D" w:rsidRDefault="003B7E0E" w:rsidP="00F0032B">
      <w:pPr>
        <w:pStyle w:val="a8"/>
        <w:numPr>
          <w:ilvl w:val="0"/>
          <w:numId w:val="5"/>
        </w:numPr>
        <w:spacing w:after="240" w:line="360" w:lineRule="auto"/>
        <w:ind w:left="426"/>
        <w:jc w:val="both"/>
        <w:rPr>
          <w:rFonts w:eastAsia="Times New Roman" w:cs="Times New Roman"/>
          <w:lang w:eastAsia="en-GB"/>
        </w:rPr>
      </w:pPr>
      <w:r w:rsidRPr="008B3B6D">
        <w:rPr>
          <w:rFonts w:eastAsia="Times New Roman" w:cs="Times New Roman"/>
          <w:lang w:eastAsia="en-GB"/>
        </w:rPr>
        <w:t>Искусственные нейронные сети.</w:t>
      </w:r>
    </w:p>
    <w:p w14:paraId="7F4CD48C" w14:textId="58D58644" w:rsidR="003B7E0E" w:rsidRPr="008B3B6D" w:rsidRDefault="003B7E0E" w:rsidP="00B27505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D50091">
        <w:rPr>
          <w:rFonts w:ascii="Times New Roman" w:eastAsia="Times New Roman" w:hAnsi="Times New Roman" w:cs="Times New Roman"/>
          <w:i/>
          <w:sz w:val="28"/>
          <w:szCs w:val="28"/>
          <w:lang w:eastAsia="en-GB"/>
        </w:rPr>
        <w:t>Множественная линейная регрессия (</w:t>
      </w:r>
      <w:proofErr w:type="spellStart"/>
      <w:r w:rsidRPr="00D50091">
        <w:rPr>
          <w:rFonts w:ascii="Times New Roman" w:eastAsia="Times New Roman" w:hAnsi="Times New Roman" w:cs="Times New Roman"/>
          <w:i/>
          <w:sz w:val="28"/>
          <w:szCs w:val="28"/>
          <w:lang w:eastAsia="en-GB"/>
        </w:rPr>
        <w:t>Linear</w:t>
      </w:r>
      <w:proofErr w:type="spellEnd"/>
      <w:r w:rsidRPr="00D50091">
        <w:rPr>
          <w:rFonts w:ascii="Times New Roman" w:eastAsia="Times New Roman" w:hAnsi="Times New Roman" w:cs="Times New Roman"/>
          <w:i/>
          <w:sz w:val="28"/>
          <w:szCs w:val="28"/>
          <w:lang w:eastAsia="en-GB"/>
        </w:rPr>
        <w:t xml:space="preserve"> </w:t>
      </w:r>
      <w:proofErr w:type="spellStart"/>
      <w:r w:rsidRPr="00D50091">
        <w:rPr>
          <w:rFonts w:ascii="Times New Roman" w:eastAsia="Times New Roman" w:hAnsi="Times New Roman" w:cs="Times New Roman"/>
          <w:i/>
          <w:sz w:val="28"/>
          <w:szCs w:val="28"/>
          <w:lang w:eastAsia="en-GB"/>
        </w:rPr>
        <w:t>Regression</w:t>
      </w:r>
      <w:proofErr w:type="spellEnd"/>
      <w:r w:rsidRPr="00D50091">
        <w:rPr>
          <w:rFonts w:ascii="Times New Roman" w:eastAsia="Times New Roman" w:hAnsi="Times New Roman" w:cs="Times New Roman"/>
          <w:i/>
          <w:sz w:val="28"/>
          <w:szCs w:val="28"/>
          <w:lang w:eastAsia="en-GB"/>
        </w:rPr>
        <w:t>)</w:t>
      </w:r>
      <w:r w:rsidRPr="008B3B6D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представляет собой базовый алгоритм контролируемого машинного обучения и инструмент статистического моделирования, направленный на поиск линейной взаимосвязи между одной непрерывной зависимой (выходной) переменной и совокупностью нескольких независимых признаков-предикторов (входных переменных). Математическая суть алгоритма заключается в нахождении оптимальных весовых коэффициентов уравнения гиперплоскости («линии наилучшего соответствия» в многомерном пространстве), </w:t>
      </w:r>
      <w:proofErr w:type="spellStart"/>
      <w:r w:rsidRPr="008B3B6D">
        <w:rPr>
          <w:rFonts w:ascii="Times New Roman" w:eastAsia="Times New Roman" w:hAnsi="Times New Roman" w:cs="Times New Roman"/>
          <w:sz w:val="28"/>
          <w:szCs w:val="28"/>
          <w:lang w:eastAsia="en-GB"/>
        </w:rPr>
        <w:t>минимизирующих</w:t>
      </w:r>
      <w:proofErr w:type="spellEnd"/>
      <w:r w:rsidRPr="008B3B6D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сумму квадратов отклонений реальных значений </w:t>
      </w:r>
      <w:proofErr w:type="gramStart"/>
      <w:r w:rsidRPr="008B3B6D">
        <w:rPr>
          <w:rFonts w:ascii="Times New Roman" w:eastAsia="Times New Roman" w:hAnsi="Times New Roman" w:cs="Times New Roman"/>
          <w:sz w:val="28"/>
          <w:szCs w:val="28"/>
          <w:lang w:eastAsia="en-GB"/>
        </w:rPr>
        <w:t>от</w:t>
      </w:r>
      <w:proofErr w:type="gramEnd"/>
      <w:r w:rsidR="00B27505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B3B6D">
        <w:rPr>
          <w:rFonts w:ascii="Times New Roman" w:eastAsia="Times New Roman" w:hAnsi="Times New Roman" w:cs="Times New Roman"/>
          <w:sz w:val="28"/>
          <w:szCs w:val="28"/>
          <w:lang w:eastAsia="en-GB"/>
        </w:rPr>
        <w:t>предсказанных.</w:t>
      </w:r>
    </w:p>
    <w:p w14:paraId="41B4792F" w14:textId="77777777" w:rsidR="00015E0F" w:rsidRPr="008B3B6D" w:rsidRDefault="00015E0F" w:rsidP="00B27505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8B3B6D">
        <w:rPr>
          <w:rFonts w:ascii="Times New Roman" w:eastAsia="Times New Roman" w:hAnsi="Times New Roman" w:cs="Times New Roman"/>
          <w:sz w:val="28"/>
          <w:szCs w:val="28"/>
          <w:lang w:eastAsia="en-GB"/>
        </w:rPr>
        <w:t>Достоинства метода:</w:t>
      </w:r>
    </w:p>
    <w:p w14:paraId="015DAB45" w14:textId="77777777" w:rsidR="00015E0F" w:rsidRPr="00D135A7" w:rsidRDefault="00015E0F" w:rsidP="00F0032B">
      <w:pPr>
        <w:pStyle w:val="a8"/>
        <w:numPr>
          <w:ilvl w:val="0"/>
          <w:numId w:val="6"/>
        </w:numPr>
        <w:spacing w:line="360" w:lineRule="auto"/>
        <w:jc w:val="both"/>
        <w:rPr>
          <w:rFonts w:eastAsia="Times New Roman" w:cs="Times New Roman"/>
          <w:lang w:eastAsia="en-GB"/>
        </w:rPr>
      </w:pPr>
      <w:r w:rsidRPr="00D135A7">
        <w:rPr>
          <w:rFonts w:eastAsia="Times New Roman" w:cs="Times New Roman"/>
          <w:lang w:eastAsia="en-GB"/>
        </w:rPr>
        <w:t>Высокая скорость обучения и простота программной реализации;</w:t>
      </w:r>
    </w:p>
    <w:p w14:paraId="2AE960A4" w14:textId="77777777" w:rsidR="00015E0F" w:rsidRPr="00D135A7" w:rsidRDefault="00015E0F" w:rsidP="00F0032B">
      <w:pPr>
        <w:pStyle w:val="a8"/>
        <w:numPr>
          <w:ilvl w:val="0"/>
          <w:numId w:val="6"/>
        </w:numPr>
        <w:spacing w:line="360" w:lineRule="auto"/>
        <w:jc w:val="both"/>
        <w:rPr>
          <w:rFonts w:eastAsia="Times New Roman" w:cs="Times New Roman"/>
          <w:lang w:eastAsia="en-GB"/>
        </w:rPr>
      </w:pPr>
      <w:r w:rsidRPr="00D135A7">
        <w:rPr>
          <w:rFonts w:eastAsia="Times New Roman" w:cs="Times New Roman"/>
          <w:lang w:eastAsia="en-GB"/>
        </w:rPr>
        <w:t>Прямая интерпретируемость весов, что делает метод ценным для решения прикладных физико-технических задач;</w:t>
      </w:r>
    </w:p>
    <w:p w14:paraId="1DF0C6CE" w14:textId="77777777" w:rsidR="00015E0F" w:rsidRPr="00D135A7" w:rsidRDefault="00015E0F" w:rsidP="00F0032B">
      <w:pPr>
        <w:pStyle w:val="a8"/>
        <w:numPr>
          <w:ilvl w:val="0"/>
          <w:numId w:val="6"/>
        </w:numPr>
        <w:spacing w:line="360" w:lineRule="auto"/>
        <w:rPr>
          <w:rFonts w:eastAsia="Times New Roman" w:cs="Times New Roman"/>
          <w:lang w:eastAsia="en-GB"/>
        </w:rPr>
      </w:pPr>
      <w:r w:rsidRPr="00D135A7">
        <w:rPr>
          <w:rFonts w:eastAsia="Times New Roman" w:cs="Times New Roman"/>
          <w:lang w:eastAsia="en-GB"/>
        </w:rPr>
        <w:t>Высокая эффективность прогнозирования при условии линейности истинной зависимости;</w:t>
      </w:r>
    </w:p>
    <w:p w14:paraId="1D44EBDD" w14:textId="390784E2" w:rsidR="003B7E0E" w:rsidRDefault="00015E0F" w:rsidP="00F0032B">
      <w:pPr>
        <w:pStyle w:val="a8"/>
        <w:numPr>
          <w:ilvl w:val="0"/>
          <w:numId w:val="6"/>
        </w:numPr>
        <w:spacing w:line="360" w:lineRule="auto"/>
        <w:rPr>
          <w:rFonts w:eastAsia="Times New Roman" w:cs="Times New Roman"/>
          <w:lang w:eastAsia="en-GB"/>
        </w:rPr>
      </w:pPr>
      <w:r w:rsidRPr="00D135A7">
        <w:rPr>
          <w:rFonts w:eastAsia="Times New Roman" w:cs="Times New Roman"/>
          <w:lang w:eastAsia="en-GB"/>
        </w:rPr>
        <w:t>Наличие развитого математического инструментария (методы регуляризации L1/L2, кросс-</w:t>
      </w:r>
      <w:proofErr w:type="spellStart"/>
      <w:r w:rsidRPr="00D135A7">
        <w:rPr>
          <w:rFonts w:eastAsia="Times New Roman" w:cs="Times New Roman"/>
          <w:lang w:eastAsia="en-GB"/>
        </w:rPr>
        <w:t>валидация</w:t>
      </w:r>
      <w:proofErr w:type="spellEnd"/>
      <w:r w:rsidRPr="00D135A7">
        <w:rPr>
          <w:rFonts w:eastAsia="Times New Roman" w:cs="Times New Roman"/>
          <w:lang w:eastAsia="en-GB"/>
        </w:rPr>
        <w:t>) для эффективной борьбы с переобучением модели.</w:t>
      </w:r>
    </w:p>
    <w:p w14:paraId="1E73E548" w14:textId="77777777" w:rsidR="002540C7" w:rsidRPr="002540C7" w:rsidRDefault="002540C7" w:rsidP="00B27505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2540C7">
        <w:rPr>
          <w:rFonts w:ascii="Times New Roman" w:eastAsia="Times New Roman" w:hAnsi="Times New Roman" w:cs="Times New Roman"/>
          <w:sz w:val="28"/>
          <w:szCs w:val="28"/>
          <w:lang w:eastAsia="en-GB"/>
        </w:rPr>
        <w:t>Недостатки метода:</w:t>
      </w:r>
    </w:p>
    <w:p w14:paraId="5F2FB23A" w14:textId="77777777" w:rsidR="002540C7" w:rsidRPr="002540C7" w:rsidRDefault="002540C7" w:rsidP="00F0032B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2540C7">
        <w:rPr>
          <w:rFonts w:ascii="Times New Roman" w:eastAsia="Times New Roman" w:hAnsi="Times New Roman" w:cs="Times New Roman"/>
          <w:sz w:val="28"/>
          <w:szCs w:val="28"/>
          <w:lang w:eastAsia="en-GB"/>
        </w:rPr>
        <w:t>Способность моделировать исключительно прямые линейные зависимости;</w:t>
      </w:r>
    </w:p>
    <w:p w14:paraId="43D54851" w14:textId="77777777" w:rsidR="002540C7" w:rsidRPr="002540C7" w:rsidRDefault="002540C7" w:rsidP="00F0032B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2540C7">
        <w:rPr>
          <w:rFonts w:ascii="Times New Roman" w:eastAsia="Times New Roman" w:hAnsi="Times New Roman" w:cs="Times New Roman"/>
          <w:sz w:val="28"/>
          <w:szCs w:val="28"/>
          <w:lang w:eastAsia="en-GB"/>
        </w:rPr>
        <w:t>Высокая чувствительность к качеству данных, наличию шума и экстремальных статистических выбросов.</w:t>
      </w:r>
    </w:p>
    <w:p w14:paraId="58CF36F7" w14:textId="77777777" w:rsidR="00D50091" w:rsidRDefault="00D50091" w:rsidP="00D50091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D50091">
        <w:rPr>
          <w:rFonts w:ascii="Times New Roman" w:eastAsia="Times New Roman" w:hAnsi="Times New Roman" w:cs="Times New Roman"/>
          <w:sz w:val="28"/>
          <w:szCs w:val="28"/>
          <w:lang w:eastAsia="en-GB"/>
        </w:rPr>
        <w:lastRenderedPageBreak/>
        <w:t>Включение данного метода в конвейер обусловлено необходимостью создания базовой линии (</w:t>
      </w:r>
      <w:proofErr w:type="spellStart"/>
      <w:r w:rsidRPr="00D50091">
        <w:rPr>
          <w:rFonts w:ascii="Times New Roman" w:eastAsia="Times New Roman" w:hAnsi="Times New Roman" w:cs="Times New Roman"/>
          <w:sz w:val="28"/>
          <w:szCs w:val="28"/>
          <w:lang w:eastAsia="en-GB"/>
        </w:rPr>
        <w:t>Baseline</w:t>
      </w:r>
      <w:proofErr w:type="spellEnd"/>
      <w:r w:rsidRPr="00D50091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). Линейный регрессор выступает в качестве опорной точки для оценки прироста точности при переходе к более сложным нелинейным архитектурам </w:t>
      </w:r>
    </w:p>
    <w:p w14:paraId="5D0783D2" w14:textId="207C9532" w:rsidR="00B417AE" w:rsidRPr="000D5DCC" w:rsidRDefault="00AC5BD9" w:rsidP="003C559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50091">
        <w:rPr>
          <w:rFonts w:ascii="Times New Roman" w:eastAsia="Times New Roman" w:hAnsi="Times New Roman" w:cs="Times New Roman"/>
          <w:i/>
          <w:sz w:val="28"/>
          <w:szCs w:val="28"/>
          <w:lang w:eastAsia="en-GB"/>
        </w:rPr>
        <w:t>Метод K -ближайших соседей</w:t>
      </w:r>
      <w:r w:rsidRPr="000D5DCC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(k </w:t>
      </w:r>
      <w:proofErr w:type="spellStart"/>
      <w:r w:rsidRPr="000D5DCC">
        <w:rPr>
          <w:rFonts w:ascii="Times New Roman" w:eastAsia="Times New Roman" w:hAnsi="Times New Roman" w:cs="Times New Roman"/>
          <w:sz w:val="28"/>
          <w:szCs w:val="28"/>
          <w:lang w:eastAsia="en-GB"/>
        </w:rPr>
        <w:t>Nearest</w:t>
      </w:r>
      <w:proofErr w:type="spellEnd"/>
      <w:r w:rsidRPr="000D5DCC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0D5DCC">
        <w:rPr>
          <w:rFonts w:ascii="Times New Roman" w:eastAsia="Times New Roman" w:hAnsi="Times New Roman" w:cs="Times New Roman"/>
          <w:sz w:val="28"/>
          <w:szCs w:val="28"/>
          <w:lang w:eastAsia="en-GB"/>
        </w:rPr>
        <w:t>Neighbors</w:t>
      </w:r>
      <w:proofErr w:type="spellEnd"/>
      <w:r w:rsidRPr="000D5DCC">
        <w:rPr>
          <w:rFonts w:ascii="Times New Roman" w:eastAsia="Times New Roman" w:hAnsi="Times New Roman" w:cs="Times New Roman"/>
          <w:sz w:val="28"/>
          <w:szCs w:val="28"/>
          <w:lang w:eastAsia="en-GB"/>
        </w:rPr>
        <w:t>) представляет собой непараметрический метрический алгоритм регрессии, основанный на принципе локального сходства и концепции «ленивого обучения» (</w:t>
      </w:r>
      <w:proofErr w:type="spellStart"/>
      <w:r w:rsidRPr="000D5DCC">
        <w:rPr>
          <w:rFonts w:ascii="Times New Roman" w:eastAsia="Times New Roman" w:hAnsi="Times New Roman" w:cs="Times New Roman"/>
          <w:sz w:val="28"/>
          <w:szCs w:val="28"/>
          <w:lang w:eastAsia="en-GB"/>
        </w:rPr>
        <w:t>Lazy</w:t>
      </w:r>
      <w:proofErr w:type="spellEnd"/>
      <w:r w:rsidRPr="000D5DCC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0D5DCC">
        <w:rPr>
          <w:rFonts w:ascii="Times New Roman" w:eastAsia="Times New Roman" w:hAnsi="Times New Roman" w:cs="Times New Roman"/>
          <w:sz w:val="28"/>
          <w:szCs w:val="28"/>
          <w:lang w:eastAsia="en-GB"/>
        </w:rPr>
        <w:t>Learning</w:t>
      </w:r>
      <w:proofErr w:type="spellEnd"/>
      <w:r w:rsidRPr="000D5DCC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). Алгоритм не строит явных аналитических формул на этапе обучения, а сохраняет данные в памяти. При поступлении нового объекта модель рассчитывает расстояние (например, евклидово) между вектором признаков запроса и всеми примерами в </w:t>
      </w:r>
      <w:proofErr w:type="spellStart"/>
      <w:r w:rsidRPr="000D5DCC">
        <w:rPr>
          <w:rFonts w:ascii="Times New Roman" w:eastAsia="Times New Roman" w:hAnsi="Times New Roman" w:cs="Times New Roman"/>
          <w:sz w:val="28"/>
          <w:szCs w:val="28"/>
          <w:lang w:eastAsia="en-GB"/>
        </w:rPr>
        <w:t>датасете</w:t>
      </w:r>
      <w:proofErr w:type="spellEnd"/>
      <w:r w:rsidRPr="000D5DCC">
        <w:rPr>
          <w:rFonts w:ascii="Times New Roman" w:eastAsia="Times New Roman" w:hAnsi="Times New Roman" w:cs="Times New Roman"/>
          <w:sz w:val="28"/>
          <w:szCs w:val="28"/>
          <w:lang w:eastAsia="en-GB"/>
        </w:rPr>
        <w:t>,</w:t>
      </w:r>
      <w:r w:rsidR="00B417AE" w:rsidRPr="000D5DCC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выбирает заданное количество (k)</w:t>
      </w:r>
      <w:r w:rsidRPr="000D5DCC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наиболее близких соседей и осуществляет прогнозирование путем усреднения их целевых меток. Итоговый выбор может основываться на весовых коэффициентах соседей, при которых ближайшие объекты вносят наибольший вклад в финальный результат.</w:t>
      </w:r>
      <w:r w:rsidRPr="000D5DC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4877097" w14:textId="77777777" w:rsidR="00B417AE" w:rsidRPr="000D5DCC" w:rsidRDefault="00B417AE" w:rsidP="003C559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5DCC">
        <w:rPr>
          <w:rFonts w:ascii="Times New Roman" w:hAnsi="Times New Roman" w:cs="Times New Roman"/>
          <w:sz w:val="28"/>
          <w:szCs w:val="28"/>
        </w:rPr>
        <w:t xml:space="preserve">Достоинства метода: </w:t>
      </w:r>
    </w:p>
    <w:p w14:paraId="6887EDCA" w14:textId="4204A813" w:rsidR="00B417AE" w:rsidRPr="000D5DCC" w:rsidRDefault="00B417AE" w:rsidP="00F0032B">
      <w:pPr>
        <w:pStyle w:val="a8"/>
        <w:numPr>
          <w:ilvl w:val="0"/>
          <w:numId w:val="8"/>
        </w:numPr>
        <w:spacing w:line="360" w:lineRule="auto"/>
        <w:jc w:val="both"/>
        <w:rPr>
          <w:rFonts w:cs="Times New Roman"/>
        </w:rPr>
      </w:pPr>
      <w:r w:rsidRPr="000D5DCC">
        <w:rPr>
          <w:rStyle w:val="inqyif"/>
          <w:rFonts w:cs="Times New Roman"/>
        </w:rPr>
        <w:t>Высокая простота реализации, интуитивная понятность и отсутствие фазы длительного обучения;</w:t>
      </w:r>
    </w:p>
    <w:p w14:paraId="57016C35" w14:textId="77777777" w:rsidR="000D5DCC" w:rsidRDefault="00B417AE" w:rsidP="00F0032B">
      <w:pPr>
        <w:pStyle w:val="a8"/>
        <w:numPr>
          <w:ilvl w:val="0"/>
          <w:numId w:val="8"/>
        </w:numPr>
        <w:spacing w:line="360" w:lineRule="auto"/>
        <w:jc w:val="both"/>
        <w:rPr>
          <w:rStyle w:val="inqyif"/>
          <w:rFonts w:cs="Times New Roman"/>
        </w:rPr>
      </w:pPr>
      <w:r w:rsidRPr="000D5DCC">
        <w:rPr>
          <w:rStyle w:val="inqyif"/>
          <w:rFonts w:cs="Times New Roman"/>
        </w:rPr>
        <w:t xml:space="preserve">Универсальность </w:t>
      </w:r>
      <w:proofErr w:type="gramStart"/>
      <w:r w:rsidRPr="000D5DCC">
        <w:rPr>
          <w:rStyle w:val="inqyif"/>
          <w:rFonts w:cs="Times New Roman"/>
        </w:rPr>
        <w:t>применения</w:t>
      </w:r>
      <w:proofErr w:type="gramEnd"/>
      <w:r w:rsidRPr="000D5DCC">
        <w:rPr>
          <w:rStyle w:val="inqyif"/>
          <w:rFonts w:cs="Times New Roman"/>
        </w:rPr>
        <w:t xml:space="preserve"> как для задач классификации, так и для восстановления непрерывной регрессии;</w:t>
      </w:r>
    </w:p>
    <w:p w14:paraId="6AC7895D" w14:textId="6B33579F" w:rsidR="0098647E" w:rsidRDefault="00B417AE" w:rsidP="00F0032B">
      <w:pPr>
        <w:pStyle w:val="a8"/>
        <w:numPr>
          <w:ilvl w:val="0"/>
          <w:numId w:val="8"/>
        </w:numPr>
        <w:spacing w:line="360" w:lineRule="auto"/>
        <w:jc w:val="both"/>
        <w:rPr>
          <w:rFonts w:cs="Times New Roman"/>
        </w:rPr>
      </w:pPr>
      <w:r w:rsidRPr="000D5DCC">
        <w:rPr>
          <w:rStyle w:val="inqyif"/>
          <w:rFonts w:cs="Times New Roman"/>
        </w:rPr>
        <w:t>Высокая эффективность при моделировании сложных локальных нелинейных зависимостей.</w:t>
      </w:r>
      <w:r>
        <w:t xml:space="preserve"> </w:t>
      </w:r>
    </w:p>
    <w:p w14:paraId="15C07361" w14:textId="77777777" w:rsidR="0036475C" w:rsidRPr="009B372B" w:rsidRDefault="0036475C" w:rsidP="003C5593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B372B">
        <w:rPr>
          <w:rStyle w:val="af7"/>
          <w:rFonts w:ascii="Times New Roman" w:hAnsi="Times New Roman" w:cs="Times New Roman"/>
          <w:b w:val="0"/>
          <w:sz w:val="28"/>
          <w:szCs w:val="28"/>
        </w:rPr>
        <w:t>Недостатки метода:</w:t>
      </w:r>
    </w:p>
    <w:p w14:paraId="13170E22" w14:textId="77777777" w:rsidR="0036475C" w:rsidRPr="009B372B" w:rsidRDefault="0036475C" w:rsidP="00F0032B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372B">
        <w:rPr>
          <w:rStyle w:val="inqyif"/>
          <w:rFonts w:ascii="Times New Roman" w:hAnsi="Times New Roman" w:cs="Times New Roman"/>
          <w:sz w:val="28"/>
          <w:szCs w:val="28"/>
        </w:rPr>
        <w:t xml:space="preserve">Высокая вычислительная ресурсоемкость и падение производительности на этапе </w:t>
      </w:r>
      <w:proofErr w:type="spellStart"/>
      <w:r w:rsidRPr="009B372B">
        <w:rPr>
          <w:rStyle w:val="inqyif"/>
          <w:rFonts w:ascii="Times New Roman" w:hAnsi="Times New Roman" w:cs="Times New Roman"/>
          <w:sz w:val="28"/>
          <w:szCs w:val="28"/>
        </w:rPr>
        <w:t>инференса</w:t>
      </w:r>
      <w:proofErr w:type="spellEnd"/>
      <w:r w:rsidRPr="009B372B">
        <w:rPr>
          <w:rStyle w:val="inqyif"/>
          <w:rFonts w:ascii="Times New Roman" w:hAnsi="Times New Roman" w:cs="Times New Roman"/>
          <w:sz w:val="28"/>
          <w:szCs w:val="28"/>
        </w:rPr>
        <w:t xml:space="preserve"> при увеличении объема базы данных;</w:t>
      </w:r>
    </w:p>
    <w:p w14:paraId="7685E32C" w14:textId="726568E6" w:rsidR="0036475C" w:rsidRPr="009B372B" w:rsidRDefault="0036475C" w:rsidP="00F0032B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372B">
        <w:rPr>
          <w:rStyle w:val="inqyif"/>
          <w:rFonts w:ascii="Times New Roman" w:hAnsi="Times New Roman" w:cs="Times New Roman"/>
          <w:sz w:val="28"/>
          <w:szCs w:val="28"/>
        </w:rPr>
        <w:t>Чувствительность к подбору оптимального числа соседей k и метрики расстояния;</w:t>
      </w:r>
    </w:p>
    <w:p w14:paraId="0969115D" w14:textId="1ECBD25C" w:rsidR="0036475C" w:rsidRPr="009B372B" w:rsidRDefault="0036475C" w:rsidP="00F0032B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372B">
        <w:rPr>
          <w:rStyle w:val="inqyif"/>
          <w:rFonts w:ascii="Times New Roman" w:hAnsi="Times New Roman" w:cs="Times New Roman"/>
          <w:sz w:val="28"/>
          <w:szCs w:val="28"/>
        </w:rPr>
        <w:lastRenderedPageBreak/>
        <w:t>Критическая чувствительность к масштабу признаков и наличию экстремальных статистических выбросов.</w:t>
      </w:r>
    </w:p>
    <w:p w14:paraId="6AF71715" w14:textId="77777777" w:rsidR="00CE7776" w:rsidRPr="00CE7776" w:rsidRDefault="00CE7776" w:rsidP="003C5593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CE7776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Интеграция </w:t>
      </w:r>
      <w:proofErr w:type="spellStart"/>
      <w:r w:rsidRPr="00CE7776">
        <w:rPr>
          <w:rFonts w:ascii="Times New Roman" w:eastAsia="Times New Roman" w:hAnsi="Times New Roman" w:cs="Times New Roman"/>
          <w:sz w:val="28"/>
          <w:szCs w:val="28"/>
          <w:lang w:eastAsia="en-GB"/>
        </w:rPr>
        <w:t>kNN</w:t>
      </w:r>
      <w:proofErr w:type="spellEnd"/>
      <w:r w:rsidRPr="00CE7776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gramStart"/>
      <w:r w:rsidRPr="00CE7776">
        <w:rPr>
          <w:rFonts w:ascii="Times New Roman" w:eastAsia="Times New Roman" w:hAnsi="Times New Roman" w:cs="Times New Roman"/>
          <w:sz w:val="28"/>
          <w:szCs w:val="28"/>
          <w:lang w:eastAsia="en-GB"/>
        </w:rPr>
        <w:t>в</w:t>
      </w:r>
      <w:proofErr w:type="gramEnd"/>
      <w:r w:rsidRPr="00CE7776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общий </w:t>
      </w:r>
      <w:proofErr w:type="spellStart"/>
      <w:r w:rsidRPr="00CE7776">
        <w:rPr>
          <w:rFonts w:ascii="Times New Roman" w:eastAsia="Times New Roman" w:hAnsi="Times New Roman" w:cs="Times New Roman"/>
          <w:sz w:val="28"/>
          <w:szCs w:val="28"/>
          <w:lang w:eastAsia="en-GB"/>
        </w:rPr>
        <w:t>пайплайн</w:t>
      </w:r>
      <w:proofErr w:type="spellEnd"/>
      <w:r w:rsidRPr="00CE7776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обусловлена его метрической природой. В отличие от параметрических методов, данный алгоритм не накладывает жестких требований к характеру глобальных аналитических взаимосвязей и способен улавливать скрытые локальные закономерности, опираясь исключительно на нелинейную топологию и плотность распределения объектов в пространстве признаков. </w:t>
      </w:r>
    </w:p>
    <w:p w14:paraId="48CACE65" w14:textId="243D66C2" w:rsidR="00480469" w:rsidRPr="003C5593" w:rsidRDefault="00480469" w:rsidP="003C559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C5593">
        <w:rPr>
          <w:rFonts w:ascii="Times New Roman" w:hAnsi="Times New Roman" w:cs="Times New Roman"/>
          <w:i/>
          <w:sz w:val="28"/>
          <w:szCs w:val="28"/>
        </w:rPr>
        <w:t>Случайный лес (</w:t>
      </w:r>
      <w:proofErr w:type="spellStart"/>
      <w:r w:rsidRPr="003C5593">
        <w:rPr>
          <w:rFonts w:ascii="Times New Roman" w:hAnsi="Times New Roman" w:cs="Times New Roman"/>
          <w:i/>
          <w:sz w:val="28"/>
          <w:szCs w:val="28"/>
        </w:rPr>
        <w:t>Random</w:t>
      </w:r>
      <w:proofErr w:type="spellEnd"/>
      <w:r w:rsidRPr="003C5593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3C5593">
        <w:rPr>
          <w:rFonts w:ascii="Times New Roman" w:hAnsi="Times New Roman" w:cs="Times New Roman"/>
          <w:i/>
          <w:sz w:val="28"/>
          <w:szCs w:val="28"/>
        </w:rPr>
        <w:t>Forest</w:t>
      </w:r>
      <w:proofErr w:type="spellEnd"/>
      <w:r w:rsidRPr="003C5593">
        <w:rPr>
          <w:rFonts w:ascii="Times New Roman" w:hAnsi="Times New Roman" w:cs="Times New Roman"/>
          <w:i/>
          <w:sz w:val="28"/>
          <w:szCs w:val="28"/>
        </w:rPr>
        <w:t>)</w:t>
      </w:r>
      <w:r w:rsidRPr="003C5593">
        <w:rPr>
          <w:rFonts w:ascii="Times New Roman" w:hAnsi="Times New Roman" w:cs="Times New Roman"/>
          <w:sz w:val="28"/>
          <w:szCs w:val="28"/>
        </w:rPr>
        <w:t xml:space="preserve"> представляет собой универсальный ансамблевый алгоритм машинного обучения с учителем, основанный на построении композиции из множества независимых решающих деревьев (</w:t>
      </w:r>
      <w:proofErr w:type="spellStart"/>
      <w:r w:rsidRPr="003C5593">
        <w:rPr>
          <w:rFonts w:ascii="Times New Roman" w:hAnsi="Times New Roman" w:cs="Times New Roman"/>
          <w:sz w:val="28"/>
          <w:szCs w:val="28"/>
        </w:rPr>
        <w:t>Decision</w:t>
      </w:r>
      <w:proofErr w:type="spellEnd"/>
      <w:r w:rsidRPr="003C55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5593">
        <w:rPr>
          <w:rFonts w:ascii="Times New Roman" w:hAnsi="Times New Roman" w:cs="Times New Roman"/>
          <w:sz w:val="28"/>
          <w:szCs w:val="28"/>
        </w:rPr>
        <w:t>Trees</w:t>
      </w:r>
      <w:proofErr w:type="spellEnd"/>
      <w:r w:rsidRPr="003C5593">
        <w:rPr>
          <w:rFonts w:ascii="Times New Roman" w:hAnsi="Times New Roman" w:cs="Times New Roman"/>
          <w:sz w:val="28"/>
          <w:szCs w:val="28"/>
        </w:rPr>
        <w:t xml:space="preserve">). Математическая логика метода базируется на принципах </w:t>
      </w:r>
      <w:proofErr w:type="spellStart"/>
      <w:r w:rsidRPr="003C5593">
        <w:rPr>
          <w:rFonts w:ascii="Times New Roman" w:hAnsi="Times New Roman" w:cs="Times New Roman"/>
          <w:sz w:val="28"/>
          <w:szCs w:val="28"/>
        </w:rPr>
        <w:t>бэггинга</w:t>
      </w:r>
      <w:proofErr w:type="spellEnd"/>
      <w:r w:rsidRPr="003C559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C5593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3C55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5593">
        <w:rPr>
          <w:rFonts w:ascii="Times New Roman" w:hAnsi="Times New Roman" w:cs="Times New Roman"/>
          <w:sz w:val="28"/>
          <w:szCs w:val="28"/>
        </w:rPr>
        <w:t>aggregating</w:t>
      </w:r>
      <w:proofErr w:type="spellEnd"/>
      <w:r w:rsidRPr="003C5593">
        <w:rPr>
          <w:rFonts w:ascii="Times New Roman" w:hAnsi="Times New Roman" w:cs="Times New Roman"/>
          <w:sz w:val="28"/>
          <w:szCs w:val="28"/>
        </w:rPr>
        <w:t xml:space="preserve">) и случайных подпространств, что позволяет агрегировать прогнозы отдельных деревьев путем усреднения для достижения стабильного и точного результата регрессии. </w:t>
      </w:r>
    </w:p>
    <w:p w14:paraId="32E3EC09" w14:textId="77777777" w:rsidR="00480469" w:rsidRPr="00342FDF" w:rsidRDefault="00480469" w:rsidP="003C559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2FDF">
        <w:rPr>
          <w:rStyle w:val="af7"/>
          <w:rFonts w:ascii="Times New Roman" w:hAnsi="Times New Roman" w:cs="Times New Roman"/>
          <w:b w:val="0"/>
          <w:sz w:val="28"/>
          <w:szCs w:val="28"/>
        </w:rPr>
        <w:t>Достоинства метода:</w:t>
      </w:r>
    </w:p>
    <w:p w14:paraId="6CE2F507" w14:textId="4FCFA7E5" w:rsidR="00480469" w:rsidRPr="00342FDF" w:rsidRDefault="00480469" w:rsidP="00F0032B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2FDF">
        <w:rPr>
          <w:rStyle w:val="inqyif"/>
          <w:rFonts w:ascii="Times New Roman" w:hAnsi="Times New Roman" w:cs="Times New Roman"/>
          <w:sz w:val="28"/>
          <w:szCs w:val="28"/>
        </w:rPr>
        <w:t>Высокая устойчивость к переобучению, в том числе в условиях, когда количество признаков сопоставимо с объемом выборки или превышает его;</w:t>
      </w:r>
      <w:r w:rsidRPr="00342FD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9DF03A1" w14:textId="77777777" w:rsidR="00480469" w:rsidRPr="00342FDF" w:rsidRDefault="00480469" w:rsidP="00F0032B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2FDF">
        <w:rPr>
          <w:rStyle w:val="inqyif"/>
          <w:rFonts w:ascii="Times New Roman" w:hAnsi="Times New Roman" w:cs="Times New Roman"/>
          <w:sz w:val="28"/>
          <w:szCs w:val="28"/>
        </w:rPr>
        <w:t>Инвариантность к масштабу признаков и форме их распределения, что снижает требования к обязательной предобработке данных;</w:t>
      </w:r>
    </w:p>
    <w:p w14:paraId="5B9B1B84" w14:textId="16FA1A96" w:rsidR="00480469" w:rsidRPr="00342FDF" w:rsidRDefault="00480469" w:rsidP="00F0032B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2FDF">
        <w:rPr>
          <w:rStyle w:val="inqyif"/>
          <w:rFonts w:ascii="Times New Roman" w:hAnsi="Times New Roman" w:cs="Times New Roman"/>
          <w:sz w:val="28"/>
          <w:szCs w:val="28"/>
        </w:rPr>
        <w:t>Эффективная обработка многомерных массивов, признаков с высокой плотностью уникальных значений и разреженных данных;</w:t>
      </w:r>
    </w:p>
    <w:p w14:paraId="687B8399" w14:textId="77777777" w:rsidR="00480469" w:rsidRPr="00342FDF" w:rsidRDefault="00480469" w:rsidP="00F0032B">
      <w:pPr>
        <w:numPr>
          <w:ilvl w:val="0"/>
          <w:numId w:val="10"/>
        </w:numPr>
        <w:spacing w:after="0" w:line="360" w:lineRule="auto"/>
        <w:jc w:val="both"/>
        <w:rPr>
          <w:rStyle w:val="inqyif"/>
          <w:rFonts w:ascii="Times New Roman" w:hAnsi="Times New Roman" w:cs="Times New Roman"/>
          <w:sz w:val="28"/>
          <w:szCs w:val="28"/>
        </w:rPr>
      </w:pPr>
      <w:r w:rsidRPr="00342FDF">
        <w:rPr>
          <w:rStyle w:val="inqyif"/>
          <w:rFonts w:ascii="Times New Roman" w:hAnsi="Times New Roman" w:cs="Times New Roman"/>
          <w:sz w:val="28"/>
          <w:szCs w:val="28"/>
        </w:rPr>
        <w:t>Высокая точность прогнозирования, наличие встроенной оценки обобщающей способности (</w:t>
      </w:r>
      <w:proofErr w:type="spellStart"/>
      <w:r w:rsidRPr="00342FDF">
        <w:rPr>
          <w:rStyle w:val="inqyif"/>
          <w:rFonts w:ascii="Times New Roman" w:hAnsi="Times New Roman" w:cs="Times New Roman"/>
          <w:sz w:val="28"/>
          <w:szCs w:val="28"/>
        </w:rPr>
        <w:t>Out-of-Bag</w:t>
      </w:r>
      <w:proofErr w:type="spellEnd"/>
      <w:r w:rsidRPr="00342FDF">
        <w:rPr>
          <w:rStyle w:val="inqyif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2FDF">
        <w:rPr>
          <w:rStyle w:val="inqyif"/>
          <w:rFonts w:ascii="Times New Roman" w:hAnsi="Times New Roman" w:cs="Times New Roman"/>
          <w:sz w:val="28"/>
          <w:szCs w:val="28"/>
        </w:rPr>
        <w:t>error</w:t>
      </w:r>
      <w:proofErr w:type="spellEnd"/>
      <w:r w:rsidRPr="00342FDF">
        <w:rPr>
          <w:rStyle w:val="inqyif"/>
          <w:rFonts w:ascii="Times New Roman" w:hAnsi="Times New Roman" w:cs="Times New Roman"/>
          <w:sz w:val="28"/>
          <w:szCs w:val="28"/>
        </w:rPr>
        <w:t xml:space="preserve">), а также отличная </w:t>
      </w:r>
      <w:proofErr w:type="spellStart"/>
      <w:r w:rsidRPr="00342FDF">
        <w:rPr>
          <w:rStyle w:val="inqyif"/>
          <w:rFonts w:ascii="Times New Roman" w:hAnsi="Times New Roman" w:cs="Times New Roman"/>
          <w:sz w:val="28"/>
          <w:szCs w:val="28"/>
        </w:rPr>
        <w:t>параллелизуемость</w:t>
      </w:r>
      <w:proofErr w:type="spellEnd"/>
      <w:r w:rsidRPr="00342FDF">
        <w:rPr>
          <w:rStyle w:val="inqyif"/>
          <w:rFonts w:ascii="Times New Roman" w:hAnsi="Times New Roman" w:cs="Times New Roman"/>
          <w:sz w:val="28"/>
          <w:szCs w:val="28"/>
        </w:rPr>
        <w:t xml:space="preserve"> вычислений.</w:t>
      </w:r>
    </w:p>
    <w:p w14:paraId="582C2922" w14:textId="77777777" w:rsidR="00480469" w:rsidRPr="00480469" w:rsidRDefault="00480469" w:rsidP="003C5593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2FD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Недостатки метода:</w:t>
      </w:r>
    </w:p>
    <w:p w14:paraId="3132E607" w14:textId="77777777" w:rsidR="00480469" w:rsidRPr="00480469" w:rsidRDefault="00480469" w:rsidP="00F0032B">
      <w:pPr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C559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Значительные затраты оперативной памяти и времени на </w:t>
      </w:r>
      <w:proofErr w:type="spellStart"/>
      <w:r w:rsidRPr="003C5593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инференс</w:t>
      </w:r>
      <w:proofErr w:type="spellEnd"/>
      <w:r w:rsidRPr="003C559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(генерацию прогнозов) при большом количестве деревьев;</w:t>
      </w:r>
    </w:p>
    <w:p w14:paraId="08AF6ADF" w14:textId="77777777" w:rsidR="00480469" w:rsidRPr="00480469" w:rsidRDefault="00480469" w:rsidP="00F0032B">
      <w:pPr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C5593">
        <w:rPr>
          <w:rFonts w:ascii="Times New Roman" w:eastAsia="Times New Roman" w:hAnsi="Times New Roman" w:cs="Times New Roman"/>
          <w:sz w:val="28"/>
          <w:szCs w:val="28"/>
          <w:lang w:eastAsia="ru-RU"/>
        </w:rPr>
        <w:t>Сложность интерпретации структуры ансамбля («черный ящик»);</w:t>
      </w:r>
    </w:p>
    <w:p w14:paraId="4CA395B3" w14:textId="77777777" w:rsidR="00480469" w:rsidRPr="00480469" w:rsidRDefault="00480469" w:rsidP="00F0032B">
      <w:pPr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C559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Полное отсутствие способности к экстраполяции за пределы диапазона обучающей выборки;</w:t>
      </w:r>
    </w:p>
    <w:p w14:paraId="3AB2BFB5" w14:textId="77777777" w:rsidR="00480469" w:rsidRPr="003C5593" w:rsidRDefault="00480469" w:rsidP="00F0032B">
      <w:pPr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C559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Риск </w:t>
      </w:r>
      <w:proofErr w:type="spellStart"/>
      <w:r w:rsidRPr="003C5593">
        <w:rPr>
          <w:rFonts w:ascii="Times New Roman" w:eastAsia="Times New Roman" w:hAnsi="Times New Roman" w:cs="Times New Roman"/>
          <w:sz w:val="28"/>
          <w:szCs w:val="28"/>
          <w:lang w:eastAsia="ru-RU"/>
        </w:rPr>
        <w:t>недообучения</w:t>
      </w:r>
      <w:proofErr w:type="spellEnd"/>
      <w:r w:rsidRPr="003C559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 неверно заданных ограничениях на глубину и количество ветвлений.</w:t>
      </w:r>
    </w:p>
    <w:p w14:paraId="47B02250" w14:textId="797C04E6" w:rsidR="00480469" w:rsidRPr="003C5593" w:rsidRDefault="003C5593" w:rsidP="003C559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C5593">
        <w:rPr>
          <w:rFonts w:ascii="Times New Roman" w:hAnsi="Times New Roman" w:cs="Times New Roman"/>
          <w:sz w:val="28"/>
          <w:szCs w:val="28"/>
        </w:rPr>
        <w:t>Включение Случайного леса в конвейер представляет класс непараметрических ансамблевых моделей, основанных на параллельном голосовании. Свойство инвариантности алгоритма к форме распределений позволило корректно обработать специфический признак «Угол нашивки, град». Поскольку эта переменная фактически является бинарной (принимает всего два уникальных значения: 0° и 90°), математическая логика построения сплитов в решающих деревьях позволила обработать данный признак автоматически без его принудительного перевода в категориальный формат, исключив риск искажения структуры данных.</w:t>
      </w:r>
    </w:p>
    <w:p w14:paraId="74C13DB0" w14:textId="77777777" w:rsidR="00F76277" w:rsidRPr="00342FDF" w:rsidRDefault="00F76277" w:rsidP="00F7627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76277">
        <w:rPr>
          <w:rFonts w:ascii="Times New Roman" w:hAnsi="Times New Roman" w:cs="Times New Roman"/>
          <w:i/>
          <w:sz w:val="28"/>
          <w:szCs w:val="28"/>
        </w:rPr>
        <w:t xml:space="preserve">Градиентный </w:t>
      </w:r>
      <w:proofErr w:type="spellStart"/>
      <w:r w:rsidRPr="00F76277">
        <w:rPr>
          <w:rFonts w:ascii="Times New Roman" w:hAnsi="Times New Roman" w:cs="Times New Roman"/>
          <w:i/>
          <w:sz w:val="28"/>
          <w:szCs w:val="28"/>
        </w:rPr>
        <w:t>бустинг</w:t>
      </w:r>
      <w:proofErr w:type="spellEnd"/>
      <w:r w:rsidRPr="00F76277">
        <w:rPr>
          <w:rFonts w:ascii="Times New Roman" w:hAnsi="Times New Roman" w:cs="Times New Roman"/>
          <w:i/>
          <w:sz w:val="28"/>
          <w:szCs w:val="28"/>
        </w:rPr>
        <w:t xml:space="preserve"> (</w:t>
      </w:r>
      <w:proofErr w:type="spellStart"/>
      <w:r w:rsidRPr="00F76277">
        <w:rPr>
          <w:rFonts w:ascii="Times New Roman" w:hAnsi="Times New Roman" w:cs="Times New Roman"/>
          <w:i/>
          <w:sz w:val="28"/>
          <w:szCs w:val="28"/>
        </w:rPr>
        <w:t>Gradient</w:t>
      </w:r>
      <w:proofErr w:type="spellEnd"/>
      <w:r w:rsidRPr="00F76277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76277">
        <w:rPr>
          <w:rFonts w:ascii="Times New Roman" w:hAnsi="Times New Roman" w:cs="Times New Roman"/>
          <w:i/>
          <w:sz w:val="28"/>
          <w:szCs w:val="28"/>
        </w:rPr>
        <w:t>Boosting</w:t>
      </w:r>
      <w:proofErr w:type="spellEnd"/>
      <w:r w:rsidRPr="00F76277">
        <w:rPr>
          <w:rFonts w:ascii="Times New Roman" w:hAnsi="Times New Roman" w:cs="Times New Roman"/>
          <w:i/>
          <w:sz w:val="28"/>
          <w:szCs w:val="28"/>
        </w:rPr>
        <w:t>)</w:t>
      </w:r>
      <w:r w:rsidRPr="00F76277">
        <w:rPr>
          <w:rFonts w:ascii="Times New Roman" w:hAnsi="Times New Roman" w:cs="Times New Roman"/>
          <w:sz w:val="28"/>
          <w:szCs w:val="28"/>
        </w:rPr>
        <w:t xml:space="preserve"> представляет собой ансамблевый метод машинного обучения, основанный на итерационном построении последовательности слабых учеников — как правило, неглубоких решающих деревьев. В основе данного алгоритма лежит идея последовательной компенсации ошибок: каждое новое дерево обучается на остатках (градиенте функции потерь) композиции всех предыдущих алгоритмов, чтобы максимально скорректировать их недостатки. Финальная прогностическая модель формируется как взвешенная </w:t>
      </w:r>
      <w:r w:rsidRPr="00342FDF">
        <w:rPr>
          <w:rFonts w:ascii="Times New Roman" w:hAnsi="Times New Roman" w:cs="Times New Roman"/>
          <w:sz w:val="28"/>
          <w:szCs w:val="28"/>
        </w:rPr>
        <w:t xml:space="preserve">линейная комбинация всех построенных базовых деревьев. </w:t>
      </w:r>
    </w:p>
    <w:p w14:paraId="71B28E93" w14:textId="77777777" w:rsidR="00F76277" w:rsidRPr="00342FDF" w:rsidRDefault="00F76277" w:rsidP="00F7627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2FDF">
        <w:rPr>
          <w:rStyle w:val="af7"/>
          <w:rFonts w:ascii="Times New Roman" w:hAnsi="Times New Roman" w:cs="Times New Roman"/>
          <w:b w:val="0"/>
          <w:sz w:val="28"/>
          <w:szCs w:val="28"/>
        </w:rPr>
        <w:t>Достоинства метода:</w:t>
      </w:r>
    </w:p>
    <w:p w14:paraId="6A149FED" w14:textId="77777777" w:rsidR="00F76277" w:rsidRPr="00342FDF" w:rsidRDefault="00F76277" w:rsidP="00F0032B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2FDF">
        <w:rPr>
          <w:rStyle w:val="inqyif"/>
          <w:rFonts w:ascii="Times New Roman" w:hAnsi="Times New Roman" w:cs="Times New Roman"/>
          <w:sz w:val="28"/>
          <w:szCs w:val="28"/>
        </w:rPr>
        <w:t>Высокая точность, достигаемая за счет целенаправленного обучения новых алгоритмов на ошибках предыдущих итераций;</w:t>
      </w:r>
    </w:p>
    <w:p w14:paraId="344830F9" w14:textId="77777777" w:rsidR="00F76277" w:rsidRPr="00342FDF" w:rsidRDefault="00F76277" w:rsidP="00F0032B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2FDF">
        <w:rPr>
          <w:rStyle w:val="inqyif"/>
          <w:rFonts w:ascii="Times New Roman" w:hAnsi="Times New Roman" w:cs="Times New Roman"/>
          <w:sz w:val="28"/>
          <w:szCs w:val="28"/>
        </w:rPr>
        <w:lastRenderedPageBreak/>
        <w:t>Требуется меньшее количество шагов (итераций) для аппроксимации фактических значений по сравнению с некоррелированными ансамблями;</w:t>
      </w:r>
    </w:p>
    <w:p w14:paraId="508B8D2F" w14:textId="77777777" w:rsidR="00F76277" w:rsidRPr="00342FDF" w:rsidRDefault="00F76277" w:rsidP="00F0032B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2FDF">
        <w:rPr>
          <w:rStyle w:val="inqyif"/>
          <w:rFonts w:ascii="Times New Roman" w:hAnsi="Times New Roman" w:cs="Times New Roman"/>
          <w:sz w:val="28"/>
          <w:szCs w:val="28"/>
        </w:rPr>
        <w:t>Потенциально более высокая обобщающая способность и точность прогноза, чем у метода случайного леса;</w:t>
      </w:r>
    </w:p>
    <w:p w14:paraId="14B41DEB" w14:textId="77777777" w:rsidR="00F76277" w:rsidRPr="00342FDF" w:rsidRDefault="00F76277" w:rsidP="00F0032B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2FDF">
        <w:rPr>
          <w:rStyle w:val="inqyif"/>
          <w:rFonts w:ascii="Times New Roman" w:hAnsi="Times New Roman" w:cs="Times New Roman"/>
          <w:sz w:val="28"/>
          <w:szCs w:val="28"/>
        </w:rPr>
        <w:t>Высокая производительность и поддержка работы со специфическими структурами данных.</w:t>
      </w:r>
    </w:p>
    <w:p w14:paraId="5CEC6BAE" w14:textId="77777777" w:rsidR="00F76277" w:rsidRPr="00342FDF" w:rsidRDefault="00F76277" w:rsidP="00F7627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2FDF">
        <w:rPr>
          <w:rStyle w:val="af7"/>
          <w:rFonts w:ascii="Times New Roman" w:hAnsi="Times New Roman" w:cs="Times New Roman"/>
          <w:b w:val="0"/>
          <w:sz w:val="28"/>
          <w:szCs w:val="28"/>
        </w:rPr>
        <w:t>Недостатки метода:</w:t>
      </w:r>
    </w:p>
    <w:p w14:paraId="74EBCB99" w14:textId="77777777" w:rsidR="00F76277" w:rsidRPr="00F76277" w:rsidRDefault="00F76277" w:rsidP="00F0032B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6277">
        <w:rPr>
          <w:rStyle w:val="inqyif"/>
          <w:rFonts w:ascii="Times New Roman" w:hAnsi="Times New Roman" w:cs="Times New Roman"/>
          <w:sz w:val="28"/>
          <w:szCs w:val="28"/>
        </w:rPr>
        <w:t>Высокая склонность к переобучению (</w:t>
      </w:r>
      <w:proofErr w:type="spellStart"/>
      <w:r w:rsidRPr="00F76277">
        <w:rPr>
          <w:rStyle w:val="inqyif"/>
          <w:rFonts w:ascii="Times New Roman" w:hAnsi="Times New Roman" w:cs="Times New Roman"/>
          <w:sz w:val="28"/>
          <w:szCs w:val="28"/>
        </w:rPr>
        <w:t>Overfitting</w:t>
      </w:r>
      <w:proofErr w:type="spellEnd"/>
      <w:r w:rsidRPr="00F76277">
        <w:rPr>
          <w:rStyle w:val="inqyif"/>
          <w:rFonts w:ascii="Times New Roman" w:hAnsi="Times New Roman" w:cs="Times New Roman"/>
          <w:sz w:val="28"/>
          <w:szCs w:val="28"/>
        </w:rPr>
        <w:t>), требующая прецизионного выбора критериев остановки и темпа обучения;</w:t>
      </w:r>
    </w:p>
    <w:p w14:paraId="14EEA12C" w14:textId="77777777" w:rsidR="00F76277" w:rsidRPr="00F76277" w:rsidRDefault="00F76277" w:rsidP="00F0032B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6277">
        <w:rPr>
          <w:rStyle w:val="inqyif"/>
          <w:rFonts w:ascii="Times New Roman" w:hAnsi="Times New Roman" w:cs="Times New Roman"/>
          <w:sz w:val="28"/>
          <w:szCs w:val="28"/>
        </w:rPr>
        <w:t>Избыточная сложность прямой физической интерпретации каскада последовательных деревьев;</w:t>
      </w:r>
    </w:p>
    <w:p w14:paraId="21A9E0BD" w14:textId="77777777" w:rsidR="00F76277" w:rsidRPr="00F76277" w:rsidRDefault="00F76277" w:rsidP="00F0032B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6277">
        <w:rPr>
          <w:rStyle w:val="inqyif"/>
          <w:rFonts w:ascii="Times New Roman" w:hAnsi="Times New Roman" w:cs="Times New Roman"/>
          <w:sz w:val="28"/>
          <w:szCs w:val="28"/>
        </w:rPr>
        <w:t>Высокая чувствительность к шуму и аномалиям в данных.</w:t>
      </w:r>
    </w:p>
    <w:p w14:paraId="0C4A141A" w14:textId="28E90497" w:rsidR="00F76277" w:rsidRPr="00F76277" w:rsidRDefault="00F76277" w:rsidP="00F7627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7B96606" w14:textId="77777777" w:rsidR="00342FDF" w:rsidRDefault="00F76277" w:rsidP="00F76277">
      <w:pPr>
        <w:spacing w:line="360" w:lineRule="auto"/>
        <w:jc w:val="both"/>
        <w:rPr>
          <w:rFonts w:cs="Times New Roman"/>
        </w:rPr>
      </w:pPr>
      <w:r w:rsidRPr="00F76277">
        <w:rPr>
          <w:rFonts w:ascii="Times New Roman" w:hAnsi="Times New Roman" w:cs="Times New Roman"/>
          <w:sz w:val="28"/>
          <w:szCs w:val="28"/>
        </w:rPr>
        <w:t xml:space="preserve">Присутствие градиентного </w:t>
      </w:r>
      <w:proofErr w:type="spellStart"/>
      <w:r w:rsidRPr="00F76277">
        <w:rPr>
          <w:rFonts w:ascii="Times New Roman" w:hAnsi="Times New Roman" w:cs="Times New Roman"/>
          <w:sz w:val="28"/>
          <w:szCs w:val="28"/>
        </w:rPr>
        <w:t>бустинга</w:t>
      </w:r>
      <w:proofErr w:type="spellEnd"/>
      <w:r w:rsidRPr="00F76277">
        <w:rPr>
          <w:rFonts w:ascii="Times New Roman" w:hAnsi="Times New Roman" w:cs="Times New Roman"/>
          <w:sz w:val="28"/>
          <w:szCs w:val="28"/>
        </w:rPr>
        <w:t xml:space="preserve"> в общем </w:t>
      </w:r>
      <w:proofErr w:type="spellStart"/>
      <w:r w:rsidRPr="00F76277">
        <w:rPr>
          <w:rFonts w:ascii="Times New Roman" w:hAnsi="Times New Roman" w:cs="Times New Roman"/>
          <w:sz w:val="28"/>
          <w:szCs w:val="28"/>
        </w:rPr>
        <w:t>пайплайне</w:t>
      </w:r>
      <w:proofErr w:type="spellEnd"/>
      <w:r w:rsidRPr="00F76277">
        <w:rPr>
          <w:rFonts w:ascii="Times New Roman" w:hAnsi="Times New Roman" w:cs="Times New Roman"/>
          <w:sz w:val="28"/>
          <w:szCs w:val="28"/>
        </w:rPr>
        <w:t xml:space="preserve"> позволяет протестировать альтернативный подход к </w:t>
      </w:r>
      <w:proofErr w:type="spellStart"/>
      <w:r w:rsidRPr="00F76277">
        <w:rPr>
          <w:rFonts w:ascii="Times New Roman" w:hAnsi="Times New Roman" w:cs="Times New Roman"/>
          <w:sz w:val="28"/>
          <w:szCs w:val="28"/>
        </w:rPr>
        <w:t>ансамблированию</w:t>
      </w:r>
      <w:proofErr w:type="spellEnd"/>
      <w:r w:rsidRPr="00F76277">
        <w:rPr>
          <w:rFonts w:ascii="Times New Roman" w:hAnsi="Times New Roman" w:cs="Times New Roman"/>
          <w:sz w:val="28"/>
          <w:szCs w:val="28"/>
        </w:rPr>
        <w:t xml:space="preserve"> — последовательное исправление смещения (</w:t>
      </w:r>
      <w:proofErr w:type="spellStart"/>
      <w:r w:rsidRPr="00F76277">
        <w:rPr>
          <w:rFonts w:ascii="Times New Roman" w:hAnsi="Times New Roman" w:cs="Times New Roman"/>
          <w:sz w:val="28"/>
          <w:szCs w:val="28"/>
        </w:rPr>
        <w:t>bias</w:t>
      </w:r>
      <w:proofErr w:type="spellEnd"/>
      <w:r w:rsidRPr="00F76277">
        <w:rPr>
          <w:rFonts w:ascii="Times New Roman" w:hAnsi="Times New Roman" w:cs="Times New Roman"/>
          <w:sz w:val="28"/>
          <w:szCs w:val="28"/>
        </w:rPr>
        <w:t>), в отличие от параллельного снижения дисперсии в Случайном лесе.</w:t>
      </w:r>
      <w:r w:rsidRPr="00F76277">
        <w:rPr>
          <w:rFonts w:cs="Times New Roman"/>
        </w:rPr>
        <w:t xml:space="preserve"> </w:t>
      </w:r>
    </w:p>
    <w:p w14:paraId="4872F602" w14:textId="77777777" w:rsidR="00770B46" w:rsidRPr="00691BE7" w:rsidRDefault="00770B46" w:rsidP="00691BE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91BE7">
        <w:rPr>
          <w:rFonts w:ascii="Times New Roman" w:hAnsi="Times New Roman" w:cs="Times New Roman"/>
          <w:i/>
          <w:sz w:val="28"/>
          <w:szCs w:val="28"/>
        </w:rPr>
        <w:t>Искусственные нейронные сети</w:t>
      </w:r>
      <w:r w:rsidRPr="00691BE7">
        <w:rPr>
          <w:rFonts w:ascii="Times New Roman" w:hAnsi="Times New Roman" w:cs="Times New Roman"/>
          <w:sz w:val="28"/>
          <w:szCs w:val="28"/>
        </w:rPr>
        <w:t xml:space="preserve"> представляют собой класс высокотехнологичных алгоритмов контролируемого обучения, моделирующих сложные нелинейные зависимости в многомерных массивах данных. </w:t>
      </w:r>
      <w:proofErr w:type="gramStart"/>
      <w:r w:rsidRPr="00691BE7">
        <w:rPr>
          <w:rFonts w:ascii="Times New Roman" w:hAnsi="Times New Roman" w:cs="Times New Roman"/>
          <w:sz w:val="28"/>
          <w:szCs w:val="28"/>
        </w:rPr>
        <w:t xml:space="preserve">В рамках данного исследования использовался многослойный </w:t>
      </w:r>
      <w:proofErr w:type="spellStart"/>
      <w:r w:rsidRPr="00691BE7">
        <w:rPr>
          <w:rFonts w:ascii="Times New Roman" w:hAnsi="Times New Roman" w:cs="Times New Roman"/>
          <w:sz w:val="28"/>
          <w:szCs w:val="28"/>
        </w:rPr>
        <w:t>перцептрон</w:t>
      </w:r>
      <w:proofErr w:type="spellEnd"/>
      <w:r w:rsidRPr="00691BE7">
        <w:rPr>
          <w:rFonts w:ascii="Times New Roman" w:hAnsi="Times New Roman" w:cs="Times New Roman"/>
          <w:sz w:val="28"/>
          <w:szCs w:val="28"/>
        </w:rPr>
        <w:t xml:space="preserve"> прямого распространения (</w:t>
      </w:r>
      <w:proofErr w:type="spellStart"/>
      <w:r w:rsidRPr="00691BE7">
        <w:rPr>
          <w:rFonts w:ascii="Times New Roman" w:hAnsi="Times New Roman" w:cs="Times New Roman"/>
          <w:sz w:val="28"/>
          <w:szCs w:val="28"/>
        </w:rPr>
        <w:t>Multilayer</w:t>
      </w:r>
      <w:proofErr w:type="spellEnd"/>
      <w:r w:rsidRPr="00691B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1BE7">
        <w:rPr>
          <w:rFonts w:ascii="Times New Roman" w:hAnsi="Times New Roman" w:cs="Times New Roman"/>
          <w:sz w:val="28"/>
          <w:szCs w:val="28"/>
        </w:rPr>
        <w:t>Perceptron</w:t>
      </w:r>
      <w:proofErr w:type="spellEnd"/>
      <w:r w:rsidRPr="00691BE7">
        <w:rPr>
          <w:rFonts w:ascii="Times New Roman" w:hAnsi="Times New Roman" w:cs="Times New Roman"/>
          <w:sz w:val="28"/>
          <w:szCs w:val="28"/>
        </w:rPr>
        <w:t xml:space="preserve">), реализованный через класс последовательных моделей </w:t>
      </w:r>
      <w:proofErr w:type="spellStart"/>
      <w:r w:rsidRPr="00691BE7">
        <w:rPr>
          <w:rFonts w:ascii="Times New Roman" w:hAnsi="Times New Roman" w:cs="Times New Roman"/>
          <w:sz w:val="28"/>
          <w:szCs w:val="28"/>
        </w:rPr>
        <w:t>Sequential</w:t>
      </w:r>
      <w:proofErr w:type="spellEnd"/>
      <w:r w:rsidRPr="00691BE7">
        <w:rPr>
          <w:rFonts w:ascii="Times New Roman" w:hAnsi="Times New Roman" w:cs="Times New Roman"/>
          <w:sz w:val="28"/>
          <w:szCs w:val="28"/>
        </w:rPr>
        <w:t xml:space="preserve">. </w:t>
      </w:r>
      <w:proofErr w:type="gramEnd"/>
    </w:p>
    <w:p w14:paraId="2EA54097" w14:textId="76741790" w:rsidR="00770B46" w:rsidRPr="00691BE7" w:rsidRDefault="00770B46" w:rsidP="00691BE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1BE7">
        <w:rPr>
          <w:rFonts w:ascii="Times New Roman" w:hAnsi="Times New Roman" w:cs="Times New Roman"/>
          <w:sz w:val="28"/>
          <w:szCs w:val="28"/>
        </w:rPr>
        <w:t xml:space="preserve">Математическая суть </w:t>
      </w:r>
      <w:r w:rsidR="00691BE7">
        <w:rPr>
          <w:rFonts w:ascii="Times New Roman" w:hAnsi="Times New Roman" w:cs="Times New Roman"/>
          <w:sz w:val="28"/>
          <w:szCs w:val="28"/>
        </w:rPr>
        <w:t>искусственной нейронной сети</w:t>
      </w:r>
      <w:r w:rsidR="00691BE7" w:rsidRPr="00691BE7">
        <w:rPr>
          <w:rFonts w:ascii="Times New Roman" w:hAnsi="Times New Roman" w:cs="Times New Roman"/>
          <w:sz w:val="28"/>
          <w:szCs w:val="28"/>
        </w:rPr>
        <w:t xml:space="preserve"> </w:t>
      </w:r>
      <w:r w:rsidRPr="00691BE7">
        <w:rPr>
          <w:rFonts w:ascii="Times New Roman" w:hAnsi="Times New Roman" w:cs="Times New Roman"/>
          <w:sz w:val="28"/>
          <w:szCs w:val="28"/>
        </w:rPr>
        <w:t xml:space="preserve">заключается в пропускании вектора входных признаков через слои искусственных нейронов, где каждый нейрон осуществляет линейное взвешивание входящих сигналов с последующим </w:t>
      </w:r>
      <w:r w:rsidRPr="00691BE7">
        <w:rPr>
          <w:rFonts w:ascii="Times New Roman" w:hAnsi="Times New Roman" w:cs="Times New Roman"/>
          <w:sz w:val="28"/>
          <w:szCs w:val="28"/>
        </w:rPr>
        <w:lastRenderedPageBreak/>
        <w:t>применением нелинейной функции активации. Обучение сети реализуется итеративно с помощью алгоритма обратного распространения ошибки (</w:t>
      </w:r>
      <w:proofErr w:type="spellStart"/>
      <w:r w:rsidRPr="00691BE7">
        <w:rPr>
          <w:rFonts w:ascii="Times New Roman" w:hAnsi="Times New Roman" w:cs="Times New Roman"/>
          <w:sz w:val="28"/>
          <w:szCs w:val="28"/>
        </w:rPr>
        <w:t>Backpropagation</w:t>
      </w:r>
      <w:proofErr w:type="spellEnd"/>
      <w:r w:rsidRPr="00691BE7">
        <w:rPr>
          <w:rFonts w:ascii="Times New Roman" w:hAnsi="Times New Roman" w:cs="Times New Roman"/>
          <w:sz w:val="28"/>
          <w:szCs w:val="28"/>
        </w:rPr>
        <w:t xml:space="preserve">), который корректирует веса связей на основе градиентных методов оптимизации для минимизации заданной функции потерь. </w:t>
      </w:r>
    </w:p>
    <w:p w14:paraId="30D4D8B3" w14:textId="77777777" w:rsidR="00691BE7" w:rsidRPr="00691BE7" w:rsidRDefault="00691BE7" w:rsidP="00E2044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1BE7">
        <w:rPr>
          <w:rStyle w:val="af7"/>
          <w:rFonts w:ascii="Times New Roman" w:hAnsi="Times New Roman" w:cs="Times New Roman"/>
          <w:b w:val="0"/>
          <w:sz w:val="28"/>
          <w:szCs w:val="28"/>
        </w:rPr>
        <w:t>Достоинства метода:</w:t>
      </w:r>
    </w:p>
    <w:p w14:paraId="708A1DAC" w14:textId="77777777" w:rsidR="00691BE7" w:rsidRPr="00691BE7" w:rsidRDefault="00691BE7" w:rsidP="00F0032B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1BE7">
        <w:rPr>
          <w:rStyle w:val="af7"/>
          <w:rFonts w:ascii="Times New Roman" w:hAnsi="Times New Roman" w:cs="Times New Roman"/>
          <w:b w:val="0"/>
          <w:sz w:val="28"/>
          <w:szCs w:val="28"/>
        </w:rPr>
        <w:t>Универсальная аппроксимация:</w:t>
      </w:r>
      <w:r w:rsidRPr="00691BE7">
        <w:rPr>
          <w:rStyle w:val="inqyif"/>
          <w:rFonts w:ascii="Times New Roman" w:hAnsi="Times New Roman" w:cs="Times New Roman"/>
          <w:sz w:val="28"/>
          <w:szCs w:val="28"/>
        </w:rPr>
        <w:t xml:space="preserve"> Способность выявлять и моделировать сверхсложные, скрытые нелинейные зависимости и пороговые эффекты любой степени сложности, которые недоступны классическим статистическим методам;</w:t>
      </w:r>
    </w:p>
    <w:p w14:paraId="7DA136BB" w14:textId="77777777" w:rsidR="00691BE7" w:rsidRPr="00691BE7" w:rsidRDefault="00691BE7" w:rsidP="00F0032B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1BE7">
        <w:rPr>
          <w:rStyle w:val="af7"/>
          <w:rFonts w:ascii="Times New Roman" w:hAnsi="Times New Roman" w:cs="Times New Roman"/>
          <w:b w:val="0"/>
          <w:sz w:val="28"/>
          <w:szCs w:val="28"/>
        </w:rPr>
        <w:t>Высокая гибкость архитектуры:</w:t>
      </w:r>
      <w:r w:rsidRPr="00691BE7">
        <w:rPr>
          <w:rStyle w:val="inqyif"/>
          <w:rFonts w:ascii="Times New Roman" w:hAnsi="Times New Roman" w:cs="Times New Roman"/>
          <w:sz w:val="28"/>
          <w:szCs w:val="28"/>
        </w:rPr>
        <w:t xml:space="preserve"> Возможность прецизионной настройки конфигурации сети под специфику конкретного </w:t>
      </w:r>
      <w:proofErr w:type="spellStart"/>
      <w:r w:rsidRPr="00691BE7">
        <w:rPr>
          <w:rStyle w:val="inqyif"/>
          <w:rFonts w:ascii="Times New Roman" w:hAnsi="Times New Roman" w:cs="Times New Roman"/>
          <w:sz w:val="28"/>
          <w:szCs w:val="28"/>
        </w:rPr>
        <w:t>датасета</w:t>
      </w:r>
      <w:proofErr w:type="spellEnd"/>
      <w:r w:rsidRPr="00691BE7">
        <w:rPr>
          <w:rStyle w:val="inqyif"/>
          <w:rFonts w:ascii="Times New Roman" w:hAnsi="Times New Roman" w:cs="Times New Roman"/>
          <w:sz w:val="28"/>
          <w:szCs w:val="28"/>
        </w:rPr>
        <w:t xml:space="preserve"> путем изменения количества слоев, нейронов, </w:t>
      </w:r>
      <w:proofErr w:type="spellStart"/>
      <w:r w:rsidRPr="00691BE7">
        <w:rPr>
          <w:rStyle w:val="inqyif"/>
          <w:rFonts w:ascii="Times New Roman" w:hAnsi="Times New Roman" w:cs="Times New Roman"/>
          <w:sz w:val="28"/>
          <w:szCs w:val="28"/>
        </w:rPr>
        <w:t>регуляризаторов</w:t>
      </w:r>
      <w:proofErr w:type="spellEnd"/>
      <w:r w:rsidRPr="00691BE7">
        <w:rPr>
          <w:rStyle w:val="inqyif"/>
          <w:rFonts w:ascii="Times New Roman" w:hAnsi="Times New Roman" w:cs="Times New Roman"/>
          <w:sz w:val="28"/>
          <w:szCs w:val="28"/>
        </w:rPr>
        <w:t xml:space="preserve"> и функций активации;</w:t>
      </w:r>
    </w:p>
    <w:p w14:paraId="2CBDAFAD" w14:textId="77777777" w:rsidR="00691BE7" w:rsidRPr="00691BE7" w:rsidRDefault="00691BE7" w:rsidP="00F0032B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1BE7">
        <w:rPr>
          <w:rStyle w:val="af7"/>
          <w:rFonts w:ascii="Times New Roman" w:hAnsi="Times New Roman" w:cs="Times New Roman"/>
          <w:b w:val="0"/>
          <w:sz w:val="28"/>
          <w:szCs w:val="28"/>
        </w:rPr>
        <w:t>Эффективность на многомерных данных:</w:t>
      </w:r>
      <w:r w:rsidRPr="00691BE7">
        <w:rPr>
          <w:rStyle w:val="inqyif"/>
          <w:rFonts w:ascii="Times New Roman" w:hAnsi="Times New Roman" w:cs="Times New Roman"/>
          <w:sz w:val="28"/>
          <w:szCs w:val="28"/>
        </w:rPr>
        <w:t xml:space="preserve"> Высокая адаптивность к работе со сложными физико-химическими и технологическими параметрами, имеющими сложную топологию распределения.</w:t>
      </w:r>
    </w:p>
    <w:p w14:paraId="0409508D" w14:textId="77777777" w:rsidR="00691BE7" w:rsidRPr="00691BE7" w:rsidRDefault="00691BE7" w:rsidP="00E2044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1BE7">
        <w:rPr>
          <w:rStyle w:val="af7"/>
          <w:rFonts w:ascii="Times New Roman" w:hAnsi="Times New Roman" w:cs="Times New Roman"/>
          <w:b w:val="0"/>
          <w:sz w:val="28"/>
          <w:szCs w:val="28"/>
        </w:rPr>
        <w:t>Недостатки метода:</w:t>
      </w:r>
    </w:p>
    <w:p w14:paraId="7463D662" w14:textId="77777777" w:rsidR="00691BE7" w:rsidRPr="00691BE7" w:rsidRDefault="00691BE7" w:rsidP="00F0032B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1BE7">
        <w:rPr>
          <w:rStyle w:val="af7"/>
          <w:rFonts w:ascii="Times New Roman" w:hAnsi="Times New Roman" w:cs="Times New Roman"/>
          <w:b w:val="0"/>
          <w:sz w:val="28"/>
          <w:szCs w:val="28"/>
        </w:rPr>
        <w:t>Экстремально высокая склонность к переобучению (</w:t>
      </w:r>
      <w:proofErr w:type="spellStart"/>
      <w:r w:rsidRPr="00691BE7">
        <w:rPr>
          <w:rStyle w:val="af7"/>
          <w:rFonts w:ascii="Times New Roman" w:hAnsi="Times New Roman" w:cs="Times New Roman"/>
          <w:b w:val="0"/>
          <w:sz w:val="28"/>
          <w:szCs w:val="28"/>
        </w:rPr>
        <w:t>Overfitting</w:t>
      </w:r>
      <w:proofErr w:type="spellEnd"/>
      <w:r w:rsidRPr="00691BE7">
        <w:rPr>
          <w:rStyle w:val="af7"/>
          <w:rFonts w:ascii="Times New Roman" w:hAnsi="Times New Roman" w:cs="Times New Roman"/>
          <w:b w:val="0"/>
          <w:sz w:val="28"/>
          <w:szCs w:val="28"/>
        </w:rPr>
        <w:t>):</w:t>
      </w:r>
      <w:r w:rsidRPr="00691BE7">
        <w:rPr>
          <w:rStyle w:val="inqyif"/>
          <w:rFonts w:ascii="Times New Roman" w:hAnsi="Times New Roman" w:cs="Times New Roman"/>
          <w:sz w:val="28"/>
          <w:szCs w:val="28"/>
        </w:rPr>
        <w:t xml:space="preserve"> Из-за огромного количества обучаемых параметров (весов) модель требует жесткого контроля (применения слоев </w:t>
      </w:r>
      <w:proofErr w:type="spellStart"/>
      <w:r w:rsidRPr="00691BE7">
        <w:rPr>
          <w:rStyle w:val="inqyif"/>
          <w:rFonts w:ascii="Times New Roman" w:hAnsi="Times New Roman" w:cs="Times New Roman"/>
          <w:sz w:val="28"/>
          <w:szCs w:val="28"/>
        </w:rPr>
        <w:t>Dropout</w:t>
      </w:r>
      <w:proofErr w:type="spellEnd"/>
      <w:r w:rsidRPr="00691BE7">
        <w:rPr>
          <w:rStyle w:val="inqyif"/>
          <w:rFonts w:ascii="Times New Roman" w:hAnsi="Times New Roman" w:cs="Times New Roman"/>
          <w:sz w:val="28"/>
          <w:szCs w:val="28"/>
        </w:rPr>
        <w:t>, регуляризации весов или ранней остановки);</w:t>
      </w:r>
    </w:p>
    <w:p w14:paraId="35247167" w14:textId="77777777" w:rsidR="00691BE7" w:rsidRPr="00691BE7" w:rsidRDefault="00691BE7" w:rsidP="00F0032B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1BE7">
        <w:rPr>
          <w:rStyle w:val="af7"/>
          <w:rFonts w:ascii="Times New Roman" w:hAnsi="Times New Roman" w:cs="Times New Roman"/>
          <w:b w:val="0"/>
          <w:sz w:val="28"/>
          <w:szCs w:val="28"/>
        </w:rPr>
        <w:t>Полное отсутствие интерпретируемости («Черный ящик»):</w:t>
      </w:r>
      <w:r w:rsidRPr="00691BE7">
        <w:rPr>
          <w:rStyle w:val="inqyif"/>
          <w:rFonts w:ascii="Times New Roman" w:hAnsi="Times New Roman" w:cs="Times New Roman"/>
          <w:sz w:val="28"/>
          <w:szCs w:val="28"/>
        </w:rPr>
        <w:t xml:space="preserve"> Математически невозможно напрямую извлечь понятную физическую логику принятия решений из миллионов весовых коэффициентов обученной сети;</w:t>
      </w:r>
    </w:p>
    <w:p w14:paraId="521F4360" w14:textId="77777777" w:rsidR="00691BE7" w:rsidRPr="00691BE7" w:rsidRDefault="00691BE7" w:rsidP="00F0032B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1BE7">
        <w:rPr>
          <w:rStyle w:val="af7"/>
          <w:rFonts w:ascii="Times New Roman" w:hAnsi="Times New Roman" w:cs="Times New Roman"/>
          <w:b w:val="0"/>
          <w:sz w:val="28"/>
          <w:szCs w:val="28"/>
        </w:rPr>
        <w:t>Критическая чувствительность к масштабу и качеству данных:</w:t>
      </w:r>
      <w:r w:rsidRPr="00691BE7">
        <w:rPr>
          <w:rStyle w:val="inqyif"/>
          <w:rFonts w:ascii="Times New Roman" w:hAnsi="Times New Roman" w:cs="Times New Roman"/>
          <w:sz w:val="28"/>
          <w:szCs w:val="28"/>
        </w:rPr>
        <w:t xml:space="preserve"> Требует обязательной и тщательной предварительной стандартизации всех входных признаков, а также </w:t>
      </w:r>
      <w:proofErr w:type="gramStart"/>
      <w:r w:rsidRPr="00691BE7">
        <w:rPr>
          <w:rStyle w:val="inqyif"/>
          <w:rFonts w:ascii="Times New Roman" w:hAnsi="Times New Roman" w:cs="Times New Roman"/>
          <w:sz w:val="28"/>
          <w:szCs w:val="28"/>
        </w:rPr>
        <w:t>чувствителен</w:t>
      </w:r>
      <w:proofErr w:type="gramEnd"/>
      <w:r w:rsidRPr="00691BE7">
        <w:rPr>
          <w:rStyle w:val="inqyif"/>
          <w:rFonts w:ascii="Times New Roman" w:hAnsi="Times New Roman" w:cs="Times New Roman"/>
          <w:sz w:val="28"/>
          <w:szCs w:val="28"/>
        </w:rPr>
        <w:t xml:space="preserve"> к наличию шума.</w:t>
      </w:r>
    </w:p>
    <w:p w14:paraId="48EBF773" w14:textId="584310CB" w:rsidR="0036475C" w:rsidRPr="00E20447" w:rsidRDefault="00E20447" w:rsidP="00E2044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20447">
        <w:rPr>
          <w:rFonts w:ascii="Times New Roman" w:hAnsi="Times New Roman" w:cs="Times New Roman"/>
          <w:sz w:val="28"/>
          <w:szCs w:val="28"/>
        </w:rPr>
        <w:lastRenderedPageBreak/>
        <w:t xml:space="preserve">Включение ИНС в состав исследуемых подходов обусловлено их способностью выступать в роли </w:t>
      </w:r>
      <w:proofErr w:type="gramStart"/>
      <w:r w:rsidRPr="00E20447">
        <w:rPr>
          <w:rFonts w:ascii="Times New Roman" w:hAnsi="Times New Roman" w:cs="Times New Roman"/>
          <w:sz w:val="28"/>
          <w:szCs w:val="28"/>
        </w:rPr>
        <w:t>непараметрического</w:t>
      </w:r>
      <w:proofErr w:type="gramEnd"/>
      <w:r w:rsidRPr="00E204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447">
        <w:rPr>
          <w:rFonts w:ascii="Times New Roman" w:hAnsi="Times New Roman" w:cs="Times New Roman"/>
          <w:sz w:val="28"/>
          <w:szCs w:val="28"/>
        </w:rPr>
        <w:t>аппроксиматора</w:t>
      </w:r>
      <w:proofErr w:type="spellEnd"/>
      <w:r w:rsidRPr="00E20447">
        <w:rPr>
          <w:rFonts w:ascii="Times New Roman" w:hAnsi="Times New Roman" w:cs="Times New Roman"/>
          <w:sz w:val="28"/>
          <w:szCs w:val="28"/>
        </w:rPr>
        <w:t xml:space="preserve"> сверхсложных систем. В отличие от ансамблей деревьев решений, </w:t>
      </w:r>
      <w:proofErr w:type="spellStart"/>
      <w:r w:rsidRPr="00E20447">
        <w:rPr>
          <w:rFonts w:ascii="Times New Roman" w:hAnsi="Times New Roman" w:cs="Times New Roman"/>
          <w:sz w:val="28"/>
          <w:szCs w:val="28"/>
        </w:rPr>
        <w:t>нейросети</w:t>
      </w:r>
      <w:proofErr w:type="spellEnd"/>
      <w:r w:rsidRPr="00E20447">
        <w:rPr>
          <w:rFonts w:ascii="Times New Roman" w:hAnsi="Times New Roman" w:cs="Times New Roman"/>
          <w:sz w:val="28"/>
          <w:szCs w:val="28"/>
        </w:rPr>
        <w:t xml:space="preserve"> строят непрерывные, гладкие разделяющие поверхности в многомерном пространстве признаков, что теоретически позволяет более точно моделировать синергетические физико-химические эффекты взаимодействия компонентов матрицы и наполнителя.</w:t>
      </w:r>
    </w:p>
    <w:p w14:paraId="29136694" w14:textId="7A54D492" w:rsidR="003829DE" w:rsidRDefault="003F2EF5" w:rsidP="003F2EF5">
      <w:pPr>
        <w:pStyle w:val="2"/>
        <w:rPr>
          <w:rFonts w:eastAsia="Times New Roman"/>
        </w:rPr>
      </w:pPr>
      <w:bookmarkStart w:id="7" w:name="_Toc235829055"/>
      <w:r>
        <w:rPr>
          <w:rFonts w:eastAsia="Times New Roman"/>
        </w:rPr>
        <w:t xml:space="preserve">2.3. </w:t>
      </w:r>
      <w:r w:rsidR="003829DE" w:rsidRPr="00072321">
        <w:rPr>
          <w:rFonts w:eastAsia="Times New Roman"/>
        </w:rPr>
        <w:t>Разведочный анализ данных</w:t>
      </w:r>
      <w:bookmarkEnd w:id="7"/>
    </w:p>
    <w:p w14:paraId="3B745E5C" w14:textId="77777777" w:rsidR="003F2EF5" w:rsidRPr="003F2EF5" w:rsidRDefault="003F2EF5" w:rsidP="003F2EF5"/>
    <w:p w14:paraId="577805CA" w14:textId="1C4946F0" w:rsidR="00072321" w:rsidRDefault="00072321" w:rsidP="00072321">
      <w:pPr>
        <w:pStyle w:val="ae"/>
        <w:rPr>
          <w:rFonts w:ascii="system-ui" w:hAnsi="system-ui"/>
          <w:color w:val="0F1115"/>
          <w:shd w:val="clear" w:color="auto" w:fill="FFFFFF"/>
        </w:rPr>
      </w:pPr>
      <w:r>
        <w:rPr>
          <w:rFonts w:ascii="system-ui" w:hAnsi="system-ui"/>
          <w:color w:val="0F1115"/>
          <w:shd w:val="clear" w:color="auto" w:fill="FFFFFF"/>
        </w:rPr>
        <w:t>Качество исходных данных напрямую определяет достоверность результатов машинного обучения. Данные с пропусками, выбросами, дублик</w:t>
      </w:r>
      <w:r>
        <w:rPr>
          <w:rFonts w:ascii="system-ui" w:hAnsi="system-ui"/>
          <w:color w:val="0F1115"/>
          <w:shd w:val="clear" w:color="auto" w:fill="FFFFFF"/>
        </w:rPr>
        <w:t>а</w:t>
      </w:r>
      <w:r>
        <w:rPr>
          <w:rFonts w:ascii="system-ui" w:hAnsi="system-ui"/>
          <w:color w:val="0F1115"/>
          <w:shd w:val="clear" w:color="auto" w:fill="FFFFFF"/>
        </w:rPr>
        <w:t>тами или искажениями  способны привести к ошибочным выводам даже при использовании самых совершенных алгоритмов. Вместе с тем необоснова</w:t>
      </w:r>
      <w:r>
        <w:rPr>
          <w:rFonts w:ascii="system-ui" w:hAnsi="system-ui"/>
          <w:color w:val="0F1115"/>
          <w:shd w:val="clear" w:color="auto" w:fill="FFFFFF"/>
        </w:rPr>
        <w:t>н</w:t>
      </w:r>
      <w:r>
        <w:rPr>
          <w:rFonts w:ascii="system-ui" w:hAnsi="system-ui"/>
          <w:color w:val="0F1115"/>
          <w:shd w:val="clear" w:color="auto" w:fill="FFFFFF"/>
        </w:rPr>
        <w:t>ное удаление наблюдений без предварительного изучения структуры набора данных также недопустимо. Поэтому первым и обязательным этапом любого исследовательского проекта выступает разведочный анализ данных</w:t>
      </w:r>
      <w:r w:rsidR="009232B5" w:rsidRPr="009232B5">
        <w:rPr>
          <w:rFonts w:ascii="system-ui" w:hAnsi="system-ui"/>
          <w:color w:val="0F1115"/>
          <w:shd w:val="clear" w:color="auto" w:fill="FFFFFF"/>
        </w:rPr>
        <w:t>[4-6]</w:t>
      </w:r>
      <w:r>
        <w:rPr>
          <w:rFonts w:ascii="system-ui" w:hAnsi="system-ui"/>
          <w:color w:val="0F1115"/>
          <w:shd w:val="clear" w:color="auto" w:fill="FFFFFF"/>
        </w:rPr>
        <w:t>.</w:t>
      </w:r>
    </w:p>
    <w:p w14:paraId="3282F70B" w14:textId="77777777" w:rsidR="00072321" w:rsidRDefault="00072321" w:rsidP="00072321">
      <w:pPr>
        <w:pStyle w:val="ae"/>
        <w:rPr>
          <w:rFonts w:ascii="system-ui" w:hAnsi="system-ui"/>
          <w:color w:val="0F1115"/>
          <w:shd w:val="clear" w:color="auto" w:fill="FFFFFF"/>
        </w:rPr>
      </w:pPr>
      <w:r w:rsidRPr="006F7C52">
        <w:rPr>
          <w:rStyle w:val="af7"/>
          <w:rFonts w:ascii="system-ui" w:hAnsi="system-ui"/>
          <w:b w:val="0"/>
          <w:color w:val="0F1115"/>
          <w:shd w:val="clear" w:color="auto" w:fill="FFFFFF"/>
        </w:rPr>
        <w:t>Целью разведочного анализа</w:t>
      </w:r>
      <w:r w:rsidRPr="006F7C52">
        <w:rPr>
          <w:rFonts w:ascii="system-ui" w:hAnsi="system-ui"/>
          <w:b/>
          <w:color w:val="0F1115"/>
          <w:shd w:val="clear" w:color="auto" w:fill="FFFFFF"/>
        </w:rPr>
        <w:t> </w:t>
      </w:r>
      <w:r w:rsidRPr="006F7C52">
        <w:rPr>
          <w:rFonts w:ascii="system-ui" w:hAnsi="system-ui"/>
          <w:color w:val="0F1115"/>
          <w:shd w:val="clear" w:color="auto" w:fill="FFFFFF"/>
        </w:rPr>
        <w:t>является</w:t>
      </w:r>
      <w:r>
        <w:rPr>
          <w:rFonts w:ascii="system-ui" w:hAnsi="system-ui"/>
          <w:color w:val="0F1115"/>
          <w:shd w:val="clear" w:color="auto" w:fill="FFFFFF"/>
        </w:rPr>
        <w:t xml:space="preserve"> формировать первичное пре</w:t>
      </w:r>
      <w:r>
        <w:rPr>
          <w:rFonts w:ascii="system-ui" w:hAnsi="system-ui"/>
          <w:color w:val="0F1115"/>
          <w:shd w:val="clear" w:color="auto" w:fill="FFFFFF"/>
        </w:rPr>
        <w:t>д</w:t>
      </w:r>
      <w:r>
        <w:rPr>
          <w:rFonts w:ascii="system-ui" w:hAnsi="system-ui"/>
          <w:color w:val="0F1115"/>
          <w:shd w:val="clear" w:color="auto" w:fill="FFFFFF"/>
        </w:rPr>
        <w:t xml:space="preserve">ставление о распределениях каждой переменной, оценить качество данных (выявить пропуски, дубликаты и аномальные значения), а также определить характер взаимосвязей между признаками. Полученная информация служит основой для подбора  наиболее подходящих </w:t>
      </w:r>
      <w:proofErr w:type="gramStart"/>
      <w:r>
        <w:rPr>
          <w:rFonts w:ascii="system-ui" w:hAnsi="system-ui"/>
          <w:color w:val="0F1115"/>
          <w:shd w:val="clear" w:color="auto" w:fill="FFFFFF"/>
        </w:rPr>
        <w:t>моделях</w:t>
      </w:r>
      <w:proofErr w:type="gramEnd"/>
      <w:r>
        <w:rPr>
          <w:rFonts w:ascii="system-ui" w:hAnsi="system-ui"/>
          <w:color w:val="0F1115"/>
          <w:shd w:val="clear" w:color="auto" w:fill="FFFFFF"/>
        </w:rPr>
        <w:t xml:space="preserve"> машинного обучения.</w:t>
      </w:r>
    </w:p>
    <w:p w14:paraId="654C209C" w14:textId="57505351" w:rsidR="00072321" w:rsidRDefault="00072321" w:rsidP="00072321">
      <w:pPr>
        <w:pStyle w:val="ae"/>
      </w:pPr>
      <w:r>
        <w:t>В рамках разведочного анализа применялся комплекс статистических и визуальных инструментов:</w:t>
      </w:r>
    </w:p>
    <w:p w14:paraId="0F9BD458" w14:textId="30B9EF87" w:rsidR="002208FA" w:rsidRPr="002208FA" w:rsidRDefault="002208FA" w:rsidP="00F0032B">
      <w:pPr>
        <w:pStyle w:val="a8"/>
        <w:numPr>
          <w:ilvl w:val="0"/>
          <w:numId w:val="18"/>
        </w:numPr>
        <w:spacing w:line="360" w:lineRule="auto"/>
        <w:rPr>
          <w:rFonts w:eastAsia="Times New Roman" w:cs="Times New Roman"/>
        </w:rPr>
      </w:pPr>
      <w:r w:rsidRPr="002208FA">
        <w:rPr>
          <w:rFonts w:eastAsia="Times New Roman" w:cs="Times New Roman"/>
          <w:bCs/>
        </w:rPr>
        <w:t>Изучение общей структуры набора данных</w:t>
      </w:r>
      <w:r w:rsidRPr="002208FA">
        <w:rPr>
          <w:rFonts w:eastAsia="Times New Roman" w:cs="Times New Roman"/>
        </w:rPr>
        <w:t xml:space="preserve"> (определение размерности выборки, типов данных и состава признаков для первичного аудита)</w:t>
      </w:r>
      <w:r w:rsidR="00B60688">
        <w:rPr>
          <w:rFonts w:eastAsia="Times New Roman" w:cs="Times New Roman"/>
        </w:rPr>
        <w:t>;</w:t>
      </w:r>
    </w:p>
    <w:p w14:paraId="682DDA7B" w14:textId="6826EBE3" w:rsidR="002208FA" w:rsidRPr="002208FA" w:rsidRDefault="002208FA" w:rsidP="00F0032B">
      <w:pPr>
        <w:pStyle w:val="a8"/>
        <w:numPr>
          <w:ilvl w:val="0"/>
          <w:numId w:val="18"/>
        </w:numPr>
        <w:spacing w:line="360" w:lineRule="auto"/>
        <w:rPr>
          <w:rFonts w:eastAsia="Times New Roman" w:cs="Times New Roman"/>
        </w:rPr>
      </w:pPr>
      <w:r w:rsidRPr="002208FA">
        <w:rPr>
          <w:rFonts w:eastAsia="Times New Roman" w:cs="Times New Roman"/>
          <w:bCs/>
        </w:rPr>
        <w:lastRenderedPageBreak/>
        <w:t>Выявление пропущенных значений</w:t>
      </w:r>
      <w:r w:rsidRPr="002208FA">
        <w:rPr>
          <w:rFonts w:eastAsia="Times New Roman" w:cs="Times New Roman"/>
        </w:rPr>
        <w:t xml:space="preserve"> (количественный анализ для определения стратегии заполнения или удаления пропусков)</w:t>
      </w:r>
      <w:r w:rsidR="00B60688">
        <w:rPr>
          <w:rFonts w:eastAsia="Times New Roman" w:cs="Times New Roman"/>
        </w:rPr>
        <w:t>;</w:t>
      </w:r>
    </w:p>
    <w:p w14:paraId="42238876" w14:textId="383463DB" w:rsidR="002208FA" w:rsidRPr="002208FA" w:rsidRDefault="002208FA" w:rsidP="00F0032B">
      <w:pPr>
        <w:pStyle w:val="a8"/>
        <w:numPr>
          <w:ilvl w:val="0"/>
          <w:numId w:val="18"/>
        </w:numPr>
        <w:spacing w:line="360" w:lineRule="auto"/>
        <w:rPr>
          <w:rFonts w:eastAsia="Times New Roman" w:cs="Times New Roman"/>
        </w:rPr>
      </w:pPr>
      <w:r w:rsidRPr="002208FA">
        <w:rPr>
          <w:rFonts w:eastAsia="Times New Roman" w:cs="Times New Roman"/>
          <w:bCs/>
        </w:rPr>
        <w:t>Контроль дубликатов в данных</w:t>
      </w:r>
      <w:r w:rsidRPr="002208FA">
        <w:rPr>
          <w:rFonts w:eastAsia="Times New Roman" w:cs="Times New Roman"/>
        </w:rPr>
        <w:t xml:space="preserve"> (поиск и устранение повторяющихся записей для исключения смещения оценок модели)</w:t>
      </w:r>
      <w:r w:rsidR="00B60688">
        <w:rPr>
          <w:rFonts w:eastAsia="Times New Roman" w:cs="Times New Roman"/>
        </w:rPr>
        <w:t>;</w:t>
      </w:r>
    </w:p>
    <w:p w14:paraId="6836E04B" w14:textId="4CE79882" w:rsidR="002208FA" w:rsidRPr="002208FA" w:rsidRDefault="002208FA" w:rsidP="00F0032B">
      <w:pPr>
        <w:pStyle w:val="a8"/>
        <w:numPr>
          <w:ilvl w:val="0"/>
          <w:numId w:val="18"/>
        </w:numPr>
        <w:spacing w:line="360" w:lineRule="auto"/>
        <w:rPr>
          <w:rFonts w:eastAsia="Times New Roman" w:cs="Times New Roman"/>
        </w:rPr>
      </w:pPr>
      <w:r w:rsidRPr="002208FA">
        <w:rPr>
          <w:rFonts w:eastAsia="Times New Roman" w:cs="Times New Roman"/>
          <w:bCs/>
        </w:rPr>
        <w:t>Оценка количества уникальных значений переменных</w:t>
      </w:r>
      <w:r w:rsidRPr="002208FA">
        <w:rPr>
          <w:rFonts w:eastAsia="Times New Roman" w:cs="Times New Roman"/>
        </w:rPr>
        <w:t xml:space="preserve"> (определение кардинальности признаков для выделения категориальных переменных)</w:t>
      </w:r>
      <w:r w:rsidR="00B60688">
        <w:rPr>
          <w:rFonts w:eastAsia="Times New Roman" w:cs="Times New Roman"/>
        </w:rPr>
        <w:t>;</w:t>
      </w:r>
    </w:p>
    <w:p w14:paraId="1C479DC0" w14:textId="6BD285CC" w:rsidR="002208FA" w:rsidRPr="002208FA" w:rsidRDefault="002208FA" w:rsidP="00F0032B">
      <w:pPr>
        <w:pStyle w:val="a8"/>
        <w:numPr>
          <w:ilvl w:val="0"/>
          <w:numId w:val="18"/>
        </w:numPr>
        <w:spacing w:line="360" w:lineRule="auto"/>
        <w:rPr>
          <w:rFonts w:eastAsia="Times New Roman" w:cs="Times New Roman"/>
        </w:rPr>
      </w:pPr>
      <w:r w:rsidRPr="002208FA">
        <w:rPr>
          <w:rFonts w:eastAsia="Times New Roman" w:cs="Times New Roman"/>
          <w:bCs/>
        </w:rPr>
        <w:t>Расчет дескриптивных статистик</w:t>
      </w:r>
      <w:r w:rsidRPr="002208FA">
        <w:rPr>
          <w:rFonts w:eastAsia="Times New Roman" w:cs="Times New Roman"/>
        </w:rPr>
        <w:t xml:space="preserve"> (вычисление средних значений, медиан, минимумов, максимумов и стандартных отклонений)</w:t>
      </w:r>
      <w:r w:rsidR="00B60688">
        <w:rPr>
          <w:rFonts w:eastAsia="Times New Roman" w:cs="Times New Roman"/>
        </w:rPr>
        <w:t>;</w:t>
      </w:r>
    </w:p>
    <w:p w14:paraId="027B95F0" w14:textId="0663C365" w:rsidR="002208FA" w:rsidRPr="002208FA" w:rsidRDefault="002208FA" w:rsidP="00F0032B">
      <w:pPr>
        <w:pStyle w:val="a8"/>
        <w:numPr>
          <w:ilvl w:val="0"/>
          <w:numId w:val="18"/>
        </w:numPr>
        <w:spacing w:line="360" w:lineRule="auto"/>
        <w:rPr>
          <w:rFonts w:eastAsia="Times New Roman" w:cs="Times New Roman"/>
        </w:rPr>
      </w:pPr>
      <w:r w:rsidRPr="002208FA">
        <w:rPr>
          <w:rFonts w:eastAsia="Times New Roman" w:cs="Times New Roman"/>
          <w:bCs/>
        </w:rPr>
        <w:t>Построение гистограмм распределения</w:t>
      </w:r>
      <w:r w:rsidRPr="002208FA">
        <w:rPr>
          <w:rFonts w:eastAsia="Times New Roman" w:cs="Times New Roman"/>
        </w:rPr>
        <w:t xml:space="preserve"> (визуальный анализ формы распределения числовых признаков и их симметрии)</w:t>
      </w:r>
      <w:r w:rsidR="00B60688">
        <w:rPr>
          <w:rFonts w:eastAsia="Times New Roman" w:cs="Times New Roman"/>
        </w:rPr>
        <w:t>;</w:t>
      </w:r>
    </w:p>
    <w:p w14:paraId="5A33BABA" w14:textId="3C4BBCE7" w:rsidR="002208FA" w:rsidRPr="002208FA" w:rsidRDefault="002208FA" w:rsidP="00F0032B">
      <w:pPr>
        <w:pStyle w:val="a8"/>
        <w:numPr>
          <w:ilvl w:val="0"/>
          <w:numId w:val="18"/>
        </w:numPr>
        <w:spacing w:line="360" w:lineRule="auto"/>
        <w:rPr>
          <w:rFonts w:eastAsia="Times New Roman" w:cs="Times New Roman"/>
        </w:rPr>
      </w:pPr>
      <w:r w:rsidRPr="002208FA">
        <w:rPr>
          <w:rFonts w:eastAsia="Times New Roman" w:cs="Times New Roman"/>
          <w:bCs/>
        </w:rPr>
        <w:t>Построение диаграмм размаха (</w:t>
      </w:r>
      <w:proofErr w:type="spellStart"/>
      <w:r w:rsidRPr="002208FA">
        <w:rPr>
          <w:rFonts w:eastAsia="Times New Roman" w:cs="Times New Roman"/>
          <w:bCs/>
        </w:rPr>
        <w:t>Boxplot</w:t>
      </w:r>
      <w:proofErr w:type="spellEnd"/>
      <w:r w:rsidRPr="002208FA">
        <w:rPr>
          <w:rFonts w:eastAsia="Times New Roman" w:cs="Times New Roman"/>
          <w:bCs/>
        </w:rPr>
        <w:t>)</w:t>
      </w:r>
      <w:r w:rsidRPr="002208FA">
        <w:rPr>
          <w:rFonts w:eastAsia="Times New Roman" w:cs="Times New Roman"/>
        </w:rPr>
        <w:t xml:space="preserve"> (идентификация экстремальных значений, скрытых аномалий и </w:t>
      </w:r>
      <w:proofErr w:type="spellStart"/>
      <w:r w:rsidRPr="002208FA">
        <w:rPr>
          <w:rFonts w:eastAsia="Times New Roman" w:cs="Times New Roman"/>
        </w:rPr>
        <w:t>межквартильного</w:t>
      </w:r>
      <w:proofErr w:type="spellEnd"/>
      <w:r w:rsidRPr="002208FA">
        <w:rPr>
          <w:rFonts w:eastAsia="Times New Roman" w:cs="Times New Roman"/>
        </w:rPr>
        <w:t xml:space="preserve"> размаха)</w:t>
      </w:r>
      <w:r w:rsidR="00B60688">
        <w:rPr>
          <w:rFonts w:eastAsia="Times New Roman" w:cs="Times New Roman"/>
        </w:rPr>
        <w:t>;</w:t>
      </w:r>
    </w:p>
    <w:p w14:paraId="0D8F67AA" w14:textId="409AC123" w:rsidR="002208FA" w:rsidRPr="002208FA" w:rsidRDefault="002208FA" w:rsidP="00F0032B">
      <w:pPr>
        <w:pStyle w:val="a8"/>
        <w:numPr>
          <w:ilvl w:val="0"/>
          <w:numId w:val="18"/>
        </w:numPr>
        <w:spacing w:line="360" w:lineRule="auto"/>
        <w:rPr>
          <w:rFonts w:eastAsia="Times New Roman" w:cs="Times New Roman"/>
        </w:rPr>
      </w:pPr>
      <w:r w:rsidRPr="002208FA">
        <w:rPr>
          <w:rFonts w:eastAsia="Times New Roman" w:cs="Times New Roman"/>
          <w:bCs/>
        </w:rPr>
        <w:t>Построение парных диаграмм рассеяния (</w:t>
      </w:r>
      <w:proofErr w:type="spellStart"/>
      <w:r w:rsidRPr="002208FA">
        <w:rPr>
          <w:rFonts w:eastAsia="Times New Roman" w:cs="Times New Roman"/>
          <w:bCs/>
        </w:rPr>
        <w:t>Scatter</w:t>
      </w:r>
      <w:proofErr w:type="spellEnd"/>
      <w:r w:rsidRPr="002208FA">
        <w:rPr>
          <w:rFonts w:eastAsia="Times New Roman" w:cs="Times New Roman"/>
          <w:bCs/>
        </w:rPr>
        <w:t xml:space="preserve"> </w:t>
      </w:r>
      <w:proofErr w:type="spellStart"/>
      <w:r w:rsidRPr="002208FA">
        <w:rPr>
          <w:rFonts w:eastAsia="Times New Roman" w:cs="Times New Roman"/>
          <w:bCs/>
        </w:rPr>
        <w:t>plot</w:t>
      </w:r>
      <w:proofErr w:type="spellEnd"/>
      <w:r w:rsidRPr="002208FA">
        <w:rPr>
          <w:rFonts w:eastAsia="Times New Roman" w:cs="Times New Roman"/>
          <w:bCs/>
        </w:rPr>
        <w:t>)</w:t>
      </w:r>
      <w:r w:rsidRPr="002208FA">
        <w:rPr>
          <w:rFonts w:eastAsia="Times New Roman" w:cs="Times New Roman"/>
        </w:rPr>
        <w:t xml:space="preserve"> (визуализация характера парных зависимостей и геометрического распределения точек)</w:t>
      </w:r>
      <w:r w:rsidR="00B60688">
        <w:rPr>
          <w:rFonts w:eastAsia="Times New Roman" w:cs="Times New Roman"/>
        </w:rPr>
        <w:t>;</w:t>
      </w:r>
    </w:p>
    <w:p w14:paraId="0BF01FAE" w14:textId="77777777" w:rsidR="00B60688" w:rsidRPr="00B60688" w:rsidRDefault="002208FA" w:rsidP="00F0032B">
      <w:pPr>
        <w:pStyle w:val="a8"/>
        <w:numPr>
          <w:ilvl w:val="0"/>
          <w:numId w:val="18"/>
        </w:numPr>
        <w:spacing w:line="360" w:lineRule="auto"/>
        <w:jc w:val="both"/>
        <w:rPr>
          <w:rFonts w:cs="Times New Roman"/>
          <w:lang w:eastAsia="zh-CN" w:bidi="hi-IN"/>
        </w:rPr>
      </w:pPr>
      <w:r w:rsidRPr="002208FA">
        <w:rPr>
          <w:rFonts w:eastAsia="Times New Roman" w:cs="Times New Roman"/>
          <w:bCs/>
        </w:rPr>
        <w:t>Визуализация тепловых карт матриц корреляции</w:t>
      </w:r>
      <w:r w:rsidRPr="002208FA">
        <w:rPr>
          <w:rFonts w:eastAsia="Times New Roman" w:cs="Times New Roman"/>
        </w:rPr>
        <w:t xml:space="preserve"> (оценка линейных связей по Пирсону и ранговых по </w:t>
      </w:r>
      <w:proofErr w:type="spellStart"/>
      <w:r w:rsidRPr="002208FA">
        <w:rPr>
          <w:rFonts w:eastAsia="Times New Roman" w:cs="Times New Roman"/>
        </w:rPr>
        <w:t>Кендаллу</w:t>
      </w:r>
      <w:proofErr w:type="spellEnd"/>
      <w:r w:rsidRPr="002208FA">
        <w:rPr>
          <w:rFonts w:eastAsia="Times New Roman" w:cs="Times New Roman"/>
        </w:rPr>
        <w:t xml:space="preserve"> для обнаружения </w:t>
      </w:r>
      <w:proofErr w:type="spellStart"/>
      <w:r w:rsidRPr="002208FA">
        <w:rPr>
          <w:rFonts w:eastAsia="Times New Roman" w:cs="Times New Roman"/>
        </w:rPr>
        <w:t>мультиколлинеарности</w:t>
      </w:r>
      <w:proofErr w:type="spellEnd"/>
      <w:r w:rsidRPr="002208FA">
        <w:rPr>
          <w:rFonts w:eastAsia="Times New Roman" w:cs="Times New Roman"/>
        </w:rPr>
        <w:t>)</w:t>
      </w:r>
      <w:r w:rsidR="00B60688">
        <w:rPr>
          <w:rFonts w:eastAsia="Times New Roman" w:cs="Times New Roman"/>
        </w:rPr>
        <w:t>.</w:t>
      </w:r>
    </w:p>
    <w:p w14:paraId="064AD378" w14:textId="15FC0006" w:rsidR="00072321" w:rsidRPr="00B60688" w:rsidRDefault="00FF3847" w:rsidP="00B6068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zh-CN" w:bidi="hi-IN"/>
        </w:rPr>
      </w:pPr>
      <w:r w:rsidRPr="00B60688">
        <w:rPr>
          <w:rFonts w:ascii="Times New Roman" w:hAnsi="Times New Roman" w:cs="Times New Roman"/>
          <w:sz w:val="28"/>
          <w:szCs w:val="28"/>
          <w:lang w:eastAsia="zh-CN" w:bidi="hi-IN"/>
        </w:rPr>
        <w:t xml:space="preserve">Для разведочного анализа применялся комплекс статистических методов библиотек </w:t>
      </w:r>
      <w:proofErr w:type="spellStart"/>
      <w:r w:rsidRPr="00B60688">
        <w:rPr>
          <w:rFonts w:ascii="Times New Roman" w:hAnsi="Times New Roman" w:cs="Times New Roman"/>
          <w:sz w:val="28"/>
          <w:szCs w:val="28"/>
          <w:lang w:eastAsia="zh-CN" w:bidi="hi-IN"/>
        </w:rPr>
        <w:t>Pandas</w:t>
      </w:r>
      <w:proofErr w:type="spellEnd"/>
      <w:r w:rsidRPr="00B60688">
        <w:rPr>
          <w:rFonts w:ascii="Times New Roman" w:hAnsi="Times New Roman" w:cs="Times New Roman"/>
          <w:sz w:val="28"/>
          <w:szCs w:val="28"/>
          <w:lang w:eastAsia="zh-CN" w:bidi="hi-IN"/>
        </w:rPr>
        <w:t xml:space="preserve"> и </w:t>
      </w:r>
      <w:proofErr w:type="spellStart"/>
      <w:r w:rsidRPr="00B60688">
        <w:rPr>
          <w:rFonts w:ascii="Times New Roman" w:hAnsi="Times New Roman" w:cs="Times New Roman"/>
          <w:sz w:val="28"/>
          <w:szCs w:val="28"/>
          <w:lang w:eastAsia="zh-CN" w:bidi="hi-IN"/>
        </w:rPr>
        <w:t>NumPy</w:t>
      </w:r>
      <w:proofErr w:type="spellEnd"/>
      <w:r w:rsidRPr="00B60688">
        <w:rPr>
          <w:rFonts w:ascii="Times New Roman" w:hAnsi="Times New Roman" w:cs="Times New Roman"/>
          <w:sz w:val="28"/>
          <w:szCs w:val="28"/>
          <w:lang w:eastAsia="zh-CN" w:bidi="hi-IN"/>
        </w:rPr>
        <w:t xml:space="preserve">, а также инструменты визуализации </w:t>
      </w:r>
      <w:proofErr w:type="spellStart"/>
      <w:r w:rsidRPr="00B60688">
        <w:rPr>
          <w:rFonts w:ascii="Times New Roman" w:hAnsi="Times New Roman" w:cs="Times New Roman"/>
          <w:sz w:val="28"/>
          <w:szCs w:val="28"/>
          <w:lang w:eastAsia="zh-CN" w:bidi="hi-IN"/>
        </w:rPr>
        <w:t>Matplotlib</w:t>
      </w:r>
      <w:proofErr w:type="spellEnd"/>
      <w:r w:rsidRPr="00B60688">
        <w:rPr>
          <w:rFonts w:ascii="Times New Roman" w:hAnsi="Times New Roman" w:cs="Times New Roman"/>
          <w:sz w:val="28"/>
          <w:szCs w:val="28"/>
          <w:lang w:eastAsia="zh-CN" w:bidi="hi-IN"/>
        </w:rPr>
        <w:t xml:space="preserve"> и </w:t>
      </w:r>
      <w:proofErr w:type="spellStart"/>
      <w:r w:rsidRPr="00B60688">
        <w:rPr>
          <w:rFonts w:ascii="Times New Roman" w:hAnsi="Times New Roman" w:cs="Times New Roman"/>
          <w:sz w:val="28"/>
          <w:szCs w:val="28"/>
          <w:lang w:eastAsia="zh-CN" w:bidi="hi-IN"/>
        </w:rPr>
        <w:t>Seaborn</w:t>
      </w:r>
      <w:proofErr w:type="spellEnd"/>
      <w:r w:rsidRPr="00B60688">
        <w:rPr>
          <w:rFonts w:ascii="Times New Roman" w:hAnsi="Times New Roman" w:cs="Times New Roman"/>
          <w:sz w:val="28"/>
          <w:szCs w:val="28"/>
          <w:lang w:eastAsia="zh-CN" w:bidi="hi-IN"/>
        </w:rPr>
        <w:t>.</w:t>
      </w:r>
    </w:p>
    <w:p w14:paraId="6C4A0918" w14:textId="195C1A4F" w:rsidR="005740C5" w:rsidRPr="005740C5" w:rsidRDefault="005740C5" w:rsidP="003E3C9C">
      <w:pPr>
        <w:pStyle w:val="aa"/>
        <w:ind w:firstLine="0"/>
        <w:rPr>
          <w:b/>
        </w:rPr>
      </w:pPr>
      <w:r w:rsidRPr="005740C5">
        <w:rPr>
          <w:b/>
        </w:rPr>
        <w:t xml:space="preserve">Краткая </w:t>
      </w:r>
      <w:r w:rsidR="006728E8">
        <w:rPr>
          <w:b/>
        </w:rPr>
        <w:t>информация</w:t>
      </w:r>
      <w:r w:rsidRPr="005740C5">
        <w:rPr>
          <w:b/>
        </w:rPr>
        <w:t xml:space="preserve"> о данных </w:t>
      </w:r>
    </w:p>
    <w:p w14:paraId="3D987642" w14:textId="369512E3" w:rsidR="002A3D1A" w:rsidRDefault="00045573" w:rsidP="0010127F">
      <w:pPr>
        <w:pStyle w:val="aa"/>
      </w:pPr>
      <w:r w:rsidRPr="00045573">
        <w:rPr>
          <w:rFonts w:eastAsia="Noto Serif CJK SC" w:cs="Lohit Devanagari"/>
          <w:kern w:val="2"/>
          <w:szCs w:val="24"/>
          <w:lang w:eastAsia="zh-CN" w:bidi="hi-IN"/>
        </w:rPr>
        <w:t xml:space="preserve">Исходные </w:t>
      </w:r>
      <w:r w:rsidR="003E3C9C">
        <w:rPr>
          <w:rFonts w:eastAsia="Noto Serif CJK SC" w:cs="Lohit Devanagari"/>
          <w:kern w:val="2"/>
          <w:szCs w:val="24"/>
          <w:lang w:eastAsia="zh-CN" w:bidi="hi-IN"/>
        </w:rPr>
        <w:t xml:space="preserve">таблицы </w:t>
      </w:r>
      <w:r w:rsidRPr="00045573">
        <w:rPr>
          <w:rFonts w:eastAsia="Noto Serif CJK SC" w:cs="Lohit Devanagari"/>
          <w:kern w:val="2"/>
          <w:szCs w:val="24"/>
          <w:lang w:eastAsia="zh-CN" w:bidi="hi-IN"/>
        </w:rPr>
        <w:t xml:space="preserve"> </w:t>
      </w:r>
      <w:r w:rsidRPr="00045573">
        <w:rPr>
          <w:rFonts w:eastAsia="Noto Serif CJK SC" w:cs="Lohit Devanagari"/>
          <w:kern w:val="2"/>
          <w:szCs w:val="24"/>
          <w:lang w:val="en-US" w:eastAsia="zh-CN" w:bidi="hi-IN"/>
        </w:rPr>
        <w:t>X</w:t>
      </w:r>
      <w:r w:rsidRPr="00045573">
        <w:rPr>
          <w:rFonts w:eastAsia="Noto Serif CJK SC" w:cs="Lohit Devanagari"/>
          <w:kern w:val="2"/>
          <w:szCs w:val="24"/>
          <w:lang w:eastAsia="zh-CN" w:bidi="hi-IN"/>
        </w:rPr>
        <w:t>_</w:t>
      </w:r>
      <w:proofErr w:type="spellStart"/>
      <w:r w:rsidRPr="00045573">
        <w:rPr>
          <w:rFonts w:eastAsia="Noto Serif CJK SC" w:cs="Lohit Devanagari"/>
          <w:kern w:val="2"/>
          <w:szCs w:val="24"/>
          <w:lang w:val="en-US" w:eastAsia="zh-CN" w:bidi="hi-IN"/>
        </w:rPr>
        <w:t>bp</w:t>
      </w:r>
      <w:proofErr w:type="spellEnd"/>
      <w:r w:rsidRPr="00045573">
        <w:rPr>
          <w:rFonts w:eastAsia="Noto Serif CJK SC" w:cs="Lohit Devanagari"/>
          <w:kern w:val="2"/>
          <w:szCs w:val="24"/>
          <w:lang w:eastAsia="zh-CN" w:bidi="hi-IN"/>
        </w:rPr>
        <w:t>.</w:t>
      </w:r>
      <w:proofErr w:type="spellStart"/>
      <w:r w:rsidRPr="00045573">
        <w:rPr>
          <w:rFonts w:eastAsia="Noto Serif CJK SC" w:cs="Lohit Devanagari"/>
          <w:kern w:val="2"/>
          <w:szCs w:val="24"/>
          <w:lang w:val="en-US" w:eastAsia="zh-CN" w:bidi="hi-IN"/>
        </w:rPr>
        <w:t>xlsx</w:t>
      </w:r>
      <w:proofErr w:type="spellEnd"/>
      <w:r>
        <w:rPr>
          <w:rFonts w:eastAsia="Noto Serif CJK SC" w:cs="Lohit Devanagari"/>
          <w:kern w:val="2"/>
          <w:szCs w:val="24"/>
          <w:lang w:eastAsia="zh-CN" w:bidi="hi-IN"/>
        </w:rPr>
        <w:t xml:space="preserve"> и </w:t>
      </w:r>
      <w:r w:rsidR="00787909" w:rsidRPr="00045573">
        <w:rPr>
          <w:rFonts w:eastAsia="Noto Serif CJK SC" w:cs="Lohit Devanagari"/>
          <w:kern w:val="2"/>
          <w:szCs w:val="24"/>
          <w:lang w:val="en-US" w:eastAsia="zh-CN" w:bidi="hi-IN"/>
        </w:rPr>
        <w:t>X</w:t>
      </w:r>
      <w:r w:rsidR="00787909" w:rsidRPr="00045573">
        <w:rPr>
          <w:rFonts w:eastAsia="Noto Serif CJK SC" w:cs="Lohit Devanagari"/>
          <w:kern w:val="2"/>
          <w:szCs w:val="24"/>
          <w:lang w:eastAsia="zh-CN" w:bidi="hi-IN"/>
        </w:rPr>
        <w:t>_</w:t>
      </w:r>
      <w:proofErr w:type="spellStart"/>
      <w:r w:rsidR="006B6E89" w:rsidRPr="00045573">
        <w:rPr>
          <w:rFonts w:eastAsia="Noto Serif CJK SC" w:cs="Lohit Devanagari"/>
          <w:kern w:val="2"/>
          <w:szCs w:val="24"/>
          <w:lang w:val="en-US" w:eastAsia="zh-CN" w:bidi="hi-IN"/>
        </w:rPr>
        <w:t>nup</w:t>
      </w:r>
      <w:proofErr w:type="spellEnd"/>
      <w:r w:rsidR="006B6E89" w:rsidRPr="00045573">
        <w:rPr>
          <w:rFonts w:eastAsia="Noto Serif CJK SC" w:cs="Lohit Devanagari"/>
          <w:kern w:val="2"/>
          <w:szCs w:val="24"/>
          <w:lang w:eastAsia="zh-CN" w:bidi="hi-IN"/>
        </w:rPr>
        <w:t>.</w:t>
      </w:r>
      <w:proofErr w:type="spellStart"/>
      <w:r w:rsidR="006B6E89" w:rsidRPr="00045573">
        <w:rPr>
          <w:rFonts w:eastAsia="Noto Serif CJK SC" w:cs="Lohit Devanagari"/>
          <w:kern w:val="2"/>
          <w:szCs w:val="24"/>
          <w:lang w:val="en-US" w:eastAsia="zh-CN" w:bidi="hi-IN"/>
        </w:rPr>
        <w:t>xlsx</w:t>
      </w:r>
      <w:proofErr w:type="spellEnd"/>
      <w:r w:rsidR="007A6EB1">
        <w:rPr>
          <w:rFonts w:eastAsia="Noto Serif CJK SC" w:cs="Lohit Devanagari"/>
          <w:kern w:val="2"/>
          <w:szCs w:val="24"/>
          <w:lang w:eastAsia="zh-CN" w:bidi="hi-IN"/>
        </w:rPr>
        <w:t xml:space="preserve"> </w:t>
      </w:r>
      <w:r w:rsidR="007210A6">
        <w:t xml:space="preserve">имеют </w:t>
      </w:r>
      <w:r w:rsidR="009B3EA5">
        <w:t>1023 строки</w:t>
      </w:r>
      <w:r w:rsidR="007210A6">
        <w:t>,</w:t>
      </w:r>
      <w:r w:rsidR="009B3EA5">
        <w:t xml:space="preserve"> 1</w:t>
      </w:r>
      <w:r w:rsidR="007A6EB1">
        <w:t>1</w:t>
      </w:r>
      <w:r w:rsidR="009B3EA5">
        <w:t xml:space="preserve"> столбцов</w:t>
      </w:r>
      <w:r w:rsidR="007210A6">
        <w:t xml:space="preserve"> и 1040 строк и 4 столбца соответственно</w:t>
      </w:r>
      <w:r w:rsidR="00E60E69">
        <w:t xml:space="preserve"> (Рисунок</w:t>
      </w:r>
      <w:r w:rsidR="00F2221C">
        <w:t xml:space="preserve"> 1.1</w:t>
      </w:r>
      <w:r w:rsidR="00E60E69">
        <w:t>)</w:t>
      </w:r>
      <w:r w:rsidR="007210A6">
        <w:t>.</w:t>
      </w:r>
      <w:r w:rsidR="00A871C7">
        <w:t xml:space="preserve"> </w:t>
      </w:r>
    </w:p>
    <w:p w14:paraId="25E072F2" w14:textId="77777777" w:rsidR="0095738F" w:rsidRDefault="0095738F" w:rsidP="0095738F">
      <w:pPr>
        <w:pStyle w:val="aa"/>
      </w:pPr>
      <w:r>
        <w:rPr>
          <w:rFonts w:eastAsia="Noto Serif CJK SC" w:cs="Lohit Devanagari"/>
          <w:kern w:val="2"/>
          <w:szCs w:val="24"/>
          <w:lang w:eastAsia="zh-CN" w:bidi="hi-IN"/>
        </w:rPr>
        <w:t xml:space="preserve">Признаки </w:t>
      </w:r>
      <w:proofErr w:type="spellStart"/>
      <w:r>
        <w:rPr>
          <w:rFonts w:eastAsia="Noto Serif CJK SC" w:cs="Lohit Devanagari"/>
          <w:kern w:val="2"/>
          <w:szCs w:val="24"/>
          <w:lang w:eastAsia="zh-CN" w:bidi="hi-IN"/>
        </w:rPr>
        <w:t>датасета</w:t>
      </w:r>
      <w:proofErr w:type="spellEnd"/>
      <w:r>
        <w:rPr>
          <w:rFonts w:eastAsia="Noto Serif CJK SC" w:cs="Lohit Devanagari"/>
          <w:kern w:val="2"/>
          <w:szCs w:val="24"/>
          <w:lang w:eastAsia="zh-CN" w:bidi="hi-IN"/>
        </w:rPr>
        <w:t xml:space="preserve"> </w:t>
      </w:r>
      <w:r w:rsidRPr="00045573">
        <w:rPr>
          <w:rFonts w:eastAsia="Noto Serif CJK SC" w:cs="Lohit Devanagari"/>
          <w:kern w:val="2"/>
          <w:szCs w:val="24"/>
          <w:lang w:val="en-US" w:eastAsia="zh-CN" w:bidi="hi-IN"/>
        </w:rPr>
        <w:t>X</w:t>
      </w:r>
      <w:r w:rsidRPr="00045573">
        <w:rPr>
          <w:rFonts w:eastAsia="Noto Serif CJK SC" w:cs="Lohit Devanagari"/>
          <w:kern w:val="2"/>
          <w:szCs w:val="24"/>
          <w:lang w:eastAsia="zh-CN" w:bidi="hi-IN"/>
        </w:rPr>
        <w:t>_</w:t>
      </w:r>
      <w:proofErr w:type="spellStart"/>
      <w:r w:rsidRPr="00045573">
        <w:rPr>
          <w:rFonts w:eastAsia="Noto Serif CJK SC" w:cs="Lohit Devanagari"/>
          <w:kern w:val="2"/>
          <w:szCs w:val="24"/>
          <w:lang w:val="en-US" w:eastAsia="zh-CN" w:bidi="hi-IN"/>
        </w:rPr>
        <w:t>bp</w:t>
      </w:r>
      <w:proofErr w:type="spellEnd"/>
      <w:r w:rsidRPr="00045573">
        <w:rPr>
          <w:rFonts w:eastAsia="Noto Serif CJK SC" w:cs="Lohit Devanagari"/>
          <w:kern w:val="2"/>
          <w:szCs w:val="24"/>
          <w:lang w:eastAsia="zh-CN" w:bidi="hi-IN"/>
        </w:rPr>
        <w:t>.</w:t>
      </w:r>
      <w:proofErr w:type="spellStart"/>
      <w:r w:rsidRPr="00045573">
        <w:rPr>
          <w:rFonts w:eastAsia="Noto Serif CJK SC" w:cs="Lohit Devanagari"/>
          <w:kern w:val="2"/>
          <w:szCs w:val="24"/>
          <w:lang w:val="en-US" w:eastAsia="zh-CN" w:bidi="hi-IN"/>
        </w:rPr>
        <w:t>xlsx</w:t>
      </w:r>
      <w:proofErr w:type="spellEnd"/>
      <w:r>
        <w:rPr>
          <w:rFonts w:eastAsia="Noto Serif CJK SC" w:cs="Lohit Devanagari"/>
          <w:kern w:val="2"/>
          <w:szCs w:val="24"/>
          <w:lang w:eastAsia="zh-CN" w:bidi="hi-IN"/>
        </w:rPr>
        <w:t>:</w:t>
      </w:r>
      <w:r w:rsidRPr="00263CAF">
        <w:t xml:space="preserve"> </w:t>
      </w:r>
      <w:proofErr w:type="spellStart"/>
      <w:proofErr w:type="gramStart"/>
      <w:r w:rsidRPr="00D30D0D">
        <w:t>Unnamed</w:t>
      </w:r>
      <w:proofErr w:type="spellEnd"/>
      <w:r w:rsidRPr="00D30D0D">
        <w:t>: 0</w:t>
      </w:r>
      <w:r>
        <w:t>; Соотношение матрица-наполнитель; Пло</w:t>
      </w:r>
      <w:r>
        <w:t>т</w:t>
      </w:r>
      <w:r>
        <w:t xml:space="preserve">ность, кг/м³; Модуль упругости, ГПа; Количество отвердителя, м.%; Содержание эпоксидных групп, %; Температура вспышки, °C; Поверхностная плотность, г/м²; Модуль упругости при растяжении, ГПа; </w:t>
      </w:r>
      <w:r>
        <w:lastRenderedPageBreak/>
        <w:t>Прочность при растяжении, МПа; П</w:t>
      </w:r>
      <w:r>
        <w:t>о</w:t>
      </w:r>
      <w:r>
        <w:t xml:space="preserve">требление смолы, г/м². </w:t>
      </w:r>
      <w:r>
        <w:rPr>
          <w:rFonts w:eastAsia="Noto Serif CJK SC" w:cs="Lohit Devanagari"/>
          <w:kern w:val="2"/>
          <w:szCs w:val="24"/>
          <w:lang w:eastAsia="zh-CN" w:bidi="hi-IN"/>
        </w:rPr>
        <w:t xml:space="preserve">Признаки </w:t>
      </w:r>
      <w:proofErr w:type="spellStart"/>
      <w:r>
        <w:rPr>
          <w:rFonts w:eastAsia="Noto Serif CJK SC" w:cs="Lohit Devanagari"/>
          <w:kern w:val="2"/>
          <w:szCs w:val="24"/>
          <w:lang w:eastAsia="zh-CN" w:bidi="hi-IN"/>
        </w:rPr>
        <w:t>датасета</w:t>
      </w:r>
      <w:proofErr w:type="spellEnd"/>
      <w:r>
        <w:rPr>
          <w:rFonts w:eastAsia="Noto Serif CJK SC" w:cs="Lohit Devanagari"/>
          <w:kern w:val="2"/>
          <w:szCs w:val="24"/>
          <w:lang w:eastAsia="zh-CN" w:bidi="hi-IN"/>
        </w:rPr>
        <w:t xml:space="preserve"> </w:t>
      </w:r>
      <w:r w:rsidRPr="00045573">
        <w:rPr>
          <w:rFonts w:eastAsia="Noto Serif CJK SC" w:cs="Lohit Devanagari"/>
          <w:kern w:val="2"/>
          <w:szCs w:val="24"/>
          <w:lang w:val="en-US" w:eastAsia="zh-CN" w:bidi="hi-IN"/>
        </w:rPr>
        <w:t>X</w:t>
      </w:r>
      <w:r w:rsidRPr="00045573">
        <w:rPr>
          <w:rFonts w:eastAsia="Noto Serif CJK SC" w:cs="Lohit Devanagari"/>
          <w:kern w:val="2"/>
          <w:szCs w:val="24"/>
          <w:lang w:eastAsia="zh-CN" w:bidi="hi-IN"/>
        </w:rPr>
        <w:t>_</w:t>
      </w:r>
      <w:proofErr w:type="spellStart"/>
      <w:r w:rsidRPr="00045573">
        <w:rPr>
          <w:rFonts w:eastAsia="Noto Serif CJK SC" w:cs="Lohit Devanagari"/>
          <w:kern w:val="2"/>
          <w:szCs w:val="24"/>
          <w:lang w:val="en-US" w:eastAsia="zh-CN" w:bidi="hi-IN"/>
        </w:rPr>
        <w:t>bp</w:t>
      </w:r>
      <w:proofErr w:type="spellEnd"/>
      <w:r w:rsidRPr="00045573">
        <w:rPr>
          <w:rFonts w:eastAsia="Noto Serif CJK SC" w:cs="Lohit Devanagari"/>
          <w:kern w:val="2"/>
          <w:szCs w:val="24"/>
          <w:lang w:eastAsia="zh-CN" w:bidi="hi-IN"/>
        </w:rPr>
        <w:t>.</w:t>
      </w:r>
      <w:proofErr w:type="spellStart"/>
      <w:r w:rsidRPr="00045573">
        <w:rPr>
          <w:rFonts w:eastAsia="Noto Serif CJK SC" w:cs="Lohit Devanagari"/>
          <w:kern w:val="2"/>
          <w:szCs w:val="24"/>
          <w:lang w:val="en-US" w:eastAsia="zh-CN" w:bidi="hi-IN"/>
        </w:rPr>
        <w:t>xlsx</w:t>
      </w:r>
      <w:proofErr w:type="spellEnd"/>
      <w:r>
        <w:rPr>
          <w:rFonts w:eastAsia="Noto Serif CJK SC" w:cs="Lohit Devanagari"/>
          <w:kern w:val="2"/>
          <w:szCs w:val="24"/>
          <w:lang w:eastAsia="zh-CN" w:bidi="hi-IN"/>
        </w:rPr>
        <w:t>:</w:t>
      </w:r>
      <w:proofErr w:type="gramEnd"/>
      <w:r>
        <w:rPr>
          <w:rFonts w:eastAsia="Noto Serif CJK SC" w:cs="Lohit Devanagari"/>
          <w:kern w:val="2"/>
          <w:szCs w:val="24"/>
          <w:lang w:eastAsia="zh-CN" w:bidi="hi-IN"/>
        </w:rPr>
        <w:t xml:space="preserve"> </w:t>
      </w:r>
      <w:r>
        <w:t>Угол нашивки, град; Шаг нашивки; Плотность нашивки.</w:t>
      </w:r>
    </w:p>
    <w:p w14:paraId="2EA67001" w14:textId="77777777" w:rsidR="0095738F" w:rsidRDefault="0095738F" w:rsidP="0095738F">
      <w:pPr>
        <w:pStyle w:val="aa"/>
        <w:rPr>
          <w:rFonts w:eastAsia="Noto Serif CJK SC" w:cs="Lohit Devanagari"/>
          <w:kern w:val="2"/>
          <w:szCs w:val="24"/>
          <w:lang w:eastAsia="zh-CN" w:bidi="hi-IN"/>
        </w:rPr>
      </w:pPr>
      <w:r>
        <w:rPr>
          <w:rFonts w:eastAsia="Noto Serif CJK SC" w:cs="Lohit Devanagari"/>
          <w:kern w:val="2"/>
          <w:szCs w:val="24"/>
          <w:lang w:eastAsia="zh-CN" w:bidi="hi-IN"/>
        </w:rPr>
        <w:t xml:space="preserve">Признаки </w:t>
      </w:r>
      <w:proofErr w:type="spellStart"/>
      <w:r>
        <w:rPr>
          <w:rFonts w:eastAsia="Noto Serif CJK SC" w:cs="Lohit Devanagari"/>
          <w:kern w:val="2"/>
          <w:szCs w:val="24"/>
          <w:lang w:eastAsia="zh-CN" w:bidi="hi-IN"/>
        </w:rPr>
        <w:t>датасета</w:t>
      </w:r>
      <w:proofErr w:type="spellEnd"/>
      <w:r>
        <w:rPr>
          <w:rFonts w:eastAsia="Noto Serif CJK SC" w:cs="Lohit Devanagari"/>
          <w:kern w:val="2"/>
          <w:szCs w:val="24"/>
          <w:lang w:eastAsia="zh-CN" w:bidi="hi-IN"/>
        </w:rPr>
        <w:t xml:space="preserve"> </w:t>
      </w:r>
      <w:r w:rsidRPr="00045573">
        <w:rPr>
          <w:rFonts w:eastAsia="Noto Serif CJK SC" w:cs="Lohit Devanagari"/>
          <w:kern w:val="2"/>
          <w:szCs w:val="24"/>
          <w:lang w:val="en-US" w:eastAsia="zh-CN" w:bidi="hi-IN"/>
        </w:rPr>
        <w:t>X</w:t>
      </w:r>
      <w:r w:rsidRPr="00045573">
        <w:rPr>
          <w:rFonts w:eastAsia="Noto Serif CJK SC" w:cs="Lohit Devanagari"/>
          <w:kern w:val="2"/>
          <w:szCs w:val="24"/>
          <w:lang w:eastAsia="zh-CN" w:bidi="hi-IN"/>
        </w:rPr>
        <w:t>_</w:t>
      </w:r>
      <w:proofErr w:type="spellStart"/>
      <w:r w:rsidRPr="00045573">
        <w:rPr>
          <w:rFonts w:eastAsia="Noto Serif CJK SC" w:cs="Lohit Devanagari"/>
          <w:kern w:val="2"/>
          <w:szCs w:val="24"/>
          <w:lang w:val="en-US" w:eastAsia="zh-CN" w:bidi="hi-IN"/>
        </w:rPr>
        <w:t>nup</w:t>
      </w:r>
      <w:proofErr w:type="spellEnd"/>
      <w:r w:rsidRPr="00045573">
        <w:rPr>
          <w:rFonts w:eastAsia="Noto Serif CJK SC" w:cs="Lohit Devanagari"/>
          <w:kern w:val="2"/>
          <w:szCs w:val="24"/>
          <w:lang w:eastAsia="zh-CN" w:bidi="hi-IN"/>
        </w:rPr>
        <w:t>.</w:t>
      </w:r>
      <w:proofErr w:type="spellStart"/>
      <w:r w:rsidRPr="00045573">
        <w:rPr>
          <w:rFonts w:eastAsia="Noto Serif CJK SC" w:cs="Lohit Devanagari"/>
          <w:kern w:val="2"/>
          <w:szCs w:val="24"/>
          <w:lang w:val="en-US" w:eastAsia="zh-CN" w:bidi="hi-IN"/>
        </w:rPr>
        <w:t>xlsx</w:t>
      </w:r>
      <w:proofErr w:type="spellEnd"/>
      <w:r>
        <w:rPr>
          <w:rFonts w:eastAsia="Noto Serif CJK SC" w:cs="Lohit Devanagari"/>
          <w:kern w:val="2"/>
          <w:szCs w:val="24"/>
          <w:lang w:eastAsia="zh-CN" w:bidi="hi-IN"/>
        </w:rPr>
        <w:t xml:space="preserve">: </w:t>
      </w:r>
      <w:proofErr w:type="spellStart"/>
      <w:r w:rsidRPr="00141576">
        <w:rPr>
          <w:rFonts w:eastAsia="Noto Serif CJK SC" w:cs="Lohit Devanagari"/>
          <w:kern w:val="2"/>
          <w:szCs w:val="24"/>
          <w:lang w:eastAsia="zh-CN" w:bidi="hi-IN"/>
        </w:rPr>
        <w:t>Unnamed</w:t>
      </w:r>
      <w:proofErr w:type="spellEnd"/>
      <w:r w:rsidRPr="00141576">
        <w:rPr>
          <w:rFonts w:eastAsia="Noto Serif CJK SC" w:cs="Lohit Devanagari"/>
          <w:kern w:val="2"/>
          <w:szCs w:val="24"/>
          <w:lang w:eastAsia="zh-CN" w:bidi="hi-IN"/>
        </w:rPr>
        <w:t>: 0</w:t>
      </w:r>
      <w:r>
        <w:rPr>
          <w:rFonts w:eastAsia="Noto Serif CJK SC" w:cs="Lohit Devanagari"/>
          <w:kern w:val="2"/>
          <w:szCs w:val="24"/>
          <w:lang w:eastAsia="zh-CN" w:bidi="hi-IN"/>
        </w:rPr>
        <w:t xml:space="preserve">; </w:t>
      </w:r>
      <w:r w:rsidRPr="00141576">
        <w:rPr>
          <w:rFonts w:eastAsia="Noto Serif CJK SC" w:cs="Lohit Devanagari"/>
          <w:kern w:val="2"/>
          <w:szCs w:val="24"/>
          <w:lang w:eastAsia="zh-CN" w:bidi="hi-IN"/>
        </w:rPr>
        <w:t>Угол нашивки, град</w:t>
      </w:r>
      <w:r>
        <w:rPr>
          <w:rFonts w:eastAsia="Noto Serif CJK SC" w:cs="Lohit Devanagari"/>
          <w:kern w:val="2"/>
          <w:szCs w:val="24"/>
          <w:lang w:eastAsia="zh-CN" w:bidi="hi-IN"/>
        </w:rPr>
        <w:t xml:space="preserve">; </w:t>
      </w:r>
      <w:r w:rsidRPr="00141576">
        <w:rPr>
          <w:rFonts w:eastAsia="Noto Serif CJK SC" w:cs="Lohit Devanagari"/>
          <w:kern w:val="2"/>
          <w:szCs w:val="24"/>
          <w:lang w:eastAsia="zh-CN" w:bidi="hi-IN"/>
        </w:rPr>
        <w:t>Шаг нашивки</w:t>
      </w:r>
      <w:r>
        <w:rPr>
          <w:rFonts w:eastAsia="Noto Serif CJK SC" w:cs="Lohit Devanagari"/>
          <w:kern w:val="2"/>
          <w:szCs w:val="24"/>
          <w:lang w:eastAsia="zh-CN" w:bidi="hi-IN"/>
        </w:rPr>
        <w:t xml:space="preserve">; </w:t>
      </w:r>
      <w:r w:rsidRPr="00141576">
        <w:rPr>
          <w:rFonts w:eastAsia="Noto Serif CJK SC" w:cs="Lohit Devanagari"/>
          <w:kern w:val="2"/>
          <w:szCs w:val="24"/>
          <w:lang w:eastAsia="zh-CN" w:bidi="hi-IN"/>
        </w:rPr>
        <w:t>Плотность нашивки</w:t>
      </w:r>
      <w:r>
        <w:rPr>
          <w:rFonts w:eastAsia="Noto Serif CJK SC" w:cs="Lohit Devanagari"/>
          <w:kern w:val="2"/>
          <w:szCs w:val="24"/>
          <w:lang w:eastAsia="zh-CN" w:bidi="hi-IN"/>
        </w:rPr>
        <w:t>.</w:t>
      </w:r>
    </w:p>
    <w:p w14:paraId="799CB2E6" w14:textId="624AFFA7" w:rsidR="00092704" w:rsidRDefault="00092704" w:rsidP="00092704">
      <w:pPr>
        <w:pStyle w:val="aa"/>
        <w:spacing w:line="240" w:lineRule="auto"/>
        <w:ind w:firstLine="0"/>
        <w:jc w:val="center"/>
      </w:pPr>
      <w:r w:rsidRPr="00C951BD">
        <w:drawing>
          <wp:inline distT="0" distB="0" distL="0" distR="0" wp14:anchorId="723EA4B3" wp14:editId="68414A9B">
            <wp:extent cx="6152515" cy="2244725"/>
            <wp:effectExtent l="0" t="0" r="635" b="317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80596" w14:textId="205991C7" w:rsidR="00092704" w:rsidRDefault="00092704" w:rsidP="00092704">
      <w:pPr>
        <w:pStyle w:val="aa"/>
        <w:spacing w:line="240" w:lineRule="auto"/>
        <w:ind w:firstLine="0"/>
        <w:jc w:val="center"/>
      </w:pPr>
      <w:r w:rsidRPr="00C951BD">
        <w:rPr>
          <w:lang w:val="en-US"/>
        </w:rPr>
        <w:drawing>
          <wp:inline distT="0" distB="0" distL="0" distR="0" wp14:anchorId="273A3EAF" wp14:editId="00838CAE">
            <wp:extent cx="3408218" cy="2327424"/>
            <wp:effectExtent l="0" t="0" r="190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12902" cy="2330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D78C6" w14:textId="77777777" w:rsidR="00092704" w:rsidRDefault="00092704" w:rsidP="00092704">
      <w:pPr>
        <w:pStyle w:val="aa"/>
        <w:spacing w:line="240" w:lineRule="auto"/>
        <w:jc w:val="center"/>
      </w:pPr>
    </w:p>
    <w:p w14:paraId="787DBD6B" w14:textId="5FBB5E12" w:rsidR="00211F44" w:rsidRDefault="00092704" w:rsidP="00092704">
      <w:pPr>
        <w:pStyle w:val="aa"/>
        <w:spacing w:line="240" w:lineRule="auto"/>
        <w:jc w:val="center"/>
      </w:pPr>
      <w:r>
        <w:t xml:space="preserve">Рисунок </w:t>
      </w:r>
      <w:r>
        <w:softHyphen/>
      </w:r>
      <w:r>
        <w:softHyphen/>
      </w:r>
      <w:r w:rsidR="00211F44">
        <w:t>1.1</w:t>
      </w:r>
      <w:r>
        <w:t xml:space="preserve"> – </w:t>
      </w:r>
      <w:r w:rsidR="00F36642">
        <w:t>Примеры распределения строк (</w:t>
      </w:r>
      <w:proofErr w:type="spellStart"/>
      <w:r w:rsidR="00F36642">
        <w:t>head</w:t>
      </w:r>
      <w:proofErr w:type="spellEnd"/>
      <w:r w:rsidR="00F36642">
        <w:t>/</w:t>
      </w:r>
      <w:proofErr w:type="spellStart"/>
      <w:r w:rsidR="00F36642">
        <w:t>tail</w:t>
      </w:r>
      <w:proofErr w:type="spellEnd"/>
      <w:r w:rsidR="00F36642">
        <w:t xml:space="preserve">) </w:t>
      </w:r>
    </w:p>
    <w:p w14:paraId="3B885E76" w14:textId="32C79C2B" w:rsidR="00092704" w:rsidRPr="0062349A" w:rsidRDefault="00F36642" w:rsidP="00092704">
      <w:pPr>
        <w:pStyle w:val="aa"/>
        <w:spacing w:line="240" w:lineRule="auto"/>
        <w:jc w:val="center"/>
        <w:rPr>
          <w:rFonts w:eastAsia="Noto Serif CJK SC" w:cs="Lohit Devanagari"/>
          <w:kern w:val="2"/>
          <w:szCs w:val="24"/>
          <w:lang w:eastAsia="zh-CN" w:bidi="hi-IN"/>
        </w:rPr>
      </w:pPr>
      <w:r>
        <w:t xml:space="preserve">в </w:t>
      </w:r>
      <w:r w:rsidR="00211F44">
        <w:t>таблицах</w:t>
      </w:r>
      <w:r>
        <w:t xml:space="preserve"> X_bp.xlsx и nup.xlsx</w:t>
      </w:r>
    </w:p>
    <w:p w14:paraId="422391C8" w14:textId="77777777" w:rsidR="0095738F" w:rsidRDefault="0095738F" w:rsidP="0010127F">
      <w:pPr>
        <w:pStyle w:val="aa"/>
        <w:rPr>
          <w:rFonts w:eastAsia="Noto Serif CJK SC" w:cs="Lohit Devanagari"/>
          <w:kern w:val="2"/>
          <w:szCs w:val="24"/>
          <w:lang w:eastAsia="zh-CN" w:bidi="hi-IN"/>
        </w:rPr>
      </w:pPr>
    </w:p>
    <w:p w14:paraId="10025653" w14:textId="2071F9D7" w:rsidR="0095738F" w:rsidRDefault="0095738F" w:rsidP="0010127F">
      <w:pPr>
        <w:pStyle w:val="aa"/>
      </w:pPr>
      <w:r w:rsidRPr="00694876">
        <w:rPr>
          <w:rFonts w:eastAsia="Noto Serif CJK SC" w:cs="Lohit Devanagari"/>
          <w:kern w:val="2"/>
          <w:szCs w:val="24"/>
          <w:lang w:eastAsia="zh-CN" w:bidi="hi-IN"/>
        </w:rPr>
        <w:t xml:space="preserve">Все признаки </w:t>
      </w:r>
      <w:r>
        <w:rPr>
          <w:rFonts w:eastAsia="Noto Serif CJK SC" w:cs="Lohit Devanagari"/>
          <w:kern w:val="2"/>
          <w:szCs w:val="24"/>
          <w:lang w:eastAsia="zh-CN" w:bidi="hi-IN"/>
        </w:rPr>
        <w:t>в  таблицах, кроме</w:t>
      </w:r>
      <w:r w:rsidR="00F953E4">
        <w:rPr>
          <w:rFonts w:eastAsia="Noto Serif CJK SC" w:cs="Lohit Devanagari"/>
          <w:kern w:val="2"/>
          <w:szCs w:val="24"/>
          <w:lang w:eastAsia="zh-CN" w:bidi="hi-IN"/>
        </w:rPr>
        <w:t xml:space="preserve"> двух</w:t>
      </w:r>
      <w:r>
        <w:rPr>
          <w:rFonts w:eastAsia="Noto Serif CJK SC" w:cs="Lohit Devanagari"/>
          <w:kern w:val="2"/>
          <w:szCs w:val="24"/>
          <w:lang w:eastAsia="zh-CN" w:bidi="hi-IN"/>
        </w:rPr>
        <w:t xml:space="preserve">, </w:t>
      </w:r>
      <w:r w:rsidRPr="00694876">
        <w:rPr>
          <w:rFonts w:eastAsia="Noto Serif CJK SC" w:cs="Lohit Devanagari"/>
          <w:kern w:val="2"/>
          <w:szCs w:val="24"/>
          <w:lang w:eastAsia="zh-CN" w:bidi="hi-IN"/>
        </w:rPr>
        <w:t>имеют тип float64, то есть вещественный</w:t>
      </w:r>
      <w:r w:rsidR="00F953E4">
        <w:rPr>
          <w:rFonts w:eastAsia="Noto Serif CJK SC" w:cs="Lohit Devanagari"/>
          <w:kern w:val="2"/>
          <w:szCs w:val="24"/>
          <w:lang w:eastAsia="zh-CN" w:bidi="hi-IN"/>
        </w:rPr>
        <w:t xml:space="preserve">, </w:t>
      </w:r>
      <w:r w:rsidR="00F953E4">
        <w:rPr>
          <w:rFonts w:eastAsia="Noto Serif CJK SC" w:cs="Lohit Devanagari"/>
          <w:kern w:val="2"/>
          <w:szCs w:val="24"/>
          <w:lang w:eastAsia="zh-CN" w:bidi="hi-IN"/>
        </w:rPr>
        <w:t>«</w:t>
      </w:r>
      <w:proofErr w:type="spellStart"/>
      <w:r w:rsidR="00F953E4" w:rsidRPr="00D30D0D">
        <w:t>Unnamed</w:t>
      </w:r>
      <w:proofErr w:type="spellEnd"/>
      <w:r w:rsidR="00F953E4" w:rsidRPr="00D30D0D">
        <w:t>: 0</w:t>
      </w:r>
      <w:r w:rsidR="00F953E4">
        <w:t>»</w:t>
      </w:r>
      <w:r w:rsidR="00F953E4">
        <w:t xml:space="preserve"> и </w:t>
      </w:r>
      <w:r w:rsidR="00D5520E">
        <w:t>«</w:t>
      </w:r>
      <w:r w:rsidR="00D5520E">
        <w:t>Угол нашивки, град</w:t>
      </w:r>
      <w:r w:rsidR="00D5520E">
        <w:t xml:space="preserve">» – </w:t>
      </w:r>
      <w:r w:rsidR="00B25186">
        <w:t>Int64</w:t>
      </w:r>
      <w:r w:rsidR="00B25186">
        <w:t xml:space="preserve">, то есть целочисленный </w:t>
      </w:r>
      <w:r w:rsidR="00EE5B81">
        <w:t>(Рисунок 1.2).</w:t>
      </w:r>
    </w:p>
    <w:p w14:paraId="752AAF36" w14:textId="296522B8" w:rsidR="005E4115" w:rsidRDefault="00BB74F4" w:rsidP="00CA1E0D">
      <w:pPr>
        <w:pStyle w:val="aa"/>
        <w:ind w:firstLine="0"/>
        <w:jc w:val="center"/>
        <w:rPr>
          <w:rFonts w:eastAsia="Noto Serif CJK SC" w:cs="Lohit Devanagari"/>
          <w:kern w:val="2"/>
          <w:szCs w:val="24"/>
          <w:lang w:eastAsia="zh-CN" w:bidi="hi-IN"/>
        </w:rPr>
      </w:pPr>
      <w:r w:rsidRPr="00BB74F4">
        <w:rPr>
          <w:rFonts w:eastAsia="Noto Serif CJK SC" w:cs="Lohit Devanagari"/>
          <w:noProof/>
          <w:kern w:val="2"/>
          <w:szCs w:val="24"/>
          <w:lang w:eastAsia="ru-RU"/>
        </w:rPr>
        <w:lastRenderedPageBreak/>
        <w:drawing>
          <wp:inline distT="0" distB="0" distL="0" distR="0" wp14:anchorId="16260DEA" wp14:editId="605A3799">
            <wp:extent cx="3012931" cy="199115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3952" cy="1998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1E0D">
        <w:rPr>
          <w:rFonts w:eastAsia="Noto Serif CJK SC" w:cs="Lohit Devanagari"/>
          <w:noProof/>
          <w:kern w:val="2"/>
          <w:szCs w:val="24"/>
          <w:lang w:eastAsia="ru-RU"/>
        </w:rPr>
        <w:t xml:space="preserve">  </w:t>
      </w:r>
      <w:r w:rsidR="00040763" w:rsidRPr="00040763">
        <w:rPr>
          <w:rFonts w:eastAsia="Noto Serif CJK SC" w:cs="Lohit Devanagari"/>
          <w:noProof/>
          <w:kern w:val="2"/>
          <w:szCs w:val="24"/>
          <w:lang w:eastAsia="ru-RU"/>
        </w:rPr>
        <w:drawing>
          <wp:inline distT="0" distB="0" distL="0" distR="0" wp14:anchorId="27F1AD95" wp14:editId="6C8E17F4">
            <wp:extent cx="2576946" cy="1476055"/>
            <wp:effectExtent l="0" t="0" r="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7750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0F813" w14:textId="2001667E" w:rsidR="0062349A" w:rsidRDefault="0062349A" w:rsidP="0010127F">
      <w:pPr>
        <w:pStyle w:val="aa"/>
        <w:spacing w:line="240" w:lineRule="auto"/>
        <w:jc w:val="center"/>
      </w:pPr>
      <w:r>
        <w:t xml:space="preserve">Рисунок </w:t>
      </w:r>
      <w:r>
        <w:softHyphen/>
      </w:r>
      <w:r>
        <w:softHyphen/>
      </w:r>
      <w:r w:rsidR="00EE5B81">
        <w:t>1.2</w:t>
      </w:r>
      <w:r>
        <w:t xml:space="preserve"> – Краткая техническая сводка о структуре данных </w:t>
      </w:r>
    </w:p>
    <w:p w14:paraId="4650F080" w14:textId="29811A8B" w:rsidR="00BB74F4" w:rsidRPr="0062349A" w:rsidRDefault="0062349A" w:rsidP="0010127F">
      <w:pPr>
        <w:pStyle w:val="aa"/>
        <w:jc w:val="center"/>
        <w:rPr>
          <w:rFonts w:eastAsia="Noto Serif CJK SC" w:cs="Lohit Devanagari"/>
          <w:kern w:val="2"/>
          <w:szCs w:val="24"/>
          <w:lang w:eastAsia="zh-CN" w:bidi="hi-IN"/>
        </w:rPr>
      </w:pPr>
      <w:r>
        <w:t xml:space="preserve">в </w:t>
      </w:r>
      <w:r w:rsidR="00EE5B81">
        <w:t>таблицах</w:t>
      </w:r>
      <w:r>
        <w:t xml:space="preserve"> </w:t>
      </w:r>
      <w:r w:rsidRPr="00045573">
        <w:rPr>
          <w:rFonts w:eastAsia="Noto Serif CJK SC" w:cs="Lohit Devanagari"/>
          <w:kern w:val="2"/>
          <w:szCs w:val="24"/>
          <w:lang w:val="en-US" w:eastAsia="zh-CN" w:bidi="hi-IN"/>
        </w:rPr>
        <w:t>X</w:t>
      </w:r>
      <w:r w:rsidRPr="00045573">
        <w:rPr>
          <w:rFonts w:eastAsia="Noto Serif CJK SC" w:cs="Lohit Devanagari"/>
          <w:kern w:val="2"/>
          <w:szCs w:val="24"/>
          <w:lang w:eastAsia="zh-CN" w:bidi="hi-IN"/>
        </w:rPr>
        <w:t>_</w:t>
      </w:r>
      <w:proofErr w:type="spellStart"/>
      <w:r w:rsidRPr="00045573">
        <w:rPr>
          <w:rFonts w:eastAsia="Noto Serif CJK SC" w:cs="Lohit Devanagari"/>
          <w:kern w:val="2"/>
          <w:szCs w:val="24"/>
          <w:lang w:val="en-US" w:eastAsia="zh-CN" w:bidi="hi-IN"/>
        </w:rPr>
        <w:t>bp</w:t>
      </w:r>
      <w:proofErr w:type="spellEnd"/>
      <w:r w:rsidRPr="00045573">
        <w:rPr>
          <w:rFonts w:eastAsia="Noto Serif CJK SC" w:cs="Lohit Devanagari"/>
          <w:kern w:val="2"/>
          <w:szCs w:val="24"/>
          <w:lang w:eastAsia="zh-CN" w:bidi="hi-IN"/>
        </w:rPr>
        <w:t>.</w:t>
      </w:r>
      <w:proofErr w:type="spellStart"/>
      <w:r w:rsidRPr="00045573">
        <w:rPr>
          <w:rFonts w:eastAsia="Noto Serif CJK SC" w:cs="Lohit Devanagari"/>
          <w:kern w:val="2"/>
          <w:szCs w:val="24"/>
          <w:lang w:val="en-US" w:eastAsia="zh-CN" w:bidi="hi-IN"/>
        </w:rPr>
        <w:t>xlsx</w:t>
      </w:r>
      <w:proofErr w:type="spellEnd"/>
      <w:r>
        <w:rPr>
          <w:rFonts w:eastAsia="Noto Serif CJK SC" w:cs="Lohit Devanagari"/>
          <w:kern w:val="2"/>
          <w:szCs w:val="24"/>
          <w:lang w:eastAsia="zh-CN" w:bidi="hi-IN"/>
        </w:rPr>
        <w:t xml:space="preserve"> и </w:t>
      </w:r>
      <w:r w:rsidR="00EE5B81" w:rsidRPr="00045573">
        <w:rPr>
          <w:rFonts w:eastAsia="Noto Serif CJK SC" w:cs="Lohit Devanagari"/>
          <w:kern w:val="2"/>
          <w:szCs w:val="24"/>
          <w:lang w:val="en-US" w:eastAsia="zh-CN" w:bidi="hi-IN"/>
        </w:rPr>
        <w:t>X</w:t>
      </w:r>
      <w:r w:rsidR="00EE5B81" w:rsidRPr="00045573">
        <w:rPr>
          <w:rFonts w:eastAsia="Noto Serif CJK SC" w:cs="Lohit Devanagari"/>
          <w:kern w:val="2"/>
          <w:szCs w:val="24"/>
          <w:lang w:eastAsia="zh-CN" w:bidi="hi-IN"/>
        </w:rPr>
        <w:t>_</w:t>
      </w:r>
      <w:proofErr w:type="spellStart"/>
      <w:r w:rsidRPr="00045573">
        <w:rPr>
          <w:rFonts w:eastAsia="Noto Serif CJK SC" w:cs="Lohit Devanagari"/>
          <w:kern w:val="2"/>
          <w:szCs w:val="24"/>
          <w:lang w:val="en-US" w:eastAsia="zh-CN" w:bidi="hi-IN"/>
        </w:rPr>
        <w:t>nup</w:t>
      </w:r>
      <w:proofErr w:type="spellEnd"/>
      <w:r w:rsidRPr="00045573">
        <w:rPr>
          <w:rFonts w:eastAsia="Noto Serif CJK SC" w:cs="Lohit Devanagari"/>
          <w:kern w:val="2"/>
          <w:szCs w:val="24"/>
          <w:lang w:eastAsia="zh-CN" w:bidi="hi-IN"/>
        </w:rPr>
        <w:t>.</w:t>
      </w:r>
      <w:proofErr w:type="spellStart"/>
      <w:r w:rsidRPr="00045573">
        <w:rPr>
          <w:rFonts w:eastAsia="Noto Serif CJK SC" w:cs="Lohit Devanagari"/>
          <w:kern w:val="2"/>
          <w:szCs w:val="24"/>
          <w:lang w:val="en-US" w:eastAsia="zh-CN" w:bidi="hi-IN"/>
        </w:rPr>
        <w:t>xlsx</w:t>
      </w:r>
      <w:proofErr w:type="spellEnd"/>
    </w:p>
    <w:p w14:paraId="2F59CDAA" w14:textId="77777777" w:rsidR="00637F3A" w:rsidRDefault="00637F3A" w:rsidP="0010127F">
      <w:pPr>
        <w:pStyle w:val="ae"/>
        <w:rPr>
          <w:rFonts w:eastAsiaTheme="minorHAnsi" w:cs="Times New Roman"/>
          <w:szCs w:val="28"/>
          <w:lang w:eastAsia="en-US"/>
        </w:rPr>
      </w:pPr>
    </w:p>
    <w:p w14:paraId="77DA323F" w14:textId="6A08D4B8" w:rsidR="00E94B8A" w:rsidRDefault="00E94B8A" w:rsidP="0010127F">
      <w:pPr>
        <w:pStyle w:val="ae"/>
        <w:rPr>
          <w:rFonts w:eastAsiaTheme="minorHAnsi" w:cs="Times New Roman"/>
          <w:szCs w:val="28"/>
          <w:lang w:eastAsia="en-US"/>
        </w:rPr>
      </w:pPr>
      <w:r w:rsidRPr="00537D9A">
        <w:rPr>
          <w:rFonts w:eastAsiaTheme="minorHAnsi" w:cs="Times New Roman"/>
          <w:szCs w:val="28"/>
          <w:lang w:eastAsia="en-US"/>
        </w:rPr>
        <w:t>Первый неименованный сто</w:t>
      </w:r>
      <w:r w:rsidRPr="00537D9A">
        <w:rPr>
          <w:rFonts w:eastAsiaTheme="minorHAnsi" w:cs="Times New Roman"/>
          <w:szCs w:val="28"/>
          <w:lang w:eastAsia="en-US"/>
        </w:rPr>
        <w:t>л</w:t>
      </w:r>
      <w:r w:rsidRPr="00537D9A">
        <w:rPr>
          <w:rFonts w:eastAsiaTheme="minorHAnsi" w:cs="Times New Roman"/>
          <w:szCs w:val="28"/>
          <w:lang w:eastAsia="en-US"/>
        </w:rPr>
        <w:t xml:space="preserve">бец в </w:t>
      </w:r>
      <w:proofErr w:type="spellStart"/>
      <w:r w:rsidRPr="00537D9A">
        <w:rPr>
          <w:rFonts w:eastAsiaTheme="minorHAnsi" w:cs="Times New Roman"/>
          <w:szCs w:val="28"/>
          <w:lang w:eastAsia="en-US"/>
        </w:rPr>
        <w:t>датасетах</w:t>
      </w:r>
      <w:proofErr w:type="spellEnd"/>
      <w:r w:rsidRPr="00537D9A">
        <w:rPr>
          <w:rFonts w:eastAsiaTheme="minorHAnsi" w:cs="Times New Roman"/>
          <w:szCs w:val="28"/>
          <w:lang w:eastAsia="en-US"/>
        </w:rPr>
        <w:t xml:space="preserve"> является </w:t>
      </w:r>
      <w:r w:rsidR="00C01C12">
        <w:t>неименованным столбцом индекса</w:t>
      </w:r>
      <w:r w:rsidR="00C01C12">
        <w:rPr>
          <w:rFonts w:eastAsiaTheme="minorHAnsi" w:cs="Times New Roman"/>
          <w:szCs w:val="28"/>
          <w:lang w:eastAsia="en-US"/>
        </w:rPr>
        <w:t xml:space="preserve">, что было подтверждено при </w:t>
      </w:r>
      <w:proofErr w:type="spellStart"/>
      <w:r w:rsidR="00C01C12">
        <w:t>валидации</w:t>
      </w:r>
      <w:proofErr w:type="spellEnd"/>
      <w:r w:rsidR="00C01C12">
        <w:t xml:space="preserve"> дублирования ключа</w:t>
      </w:r>
      <w:r w:rsidR="00637F3A">
        <w:t xml:space="preserve"> перед объединением таблиц</w:t>
      </w:r>
      <w:r w:rsidR="00AA5881">
        <w:t xml:space="preserve"> (Рисунок 1.3). </w:t>
      </w:r>
      <w:r w:rsidR="00CD51B6">
        <w:t xml:space="preserve"> Дынный столбец </w:t>
      </w:r>
      <w:r w:rsidR="00AA5881">
        <w:t xml:space="preserve">в </w:t>
      </w:r>
      <w:proofErr w:type="gramStart"/>
      <w:r w:rsidR="00AA5881">
        <w:t>обоих</w:t>
      </w:r>
      <w:proofErr w:type="gramEnd"/>
      <w:r w:rsidR="00AA5881">
        <w:t xml:space="preserve"> таблицах </w:t>
      </w:r>
      <w:r w:rsidR="00CD51B6">
        <w:t>был удален.</w:t>
      </w:r>
    </w:p>
    <w:p w14:paraId="2333C94D" w14:textId="2E1639A2" w:rsidR="00637F3A" w:rsidRDefault="00CD51B6" w:rsidP="00CA1E0D">
      <w:pPr>
        <w:pStyle w:val="ae"/>
        <w:ind w:firstLine="0"/>
        <w:jc w:val="center"/>
        <w:rPr>
          <w:rFonts w:eastAsiaTheme="minorHAnsi" w:cs="Times New Roman"/>
          <w:szCs w:val="28"/>
          <w:lang w:eastAsia="en-US"/>
        </w:rPr>
      </w:pPr>
      <w:r w:rsidRPr="00CD51B6">
        <w:rPr>
          <w:rFonts w:eastAsiaTheme="minorHAnsi" w:cs="Times New Roman"/>
          <w:szCs w:val="28"/>
          <w:lang w:eastAsia="en-US"/>
        </w:rPr>
        <w:drawing>
          <wp:inline distT="0" distB="0" distL="0" distR="0" wp14:anchorId="25ADCD27" wp14:editId="17A407B8">
            <wp:extent cx="6152515" cy="1323340"/>
            <wp:effectExtent l="0" t="0" r="63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2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8DA51" w14:textId="74C63F17" w:rsidR="00CD51B6" w:rsidRPr="00537D9A" w:rsidRDefault="00C83F25" w:rsidP="00CA1E0D">
      <w:pPr>
        <w:pStyle w:val="ae"/>
        <w:ind w:firstLine="0"/>
        <w:jc w:val="center"/>
        <w:rPr>
          <w:rFonts w:eastAsiaTheme="minorHAnsi" w:cs="Times New Roman"/>
          <w:szCs w:val="28"/>
          <w:lang w:eastAsia="en-US"/>
        </w:rPr>
      </w:pPr>
      <w:r w:rsidRPr="00C83F25">
        <w:rPr>
          <w:rFonts w:eastAsiaTheme="minorHAnsi" w:cs="Times New Roman"/>
          <w:szCs w:val="28"/>
          <w:lang w:eastAsia="en-US"/>
        </w:rPr>
        <w:drawing>
          <wp:inline distT="0" distB="0" distL="0" distR="0" wp14:anchorId="746F5255" wp14:editId="6DB6862E">
            <wp:extent cx="6152515" cy="1330325"/>
            <wp:effectExtent l="0" t="0" r="635" b="317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35046" w14:textId="71D04E2C" w:rsidR="00453076" w:rsidRPr="0062349A" w:rsidRDefault="00C83F25" w:rsidP="00453076">
      <w:pPr>
        <w:pStyle w:val="aa"/>
        <w:jc w:val="center"/>
        <w:rPr>
          <w:rFonts w:eastAsia="Noto Serif CJK SC" w:cs="Lohit Devanagari"/>
          <w:kern w:val="2"/>
          <w:szCs w:val="24"/>
          <w:lang w:eastAsia="zh-CN" w:bidi="hi-IN"/>
        </w:rPr>
      </w:pPr>
      <w:r>
        <w:t xml:space="preserve">Рисунок </w:t>
      </w:r>
      <w:r>
        <w:softHyphen/>
      </w:r>
      <w:r>
        <w:softHyphen/>
        <w:t>1.</w:t>
      </w:r>
      <w:r w:rsidR="00AA5881">
        <w:t>3</w:t>
      </w:r>
      <w:r>
        <w:t xml:space="preserve"> – Строка </w:t>
      </w:r>
      <w:r w:rsidR="00453076">
        <w:t xml:space="preserve">выполнения </w:t>
      </w:r>
      <w:r>
        <w:t xml:space="preserve">кода </w:t>
      </w:r>
      <w:r w:rsidR="00453076">
        <w:t>для</w:t>
      </w:r>
      <w:r>
        <w:t xml:space="preserve"> </w:t>
      </w:r>
      <w:proofErr w:type="spellStart"/>
      <w:r w:rsidR="00453076">
        <w:t>валидации</w:t>
      </w:r>
      <w:proofErr w:type="spellEnd"/>
      <w:r w:rsidR="00453076">
        <w:t xml:space="preserve"> дублирования ключа</w:t>
      </w:r>
      <w:r w:rsidR="00453076" w:rsidRPr="00453076">
        <w:t xml:space="preserve"> </w:t>
      </w:r>
      <w:r w:rsidR="00453076">
        <w:t xml:space="preserve">в таблицах </w:t>
      </w:r>
      <w:r w:rsidR="00453076" w:rsidRPr="00045573">
        <w:rPr>
          <w:rFonts w:eastAsia="Noto Serif CJK SC" w:cs="Lohit Devanagari"/>
          <w:kern w:val="2"/>
          <w:szCs w:val="24"/>
          <w:lang w:val="en-US" w:eastAsia="zh-CN" w:bidi="hi-IN"/>
        </w:rPr>
        <w:t>X</w:t>
      </w:r>
      <w:r w:rsidR="00453076" w:rsidRPr="00045573">
        <w:rPr>
          <w:rFonts w:eastAsia="Noto Serif CJK SC" w:cs="Lohit Devanagari"/>
          <w:kern w:val="2"/>
          <w:szCs w:val="24"/>
          <w:lang w:eastAsia="zh-CN" w:bidi="hi-IN"/>
        </w:rPr>
        <w:t>_</w:t>
      </w:r>
      <w:proofErr w:type="spellStart"/>
      <w:r w:rsidR="00453076" w:rsidRPr="00045573">
        <w:rPr>
          <w:rFonts w:eastAsia="Noto Serif CJK SC" w:cs="Lohit Devanagari"/>
          <w:kern w:val="2"/>
          <w:szCs w:val="24"/>
          <w:lang w:val="en-US" w:eastAsia="zh-CN" w:bidi="hi-IN"/>
        </w:rPr>
        <w:t>bp</w:t>
      </w:r>
      <w:proofErr w:type="spellEnd"/>
      <w:r w:rsidR="00453076" w:rsidRPr="00045573">
        <w:rPr>
          <w:rFonts w:eastAsia="Noto Serif CJK SC" w:cs="Lohit Devanagari"/>
          <w:kern w:val="2"/>
          <w:szCs w:val="24"/>
          <w:lang w:eastAsia="zh-CN" w:bidi="hi-IN"/>
        </w:rPr>
        <w:t>.</w:t>
      </w:r>
      <w:proofErr w:type="spellStart"/>
      <w:r w:rsidR="00453076" w:rsidRPr="00045573">
        <w:rPr>
          <w:rFonts w:eastAsia="Noto Serif CJK SC" w:cs="Lohit Devanagari"/>
          <w:kern w:val="2"/>
          <w:szCs w:val="24"/>
          <w:lang w:val="en-US" w:eastAsia="zh-CN" w:bidi="hi-IN"/>
        </w:rPr>
        <w:t>xlsx</w:t>
      </w:r>
      <w:proofErr w:type="spellEnd"/>
      <w:r w:rsidR="00453076">
        <w:rPr>
          <w:rFonts w:eastAsia="Noto Serif CJK SC" w:cs="Lohit Devanagari"/>
          <w:kern w:val="2"/>
          <w:szCs w:val="24"/>
          <w:lang w:eastAsia="zh-CN" w:bidi="hi-IN"/>
        </w:rPr>
        <w:t xml:space="preserve"> и </w:t>
      </w:r>
      <w:r w:rsidR="00453076" w:rsidRPr="00045573">
        <w:rPr>
          <w:rFonts w:eastAsia="Noto Serif CJK SC" w:cs="Lohit Devanagari"/>
          <w:kern w:val="2"/>
          <w:szCs w:val="24"/>
          <w:lang w:val="en-US" w:eastAsia="zh-CN" w:bidi="hi-IN"/>
        </w:rPr>
        <w:t>X</w:t>
      </w:r>
      <w:r w:rsidR="00453076" w:rsidRPr="00045573">
        <w:rPr>
          <w:rFonts w:eastAsia="Noto Serif CJK SC" w:cs="Lohit Devanagari"/>
          <w:kern w:val="2"/>
          <w:szCs w:val="24"/>
          <w:lang w:eastAsia="zh-CN" w:bidi="hi-IN"/>
        </w:rPr>
        <w:t>_</w:t>
      </w:r>
      <w:proofErr w:type="spellStart"/>
      <w:r w:rsidR="00453076" w:rsidRPr="00045573">
        <w:rPr>
          <w:rFonts w:eastAsia="Noto Serif CJK SC" w:cs="Lohit Devanagari"/>
          <w:kern w:val="2"/>
          <w:szCs w:val="24"/>
          <w:lang w:val="en-US" w:eastAsia="zh-CN" w:bidi="hi-IN"/>
        </w:rPr>
        <w:t>nup</w:t>
      </w:r>
      <w:proofErr w:type="spellEnd"/>
      <w:r w:rsidR="00453076" w:rsidRPr="00045573">
        <w:rPr>
          <w:rFonts w:eastAsia="Noto Serif CJK SC" w:cs="Lohit Devanagari"/>
          <w:kern w:val="2"/>
          <w:szCs w:val="24"/>
          <w:lang w:eastAsia="zh-CN" w:bidi="hi-IN"/>
        </w:rPr>
        <w:t>.</w:t>
      </w:r>
      <w:proofErr w:type="spellStart"/>
      <w:r w:rsidR="00453076" w:rsidRPr="00045573">
        <w:rPr>
          <w:rFonts w:eastAsia="Noto Serif CJK SC" w:cs="Lohit Devanagari"/>
          <w:kern w:val="2"/>
          <w:szCs w:val="24"/>
          <w:lang w:val="en-US" w:eastAsia="zh-CN" w:bidi="hi-IN"/>
        </w:rPr>
        <w:t>xlsx</w:t>
      </w:r>
      <w:proofErr w:type="spellEnd"/>
    </w:p>
    <w:p w14:paraId="6F103F94" w14:textId="1C8C9E0E" w:rsidR="009B56F6" w:rsidRPr="00F014A1" w:rsidRDefault="009B56F6" w:rsidP="00C91A10">
      <w:pPr>
        <w:pStyle w:val="ae"/>
        <w:ind w:firstLine="0"/>
        <w:rPr>
          <w:b/>
        </w:rPr>
      </w:pPr>
      <w:r w:rsidRPr="00F014A1">
        <w:rPr>
          <w:b/>
        </w:rPr>
        <w:t>Анализ наличия пропущенных значений, дубликатов и количества уникал</w:t>
      </w:r>
      <w:r w:rsidRPr="00F014A1">
        <w:rPr>
          <w:b/>
        </w:rPr>
        <w:t>ь</w:t>
      </w:r>
      <w:r w:rsidRPr="00F014A1">
        <w:rPr>
          <w:b/>
        </w:rPr>
        <w:t>ных значений переменных</w:t>
      </w:r>
      <w:r w:rsidR="00C91A10">
        <w:rPr>
          <w:b/>
        </w:rPr>
        <w:t xml:space="preserve"> </w:t>
      </w:r>
    </w:p>
    <w:p w14:paraId="7C36C00E" w14:textId="2096957D" w:rsidR="00C57451" w:rsidRDefault="00DE2703" w:rsidP="0010127F">
      <w:pPr>
        <w:pStyle w:val="aa"/>
      </w:pPr>
      <w:r w:rsidRPr="00DE2703">
        <w:lastRenderedPageBreak/>
        <w:t>Провер</w:t>
      </w:r>
      <w:r w:rsidR="0050573A">
        <w:t>ка</w:t>
      </w:r>
      <w:r w:rsidRPr="00DE2703">
        <w:t xml:space="preserve"> </w:t>
      </w:r>
      <w:proofErr w:type="gramStart"/>
      <w:r w:rsidR="00282EAE">
        <w:t>объединённой</w:t>
      </w:r>
      <w:proofErr w:type="gramEnd"/>
      <w:r w:rsidR="00282EAE">
        <w:t xml:space="preserve"> </w:t>
      </w:r>
      <w:proofErr w:type="spellStart"/>
      <w:r w:rsidR="001244C3">
        <w:t>датасета</w:t>
      </w:r>
      <w:proofErr w:type="spellEnd"/>
      <w:r w:rsidRPr="00DE2703">
        <w:t xml:space="preserve"> на пропуски и дубликаты данных</w:t>
      </w:r>
      <w:r w:rsidR="00415C23">
        <w:t xml:space="preserve"> показала отсутствие т</w:t>
      </w:r>
      <w:r w:rsidR="00415C23">
        <w:t>а</w:t>
      </w:r>
      <w:r w:rsidR="00415C23">
        <w:t>ко</w:t>
      </w:r>
      <w:r w:rsidR="00A066E7">
        <w:t>вых</w:t>
      </w:r>
      <w:r w:rsidR="00903719">
        <w:t xml:space="preserve"> </w:t>
      </w:r>
      <w:r w:rsidR="00903719">
        <w:rPr>
          <w:rFonts w:eastAsia="Noto Serif CJK SC" w:cs="Lohit Devanagari"/>
          <w:kern w:val="2"/>
          <w:szCs w:val="24"/>
          <w:lang w:eastAsia="zh-CN" w:bidi="hi-IN"/>
        </w:rPr>
        <w:t xml:space="preserve">(Рисунок </w:t>
      </w:r>
      <w:r w:rsidR="00612345">
        <w:rPr>
          <w:rFonts w:eastAsia="Noto Serif CJK SC" w:cs="Lohit Devanagari"/>
          <w:kern w:val="2"/>
          <w:szCs w:val="24"/>
          <w:lang w:eastAsia="zh-CN" w:bidi="hi-IN"/>
        </w:rPr>
        <w:t>1.4</w:t>
      </w:r>
      <w:r w:rsidR="00903719">
        <w:rPr>
          <w:rFonts w:eastAsia="Noto Serif CJK SC" w:cs="Lohit Devanagari"/>
          <w:kern w:val="2"/>
          <w:szCs w:val="24"/>
          <w:lang w:eastAsia="zh-CN" w:bidi="hi-IN"/>
        </w:rPr>
        <w:t>)</w:t>
      </w:r>
      <w:r w:rsidR="00A066E7">
        <w:t>.</w:t>
      </w:r>
    </w:p>
    <w:p w14:paraId="5ECB5035" w14:textId="77777777" w:rsidR="00042F3E" w:rsidRDefault="007945E3" w:rsidP="00042F3E">
      <w:pPr>
        <w:pStyle w:val="aa"/>
        <w:ind w:firstLine="0"/>
        <w:jc w:val="center"/>
      </w:pPr>
      <w:r w:rsidRPr="007945E3">
        <w:rPr>
          <w:noProof/>
          <w:lang w:eastAsia="ru-RU"/>
        </w:rPr>
        <w:drawing>
          <wp:inline distT="0" distB="0" distL="0" distR="0" wp14:anchorId="18FF45D7" wp14:editId="48E52AB7">
            <wp:extent cx="3487479" cy="240487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87863" cy="2405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6C979" w14:textId="38D0F41F" w:rsidR="00A066E7" w:rsidRDefault="00B937DD" w:rsidP="00042F3E">
      <w:pPr>
        <w:pStyle w:val="aa"/>
        <w:ind w:firstLine="0"/>
        <w:jc w:val="center"/>
      </w:pPr>
      <w:r w:rsidRPr="00B937DD">
        <w:rPr>
          <w:noProof/>
          <w:lang w:eastAsia="ru-RU"/>
        </w:rPr>
        <w:drawing>
          <wp:inline distT="0" distB="0" distL="0" distR="0" wp14:anchorId="45BC1FBE" wp14:editId="1FC4E6CC">
            <wp:extent cx="3417460" cy="831273"/>
            <wp:effectExtent l="0" t="0" r="0" b="698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52480" cy="83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5DE18" w14:textId="2EEEA9E7" w:rsidR="00A066E7" w:rsidRPr="00612345" w:rsidRDefault="00A066E7" w:rsidP="0010127F">
      <w:pPr>
        <w:pStyle w:val="aa"/>
        <w:jc w:val="center"/>
      </w:pPr>
      <w:r w:rsidRPr="00612345">
        <w:t xml:space="preserve">Рисунок </w:t>
      </w:r>
      <w:r w:rsidRPr="00612345">
        <w:softHyphen/>
      </w:r>
      <w:r w:rsidRPr="00612345">
        <w:softHyphen/>
      </w:r>
      <w:r w:rsidR="00612345" w:rsidRPr="00612345">
        <w:t>1.4</w:t>
      </w:r>
      <w:r w:rsidR="005903AF" w:rsidRPr="00612345">
        <w:t xml:space="preserve"> – </w:t>
      </w:r>
      <w:r w:rsidRPr="00612345">
        <w:t>Результаты пров</w:t>
      </w:r>
      <w:r w:rsidR="00E061C9">
        <w:t>ерки на пропуски и дубликаты</w:t>
      </w:r>
    </w:p>
    <w:p w14:paraId="4C806AF8" w14:textId="7A7E041A" w:rsidR="00A45821" w:rsidRDefault="00463FBB" w:rsidP="00832A2B">
      <w:pPr>
        <w:pStyle w:val="aa"/>
      </w:pPr>
      <w:r>
        <w:t xml:space="preserve">Большинство значений </w:t>
      </w:r>
      <w:proofErr w:type="spellStart"/>
      <w:r>
        <w:t>датасета</w:t>
      </w:r>
      <w:proofErr w:type="spellEnd"/>
      <w:r>
        <w:t xml:space="preserve"> являются уникальными</w:t>
      </w:r>
      <w:r w:rsidR="00A45821">
        <w:t xml:space="preserve"> </w:t>
      </w:r>
      <w:r w:rsidR="00A45821">
        <w:rPr>
          <w:rFonts w:eastAsia="Noto Serif CJK SC" w:cs="Lohit Devanagari"/>
          <w:kern w:val="2"/>
          <w:szCs w:val="24"/>
          <w:lang w:eastAsia="zh-CN" w:bidi="hi-IN"/>
        </w:rPr>
        <w:t>(Рисунок 1.5)</w:t>
      </w:r>
      <w:r w:rsidR="00A45821">
        <w:t>.</w:t>
      </w:r>
    </w:p>
    <w:p w14:paraId="4F21ABA6" w14:textId="77777777" w:rsidR="00A45821" w:rsidRDefault="00A45821" w:rsidP="00A45821">
      <w:pPr>
        <w:pStyle w:val="aa"/>
        <w:jc w:val="center"/>
      </w:pPr>
      <w:r w:rsidRPr="00463FBB">
        <w:rPr>
          <w:noProof/>
          <w:lang w:eastAsia="ru-RU"/>
        </w:rPr>
        <w:drawing>
          <wp:inline distT="0" distB="0" distL="0" distR="0" wp14:anchorId="2302D2C3" wp14:editId="3E5C4A79">
            <wp:extent cx="3362548" cy="2200940"/>
            <wp:effectExtent l="0" t="0" r="9525" b="8890"/>
            <wp:docPr id="1801323168" name="Рисунок 1801323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61532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2D8C5" w14:textId="43DBF1C8" w:rsidR="00A45821" w:rsidRPr="00A45821" w:rsidRDefault="00A45821" w:rsidP="00A45821">
      <w:pPr>
        <w:pStyle w:val="aa"/>
        <w:jc w:val="center"/>
      </w:pPr>
      <w:r w:rsidRPr="00A45821">
        <w:t xml:space="preserve">Рисунок </w:t>
      </w:r>
      <w:r w:rsidRPr="00A45821">
        <w:softHyphen/>
      </w:r>
      <w:r w:rsidRPr="00A45821">
        <w:softHyphen/>
        <w:t>1.5 – Результаты проверки на уникальность значений</w:t>
      </w:r>
    </w:p>
    <w:p w14:paraId="260532C5" w14:textId="77777777" w:rsidR="005900F0" w:rsidRDefault="005900F0" w:rsidP="00832A2B">
      <w:pPr>
        <w:pStyle w:val="aa"/>
      </w:pPr>
    </w:p>
    <w:p w14:paraId="16FB14DB" w14:textId="6D8D7612" w:rsidR="00185A0C" w:rsidRPr="00A36795" w:rsidRDefault="007D529A" w:rsidP="00832A2B">
      <w:pPr>
        <w:pStyle w:val="aa"/>
        <w:rPr>
          <w:rFonts w:eastAsia="Arial" w:cs="Arial"/>
          <w:szCs w:val="24"/>
          <w:lang w:eastAsia="ru-RU"/>
        </w:rPr>
      </w:pPr>
      <w:r>
        <w:t xml:space="preserve">Признак </w:t>
      </w:r>
      <w:r w:rsidRPr="00694876">
        <w:rPr>
          <w:rFonts w:eastAsia="Noto Serif CJK SC" w:cs="Lohit Devanagari"/>
          <w:kern w:val="2"/>
          <w:szCs w:val="24"/>
          <w:lang w:eastAsia="zh-CN" w:bidi="hi-IN"/>
        </w:rPr>
        <w:t>«</w:t>
      </w:r>
      <w:r w:rsidRPr="007D529A">
        <w:rPr>
          <w:rFonts w:eastAsia="Noto Serif CJK SC" w:cs="Lohit Devanagari"/>
          <w:kern w:val="2"/>
          <w:szCs w:val="24"/>
          <w:lang w:eastAsia="zh-CN" w:bidi="hi-IN"/>
        </w:rPr>
        <w:t>Угол нашивки, град</w:t>
      </w:r>
      <w:r w:rsidRPr="00694876">
        <w:rPr>
          <w:rFonts w:eastAsia="Noto Serif CJK SC" w:cs="Lohit Devanagari"/>
          <w:kern w:val="2"/>
          <w:szCs w:val="24"/>
          <w:lang w:eastAsia="zh-CN" w:bidi="hi-IN"/>
        </w:rPr>
        <w:t xml:space="preserve">» принимает </w:t>
      </w:r>
      <w:r>
        <w:rPr>
          <w:rFonts w:eastAsia="Noto Serif CJK SC" w:cs="Lohit Devanagari"/>
          <w:kern w:val="2"/>
          <w:szCs w:val="24"/>
          <w:lang w:eastAsia="zh-CN" w:bidi="hi-IN"/>
        </w:rPr>
        <w:t xml:space="preserve">в этом </w:t>
      </w:r>
      <w:proofErr w:type="spellStart"/>
      <w:r>
        <w:rPr>
          <w:rFonts w:eastAsia="Noto Serif CJK SC" w:cs="Lohit Devanagari"/>
          <w:kern w:val="2"/>
          <w:szCs w:val="24"/>
          <w:lang w:eastAsia="zh-CN" w:bidi="hi-IN"/>
        </w:rPr>
        <w:t>датасете</w:t>
      </w:r>
      <w:proofErr w:type="spellEnd"/>
      <w:r>
        <w:rPr>
          <w:rFonts w:eastAsia="Noto Serif CJK SC" w:cs="Lohit Devanagari"/>
          <w:kern w:val="2"/>
          <w:szCs w:val="24"/>
          <w:lang w:eastAsia="zh-CN" w:bidi="hi-IN"/>
        </w:rPr>
        <w:t xml:space="preserve"> только </w:t>
      </w:r>
      <w:r w:rsidRPr="00694876">
        <w:rPr>
          <w:rFonts w:eastAsia="Noto Serif CJK SC" w:cs="Lohit Devanagari"/>
          <w:kern w:val="2"/>
          <w:szCs w:val="24"/>
          <w:lang w:eastAsia="zh-CN" w:bidi="hi-IN"/>
        </w:rPr>
        <w:t xml:space="preserve"> значения</w:t>
      </w:r>
      <w:r>
        <w:rPr>
          <w:rFonts w:eastAsia="Noto Serif CJK SC" w:cs="Lohit Devanagari"/>
          <w:kern w:val="2"/>
          <w:szCs w:val="24"/>
          <w:lang w:eastAsia="zh-CN" w:bidi="hi-IN"/>
        </w:rPr>
        <w:t xml:space="preserve"> – </w:t>
      </w:r>
      <w:r w:rsidR="00704193">
        <w:rPr>
          <w:rFonts w:eastAsia="Noto Serif CJK SC" w:cs="Lohit Devanagari"/>
          <w:kern w:val="2"/>
          <w:szCs w:val="24"/>
          <w:lang w:eastAsia="zh-CN" w:bidi="hi-IN"/>
        </w:rPr>
        <w:t>0 и 90</w:t>
      </w:r>
      <w:r w:rsidR="00E061C9">
        <w:rPr>
          <w:rFonts w:eastAsia="Noto Serif CJK SC" w:cs="Lohit Devanagari"/>
          <w:kern w:val="2"/>
          <w:szCs w:val="24"/>
          <w:lang w:eastAsia="zh-CN" w:bidi="hi-IN"/>
        </w:rPr>
        <w:t>, но технологически может иметь и другие величины.</w:t>
      </w:r>
      <w:r w:rsidR="00832A2B">
        <w:rPr>
          <w:rFonts w:eastAsia="Noto Serif CJK SC" w:cs="Lohit Devanagari"/>
          <w:kern w:val="2"/>
          <w:szCs w:val="24"/>
          <w:lang w:eastAsia="zh-CN" w:bidi="hi-IN"/>
        </w:rPr>
        <w:t xml:space="preserve"> </w:t>
      </w:r>
      <w:r w:rsidR="00A36795" w:rsidRPr="00A36795">
        <w:rPr>
          <w:rFonts w:eastAsia="Arial" w:cs="Arial"/>
          <w:szCs w:val="24"/>
          <w:lang w:eastAsia="ru-RU"/>
        </w:rPr>
        <w:t xml:space="preserve">Анализ распределения </w:t>
      </w:r>
      <w:r w:rsidR="00832A2B">
        <w:rPr>
          <w:rFonts w:eastAsia="Arial" w:cs="Arial"/>
          <w:szCs w:val="24"/>
          <w:lang w:eastAsia="ru-RU"/>
        </w:rPr>
        <w:t xml:space="preserve">по этому признаку </w:t>
      </w:r>
      <w:r w:rsidR="00A36795" w:rsidRPr="00A36795">
        <w:rPr>
          <w:rFonts w:eastAsia="Arial" w:cs="Arial"/>
          <w:szCs w:val="24"/>
          <w:lang w:eastAsia="ru-RU"/>
        </w:rPr>
        <w:t xml:space="preserve">показал, что исследуемая выборка является строго </w:t>
      </w:r>
      <w:r w:rsidR="00A36795" w:rsidRPr="00A36795">
        <w:rPr>
          <w:rFonts w:eastAsia="Arial" w:cs="Arial"/>
          <w:szCs w:val="24"/>
          <w:lang w:eastAsia="ru-RU"/>
        </w:rPr>
        <w:lastRenderedPageBreak/>
        <w:t>сбалансированной: количество наблюдений с углами нашивки 0° и 90° распред</w:t>
      </w:r>
      <w:r w:rsidR="00A36795" w:rsidRPr="00A36795">
        <w:rPr>
          <w:rFonts w:eastAsia="Arial" w:cs="Arial"/>
          <w:szCs w:val="24"/>
          <w:lang w:eastAsia="ru-RU"/>
        </w:rPr>
        <w:t>е</w:t>
      </w:r>
      <w:r w:rsidR="00A36795" w:rsidRPr="00A36795">
        <w:rPr>
          <w:rFonts w:eastAsia="Arial" w:cs="Arial"/>
          <w:szCs w:val="24"/>
          <w:lang w:eastAsia="ru-RU"/>
        </w:rPr>
        <w:t>лено практически в равных пропорциях (</w:t>
      </w:r>
      <w:r w:rsidR="00B01DB4">
        <w:rPr>
          <w:rFonts w:eastAsia="Arial" w:cs="Arial"/>
          <w:szCs w:val="24"/>
          <w:lang w:eastAsia="ru-RU"/>
        </w:rPr>
        <w:t xml:space="preserve">Рисунок </w:t>
      </w:r>
      <w:r w:rsidR="00042F3E">
        <w:rPr>
          <w:rFonts w:eastAsia="Arial" w:cs="Arial"/>
          <w:szCs w:val="24"/>
          <w:lang w:eastAsia="ru-RU"/>
        </w:rPr>
        <w:t>1.</w:t>
      </w:r>
      <w:r w:rsidR="005900F0">
        <w:rPr>
          <w:rFonts w:eastAsia="Arial" w:cs="Arial"/>
          <w:szCs w:val="24"/>
          <w:lang w:eastAsia="ru-RU"/>
        </w:rPr>
        <w:t>6</w:t>
      </w:r>
      <w:r w:rsidR="00A36795" w:rsidRPr="00A36795">
        <w:rPr>
          <w:rFonts w:eastAsia="Arial" w:cs="Arial"/>
          <w:szCs w:val="24"/>
          <w:lang w:eastAsia="ru-RU"/>
        </w:rPr>
        <w:t>).</w:t>
      </w:r>
    </w:p>
    <w:p w14:paraId="5D5B9C0A" w14:textId="0C118D91" w:rsidR="00BE38C3" w:rsidRPr="00BE38C3" w:rsidRDefault="00BE38C3" w:rsidP="00042F3E">
      <w:pPr>
        <w:spacing w:after="0" w:line="360" w:lineRule="auto"/>
        <w:jc w:val="center"/>
        <w:rPr>
          <w:rFonts w:ascii="Times New Roman" w:eastAsia="Arial" w:hAnsi="Times New Roman" w:cs="Arial"/>
          <w:sz w:val="28"/>
          <w:szCs w:val="24"/>
          <w:lang w:val="en-US" w:eastAsia="ru-RU"/>
        </w:rPr>
      </w:pPr>
      <w:r w:rsidRPr="00BE38C3">
        <w:rPr>
          <w:rFonts w:ascii="Times New Roman" w:eastAsia="Arial" w:hAnsi="Times New Roman" w:cs="Arial"/>
          <w:noProof/>
          <w:sz w:val="28"/>
          <w:szCs w:val="24"/>
          <w:lang w:eastAsia="ru-RU"/>
        </w:rPr>
        <w:drawing>
          <wp:inline distT="0" distB="0" distL="0" distR="0" wp14:anchorId="1870A6DB" wp14:editId="34BDD55C">
            <wp:extent cx="5895975" cy="1457325"/>
            <wp:effectExtent l="0" t="0" r="9525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01623" w14:textId="426FFB15" w:rsidR="00185A0C" w:rsidRPr="00B57B63" w:rsidRDefault="00185A0C" w:rsidP="0010127F">
      <w:pPr>
        <w:spacing w:after="0" w:line="360" w:lineRule="auto"/>
        <w:ind w:firstLine="709"/>
        <w:jc w:val="center"/>
        <w:rPr>
          <w:rFonts w:ascii="Times New Roman" w:eastAsia="Arial" w:hAnsi="Times New Roman" w:cs="Arial"/>
          <w:sz w:val="28"/>
          <w:szCs w:val="24"/>
          <w:lang w:eastAsia="ru-RU"/>
        </w:rPr>
      </w:pPr>
      <w:r w:rsidRPr="00B57B63">
        <w:rPr>
          <w:rFonts w:ascii="Times New Roman" w:eastAsia="Arial" w:hAnsi="Times New Roman" w:cs="Arial"/>
          <w:sz w:val="28"/>
          <w:szCs w:val="24"/>
          <w:lang w:eastAsia="ru-RU"/>
        </w:rPr>
        <w:t xml:space="preserve">Рисунок </w:t>
      </w:r>
      <w:r w:rsidR="00426740" w:rsidRPr="00426740">
        <w:rPr>
          <w:rFonts w:ascii="Times New Roman" w:eastAsia="Arial" w:hAnsi="Times New Roman" w:cs="Arial"/>
          <w:sz w:val="28"/>
          <w:szCs w:val="24"/>
          <w:lang w:eastAsia="ru-RU"/>
        </w:rPr>
        <w:softHyphen/>
        <w:t xml:space="preserve"> </w:t>
      </w:r>
      <w:r w:rsidR="00042F3E">
        <w:rPr>
          <w:rFonts w:ascii="Times New Roman" w:eastAsia="Arial" w:hAnsi="Times New Roman" w:cs="Arial"/>
          <w:sz w:val="28"/>
          <w:szCs w:val="24"/>
          <w:lang w:eastAsia="ru-RU"/>
        </w:rPr>
        <w:t>1.</w:t>
      </w:r>
      <w:r w:rsidR="005900F0">
        <w:rPr>
          <w:rFonts w:ascii="Times New Roman" w:eastAsia="Arial" w:hAnsi="Times New Roman" w:cs="Arial"/>
          <w:sz w:val="28"/>
          <w:szCs w:val="24"/>
          <w:lang w:eastAsia="ru-RU"/>
        </w:rPr>
        <w:t>6</w:t>
      </w:r>
      <w:r w:rsidRPr="00B57B63">
        <w:rPr>
          <w:rFonts w:ascii="Times New Roman" w:eastAsia="Arial" w:hAnsi="Times New Roman" w:cs="Arial"/>
          <w:sz w:val="28"/>
          <w:szCs w:val="24"/>
          <w:lang w:eastAsia="ru-RU"/>
        </w:rPr>
        <w:t xml:space="preserve"> – </w:t>
      </w:r>
      <w:r w:rsidR="002402C3" w:rsidRPr="002402C3">
        <w:rPr>
          <w:rFonts w:ascii="Times New Roman" w:eastAsia="Arial" w:hAnsi="Times New Roman" w:cs="Arial"/>
          <w:sz w:val="28"/>
          <w:szCs w:val="24"/>
          <w:lang w:eastAsia="ru-RU"/>
        </w:rPr>
        <w:t xml:space="preserve">Распределение количества </w:t>
      </w:r>
      <w:r w:rsidR="00A36795">
        <w:rPr>
          <w:rFonts w:ascii="Times New Roman" w:eastAsia="Arial" w:hAnsi="Times New Roman" w:cs="Arial"/>
          <w:sz w:val="28"/>
          <w:szCs w:val="24"/>
          <w:lang w:eastAsia="ru-RU"/>
        </w:rPr>
        <w:t xml:space="preserve"> строк данных</w:t>
      </w:r>
      <w:r w:rsidR="002402C3" w:rsidRPr="002402C3">
        <w:rPr>
          <w:rFonts w:ascii="Times New Roman" w:eastAsia="Arial" w:hAnsi="Times New Roman" w:cs="Arial"/>
          <w:sz w:val="28"/>
          <w:szCs w:val="24"/>
          <w:lang w:eastAsia="ru-RU"/>
        </w:rPr>
        <w:t xml:space="preserve"> в зависимости от </w:t>
      </w:r>
      <w:r w:rsidR="00A36795">
        <w:rPr>
          <w:rFonts w:ascii="Times New Roman" w:eastAsia="Arial" w:hAnsi="Times New Roman" w:cs="Arial"/>
          <w:sz w:val="28"/>
          <w:szCs w:val="24"/>
          <w:lang w:eastAsia="ru-RU"/>
        </w:rPr>
        <w:t>в</w:t>
      </w:r>
      <w:r w:rsidR="00A36795">
        <w:rPr>
          <w:rFonts w:ascii="Times New Roman" w:eastAsia="Arial" w:hAnsi="Times New Roman" w:cs="Arial"/>
          <w:sz w:val="28"/>
          <w:szCs w:val="24"/>
          <w:lang w:eastAsia="ru-RU"/>
        </w:rPr>
        <w:t>е</w:t>
      </w:r>
      <w:r w:rsidR="00A36795">
        <w:rPr>
          <w:rFonts w:ascii="Times New Roman" w:eastAsia="Arial" w:hAnsi="Times New Roman" w:cs="Arial"/>
          <w:sz w:val="28"/>
          <w:szCs w:val="24"/>
          <w:lang w:eastAsia="ru-RU"/>
        </w:rPr>
        <w:t xml:space="preserve">личины </w:t>
      </w:r>
      <w:r w:rsidR="00042F3E">
        <w:rPr>
          <w:rFonts w:ascii="Times New Roman" w:eastAsia="Arial" w:hAnsi="Times New Roman" w:cs="Arial"/>
          <w:sz w:val="28"/>
          <w:szCs w:val="24"/>
          <w:lang w:eastAsia="ru-RU"/>
        </w:rPr>
        <w:t xml:space="preserve">признака </w:t>
      </w:r>
      <w:r w:rsidR="00042F3E" w:rsidRPr="00042F3E">
        <w:rPr>
          <w:rFonts w:ascii="Times New Roman" w:eastAsia="Arial" w:hAnsi="Times New Roman" w:cs="Arial"/>
          <w:sz w:val="28"/>
          <w:szCs w:val="24"/>
          <w:lang w:eastAsia="ru-RU"/>
        </w:rPr>
        <w:t>«Угол нашивки, град»</w:t>
      </w:r>
    </w:p>
    <w:p w14:paraId="7459992C" w14:textId="77777777" w:rsidR="00F8419D" w:rsidRPr="00271934" w:rsidRDefault="00F8419D" w:rsidP="00FD5791">
      <w:pPr>
        <w:pStyle w:val="ae"/>
        <w:ind w:firstLine="0"/>
        <w:rPr>
          <w:b/>
        </w:rPr>
      </w:pPr>
      <w:r w:rsidRPr="00271934">
        <w:rPr>
          <w:b/>
        </w:rPr>
        <w:t xml:space="preserve">Оценка статистических характеристик для каждого признака </w:t>
      </w:r>
    </w:p>
    <w:p w14:paraId="2C56313C" w14:textId="421E72C4" w:rsidR="00F8419D" w:rsidRDefault="00F8419D" w:rsidP="0010127F">
      <w:pPr>
        <w:pStyle w:val="ae"/>
      </w:pPr>
      <w:r>
        <w:t>Описательная статистика по каждому признаку (</w:t>
      </w:r>
      <w:r w:rsidRPr="0058684B">
        <w:rPr>
          <w:rFonts w:cs="Times New Roman"/>
          <w:szCs w:val="28"/>
        </w:rPr>
        <w:t>среднее, медиана, стандар</w:t>
      </w:r>
      <w:r w:rsidRPr="0058684B">
        <w:rPr>
          <w:rFonts w:cs="Times New Roman"/>
          <w:szCs w:val="28"/>
        </w:rPr>
        <w:t>т</w:t>
      </w:r>
      <w:r w:rsidRPr="0058684B">
        <w:rPr>
          <w:rFonts w:cs="Times New Roman"/>
          <w:szCs w:val="28"/>
        </w:rPr>
        <w:t>ное отклонение, минимум, максимум, квартили</w:t>
      </w:r>
      <w:r>
        <w:rPr>
          <w:rFonts w:cs="Times New Roman"/>
          <w:szCs w:val="28"/>
        </w:rPr>
        <w:t xml:space="preserve">) </w:t>
      </w:r>
      <w:r>
        <w:t xml:space="preserve"> представлена на рисунке </w:t>
      </w:r>
      <w:r w:rsidR="00FD5791">
        <w:t>1.7</w:t>
      </w:r>
      <w:r>
        <w:t>.</w:t>
      </w:r>
    </w:p>
    <w:p w14:paraId="01AB9534" w14:textId="77777777" w:rsidR="00F8419D" w:rsidRDefault="00F8419D" w:rsidP="0010127F">
      <w:pPr>
        <w:pStyle w:val="ae"/>
        <w:keepNext/>
        <w:jc w:val="center"/>
      </w:pPr>
      <w:r w:rsidRPr="00F2092D">
        <w:rPr>
          <w:noProof/>
        </w:rPr>
        <w:drawing>
          <wp:inline distT="0" distB="0" distL="0" distR="0" wp14:anchorId="2618F262" wp14:editId="26175805">
            <wp:extent cx="6152515" cy="3319145"/>
            <wp:effectExtent l="0" t="0" r="63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7AD87" w14:textId="188655F6" w:rsidR="00F8419D" w:rsidRDefault="00F8419D" w:rsidP="0010127F">
      <w:pPr>
        <w:pStyle w:val="ae"/>
        <w:jc w:val="center"/>
      </w:pPr>
      <w:r>
        <w:t xml:space="preserve">Рисунок </w:t>
      </w:r>
      <w:r>
        <w:softHyphen/>
      </w:r>
      <w:r>
        <w:softHyphen/>
      </w:r>
      <w:r w:rsidR="00FD5791">
        <w:t>1.7</w:t>
      </w:r>
      <w:r w:rsidR="00FF0F04">
        <w:t xml:space="preserve"> –</w:t>
      </w:r>
      <w:r>
        <w:t xml:space="preserve"> Описательная статистика по каждому признаку</w:t>
      </w:r>
    </w:p>
    <w:p w14:paraId="30E85E5E" w14:textId="1BCB287C" w:rsidR="00875882" w:rsidRDefault="00875882" w:rsidP="0010127F">
      <w:pPr>
        <w:overflowPunct w:val="0"/>
        <w:spacing w:after="0" w:line="360" w:lineRule="auto"/>
        <w:ind w:firstLine="709"/>
        <w:jc w:val="both"/>
        <w:rPr>
          <w:rFonts w:ascii="Times New Roman" w:eastAsia="Noto Serif CJK SC" w:hAnsi="Times New Roman" w:cs="Lohit Devanagari"/>
          <w:kern w:val="2"/>
          <w:sz w:val="28"/>
          <w:szCs w:val="24"/>
          <w:lang w:eastAsia="zh-CN" w:bidi="hi-IN"/>
        </w:rPr>
      </w:pPr>
      <w:r w:rsidRPr="00875882">
        <w:rPr>
          <w:rFonts w:ascii="Times New Roman" w:eastAsia="Noto Serif CJK SC" w:hAnsi="Times New Roman" w:cs="Lohit Devanagari"/>
          <w:kern w:val="2"/>
          <w:sz w:val="28"/>
          <w:szCs w:val="24"/>
          <w:lang w:eastAsia="zh-CN" w:bidi="hi-IN"/>
        </w:rPr>
        <w:lastRenderedPageBreak/>
        <w:t>Соотношение матрица-наполнитель: Колеблется от 0,39 до 5,59. Среднее значение составляет 2,93, при этом у 75% образцов это соотношение не превышает 3,55.</w:t>
      </w:r>
    </w:p>
    <w:p w14:paraId="5BDCE1AE" w14:textId="67B4A8F7" w:rsidR="00875882" w:rsidRDefault="00957F09" w:rsidP="0010127F">
      <w:pPr>
        <w:overflowPunct w:val="0"/>
        <w:spacing w:after="0" w:line="360" w:lineRule="auto"/>
        <w:ind w:firstLine="709"/>
        <w:jc w:val="both"/>
        <w:rPr>
          <w:rFonts w:ascii="Times New Roman" w:eastAsia="Noto Serif CJK SC" w:hAnsi="Times New Roman" w:cs="Lohit Devanagari"/>
          <w:kern w:val="2"/>
          <w:sz w:val="28"/>
          <w:szCs w:val="24"/>
          <w:lang w:eastAsia="zh-CN" w:bidi="hi-IN"/>
        </w:rPr>
      </w:pPr>
      <w:r w:rsidRPr="00957F09">
        <w:rPr>
          <w:rFonts w:ascii="Times New Roman" w:eastAsia="Noto Serif CJK SC" w:hAnsi="Times New Roman" w:cs="Lohit Devanagari"/>
          <w:kern w:val="2"/>
          <w:sz w:val="28"/>
          <w:szCs w:val="24"/>
          <w:lang w:eastAsia="zh-CN" w:bidi="hi-IN"/>
        </w:rPr>
        <w:t xml:space="preserve">Плотность, </w:t>
      </w:r>
      <w:proofErr w:type="gramStart"/>
      <w:r w:rsidRPr="00957F09">
        <w:rPr>
          <w:rFonts w:ascii="Times New Roman" w:eastAsia="Noto Serif CJK SC" w:hAnsi="Times New Roman" w:cs="Lohit Devanagari"/>
          <w:kern w:val="2"/>
          <w:sz w:val="28"/>
          <w:szCs w:val="24"/>
          <w:lang w:eastAsia="zh-CN" w:bidi="hi-IN"/>
        </w:rPr>
        <w:t>кг</w:t>
      </w:r>
      <w:proofErr w:type="gramEnd"/>
      <w:r w:rsidRPr="00957F09">
        <w:rPr>
          <w:rFonts w:ascii="Times New Roman" w:eastAsia="Noto Serif CJK SC" w:hAnsi="Times New Roman" w:cs="Lohit Devanagari"/>
          <w:kern w:val="2"/>
          <w:sz w:val="28"/>
          <w:szCs w:val="24"/>
          <w:lang w:eastAsia="zh-CN" w:bidi="hi-IN"/>
        </w:rPr>
        <w:t>/м³: Варьируется от 1731,76 до 2207,77 со средним значением 1975,73. Распределение выглядит симметричным и стабильным (медиана 50% равна 1977,62, что почти совпадает со средним). Стандартное отклонение (</w:t>
      </w:r>
      <w:proofErr w:type="spellStart"/>
      <w:r w:rsidRPr="00957F09">
        <w:rPr>
          <w:rFonts w:ascii="Times New Roman" w:eastAsia="Noto Serif CJK SC" w:hAnsi="Times New Roman" w:cs="Lohit Devanagari"/>
          <w:kern w:val="2"/>
          <w:sz w:val="28"/>
          <w:szCs w:val="24"/>
          <w:lang w:eastAsia="zh-CN" w:bidi="hi-IN"/>
        </w:rPr>
        <w:t>std</w:t>
      </w:r>
      <w:proofErr w:type="spellEnd"/>
      <w:r w:rsidRPr="00957F09">
        <w:rPr>
          <w:rFonts w:ascii="Times New Roman" w:eastAsia="Noto Serif CJK SC" w:hAnsi="Times New Roman" w:cs="Lohit Devanagari"/>
          <w:kern w:val="2"/>
          <w:sz w:val="28"/>
          <w:szCs w:val="24"/>
          <w:lang w:eastAsia="zh-CN" w:bidi="hi-IN"/>
        </w:rPr>
        <w:t xml:space="preserve"> = 73,73) относительно невелико</w:t>
      </w:r>
      <w:r>
        <w:rPr>
          <w:rFonts w:ascii="Times New Roman" w:eastAsia="Noto Serif CJK SC" w:hAnsi="Times New Roman" w:cs="Lohit Devanagari"/>
          <w:kern w:val="2"/>
          <w:sz w:val="28"/>
          <w:szCs w:val="24"/>
          <w:lang w:eastAsia="zh-CN" w:bidi="hi-IN"/>
        </w:rPr>
        <w:t>.</w:t>
      </w:r>
    </w:p>
    <w:p w14:paraId="77F75CEB" w14:textId="18CC8FD9" w:rsidR="00957F09" w:rsidRDefault="00957F09" w:rsidP="0010127F">
      <w:pPr>
        <w:overflowPunct w:val="0"/>
        <w:spacing w:after="0" w:line="360" w:lineRule="auto"/>
        <w:ind w:firstLine="709"/>
        <w:jc w:val="both"/>
        <w:rPr>
          <w:rFonts w:ascii="Times New Roman" w:eastAsia="Noto Serif CJK SC" w:hAnsi="Times New Roman" w:cs="Lohit Devanagari"/>
          <w:kern w:val="2"/>
          <w:sz w:val="28"/>
          <w:szCs w:val="24"/>
          <w:lang w:eastAsia="zh-CN" w:bidi="hi-IN"/>
        </w:rPr>
      </w:pPr>
      <w:r w:rsidRPr="00957F09">
        <w:rPr>
          <w:rFonts w:ascii="Times New Roman" w:eastAsia="Noto Serif CJK SC" w:hAnsi="Times New Roman" w:cs="Lohit Devanagari"/>
          <w:kern w:val="2"/>
          <w:sz w:val="28"/>
          <w:szCs w:val="24"/>
          <w:lang w:eastAsia="zh-CN" w:bidi="hi-IN"/>
        </w:rPr>
        <w:t xml:space="preserve">Модуль упругости, ГПа: Имеет колоссальный разброс значений </w:t>
      </w:r>
      <w:r w:rsidR="00A23D98">
        <w:rPr>
          <w:rFonts w:ascii="Times New Roman" w:eastAsia="Noto Serif CJK SC" w:hAnsi="Times New Roman" w:cs="Lohit Devanagari"/>
          <w:kern w:val="2"/>
          <w:sz w:val="28"/>
          <w:szCs w:val="24"/>
          <w:lang w:eastAsia="zh-CN" w:bidi="hi-IN"/>
        </w:rPr>
        <w:t>–</w:t>
      </w:r>
      <w:r w:rsidRPr="00957F09">
        <w:rPr>
          <w:rFonts w:ascii="Times New Roman" w:eastAsia="Noto Serif CJK SC" w:hAnsi="Times New Roman" w:cs="Lohit Devanagari"/>
          <w:kern w:val="2"/>
          <w:sz w:val="28"/>
          <w:szCs w:val="24"/>
          <w:lang w:eastAsia="zh-CN" w:bidi="hi-IN"/>
        </w:rPr>
        <w:t xml:space="preserve"> от практически нулевого (2,44 ГПа) до сверхвысокого (1911,54 ГПа). Среднее составляет 739,92 ГПа, а высокое стандартное отклонение (330,23) указывает на то, что в </w:t>
      </w:r>
      <w:proofErr w:type="spellStart"/>
      <w:r w:rsidRPr="00957F09">
        <w:rPr>
          <w:rFonts w:ascii="Times New Roman" w:eastAsia="Noto Serif CJK SC" w:hAnsi="Times New Roman" w:cs="Lohit Devanagari"/>
          <w:kern w:val="2"/>
          <w:sz w:val="28"/>
          <w:szCs w:val="24"/>
          <w:lang w:eastAsia="zh-CN" w:bidi="hi-IN"/>
        </w:rPr>
        <w:t>датасете</w:t>
      </w:r>
      <w:proofErr w:type="spellEnd"/>
      <w:r w:rsidRPr="00957F09">
        <w:rPr>
          <w:rFonts w:ascii="Times New Roman" w:eastAsia="Noto Serif CJK SC" w:hAnsi="Times New Roman" w:cs="Lohit Devanagari"/>
          <w:kern w:val="2"/>
          <w:sz w:val="28"/>
          <w:szCs w:val="24"/>
          <w:lang w:eastAsia="zh-CN" w:bidi="hi-IN"/>
        </w:rPr>
        <w:t xml:space="preserve"> присутствуют материалы принципиально разной жесткости.</w:t>
      </w:r>
    </w:p>
    <w:p w14:paraId="39BEE66D" w14:textId="63880D7D" w:rsidR="00957F09" w:rsidRDefault="00A23D98" w:rsidP="0010127F">
      <w:pPr>
        <w:overflowPunct w:val="0"/>
        <w:spacing w:after="0" w:line="360" w:lineRule="auto"/>
        <w:ind w:firstLine="709"/>
        <w:jc w:val="both"/>
        <w:rPr>
          <w:rFonts w:ascii="Times New Roman" w:eastAsia="Noto Serif CJK SC" w:hAnsi="Times New Roman" w:cs="Lohit Devanagari"/>
          <w:kern w:val="2"/>
          <w:sz w:val="28"/>
          <w:szCs w:val="24"/>
          <w:lang w:eastAsia="zh-CN" w:bidi="hi-IN"/>
        </w:rPr>
      </w:pPr>
      <w:r w:rsidRPr="00A23D98">
        <w:rPr>
          <w:rFonts w:ascii="Times New Roman" w:eastAsia="Noto Serif CJK SC" w:hAnsi="Times New Roman" w:cs="Lohit Devanagari"/>
          <w:kern w:val="2"/>
          <w:sz w:val="28"/>
          <w:szCs w:val="24"/>
          <w:lang w:eastAsia="zh-CN" w:bidi="hi-IN"/>
        </w:rPr>
        <w:t>Количество отвердителя, м.%: Среднее содержание составляет 110,57 м.%, с разбросом от 17,74 до 198,95.</w:t>
      </w:r>
    </w:p>
    <w:p w14:paraId="757A56F0" w14:textId="4E7AC170" w:rsidR="00A23D98" w:rsidRDefault="00A23D98" w:rsidP="0010127F">
      <w:pPr>
        <w:overflowPunct w:val="0"/>
        <w:spacing w:after="0" w:line="360" w:lineRule="auto"/>
        <w:ind w:firstLine="709"/>
        <w:jc w:val="both"/>
        <w:rPr>
          <w:rFonts w:ascii="Times New Roman" w:eastAsia="Noto Serif CJK SC" w:hAnsi="Times New Roman" w:cs="Lohit Devanagari"/>
          <w:kern w:val="2"/>
          <w:sz w:val="28"/>
          <w:szCs w:val="24"/>
          <w:lang w:eastAsia="zh-CN" w:bidi="hi-IN"/>
        </w:rPr>
      </w:pPr>
      <w:r w:rsidRPr="00A23D98">
        <w:rPr>
          <w:rFonts w:ascii="Times New Roman" w:eastAsia="Noto Serif CJK SC" w:hAnsi="Times New Roman" w:cs="Lohit Devanagari"/>
          <w:kern w:val="2"/>
          <w:sz w:val="28"/>
          <w:szCs w:val="24"/>
          <w:lang w:eastAsia="zh-CN" w:bidi="hi-IN"/>
        </w:rPr>
        <w:t xml:space="preserve">Содержание эпоксидных групп, %_2: Варьируется в предсказуемых химических пределах </w:t>
      </w:r>
      <w:r>
        <w:rPr>
          <w:rFonts w:ascii="Times New Roman" w:eastAsia="Noto Serif CJK SC" w:hAnsi="Times New Roman" w:cs="Lohit Devanagari"/>
          <w:kern w:val="2"/>
          <w:sz w:val="28"/>
          <w:szCs w:val="24"/>
          <w:lang w:eastAsia="zh-CN" w:bidi="hi-IN"/>
        </w:rPr>
        <w:t>–</w:t>
      </w:r>
      <w:r w:rsidRPr="00A23D98">
        <w:rPr>
          <w:rFonts w:ascii="Times New Roman" w:eastAsia="Noto Serif CJK SC" w:hAnsi="Times New Roman" w:cs="Lohit Devanagari"/>
          <w:kern w:val="2"/>
          <w:sz w:val="28"/>
          <w:szCs w:val="24"/>
          <w:lang w:eastAsia="zh-CN" w:bidi="hi-IN"/>
        </w:rPr>
        <w:t xml:space="preserve"> от 14,25% до 33,00% со средним 22,24%.</w:t>
      </w:r>
    </w:p>
    <w:p w14:paraId="2F61E45F" w14:textId="6CCD20AA" w:rsidR="00164055" w:rsidRDefault="00164055" w:rsidP="0010127F">
      <w:pPr>
        <w:overflowPunct w:val="0"/>
        <w:spacing w:after="0" w:line="360" w:lineRule="auto"/>
        <w:ind w:firstLine="709"/>
        <w:jc w:val="both"/>
        <w:rPr>
          <w:rFonts w:ascii="Times New Roman" w:eastAsia="Noto Serif CJK SC" w:hAnsi="Times New Roman" w:cs="Lohit Devanagari"/>
          <w:kern w:val="2"/>
          <w:sz w:val="28"/>
          <w:szCs w:val="24"/>
          <w:lang w:eastAsia="zh-CN" w:bidi="hi-IN"/>
        </w:rPr>
      </w:pPr>
      <w:r w:rsidRPr="00164055">
        <w:rPr>
          <w:rFonts w:ascii="Times New Roman" w:eastAsia="Noto Serif CJK SC" w:hAnsi="Times New Roman" w:cs="Lohit Devanagari"/>
          <w:kern w:val="2"/>
          <w:sz w:val="28"/>
          <w:szCs w:val="24"/>
          <w:lang w:eastAsia="zh-CN" w:bidi="hi-IN"/>
        </w:rPr>
        <w:t xml:space="preserve">Температура вспышки, С_2: </w:t>
      </w:r>
      <w:r>
        <w:rPr>
          <w:rFonts w:ascii="Times New Roman" w:eastAsia="Noto Serif CJK SC" w:hAnsi="Times New Roman" w:cs="Lohit Devanagari"/>
          <w:kern w:val="2"/>
          <w:sz w:val="28"/>
          <w:szCs w:val="24"/>
          <w:lang w:eastAsia="zh-CN" w:bidi="hi-IN"/>
        </w:rPr>
        <w:t>П</w:t>
      </w:r>
      <w:r w:rsidRPr="00164055">
        <w:rPr>
          <w:rFonts w:ascii="Times New Roman" w:eastAsia="Noto Serif CJK SC" w:hAnsi="Times New Roman" w:cs="Lohit Devanagari"/>
          <w:kern w:val="2"/>
          <w:sz w:val="28"/>
          <w:szCs w:val="24"/>
          <w:lang w:eastAsia="zh-CN" w:bidi="hi-IN"/>
        </w:rPr>
        <w:t>оказыва</w:t>
      </w:r>
      <w:r>
        <w:rPr>
          <w:rFonts w:ascii="Times New Roman" w:eastAsia="Noto Serif CJK SC" w:hAnsi="Times New Roman" w:cs="Lohit Devanagari"/>
          <w:kern w:val="2"/>
          <w:sz w:val="28"/>
          <w:szCs w:val="24"/>
          <w:lang w:eastAsia="zh-CN" w:bidi="hi-IN"/>
        </w:rPr>
        <w:t xml:space="preserve">ет </w:t>
      </w:r>
      <w:r w:rsidRPr="00164055">
        <w:rPr>
          <w:rFonts w:ascii="Times New Roman" w:eastAsia="Noto Serif CJK SC" w:hAnsi="Times New Roman" w:cs="Lohit Devanagari"/>
          <w:kern w:val="2"/>
          <w:sz w:val="28"/>
          <w:szCs w:val="24"/>
          <w:lang w:eastAsia="zh-CN" w:bidi="hi-IN"/>
        </w:rPr>
        <w:t xml:space="preserve"> разброс от 100,00 °C до 413,27 °C, средняя температура вспышки </w:t>
      </w:r>
      <w:r w:rsidR="00802C9F">
        <w:rPr>
          <w:rFonts w:ascii="Times New Roman" w:eastAsia="Noto Serif CJK SC" w:hAnsi="Times New Roman" w:cs="Lohit Devanagari"/>
          <w:kern w:val="2"/>
          <w:sz w:val="28"/>
          <w:szCs w:val="24"/>
          <w:lang w:eastAsia="zh-CN" w:bidi="hi-IN"/>
        </w:rPr>
        <w:t>–</w:t>
      </w:r>
      <w:r w:rsidRPr="00164055">
        <w:rPr>
          <w:rFonts w:ascii="Times New Roman" w:eastAsia="Noto Serif CJK SC" w:hAnsi="Times New Roman" w:cs="Lohit Devanagari"/>
          <w:kern w:val="2"/>
          <w:sz w:val="28"/>
          <w:szCs w:val="24"/>
          <w:lang w:eastAsia="zh-CN" w:bidi="hi-IN"/>
        </w:rPr>
        <w:t xml:space="preserve"> 285,88 °C.</w:t>
      </w:r>
    </w:p>
    <w:p w14:paraId="1B75F014" w14:textId="7CC9B46D" w:rsidR="005F7F76" w:rsidRDefault="009C50B4" w:rsidP="0010127F">
      <w:pPr>
        <w:overflowPunct w:val="0"/>
        <w:spacing w:after="0" w:line="360" w:lineRule="auto"/>
        <w:ind w:firstLine="709"/>
        <w:jc w:val="both"/>
        <w:rPr>
          <w:rFonts w:ascii="Times New Roman" w:eastAsia="Noto Serif CJK SC" w:hAnsi="Times New Roman" w:cs="Lohit Devanagari"/>
          <w:kern w:val="2"/>
          <w:sz w:val="28"/>
          <w:szCs w:val="24"/>
          <w:lang w:eastAsia="zh-CN" w:bidi="hi-IN"/>
        </w:rPr>
      </w:pPr>
      <w:r w:rsidRPr="009C50B4">
        <w:rPr>
          <w:rFonts w:ascii="Times New Roman" w:eastAsia="Noto Serif CJK SC" w:hAnsi="Times New Roman" w:cs="Lohit Devanagari"/>
          <w:kern w:val="2"/>
          <w:sz w:val="28"/>
          <w:szCs w:val="24"/>
          <w:lang w:eastAsia="zh-CN" w:bidi="hi-IN"/>
        </w:rPr>
        <w:t xml:space="preserve">Поверхностная плотность, </w:t>
      </w:r>
      <w:proofErr w:type="gramStart"/>
      <w:r w:rsidRPr="009C50B4">
        <w:rPr>
          <w:rFonts w:ascii="Times New Roman" w:eastAsia="Noto Serif CJK SC" w:hAnsi="Times New Roman" w:cs="Lohit Devanagari"/>
          <w:kern w:val="2"/>
          <w:sz w:val="28"/>
          <w:szCs w:val="24"/>
          <w:lang w:eastAsia="zh-CN" w:bidi="hi-IN"/>
        </w:rPr>
        <w:t>г</w:t>
      </w:r>
      <w:proofErr w:type="gramEnd"/>
      <w:r w:rsidRPr="009C50B4">
        <w:rPr>
          <w:rFonts w:ascii="Times New Roman" w:eastAsia="Noto Serif CJK SC" w:hAnsi="Times New Roman" w:cs="Lohit Devanagari"/>
          <w:kern w:val="2"/>
          <w:sz w:val="28"/>
          <w:szCs w:val="24"/>
          <w:lang w:eastAsia="zh-CN" w:bidi="hi-IN"/>
        </w:rPr>
        <w:t xml:space="preserve">/м²: </w:t>
      </w:r>
      <w:r w:rsidR="006C5047">
        <w:rPr>
          <w:rFonts w:ascii="Times New Roman" w:eastAsia="Noto Serif CJK SC" w:hAnsi="Times New Roman" w:cs="Lohit Devanagari"/>
          <w:kern w:val="2"/>
          <w:sz w:val="28"/>
          <w:szCs w:val="24"/>
          <w:lang w:eastAsia="zh-CN" w:bidi="hi-IN"/>
        </w:rPr>
        <w:t>В</w:t>
      </w:r>
      <w:r w:rsidRPr="009C50B4">
        <w:rPr>
          <w:rFonts w:ascii="Times New Roman" w:eastAsia="Noto Serif CJK SC" w:hAnsi="Times New Roman" w:cs="Lohit Devanagari"/>
          <w:kern w:val="2"/>
          <w:sz w:val="28"/>
          <w:szCs w:val="24"/>
          <w:lang w:eastAsia="zh-CN" w:bidi="hi-IN"/>
        </w:rPr>
        <w:t>арьируется от 0,60 до 1399,54 со средним значением 482,73. Распределение имеет значительный разброс, о чем говорит высокое стандартное отклонение (281,31).</w:t>
      </w:r>
    </w:p>
    <w:p w14:paraId="11CE54BE" w14:textId="758332DB" w:rsidR="009C50B4" w:rsidRDefault="006C5047" w:rsidP="0010127F">
      <w:pPr>
        <w:overflowPunct w:val="0"/>
        <w:spacing w:after="0" w:line="360" w:lineRule="auto"/>
        <w:ind w:firstLine="709"/>
        <w:jc w:val="both"/>
        <w:rPr>
          <w:rFonts w:ascii="Times New Roman" w:eastAsia="Noto Serif CJK SC" w:hAnsi="Times New Roman" w:cs="Lohit Devanagari"/>
          <w:kern w:val="2"/>
          <w:sz w:val="28"/>
          <w:szCs w:val="24"/>
          <w:lang w:eastAsia="zh-CN" w:bidi="hi-IN"/>
        </w:rPr>
      </w:pPr>
      <w:r w:rsidRPr="006C5047">
        <w:rPr>
          <w:rFonts w:ascii="Times New Roman" w:eastAsia="Noto Serif CJK SC" w:hAnsi="Times New Roman" w:cs="Lohit Devanagari"/>
          <w:kern w:val="2"/>
          <w:sz w:val="28"/>
          <w:szCs w:val="24"/>
          <w:lang w:eastAsia="zh-CN" w:bidi="hi-IN"/>
        </w:rPr>
        <w:t xml:space="preserve">Модуль упругости при растяжении, ГПа: </w:t>
      </w:r>
      <w:r>
        <w:rPr>
          <w:rFonts w:ascii="Times New Roman" w:eastAsia="Noto Serif CJK SC" w:hAnsi="Times New Roman" w:cs="Lohit Devanagari"/>
          <w:kern w:val="2"/>
          <w:sz w:val="28"/>
          <w:szCs w:val="24"/>
          <w:lang w:eastAsia="zh-CN" w:bidi="hi-IN"/>
        </w:rPr>
        <w:t>П</w:t>
      </w:r>
      <w:r w:rsidRPr="006C5047">
        <w:rPr>
          <w:rFonts w:ascii="Times New Roman" w:eastAsia="Noto Serif CJK SC" w:hAnsi="Times New Roman" w:cs="Lohit Devanagari"/>
          <w:kern w:val="2"/>
          <w:sz w:val="28"/>
          <w:szCs w:val="24"/>
          <w:lang w:eastAsia="zh-CN" w:bidi="hi-IN"/>
        </w:rPr>
        <w:t>оказатель очень стабилен. Диапазон узкий: от 64,05 до 82,68 ГПа. Среднее составляет 73,33 ГПа, а медиана находится на уровне 73,27 ГПа.</w:t>
      </w:r>
    </w:p>
    <w:p w14:paraId="4542FCF6" w14:textId="55583CD0" w:rsidR="006C5047" w:rsidRPr="00694876" w:rsidRDefault="006C5047" w:rsidP="0010127F">
      <w:pPr>
        <w:overflowPunct w:val="0"/>
        <w:spacing w:after="0" w:line="360" w:lineRule="auto"/>
        <w:ind w:firstLine="709"/>
        <w:jc w:val="both"/>
        <w:rPr>
          <w:rFonts w:ascii="Times New Roman" w:eastAsia="Noto Serif CJK SC" w:hAnsi="Times New Roman" w:cs="Lohit Devanagari"/>
          <w:kern w:val="2"/>
          <w:sz w:val="28"/>
          <w:szCs w:val="24"/>
          <w:lang w:eastAsia="zh-CN" w:bidi="hi-IN"/>
        </w:rPr>
      </w:pPr>
      <w:r w:rsidRPr="006C5047">
        <w:rPr>
          <w:rFonts w:ascii="Times New Roman" w:eastAsia="Noto Serif CJK SC" w:hAnsi="Times New Roman" w:cs="Lohit Devanagari"/>
          <w:kern w:val="2"/>
          <w:sz w:val="28"/>
          <w:szCs w:val="24"/>
          <w:lang w:eastAsia="zh-CN" w:bidi="hi-IN"/>
        </w:rPr>
        <w:t xml:space="preserve">Прочность при растяжении, МПа: Минимальное значение </w:t>
      </w:r>
      <w:r w:rsidR="00802C9F">
        <w:rPr>
          <w:rFonts w:ascii="Times New Roman" w:eastAsia="Noto Serif CJK SC" w:hAnsi="Times New Roman" w:cs="Lohit Devanagari"/>
          <w:kern w:val="2"/>
          <w:sz w:val="28"/>
          <w:szCs w:val="24"/>
          <w:lang w:eastAsia="zh-CN" w:bidi="hi-IN"/>
        </w:rPr>
        <w:t>–</w:t>
      </w:r>
      <w:r w:rsidRPr="006C5047">
        <w:rPr>
          <w:rFonts w:ascii="Times New Roman" w:eastAsia="Noto Serif CJK SC" w:hAnsi="Times New Roman" w:cs="Lohit Devanagari"/>
          <w:kern w:val="2"/>
          <w:sz w:val="28"/>
          <w:szCs w:val="24"/>
          <w:lang w:eastAsia="zh-CN" w:bidi="hi-IN"/>
        </w:rPr>
        <w:t xml:space="preserve"> 1036,86 МПа, максимальное </w:t>
      </w:r>
      <w:r w:rsidR="00802C9F">
        <w:rPr>
          <w:rFonts w:ascii="Times New Roman" w:eastAsia="Noto Serif CJK SC" w:hAnsi="Times New Roman" w:cs="Lohit Devanagari"/>
          <w:kern w:val="2"/>
          <w:sz w:val="28"/>
          <w:szCs w:val="24"/>
          <w:lang w:eastAsia="zh-CN" w:bidi="hi-IN"/>
        </w:rPr>
        <w:t>–</w:t>
      </w:r>
      <w:r w:rsidRPr="006C5047">
        <w:rPr>
          <w:rFonts w:ascii="Times New Roman" w:eastAsia="Noto Serif CJK SC" w:hAnsi="Times New Roman" w:cs="Lohit Devanagari"/>
          <w:kern w:val="2"/>
          <w:sz w:val="28"/>
          <w:szCs w:val="24"/>
          <w:lang w:eastAsia="zh-CN" w:bidi="hi-IN"/>
        </w:rPr>
        <w:t>3848,44 МПа. Средняя прочность составляет 2466,92 МПа.</w:t>
      </w:r>
    </w:p>
    <w:p w14:paraId="0BB9F207" w14:textId="15EB1028" w:rsidR="00421899" w:rsidRDefault="00802C9F" w:rsidP="0010127F">
      <w:pPr>
        <w:pStyle w:val="ae"/>
      </w:pPr>
      <w:r w:rsidRPr="00802C9F">
        <w:lastRenderedPageBreak/>
        <w:t xml:space="preserve">Потребление смолы, </w:t>
      </w:r>
      <w:proofErr w:type="gramStart"/>
      <w:r w:rsidRPr="00802C9F">
        <w:t>г</w:t>
      </w:r>
      <w:proofErr w:type="gramEnd"/>
      <w:r w:rsidRPr="00802C9F">
        <w:t xml:space="preserve">/м²: </w:t>
      </w:r>
      <w:r>
        <w:t xml:space="preserve">Величина </w:t>
      </w:r>
      <w:r w:rsidRPr="00802C9F">
        <w:t>изменяется в диапазоне от 33,80 до 414,59. Среднее значение составляет 218,42, а медиана находится на уровне 219,20, что указывает на симметричность распределения.</w:t>
      </w:r>
    </w:p>
    <w:p w14:paraId="75D78620" w14:textId="50D10189" w:rsidR="005E1EBB" w:rsidRDefault="005E1EBB" w:rsidP="0010127F">
      <w:pPr>
        <w:pStyle w:val="ae"/>
      </w:pPr>
      <w:r>
        <w:t xml:space="preserve">Угол нашивки, град: в </w:t>
      </w:r>
      <w:proofErr w:type="gramStart"/>
      <w:r>
        <w:t>данном</w:t>
      </w:r>
      <w:proofErr w:type="gramEnd"/>
      <w:r>
        <w:t xml:space="preserve"> </w:t>
      </w:r>
      <w:proofErr w:type="spellStart"/>
      <w:r>
        <w:t>датасете</w:t>
      </w:r>
      <w:proofErr w:type="spellEnd"/>
      <w:r>
        <w:t xml:space="preserve"> принимает </w:t>
      </w:r>
      <w:r w:rsidR="00ED75B3">
        <w:t>2 значения – 0 и 90.</w:t>
      </w:r>
    </w:p>
    <w:p w14:paraId="1B095A11" w14:textId="2820D679" w:rsidR="00ED75B3" w:rsidRDefault="006B47F8" w:rsidP="0010127F">
      <w:pPr>
        <w:pStyle w:val="ae"/>
      </w:pPr>
      <w:r w:rsidRPr="006B47F8">
        <w:t xml:space="preserve">Шаг нашивки: </w:t>
      </w:r>
      <w:r>
        <w:t>В</w:t>
      </w:r>
      <w:r w:rsidRPr="006B47F8">
        <w:t>арьируется от 0,00 до 14,44 со средним значением 6,90. Нулевой минимум может указывать на образцы без нашивки.</w:t>
      </w:r>
    </w:p>
    <w:p w14:paraId="0ED0996E" w14:textId="682B70AE" w:rsidR="006B47F8" w:rsidRDefault="006B47F8" w:rsidP="0010127F">
      <w:pPr>
        <w:pStyle w:val="ae"/>
      </w:pPr>
      <w:r w:rsidRPr="006B47F8">
        <w:t>Плотность нашивки: изменяется в диапазоне от 0,00 до 103,99. Среднее значение составляет 57,15, а стандартное отклонение равно 12,35.</w:t>
      </w:r>
    </w:p>
    <w:p w14:paraId="38E8C898" w14:textId="77777777" w:rsidR="003908B1" w:rsidRDefault="003908B1" w:rsidP="00250185">
      <w:pPr>
        <w:spacing w:after="0" w:line="360" w:lineRule="auto"/>
        <w:jc w:val="both"/>
        <w:rPr>
          <w:rFonts w:ascii="Times New Roman" w:eastAsia="Arial" w:hAnsi="Times New Roman" w:cs="Arial"/>
          <w:b/>
          <w:sz w:val="28"/>
          <w:szCs w:val="24"/>
          <w:lang w:val="ru" w:eastAsia="ru-RU"/>
        </w:rPr>
      </w:pPr>
    </w:p>
    <w:p w14:paraId="784F0AFA" w14:textId="2FFBF47F" w:rsidR="00D30A21" w:rsidRPr="00D30A21" w:rsidRDefault="00D30A21" w:rsidP="00250185">
      <w:pPr>
        <w:spacing w:after="0" w:line="360" w:lineRule="auto"/>
        <w:jc w:val="both"/>
        <w:rPr>
          <w:rFonts w:ascii="Times New Roman" w:eastAsia="Arial" w:hAnsi="Times New Roman" w:cs="Arial"/>
          <w:b/>
          <w:sz w:val="28"/>
          <w:szCs w:val="24"/>
          <w:lang w:val="ru" w:eastAsia="ru-RU"/>
        </w:rPr>
      </w:pPr>
      <w:r w:rsidRPr="00D30A21">
        <w:rPr>
          <w:rFonts w:ascii="Times New Roman" w:eastAsia="Arial" w:hAnsi="Times New Roman" w:cs="Arial"/>
          <w:b/>
          <w:sz w:val="28"/>
          <w:szCs w:val="24"/>
          <w:lang w:val="ru" w:eastAsia="ru-RU"/>
        </w:rPr>
        <w:t>Гистограммы распределений для каждого признака</w:t>
      </w:r>
    </w:p>
    <w:p w14:paraId="3374537A" w14:textId="782170FC" w:rsidR="00250185" w:rsidRDefault="006C2413" w:rsidP="0010127F">
      <w:pPr>
        <w:spacing w:after="0" w:line="360" w:lineRule="auto"/>
        <w:ind w:firstLine="709"/>
        <w:jc w:val="both"/>
        <w:rPr>
          <w:rFonts w:ascii="Times New Roman" w:eastAsia="Arial" w:hAnsi="Times New Roman" w:cs="Arial"/>
          <w:sz w:val="28"/>
          <w:szCs w:val="24"/>
          <w:lang w:val="ru" w:eastAsia="ru-RU"/>
        </w:rPr>
      </w:pPr>
      <w:r>
        <w:rPr>
          <w:rFonts w:ascii="Times New Roman" w:eastAsia="Arial" w:hAnsi="Times New Roman" w:cs="Arial"/>
          <w:sz w:val="28"/>
          <w:szCs w:val="24"/>
          <w:lang w:val="ru" w:eastAsia="ru-RU"/>
        </w:rPr>
        <w:t>В</w:t>
      </w:r>
      <w:r w:rsidR="00361421" w:rsidRPr="00361421">
        <w:rPr>
          <w:rFonts w:ascii="Times New Roman" w:eastAsia="Arial" w:hAnsi="Times New Roman" w:cs="Arial"/>
          <w:sz w:val="28"/>
          <w:szCs w:val="24"/>
          <w:lang w:val="ru" w:eastAsia="ru-RU"/>
        </w:rPr>
        <w:t>изуализ</w:t>
      </w:r>
      <w:r>
        <w:rPr>
          <w:rFonts w:ascii="Times New Roman" w:eastAsia="Arial" w:hAnsi="Times New Roman" w:cs="Arial"/>
          <w:sz w:val="28"/>
          <w:szCs w:val="24"/>
          <w:lang w:val="ru" w:eastAsia="ru-RU"/>
        </w:rPr>
        <w:t>ация</w:t>
      </w:r>
      <w:r w:rsidR="005A6813">
        <w:rPr>
          <w:rFonts w:ascii="Times New Roman" w:eastAsia="Arial" w:hAnsi="Times New Roman" w:cs="Arial"/>
          <w:sz w:val="28"/>
          <w:szCs w:val="24"/>
          <w:lang w:val="ru" w:eastAsia="ru-RU"/>
        </w:rPr>
        <w:t xml:space="preserve"> распределение </w:t>
      </w:r>
      <w:r w:rsidR="00F51086">
        <w:rPr>
          <w:rFonts w:ascii="Times New Roman" w:eastAsia="Arial" w:hAnsi="Times New Roman" w:cs="Arial"/>
          <w:sz w:val="28"/>
          <w:szCs w:val="24"/>
          <w:lang w:val="ru" w:eastAsia="ru-RU"/>
        </w:rPr>
        <w:t xml:space="preserve">для </w:t>
      </w:r>
      <w:r w:rsidR="00EA54A7">
        <w:rPr>
          <w:rFonts w:ascii="Times New Roman" w:eastAsia="Arial" w:hAnsi="Times New Roman" w:cs="Arial"/>
          <w:sz w:val="28"/>
          <w:szCs w:val="24"/>
          <w:lang w:val="ru" w:eastAsia="ru-RU"/>
        </w:rPr>
        <w:t>каждо</w:t>
      </w:r>
      <w:r w:rsidR="00F51086">
        <w:rPr>
          <w:rFonts w:ascii="Times New Roman" w:eastAsia="Arial" w:hAnsi="Times New Roman" w:cs="Arial"/>
          <w:sz w:val="28"/>
          <w:szCs w:val="24"/>
          <w:lang w:val="ru" w:eastAsia="ru-RU"/>
        </w:rPr>
        <w:t>го</w:t>
      </w:r>
      <w:r w:rsidR="00EA54A7">
        <w:rPr>
          <w:rFonts w:ascii="Times New Roman" w:eastAsia="Arial" w:hAnsi="Times New Roman" w:cs="Arial"/>
          <w:sz w:val="28"/>
          <w:szCs w:val="24"/>
          <w:lang w:val="ru" w:eastAsia="ru-RU"/>
        </w:rPr>
        <w:t xml:space="preserve"> </w:t>
      </w:r>
      <w:r w:rsidR="00F51086">
        <w:rPr>
          <w:rFonts w:ascii="Times New Roman" w:eastAsia="Arial" w:hAnsi="Times New Roman" w:cs="Arial"/>
          <w:sz w:val="28"/>
          <w:szCs w:val="24"/>
          <w:lang w:val="ru" w:eastAsia="ru-RU"/>
        </w:rPr>
        <w:t>признака</w:t>
      </w:r>
      <w:r>
        <w:rPr>
          <w:rFonts w:ascii="Times New Roman" w:eastAsia="Arial" w:hAnsi="Times New Roman" w:cs="Arial"/>
          <w:sz w:val="28"/>
          <w:szCs w:val="24"/>
          <w:lang w:val="ru" w:eastAsia="ru-RU"/>
        </w:rPr>
        <w:t xml:space="preserve"> </w:t>
      </w:r>
      <w:r w:rsidR="005A6813">
        <w:rPr>
          <w:rFonts w:ascii="Times New Roman" w:eastAsia="Arial" w:hAnsi="Times New Roman" w:cs="Arial"/>
          <w:sz w:val="28"/>
          <w:szCs w:val="24"/>
          <w:lang w:val="ru" w:eastAsia="ru-RU"/>
        </w:rPr>
        <w:t xml:space="preserve">с </w:t>
      </w:r>
      <w:r>
        <w:rPr>
          <w:rFonts w:ascii="Times New Roman" w:eastAsia="Arial" w:hAnsi="Times New Roman" w:cs="Arial"/>
          <w:sz w:val="28"/>
          <w:szCs w:val="24"/>
          <w:lang w:val="ru" w:eastAsia="ru-RU"/>
        </w:rPr>
        <w:t>помощью</w:t>
      </w:r>
      <w:r w:rsidR="00EA54A7">
        <w:rPr>
          <w:rFonts w:ascii="Times New Roman" w:eastAsia="Arial" w:hAnsi="Times New Roman" w:cs="Arial"/>
          <w:sz w:val="28"/>
          <w:szCs w:val="24"/>
          <w:lang w:val="ru" w:eastAsia="ru-RU"/>
        </w:rPr>
        <w:t xml:space="preserve"> </w:t>
      </w:r>
      <w:r w:rsidR="00EA54A7" w:rsidRPr="00EA54A7">
        <w:rPr>
          <w:rFonts w:ascii="Times New Roman" w:eastAsia="Arial" w:hAnsi="Times New Roman" w:cs="Arial"/>
          <w:sz w:val="28"/>
          <w:szCs w:val="24"/>
          <w:lang w:val="ru" w:eastAsia="ru-RU"/>
        </w:rPr>
        <w:t>гистограммы распределения</w:t>
      </w:r>
      <w:r>
        <w:rPr>
          <w:rFonts w:ascii="Times New Roman" w:eastAsia="Arial" w:hAnsi="Times New Roman" w:cs="Arial"/>
          <w:sz w:val="28"/>
          <w:szCs w:val="24"/>
          <w:lang w:val="ru" w:eastAsia="ru-RU"/>
        </w:rPr>
        <w:t xml:space="preserve"> </w:t>
      </w:r>
      <w:r w:rsidR="003F2190">
        <w:rPr>
          <w:rFonts w:ascii="Times New Roman" w:eastAsia="Arial" w:hAnsi="Times New Roman" w:cs="Arial"/>
          <w:sz w:val="28"/>
          <w:szCs w:val="24"/>
          <w:lang w:val="ru" w:eastAsia="ru-RU"/>
        </w:rPr>
        <w:t>представлены на</w:t>
      </w:r>
      <w:r w:rsidR="00361421" w:rsidRPr="00361421">
        <w:rPr>
          <w:rFonts w:ascii="Times New Roman" w:eastAsia="Arial" w:hAnsi="Times New Roman" w:cs="Arial"/>
          <w:sz w:val="28"/>
          <w:szCs w:val="24"/>
          <w:lang w:val="ru" w:eastAsia="ru-RU"/>
        </w:rPr>
        <w:t xml:space="preserve"> </w:t>
      </w:r>
      <w:r w:rsidR="003F2190">
        <w:rPr>
          <w:rFonts w:ascii="Times New Roman" w:eastAsia="Arial" w:hAnsi="Times New Roman" w:cs="Arial"/>
          <w:sz w:val="28"/>
          <w:szCs w:val="24"/>
          <w:lang w:val="ru" w:eastAsia="ru-RU"/>
        </w:rPr>
        <w:t xml:space="preserve">рисунке </w:t>
      </w:r>
      <w:r w:rsidR="00250185">
        <w:rPr>
          <w:rFonts w:ascii="Times New Roman" w:eastAsia="Arial" w:hAnsi="Times New Roman" w:cs="Arial"/>
          <w:sz w:val="28"/>
          <w:szCs w:val="24"/>
          <w:lang w:val="ru" w:eastAsia="ru-RU"/>
        </w:rPr>
        <w:t>1.</w:t>
      </w:r>
      <w:r w:rsidR="00891E77">
        <w:rPr>
          <w:rFonts w:ascii="Times New Roman" w:eastAsia="Arial" w:hAnsi="Times New Roman" w:cs="Arial"/>
          <w:sz w:val="28"/>
          <w:szCs w:val="24"/>
          <w:lang w:val="ru" w:eastAsia="ru-RU"/>
        </w:rPr>
        <w:t>8</w:t>
      </w:r>
      <w:r w:rsidR="003F2190">
        <w:rPr>
          <w:rFonts w:ascii="Times New Roman" w:eastAsia="Arial" w:hAnsi="Times New Roman" w:cs="Arial"/>
          <w:sz w:val="28"/>
          <w:szCs w:val="24"/>
          <w:lang w:val="ru" w:eastAsia="ru-RU"/>
        </w:rPr>
        <w:t>.</w:t>
      </w:r>
      <w:r w:rsidR="00EA54A7">
        <w:rPr>
          <w:rFonts w:ascii="Times New Roman" w:eastAsia="Arial" w:hAnsi="Times New Roman" w:cs="Arial"/>
          <w:sz w:val="28"/>
          <w:szCs w:val="24"/>
          <w:lang w:val="ru" w:eastAsia="ru-RU"/>
        </w:rPr>
        <w:t xml:space="preserve"> </w:t>
      </w:r>
    </w:p>
    <w:p w14:paraId="2B0EE3BC" w14:textId="03C5C6F7" w:rsidR="002840F8" w:rsidRDefault="002840F8" w:rsidP="0010127F">
      <w:pPr>
        <w:spacing w:after="0" w:line="360" w:lineRule="auto"/>
        <w:ind w:firstLine="709"/>
        <w:jc w:val="center"/>
        <w:rPr>
          <w:rFonts w:ascii="Times New Roman" w:eastAsia="Arial" w:hAnsi="Times New Roman" w:cs="Arial"/>
          <w:sz w:val="28"/>
          <w:szCs w:val="24"/>
          <w:lang w:val="ru" w:eastAsia="ru-RU"/>
        </w:rPr>
      </w:pPr>
      <w:r w:rsidRPr="002840F8">
        <w:rPr>
          <w:rFonts w:ascii="Times New Roman" w:eastAsia="Arial" w:hAnsi="Times New Roman" w:cs="Arial"/>
          <w:noProof/>
          <w:sz w:val="28"/>
          <w:szCs w:val="24"/>
          <w:lang w:eastAsia="ru-RU"/>
        </w:rPr>
        <w:drawing>
          <wp:inline distT="0" distB="0" distL="0" distR="0" wp14:anchorId="556EA43C" wp14:editId="671F7EBA">
            <wp:extent cx="3600000" cy="1732935"/>
            <wp:effectExtent l="0" t="0" r="635" b="63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73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3FA92" w14:textId="644DFC67" w:rsidR="002840F8" w:rsidRDefault="00A344D5" w:rsidP="0010127F">
      <w:pPr>
        <w:spacing w:after="0" w:line="360" w:lineRule="auto"/>
        <w:ind w:firstLine="709"/>
        <w:jc w:val="center"/>
        <w:rPr>
          <w:rFonts w:ascii="Times New Roman" w:eastAsia="Arial" w:hAnsi="Times New Roman" w:cs="Arial"/>
          <w:sz w:val="28"/>
          <w:szCs w:val="24"/>
          <w:lang w:val="ru" w:eastAsia="ru-RU"/>
        </w:rPr>
      </w:pPr>
      <w:r w:rsidRPr="00A344D5">
        <w:rPr>
          <w:rFonts w:ascii="Times New Roman" w:eastAsia="Arial" w:hAnsi="Times New Roman" w:cs="Arial"/>
          <w:noProof/>
          <w:sz w:val="28"/>
          <w:szCs w:val="24"/>
          <w:lang w:eastAsia="ru-RU"/>
        </w:rPr>
        <w:drawing>
          <wp:inline distT="0" distB="0" distL="0" distR="0" wp14:anchorId="1ED8D7A8" wp14:editId="54AB3607">
            <wp:extent cx="3600000" cy="1748168"/>
            <wp:effectExtent l="0" t="0" r="635" b="444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748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2762E" w14:textId="3BD1465E" w:rsidR="0035698A" w:rsidRDefault="0035698A" w:rsidP="0010127F">
      <w:pPr>
        <w:spacing w:after="0" w:line="360" w:lineRule="auto"/>
        <w:ind w:firstLine="709"/>
        <w:jc w:val="center"/>
        <w:rPr>
          <w:rFonts w:ascii="Times New Roman" w:eastAsia="Arial" w:hAnsi="Times New Roman" w:cs="Arial"/>
          <w:sz w:val="28"/>
          <w:szCs w:val="24"/>
          <w:lang w:eastAsia="ru-RU"/>
        </w:rPr>
      </w:pPr>
      <w:r w:rsidRPr="00F51086">
        <w:rPr>
          <w:rFonts w:ascii="Times New Roman" w:eastAsia="Arial" w:hAnsi="Times New Roman" w:cs="Arial"/>
          <w:sz w:val="28"/>
          <w:szCs w:val="24"/>
          <w:lang w:eastAsia="ru-RU"/>
        </w:rPr>
        <w:t>Рисунок</w:t>
      </w:r>
      <w:r w:rsidR="00F51086">
        <w:rPr>
          <w:rFonts w:ascii="Times New Roman" w:eastAsia="Arial" w:hAnsi="Times New Roman" w:cs="Arial"/>
          <w:sz w:val="28"/>
          <w:szCs w:val="24"/>
          <w:lang w:eastAsia="ru-RU"/>
        </w:rPr>
        <w:t xml:space="preserve"> </w:t>
      </w:r>
      <w:r w:rsidR="00F51086">
        <w:rPr>
          <w:rFonts w:ascii="Times New Roman" w:eastAsia="Arial" w:hAnsi="Times New Roman" w:cs="Arial"/>
          <w:sz w:val="28"/>
          <w:szCs w:val="24"/>
          <w:vertAlign w:val="subscript"/>
          <w:lang w:eastAsia="ru-RU"/>
        </w:rPr>
        <w:t xml:space="preserve"> </w:t>
      </w:r>
      <w:r w:rsidR="00891E77" w:rsidRPr="00891E77">
        <w:rPr>
          <w:rFonts w:ascii="Times New Roman" w:eastAsia="Arial" w:hAnsi="Times New Roman" w:cs="Arial"/>
          <w:sz w:val="28"/>
          <w:szCs w:val="24"/>
          <w:lang w:eastAsia="ru-RU"/>
        </w:rPr>
        <w:t>1.8</w:t>
      </w:r>
      <w:r w:rsidR="00FF0F04" w:rsidRPr="00891E77">
        <w:rPr>
          <w:rFonts w:ascii="Times New Roman" w:eastAsia="Arial" w:hAnsi="Times New Roman" w:cs="Arial"/>
          <w:sz w:val="28"/>
          <w:szCs w:val="24"/>
          <w:lang w:eastAsia="ru-RU"/>
        </w:rPr>
        <w:t xml:space="preserve"> </w:t>
      </w:r>
      <w:r w:rsidRPr="00F51086">
        <w:rPr>
          <w:rFonts w:ascii="Times New Roman" w:eastAsia="Arial" w:hAnsi="Times New Roman" w:cs="Arial"/>
          <w:sz w:val="28"/>
          <w:szCs w:val="24"/>
          <w:lang w:eastAsia="ru-RU"/>
        </w:rPr>
        <w:t xml:space="preserve">– Гистограммы распределения </w:t>
      </w:r>
      <w:r w:rsidR="00A344D5">
        <w:rPr>
          <w:rFonts w:ascii="Times New Roman" w:eastAsia="Arial" w:hAnsi="Times New Roman" w:cs="Arial"/>
          <w:sz w:val="28"/>
          <w:szCs w:val="24"/>
          <w:lang w:eastAsia="ru-RU"/>
        </w:rPr>
        <w:t>для каждого</w:t>
      </w:r>
      <w:r w:rsidR="00FF0F04">
        <w:rPr>
          <w:rFonts w:ascii="Times New Roman" w:eastAsia="Arial" w:hAnsi="Times New Roman" w:cs="Arial"/>
          <w:sz w:val="28"/>
          <w:szCs w:val="24"/>
          <w:lang w:eastAsia="ru-RU"/>
        </w:rPr>
        <w:t xml:space="preserve"> признака</w:t>
      </w:r>
    </w:p>
    <w:p w14:paraId="41887EE5" w14:textId="77777777" w:rsidR="00AD3B5F" w:rsidRDefault="00AD3B5F" w:rsidP="00AD3B5F">
      <w:pPr>
        <w:spacing w:after="0" w:line="360" w:lineRule="auto"/>
        <w:ind w:firstLine="708"/>
        <w:rPr>
          <w:rFonts w:ascii="Times New Roman" w:eastAsia="Arial" w:hAnsi="Times New Roman" w:cs="Arial"/>
          <w:sz w:val="28"/>
          <w:szCs w:val="24"/>
          <w:lang w:eastAsia="ru-RU"/>
        </w:rPr>
      </w:pPr>
    </w:p>
    <w:p w14:paraId="67B6F9D3" w14:textId="60B96450" w:rsidR="00566281" w:rsidRDefault="00AD3B5F" w:rsidP="00891E77">
      <w:pPr>
        <w:spacing w:after="0" w:line="360" w:lineRule="auto"/>
        <w:ind w:firstLine="708"/>
        <w:jc w:val="both"/>
        <w:rPr>
          <w:rFonts w:ascii="Times New Roman" w:eastAsia="Arial" w:hAnsi="Times New Roman" w:cs="Arial"/>
          <w:sz w:val="28"/>
          <w:szCs w:val="24"/>
          <w:lang w:eastAsia="ru-RU"/>
        </w:rPr>
      </w:pPr>
      <w:r w:rsidRPr="00AD3B5F">
        <w:rPr>
          <w:rFonts w:ascii="Times New Roman" w:eastAsia="Arial" w:hAnsi="Times New Roman" w:cs="Arial"/>
          <w:sz w:val="28"/>
          <w:szCs w:val="24"/>
          <w:lang w:eastAsia="ru-RU"/>
        </w:rPr>
        <w:lastRenderedPageBreak/>
        <w:t xml:space="preserve">Как видно из </w:t>
      </w:r>
      <w:r>
        <w:rPr>
          <w:rFonts w:ascii="Times New Roman" w:eastAsia="Arial" w:hAnsi="Times New Roman" w:cs="Arial"/>
          <w:sz w:val="28"/>
          <w:szCs w:val="24"/>
          <w:lang w:eastAsia="ru-RU"/>
        </w:rPr>
        <w:t xml:space="preserve">полученных </w:t>
      </w:r>
      <w:r w:rsidRPr="00AD3B5F">
        <w:rPr>
          <w:rFonts w:ascii="Times New Roman" w:eastAsia="Arial" w:hAnsi="Times New Roman" w:cs="Arial"/>
          <w:sz w:val="28"/>
          <w:szCs w:val="24"/>
          <w:lang w:eastAsia="ru-RU"/>
        </w:rPr>
        <w:t xml:space="preserve">гистограмм все признаки (за исключением двух) </w:t>
      </w:r>
      <w:r w:rsidR="00566281" w:rsidRPr="00566281">
        <w:rPr>
          <w:rFonts w:ascii="Times New Roman" w:eastAsia="Arial" w:hAnsi="Times New Roman" w:cs="Arial"/>
          <w:sz w:val="28"/>
          <w:szCs w:val="24"/>
          <w:lang w:eastAsia="ru-RU"/>
        </w:rPr>
        <w:t xml:space="preserve">имеют распределение, </w:t>
      </w:r>
      <w:r w:rsidR="00B108E9">
        <w:rPr>
          <w:rFonts w:ascii="Times New Roman" w:eastAsia="Arial" w:hAnsi="Times New Roman" w:cs="Arial"/>
          <w:sz w:val="28"/>
          <w:szCs w:val="24"/>
          <w:lang w:eastAsia="ru-RU"/>
        </w:rPr>
        <w:t>стремящееся</w:t>
      </w:r>
      <w:r w:rsidR="00566281" w:rsidRPr="00566281">
        <w:rPr>
          <w:rFonts w:ascii="Times New Roman" w:eastAsia="Arial" w:hAnsi="Times New Roman" w:cs="Arial"/>
          <w:sz w:val="28"/>
          <w:szCs w:val="24"/>
          <w:lang w:eastAsia="ru-RU"/>
        </w:rPr>
        <w:t xml:space="preserve"> к </w:t>
      </w:r>
      <w:proofErr w:type="gramStart"/>
      <w:r w:rsidR="00566281" w:rsidRPr="00566281">
        <w:rPr>
          <w:rFonts w:ascii="Times New Roman" w:eastAsia="Arial" w:hAnsi="Times New Roman" w:cs="Arial"/>
          <w:sz w:val="28"/>
          <w:szCs w:val="24"/>
          <w:lang w:eastAsia="ru-RU"/>
        </w:rPr>
        <w:t>нормальному</w:t>
      </w:r>
      <w:proofErr w:type="gramEnd"/>
      <w:r w:rsidR="00566281" w:rsidRPr="00566281">
        <w:rPr>
          <w:rFonts w:ascii="Times New Roman" w:eastAsia="Arial" w:hAnsi="Times New Roman" w:cs="Arial"/>
          <w:sz w:val="28"/>
          <w:szCs w:val="24"/>
          <w:lang w:eastAsia="ru-RU"/>
        </w:rPr>
        <w:t xml:space="preserve"> (</w:t>
      </w:r>
      <w:proofErr w:type="spellStart"/>
      <w:r w:rsidR="00566281" w:rsidRPr="00566281">
        <w:rPr>
          <w:rFonts w:ascii="Times New Roman" w:eastAsia="Arial" w:hAnsi="Times New Roman" w:cs="Arial"/>
          <w:sz w:val="28"/>
          <w:szCs w:val="24"/>
          <w:lang w:eastAsia="ru-RU"/>
        </w:rPr>
        <w:t>гауссовскому</w:t>
      </w:r>
      <w:proofErr w:type="spellEnd"/>
      <w:r w:rsidR="00566281" w:rsidRPr="00566281">
        <w:rPr>
          <w:rFonts w:ascii="Times New Roman" w:eastAsia="Arial" w:hAnsi="Times New Roman" w:cs="Arial"/>
          <w:sz w:val="28"/>
          <w:szCs w:val="24"/>
          <w:lang w:eastAsia="ru-RU"/>
        </w:rPr>
        <w:t>)</w:t>
      </w:r>
      <w:r w:rsidR="00B108E9">
        <w:rPr>
          <w:rFonts w:ascii="Times New Roman" w:eastAsia="Arial" w:hAnsi="Times New Roman" w:cs="Arial"/>
          <w:sz w:val="28"/>
          <w:szCs w:val="24"/>
          <w:lang w:eastAsia="ru-RU"/>
        </w:rPr>
        <w:t>, что говорит</w:t>
      </w:r>
      <w:r w:rsidR="00566281" w:rsidRPr="00AD3B5F">
        <w:rPr>
          <w:rFonts w:ascii="Times New Roman" w:eastAsia="Arial" w:hAnsi="Times New Roman" w:cs="Arial"/>
          <w:sz w:val="28"/>
          <w:szCs w:val="24"/>
          <w:lang w:eastAsia="ru-RU"/>
        </w:rPr>
        <w:t xml:space="preserve"> о стабильности технологического процесса.</w:t>
      </w:r>
      <w:r w:rsidR="00B108E9">
        <w:rPr>
          <w:rFonts w:ascii="Times New Roman" w:eastAsia="Arial" w:hAnsi="Times New Roman" w:cs="Arial"/>
          <w:sz w:val="28"/>
          <w:szCs w:val="24"/>
          <w:lang w:eastAsia="ru-RU"/>
        </w:rPr>
        <w:t xml:space="preserve"> Однако</w:t>
      </w:r>
      <w:proofErr w:type="gramStart"/>
      <w:r w:rsidR="00B108E9">
        <w:rPr>
          <w:rFonts w:ascii="Times New Roman" w:eastAsia="Arial" w:hAnsi="Times New Roman" w:cs="Arial"/>
          <w:sz w:val="28"/>
          <w:szCs w:val="24"/>
          <w:lang w:eastAsia="ru-RU"/>
        </w:rPr>
        <w:t>,</w:t>
      </w:r>
      <w:proofErr w:type="gramEnd"/>
      <w:r w:rsidR="00B108E9">
        <w:rPr>
          <w:rFonts w:ascii="Times New Roman" w:eastAsia="Arial" w:hAnsi="Times New Roman" w:cs="Arial"/>
          <w:sz w:val="28"/>
          <w:szCs w:val="24"/>
          <w:lang w:eastAsia="ru-RU"/>
        </w:rPr>
        <w:t xml:space="preserve"> н</w:t>
      </w:r>
      <w:r w:rsidR="00BF5BDC">
        <w:rPr>
          <w:rFonts w:ascii="Times New Roman" w:eastAsia="Arial" w:hAnsi="Times New Roman" w:cs="Arial"/>
          <w:sz w:val="28"/>
          <w:szCs w:val="24"/>
          <w:lang w:eastAsia="ru-RU"/>
        </w:rPr>
        <w:t>еобходимо отметить, что р</w:t>
      </w:r>
      <w:r w:rsidR="00427A86">
        <w:rPr>
          <w:rFonts w:ascii="Times New Roman" w:eastAsia="Arial" w:hAnsi="Times New Roman" w:cs="Arial"/>
          <w:sz w:val="28"/>
          <w:szCs w:val="24"/>
          <w:lang w:eastAsia="ru-RU"/>
        </w:rPr>
        <w:t>аспределение для «</w:t>
      </w:r>
      <w:r w:rsidR="00427A86" w:rsidRPr="00427A86">
        <w:rPr>
          <w:rFonts w:ascii="Times New Roman" w:eastAsia="Arial" w:hAnsi="Times New Roman" w:cs="Arial"/>
          <w:sz w:val="28"/>
          <w:szCs w:val="24"/>
          <w:lang w:eastAsia="ru-RU"/>
        </w:rPr>
        <w:t>Модуль упругости, ГПа</w:t>
      </w:r>
      <w:r w:rsidR="00427A86">
        <w:rPr>
          <w:rFonts w:ascii="Times New Roman" w:eastAsia="Arial" w:hAnsi="Times New Roman" w:cs="Arial"/>
          <w:sz w:val="28"/>
          <w:szCs w:val="24"/>
          <w:lang w:eastAsia="ru-RU"/>
        </w:rPr>
        <w:t>» имеет</w:t>
      </w:r>
      <w:r w:rsidR="00427A86" w:rsidRPr="00427A86">
        <w:rPr>
          <w:rFonts w:ascii="Times New Roman" w:eastAsia="Arial" w:hAnsi="Times New Roman" w:cs="Arial"/>
          <w:sz w:val="28"/>
          <w:szCs w:val="24"/>
          <w:lang w:eastAsia="ru-RU"/>
        </w:rPr>
        <w:t xml:space="preserve"> пологи</w:t>
      </w:r>
      <w:r w:rsidR="00427A86">
        <w:rPr>
          <w:rFonts w:ascii="Times New Roman" w:eastAsia="Arial" w:hAnsi="Times New Roman" w:cs="Arial"/>
          <w:sz w:val="28"/>
          <w:szCs w:val="24"/>
          <w:lang w:eastAsia="ru-RU"/>
        </w:rPr>
        <w:t>й</w:t>
      </w:r>
      <w:r w:rsidR="00427A86" w:rsidRPr="00427A86">
        <w:rPr>
          <w:rFonts w:ascii="Times New Roman" w:eastAsia="Arial" w:hAnsi="Times New Roman" w:cs="Arial"/>
          <w:sz w:val="28"/>
          <w:szCs w:val="24"/>
          <w:lang w:eastAsia="ru-RU"/>
        </w:rPr>
        <w:t>, вытянуты</w:t>
      </w:r>
      <w:r w:rsidR="00427A86">
        <w:rPr>
          <w:rFonts w:ascii="Times New Roman" w:eastAsia="Arial" w:hAnsi="Times New Roman" w:cs="Arial"/>
          <w:sz w:val="28"/>
          <w:szCs w:val="24"/>
          <w:lang w:eastAsia="ru-RU"/>
        </w:rPr>
        <w:t>й</w:t>
      </w:r>
      <w:r w:rsidR="00427A86" w:rsidRPr="00427A86">
        <w:rPr>
          <w:rFonts w:ascii="Times New Roman" w:eastAsia="Arial" w:hAnsi="Times New Roman" w:cs="Arial"/>
          <w:sz w:val="28"/>
          <w:szCs w:val="24"/>
          <w:lang w:eastAsia="ru-RU"/>
        </w:rPr>
        <w:t xml:space="preserve"> правы</w:t>
      </w:r>
      <w:r w:rsidR="00427A86">
        <w:rPr>
          <w:rFonts w:ascii="Times New Roman" w:eastAsia="Arial" w:hAnsi="Times New Roman" w:cs="Arial"/>
          <w:sz w:val="28"/>
          <w:szCs w:val="24"/>
          <w:lang w:eastAsia="ru-RU"/>
        </w:rPr>
        <w:t>й хвост</w:t>
      </w:r>
      <w:r w:rsidR="00501724">
        <w:rPr>
          <w:rFonts w:ascii="Times New Roman" w:eastAsia="Arial" w:hAnsi="Times New Roman" w:cs="Arial"/>
          <w:sz w:val="28"/>
          <w:szCs w:val="24"/>
          <w:lang w:eastAsia="ru-RU"/>
        </w:rPr>
        <w:t>, а п</w:t>
      </w:r>
      <w:r w:rsidR="00A808D8">
        <w:rPr>
          <w:rFonts w:ascii="Times New Roman" w:eastAsia="Arial" w:hAnsi="Times New Roman" w:cs="Arial"/>
          <w:sz w:val="28"/>
          <w:szCs w:val="24"/>
          <w:lang w:eastAsia="ru-RU"/>
        </w:rPr>
        <w:t xml:space="preserve">ризнак </w:t>
      </w:r>
      <w:r w:rsidR="00053A1C">
        <w:rPr>
          <w:rFonts w:ascii="Times New Roman" w:eastAsia="Arial" w:hAnsi="Times New Roman" w:cs="Arial"/>
          <w:sz w:val="28"/>
          <w:szCs w:val="24"/>
          <w:lang w:eastAsia="ru-RU"/>
        </w:rPr>
        <w:t>«</w:t>
      </w:r>
      <w:r w:rsidR="00053A1C" w:rsidRPr="00053A1C">
        <w:rPr>
          <w:rFonts w:ascii="Times New Roman" w:eastAsia="Arial" w:hAnsi="Times New Roman" w:cs="Arial"/>
          <w:sz w:val="28"/>
          <w:szCs w:val="24"/>
          <w:lang w:eastAsia="ru-RU"/>
        </w:rPr>
        <w:t>Поверхностная плотность, г/м²</w:t>
      </w:r>
      <w:r w:rsidR="00053A1C">
        <w:rPr>
          <w:rFonts w:ascii="Times New Roman" w:eastAsia="Arial" w:hAnsi="Times New Roman" w:cs="Arial"/>
          <w:sz w:val="28"/>
          <w:szCs w:val="24"/>
          <w:lang w:eastAsia="ru-RU"/>
        </w:rPr>
        <w:t xml:space="preserve">» </w:t>
      </w:r>
      <w:r w:rsidR="00501724">
        <w:rPr>
          <w:rFonts w:ascii="Times New Roman" w:eastAsia="Arial" w:hAnsi="Times New Roman" w:cs="Arial"/>
          <w:sz w:val="28"/>
          <w:szCs w:val="24"/>
          <w:lang w:eastAsia="ru-RU"/>
        </w:rPr>
        <w:t xml:space="preserve">так же </w:t>
      </w:r>
      <w:r w:rsidR="00053A1C">
        <w:rPr>
          <w:rFonts w:ascii="Times New Roman" w:eastAsia="Arial" w:hAnsi="Times New Roman" w:cs="Arial"/>
          <w:sz w:val="28"/>
          <w:szCs w:val="24"/>
          <w:lang w:eastAsia="ru-RU"/>
        </w:rPr>
        <w:t>имеет</w:t>
      </w:r>
      <w:r w:rsidR="00053A1C" w:rsidRPr="00427A86">
        <w:rPr>
          <w:rFonts w:ascii="Times New Roman" w:eastAsia="Arial" w:hAnsi="Times New Roman" w:cs="Arial"/>
          <w:sz w:val="28"/>
          <w:szCs w:val="24"/>
          <w:lang w:eastAsia="ru-RU"/>
        </w:rPr>
        <w:t xml:space="preserve"> </w:t>
      </w:r>
      <w:r w:rsidR="00053A1C">
        <w:rPr>
          <w:rFonts w:ascii="Times New Roman" w:eastAsia="Arial" w:hAnsi="Times New Roman" w:cs="Arial"/>
          <w:sz w:val="28"/>
          <w:szCs w:val="24"/>
          <w:lang w:eastAsia="ru-RU"/>
        </w:rPr>
        <w:t>я</w:t>
      </w:r>
      <w:r w:rsidR="00053A1C" w:rsidRPr="00053A1C">
        <w:rPr>
          <w:rFonts w:ascii="Times New Roman" w:eastAsia="Arial" w:hAnsi="Times New Roman" w:cs="Arial"/>
          <w:sz w:val="28"/>
          <w:szCs w:val="24"/>
          <w:lang w:eastAsia="ru-RU"/>
        </w:rPr>
        <w:t>рко выраженное асимметричное распределение с сильным скосом вправо (положительная асимметрия).</w:t>
      </w:r>
    </w:p>
    <w:p w14:paraId="385F0C3D" w14:textId="127EE828" w:rsidR="007D3D98" w:rsidRDefault="00E33520" w:rsidP="00891E77">
      <w:pPr>
        <w:spacing w:after="0" w:line="360" w:lineRule="auto"/>
        <w:ind w:firstLine="708"/>
        <w:jc w:val="both"/>
        <w:rPr>
          <w:rFonts w:ascii="Times New Roman" w:eastAsia="Arial" w:hAnsi="Times New Roman" w:cs="Arial"/>
          <w:sz w:val="28"/>
          <w:szCs w:val="24"/>
          <w:lang w:eastAsia="ru-RU"/>
        </w:rPr>
      </w:pPr>
      <w:r>
        <w:rPr>
          <w:rFonts w:ascii="Times New Roman" w:eastAsia="Arial" w:hAnsi="Times New Roman" w:cs="Arial"/>
          <w:sz w:val="28"/>
          <w:szCs w:val="24"/>
          <w:lang w:eastAsia="ru-RU"/>
        </w:rPr>
        <w:t xml:space="preserve">В рамках работы не проводилось </w:t>
      </w:r>
      <w:r w:rsidRPr="00E33520">
        <w:rPr>
          <w:rFonts w:ascii="Times New Roman" w:eastAsia="Arial" w:hAnsi="Times New Roman" w:cs="Arial"/>
          <w:sz w:val="28"/>
          <w:szCs w:val="24"/>
          <w:lang w:eastAsia="ru-RU"/>
        </w:rPr>
        <w:t>логарифмирования признака «Поверхностная плотность»</w:t>
      </w:r>
      <w:r w:rsidR="00BC3893">
        <w:rPr>
          <w:rFonts w:ascii="Times New Roman" w:eastAsia="Arial" w:hAnsi="Times New Roman" w:cs="Arial"/>
          <w:sz w:val="28"/>
          <w:szCs w:val="24"/>
          <w:lang w:eastAsia="ru-RU"/>
        </w:rPr>
        <w:t xml:space="preserve">, что </w:t>
      </w:r>
      <w:r w:rsidRPr="00E33520">
        <w:rPr>
          <w:rFonts w:ascii="Times New Roman" w:eastAsia="Arial" w:hAnsi="Times New Roman" w:cs="Arial"/>
          <w:sz w:val="28"/>
          <w:szCs w:val="24"/>
          <w:lang w:eastAsia="ru-RU"/>
        </w:rPr>
        <w:t xml:space="preserve"> </w:t>
      </w:r>
      <w:r w:rsidR="007D3D98" w:rsidRPr="00E33520">
        <w:rPr>
          <w:rFonts w:ascii="Times New Roman" w:eastAsia="Arial" w:hAnsi="Times New Roman" w:cs="Arial"/>
          <w:sz w:val="28"/>
          <w:szCs w:val="24"/>
          <w:lang w:eastAsia="ru-RU"/>
        </w:rPr>
        <w:t>обусловлен</w:t>
      </w:r>
      <w:r w:rsidR="007D3D98">
        <w:rPr>
          <w:rFonts w:ascii="Times New Roman" w:eastAsia="Arial" w:hAnsi="Times New Roman" w:cs="Arial"/>
          <w:sz w:val="28"/>
          <w:szCs w:val="24"/>
          <w:lang w:eastAsia="ru-RU"/>
        </w:rPr>
        <w:t>о</w:t>
      </w:r>
      <w:r w:rsidRPr="00E33520">
        <w:rPr>
          <w:rFonts w:ascii="Times New Roman" w:eastAsia="Arial" w:hAnsi="Times New Roman" w:cs="Arial"/>
          <w:sz w:val="28"/>
          <w:szCs w:val="24"/>
          <w:lang w:eastAsia="ru-RU"/>
        </w:rPr>
        <w:t xml:space="preserve"> </w:t>
      </w:r>
      <w:r w:rsidR="007D3D98" w:rsidRPr="007D3D98">
        <w:rPr>
          <w:rFonts w:ascii="Times New Roman" w:eastAsia="Arial" w:hAnsi="Times New Roman" w:cs="Arial"/>
          <w:sz w:val="28"/>
          <w:szCs w:val="24"/>
          <w:lang w:eastAsia="ru-RU"/>
        </w:rPr>
        <w:t xml:space="preserve">необходимостью сохранения строгой физической интерпретируемости данных и спецификой применяемых моделей, </w:t>
      </w:r>
      <w:r w:rsidR="007D3D98">
        <w:rPr>
          <w:rFonts w:ascii="Times New Roman" w:eastAsia="Arial" w:hAnsi="Times New Roman" w:cs="Arial"/>
          <w:sz w:val="28"/>
          <w:szCs w:val="24"/>
          <w:lang w:eastAsia="ru-RU"/>
        </w:rPr>
        <w:t>а именно</w:t>
      </w:r>
      <w:r w:rsidR="007D3D98" w:rsidRPr="007D3D98">
        <w:rPr>
          <w:rFonts w:ascii="Times New Roman" w:eastAsia="Arial" w:hAnsi="Times New Roman" w:cs="Arial"/>
          <w:sz w:val="28"/>
          <w:szCs w:val="24"/>
          <w:lang w:eastAsia="ru-RU"/>
        </w:rPr>
        <w:t xml:space="preserve"> </w:t>
      </w:r>
      <w:proofErr w:type="spellStart"/>
      <w:r w:rsidR="007D3D98" w:rsidRPr="007D3D98">
        <w:rPr>
          <w:rFonts w:ascii="Times New Roman" w:eastAsia="Arial" w:hAnsi="Times New Roman" w:cs="Arial"/>
          <w:sz w:val="28"/>
          <w:szCs w:val="24"/>
          <w:lang w:eastAsia="ru-RU"/>
        </w:rPr>
        <w:t>Linear</w:t>
      </w:r>
      <w:proofErr w:type="spellEnd"/>
      <w:r w:rsidR="007D3D98" w:rsidRPr="007D3D98">
        <w:rPr>
          <w:rFonts w:ascii="Times New Roman" w:eastAsia="Arial" w:hAnsi="Times New Roman" w:cs="Arial"/>
          <w:sz w:val="28"/>
          <w:szCs w:val="24"/>
          <w:lang w:eastAsia="ru-RU"/>
        </w:rPr>
        <w:t xml:space="preserve"> </w:t>
      </w:r>
      <w:proofErr w:type="spellStart"/>
      <w:r w:rsidR="007D3D98" w:rsidRPr="007D3D98">
        <w:rPr>
          <w:rFonts w:ascii="Times New Roman" w:eastAsia="Arial" w:hAnsi="Times New Roman" w:cs="Arial"/>
          <w:sz w:val="28"/>
          <w:szCs w:val="24"/>
          <w:lang w:eastAsia="ru-RU"/>
        </w:rPr>
        <w:t>Regression</w:t>
      </w:r>
      <w:proofErr w:type="spellEnd"/>
      <w:r w:rsidR="007D3D98" w:rsidRPr="007D3D98">
        <w:rPr>
          <w:rFonts w:ascii="Times New Roman" w:eastAsia="Arial" w:hAnsi="Times New Roman" w:cs="Arial"/>
          <w:sz w:val="28"/>
          <w:szCs w:val="24"/>
          <w:lang w:eastAsia="ru-RU"/>
        </w:rPr>
        <w:t xml:space="preserve">, </w:t>
      </w:r>
      <w:proofErr w:type="spellStart"/>
      <w:r w:rsidR="007D3D98" w:rsidRPr="007D3D98">
        <w:rPr>
          <w:rFonts w:ascii="Times New Roman" w:eastAsia="Arial" w:hAnsi="Times New Roman" w:cs="Arial"/>
          <w:sz w:val="28"/>
          <w:szCs w:val="24"/>
          <w:lang w:eastAsia="ru-RU"/>
        </w:rPr>
        <w:t>Random</w:t>
      </w:r>
      <w:proofErr w:type="spellEnd"/>
      <w:r w:rsidR="007D3D98" w:rsidRPr="007D3D98">
        <w:rPr>
          <w:rFonts w:ascii="Times New Roman" w:eastAsia="Arial" w:hAnsi="Times New Roman" w:cs="Arial"/>
          <w:sz w:val="28"/>
          <w:szCs w:val="24"/>
          <w:lang w:eastAsia="ru-RU"/>
        </w:rPr>
        <w:t xml:space="preserve"> </w:t>
      </w:r>
      <w:proofErr w:type="spellStart"/>
      <w:r w:rsidR="007D3D98" w:rsidRPr="007D3D98">
        <w:rPr>
          <w:rFonts w:ascii="Times New Roman" w:eastAsia="Arial" w:hAnsi="Times New Roman" w:cs="Arial"/>
          <w:sz w:val="28"/>
          <w:szCs w:val="24"/>
          <w:lang w:eastAsia="ru-RU"/>
        </w:rPr>
        <w:t>Forest</w:t>
      </w:r>
      <w:proofErr w:type="spellEnd"/>
      <w:r w:rsidR="007D3D98" w:rsidRPr="007D3D98">
        <w:rPr>
          <w:rFonts w:ascii="Times New Roman" w:eastAsia="Arial" w:hAnsi="Times New Roman" w:cs="Arial"/>
          <w:sz w:val="28"/>
          <w:szCs w:val="24"/>
          <w:lang w:eastAsia="ru-RU"/>
        </w:rPr>
        <w:t xml:space="preserve">, </w:t>
      </w:r>
      <w:proofErr w:type="spellStart"/>
      <w:r w:rsidR="007D3D98" w:rsidRPr="007D3D98">
        <w:rPr>
          <w:rFonts w:ascii="Times New Roman" w:eastAsia="Arial" w:hAnsi="Times New Roman" w:cs="Arial"/>
          <w:sz w:val="28"/>
          <w:szCs w:val="24"/>
          <w:lang w:eastAsia="ru-RU"/>
        </w:rPr>
        <w:t>Gradient</w:t>
      </w:r>
      <w:proofErr w:type="spellEnd"/>
      <w:r w:rsidR="007D3D98" w:rsidRPr="007D3D98">
        <w:rPr>
          <w:rFonts w:ascii="Times New Roman" w:eastAsia="Arial" w:hAnsi="Times New Roman" w:cs="Arial"/>
          <w:sz w:val="28"/>
          <w:szCs w:val="24"/>
          <w:lang w:eastAsia="ru-RU"/>
        </w:rPr>
        <w:t xml:space="preserve"> </w:t>
      </w:r>
      <w:proofErr w:type="spellStart"/>
      <w:r w:rsidR="007D3D98" w:rsidRPr="007D3D98">
        <w:rPr>
          <w:rFonts w:ascii="Times New Roman" w:eastAsia="Arial" w:hAnsi="Times New Roman" w:cs="Arial"/>
          <w:sz w:val="28"/>
          <w:szCs w:val="24"/>
          <w:lang w:eastAsia="ru-RU"/>
        </w:rPr>
        <w:t>Boosting</w:t>
      </w:r>
      <w:proofErr w:type="spellEnd"/>
      <w:r w:rsidR="007D3D98" w:rsidRPr="007D3D98">
        <w:rPr>
          <w:rFonts w:ascii="Times New Roman" w:eastAsia="Arial" w:hAnsi="Times New Roman" w:cs="Arial"/>
          <w:sz w:val="28"/>
          <w:szCs w:val="24"/>
          <w:lang w:eastAsia="ru-RU"/>
        </w:rPr>
        <w:t xml:space="preserve">, </w:t>
      </w:r>
      <w:r w:rsidR="007D3D98">
        <w:rPr>
          <w:rFonts w:ascii="Times New Roman" w:eastAsia="Arial" w:hAnsi="Times New Roman" w:cs="Arial"/>
          <w:sz w:val="28"/>
          <w:szCs w:val="24"/>
          <w:lang w:eastAsia="ru-RU"/>
        </w:rPr>
        <w:t>K-</w:t>
      </w:r>
      <w:proofErr w:type="spellStart"/>
      <w:r w:rsidR="007D3D98">
        <w:rPr>
          <w:rFonts w:ascii="Times New Roman" w:eastAsia="Arial" w:hAnsi="Times New Roman" w:cs="Arial"/>
          <w:sz w:val="28"/>
          <w:szCs w:val="24"/>
          <w:lang w:eastAsia="ru-RU"/>
        </w:rPr>
        <w:t>Neighbors</w:t>
      </w:r>
      <w:proofErr w:type="spellEnd"/>
      <w:r w:rsidR="007D3D98">
        <w:rPr>
          <w:rFonts w:ascii="Times New Roman" w:eastAsia="Arial" w:hAnsi="Times New Roman" w:cs="Arial"/>
          <w:sz w:val="28"/>
          <w:szCs w:val="24"/>
          <w:lang w:eastAsia="ru-RU"/>
        </w:rPr>
        <w:t xml:space="preserve"> и</w:t>
      </w:r>
      <w:r w:rsidR="007D3D98" w:rsidRPr="007D3D98">
        <w:rPr>
          <w:rFonts w:ascii="Times New Roman" w:eastAsia="Arial" w:hAnsi="Times New Roman" w:cs="Arial"/>
          <w:sz w:val="28"/>
          <w:szCs w:val="24"/>
          <w:lang w:eastAsia="ru-RU"/>
        </w:rPr>
        <w:t xml:space="preserve"> </w:t>
      </w:r>
      <w:proofErr w:type="spellStart"/>
      <w:r w:rsidR="007D3D98" w:rsidRPr="007D3D98">
        <w:rPr>
          <w:rFonts w:ascii="Times New Roman" w:eastAsia="Arial" w:hAnsi="Times New Roman" w:cs="Arial"/>
          <w:sz w:val="28"/>
          <w:szCs w:val="24"/>
          <w:lang w:eastAsia="ru-RU"/>
        </w:rPr>
        <w:t>нейросети</w:t>
      </w:r>
      <w:proofErr w:type="spellEnd"/>
      <w:r w:rsidR="007D3D98" w:rsidRPr="007D3D98">
        <w:rPr>
          <w:rFonts w:ascii="Times New Roman" w:eastAsia="Arial" w:hAnsi="Times New Roman" w:cs="Arial"/>
          <w:sz w:val="28"/>
          <w:szCs w:val="24"/>
          <w:lang w:eastAsia="ru-RU"/>
        </w:rPr>
        <w:t>. Для ансамбля древесных алгоритмов (</w:t>
      </w:r>
      <w:proofErr w:type="spellStart"/>
      <w:r w:rsidR="007D3D98" w:rsidRPr="007D3D98">
        <w:rPr>
          <w:rFonts w:ascii="Times New Roman" w:eastAsia="Arial" w:hAnsi="Times New Roman" w:cs="Arial"/>
          <w:sz w:val="28"/>
          <w:szCs w:val="24"/>
          <w:lang w:eastAsia="ru-RU"/>
        </w:rPr>
        <w:t>Random</w:t>
      </w:r>
      <w:proofErr w:type="spellEnd"/>
      <w:r w:rsidR="007D3D98" w:rsidRPr="007D3D98">
        <w:rPr>
          <w:rFonts w:ascii="Times New Roman" w:eastAsia="Arial" w:hAnsi="Times New Roman" w:cs="Arial"/>
          <w:sz w:val="28"/>
          <w:szCs w:val="24"/>
          <w:lang w:eastAsia="ru-RU"/>
        </w:rPr>
        <w:t xml:space="preserve"> </w:t>
      </w:r>
      <w:proofErr w:type="spellStart"/>
      <w:r w:rsidR="007D3D98" w:rsidRPr="007D3D98">
        <w:rPr>
          <w:rFonts w:ascii="Times New Roman" w:eastAsia="Arial" w:hAnsi="Times New Roman" w:cs="Arial"/>
          <w:sz w:val="28"/>
          <w:szCs w:val="24"/>
          <w:lang w:eastAsia="ru-RU"/>
        </w:rPr>
        <w:t>Forest</w:t>
      </w:r>
      <w:proofErr w:type="spellEnd"/>
      <w:r w:rsidR="007D3D98" w:rsidRPr="007D3D98">
        <w:rPr>
          <w:rFonts w:ascii="Times New Roman" w:eastAsia="Arial" w:hAnsi="Times New Roman" w:cs="Arial"/>
          <w:sz w:val="28"/>
          <w:szCs w:val="24"/>
          <w:lang w:eastAsia="ru-RU"/>
        </w:rPr>
        <w:t xml:space="preserve">, </w:t>
      </w:r>
      <w:proofErr w:type="spellStart"/>
      <w:r w:rsidR="007D3D98" w:rsidRPr="007D3D98">
        <w:rPr>
          <w:rFonts w:ascii="Times New Roman" w:eastAsia="Arial" w:hAnsi="Times New Roman" w:cs="Arial"/>
          <w:sz w:val="28"/>
          <w:szCs w:val="24"/>
          <w:lang w:eastAsia="ru-RU"/>
        </w:rPr>
        <w:t>Gradient</w:t>
      </w:r>
      <w:proofErr w:type="spellEnd"/>
      <w:r w:rsidR="007D3D98" w:rsidRPr="007D3D98">
        <w:rPr>
          <w:rFonts w:ascii="Times New Roman" w:eastAsia="Arial" w:hAnsi="Times New Roman" w:cs="Arial"/>
          <w:sz w:val="28"/>
          <w:szCs w:val="24"/>
          <w:lang w:eastAsia="ru-RU"/>
        </w:rPr>
        <w:t xml:space="preserve"> </w:t>
      </w:r>
      <w:proofErr w:type="spellStart"/>
      <w:r w:rsidR="007D3D98" w:rsidRPr="007D3D98">
        <w:rPr>
          <w:rFonts w:ascii="Times New Roman" w:eastAsia="Arial" w:hAnsi="Times New Roman" w:cs="Arial"/>
          <w:sz w:val="28"/>
          <w:szCs w:val="24"/>
          <w:lang w:eastAsia="ru-RU"/>
        </w:rPr>
        <w:t>Boosting</w:t>
      </w:r>
      <w:proofErr w:type="spellEnd"/>
      <w:r w:rsidR="007D3D98" w:rsidRPr="007D3D98">
        <w:rPr>
          <w:rFonts w:ascii="Times New Roman" w:eastAsia="Arial" w:hAnsi="Times New Roman" w:cs="Arial"/>
          <w:sz w:val="28"/>
          <w:szCs w:val="24"/>
          <w:lang w:eastAsia="ru-RU"/>
        </w:rPr>
        <w:t>) данная трансформация математически избыточна, так как они</w:t>
      </w:r>
      <w:r w:rsidR="0056149D">
        <w:rPr>
          <w:rFonts w:ascii="Times New Roman" w:eastAsia="Arial" w:hAnsi="Times New Roman" w:cs="Arial"/>
          <w:sz w:val="28"/>
          <w:szCs w:val="24"/>
          <w:lang w:eastAsia="ru-RU"/>
        </w:rPr>
        <w:t xml:space="preserve"> </w:t>
      </w:r>
      <w:r w:rsidR="007D3D98" w:rsidRPr="007D3D98">
        <w:rPr>
          <w:rFonts w:ascii="Times New Roman" w:eastAsia="Arial" w:hAnsi="Times New Roman" w:cs="Arial"/>
          <w:sz w:val="28"/>
          <w:szCs w:val="24"/>
          <w:lang w:eastAsia="ru-RU"/>
        </w:rPr>
        <w:t xml:space="preserve"> успешно обрабатывая скошенные распределения. В то же время для линейных, метрических методов и </w:t>
      </w:r>
      <w:proofErr w:type="spellStart"/>
      <w:r w:rsidR="007D3D98" w:rsidRPr="007D3D98">
        <w:rPr>
          <w:rFonts w:ascii="Times New Roman" w:eastAsia="Arial" w:hAnsi="Times New Roman" w:cs="Arial"/>
          <w:sz w:val="28"/>
          <w:szCs w:val="24"/>
          <w:lang w:eastAsia="ru-RU"/>
        </w:rPr>
        <w:t>нейросетей</w:t>
      </w:r>
      <w:proofErr w:type="spellEnd"/>
      <w:r w:rsidR="007D3D98" w:rsidRPr="007D3D98">
        <w:rPr>
          <w:rFonts w:ascii="Times New Roman" w:eastAsia="Arial" w:hAnsi="Times New Roman" w:cs="Arial"/>
          <w:sz w:val="28"/>
          <w:szCs w:val="24"/>
          <w:lang w:eastAsia="ru-RU"/>
        </w:rPr>
        <w:t xml:space="preserve"> сохранение признака в исходных физических единицах</w:t>
      </w:r>
      <w:r w:rsidR="0056149D">
        <w:rPr>
          <w:rFonts w:ascii="Times New Roman" w:eastAsia="Arial" w:hAnsi="Times New Roman" w:cs="Arial"/>
          <w:sz w:val="28"/>
          <w:szCs w:val="24"/>
          <w:lang w:eastAsia="ru-RU"/>
        </w:rPr>
        <w:t xml:space="preserve"> </w:t>
      </w:r>
      <w:r w:rsidR="007D3D98" w:rsidRPr="007D3D98">
        <w:rPr>
          <w:rFonts w:ascii="Times New Roman" w:eastAsia="Arial" w:hAnsi="Times New Roman" w:cs="Arial"/>
          <w:sz w:val="28"/>
          <w:szCs w:val="24"/>
          <w:lang w:eastAsia="ru-RU"/>
        </w:rPr>
        <w:t xml:space="preserve">критически важно для улавливания естественной линейной зависимости между плотностью армирующего наполнителя и расходом связующей смолы, которая была бы искусственно разрушена логарифмированием. Кроме того, правосторонний хвост распределения отражает реальные технологические режимы использования тяжелых </w:t>
      </w:r>
      <w:proofErr w:type="spellStart"/>
      <w:r w:rsidR="007D3D98" w:rsidRPr="007D3D98">
        <w:rPr>
          <w:rFonts w:ascii="Times New Roman" w:eastAsia="Arial" w:hAnsi="Times New Roman" w:cs="Arial"/>
          <w:sz w:val="28"/>
          <w:szCs w:val="24"/>
          <w:lang w:eastAsia="ru-RU"/>
        </w:rPr>
        <w:t>мультиаксиальных</w:t>
      </w:r>
      <w:proofErr w:type="spellEnd"/>
      <w:r w:rsidR="007D3D98" w:rsidRPr="007D3D98">
        <w:rPr>
          <w:rFonts w:ascii="Times New Roman" w:eastAsia="Arial" w:hAnsi="Times New Roman" w:cs="Arial"/>
          <w:sz w:val="28"/>
          <w:szCs w:val="24"/>
          <w:lang w:eastAsia="ru-RU"/>
        </w:rPr>
        <w:t xml:space="preserve"> матов, а не случайные выбросы, поэтому отказ от сглаживания позволяет сохранить ценную информацию о физике высокоплотных композитов. Потенциальное негативное влияние </w:t>
      </w:r>
      <w:proofErr w:type="spellStart"/>
      <w:r w:rsidR="007D3D98" w:rsidRPr="007D3D98">
        <w:rPr>
          <w:rFonts w:ascii="Times New Roman" w:eastAsia="Arial" w:hAnsi="Times New Roman" w:cs="Arial"/>
          <w:sz w:val="28"/>
          <w:szCs w:val="24"/>
          <w:lang w:eastAsia="ru-RU"/>
        </w:rPr>
        <w:t>скошенности</w:t>
      </w:r>
      <w:proofErr w:type="spellEnd"/>
      <w:r w:rsidR="007D3D98" w:rsidRPr="007D3D98">
        <w:rPr>
          <w:rFonts w:ascii="Times New Roman" w:eastAsia="Arial" w:hAnsi="Times New Roman" w:cs="Arial"/>
          <w:sz w:val="28"/>
          <w:szCs w:val="24"/>
          <w:lang w:eastAsia="ru-RU"/>
        </w:rPr>
        <w:t xml:space="preserve"> признака на сходимость градиентного спуска в </w:t>
      </w:r>
      <w:proofErr w:type="spellStart"/>
      <w:r w:rsidR="007D3D98" w:rsidRPr="007D3D98">
        <w:rPr>
          <w:rFonts w:ascii="Times New Roman" w:eastAsia="Arial" w:hAnsi="Times New Roman" w:cs="Arial"/>
          <w:sz w:val="28"/>
          <w:szCs w:val="24"/>
          <w:lang w:eastAsia="ru-RU"/>
        </w:rPr>
        <w:t>нейросетях</w:t>
      </w:r>
      <w:proofErr w:type="spellEnd"/>
      <w:r w:rsidR="007D3D98" w:rsidRPr="007D3D98">
        <w:rPr>
          <w:rFonts w:ascii="Times New Roman" w:eastAsia="Arial" w:hAnsi="Times New Roman" w:cs="Arial"/>
          <w:sz w:val="28"/>
          <w:szCs w:val="24"/>
          <w:lang w:eastAsia="ru-RU"/>
        </w:rPr>
        <w:t xml:space="preserve"> и веса линейной регрессии эффективно нивелируется последующим стандартным масштабированием (</w:t>
      </w:r>
      <w:proofErr w:type="spellStart"/>
      <w:r w:rsidR="007D3D98" w:rsidRPr="007D3D98">
        <w:rPr>
          <w:rFonts w:ascii="Times New Roman" w:eastAsia="Arial" w:hAnsi="Times New Roman" w:cs="Arial"/>
          <w:sz w:val="28"/>
          <w:szCs w:val="24"/>
          <w:lang w:eastAsia="ru-RU"/>
        </w:rPr>
        <w:t>StandardScaler</w:t>
      </w:r>
      <w:proofErr w:type="spellEnd"/>
      <w:r w:rsidR="007D3D98" w:rsidRPr="007D3D98">
        <w:rPr>
          <w:rFonts w:ascii="Times New Roman" w:eastAsia="Arial" w:hAnsi="Times New Roman" w:cs="Arial"/>
          <w:sz w:val="28"/>
          <w:szCs w:val="24"/>
          <w:lang w:eastAsia="ru-RU"/>
        </w:rPr>
        <w:t>), которое приводит все переменные к единому масштабу без искажения их физической природы.</w:t>
      </w:r>
    </w:p>
    <w:p w14:paraId="10A584EA" w14:textId="77777777" w:rsidR="003908B1" w:rsidRDefault="003908B1" w:rsidP="003908B1">
      <w:pPr>
        <w:spacing w:after="0" w:line="360" w:lineRule="auto"/>
        <w:jc w:val="both"/>
        <w:rPr>
          <w:rFonts w:ascii="Times New Roman" w:eastAsia="Arial" w:hAnsi="Times New Roman" w:cs="Arial"/>
          <w:b/>
          <w:sz w:val="28"/>
          <w:szCs w:val="24"/>
          <w:lang w:eastAsia="ru-RU"/>
        </w:rPr>
      </w:pPr>
    </w:p>
    <w:p w14:paraId="3DF10261" w14:textId="77777777" w:rsidR="001477F1" w:rsidRPr="00E60C43" w:rsidRDefault="001477F1" w:rsidP="003908B1">
      <w:pPr>
        <w:spacing w:after="0" w:line="360" w:lineRule="auto"/>
        <w:jc w:val="both"/>
        <w:rPr>
          <w:rFonts w:ascii="Times New Roman" w:eastAsia="Arial" w:hAnsi="Times New Roman" w:cs="Arial"/>
          <w:b/>
          <w:sz w:val="28"/>
          <w:szCs w:val="24"/>
          <w:lang w:eastAsia="ru-RU"/>
        </w:rPr>
      </w:pPr>
      <w:r w:rsidRPr="00E60C43">
        <w:rPr>
          <w:rFonts w:ascii="Times New Roman" w:eastAsia="Arial" w:hAnsi="Times New Roman" w:cs="Arial"/>
          <w:b/>
          <w:sz w:val="28"/>
          <w:szCs w:val="24"/>
          <w:lang w:eastAsia="ru-RU"/>
        </w:rPr>
        <w:lastRenderedPageBreak/>
        <w:t>Диаграммы типа «ящика с усами» для каждого признака</w:t>
      </w:r>
    </w:p>
    <w:p w14:paraId="47A8C058" w14:textId="257A7101" w:rsidR="00AE2782" w:rsidRDefault="004210D9" w:rsidP="0010127F">
      <w:pPr>
        <w:pStyle w:val="ae"/>
      </w:pPr>
      <w:r w:rsidRPr="004210D9">
        <w:rPr>
          <w:szCs w:val="24"/>
        </w:rPr>
        <w:t xml:space="preserve">Для оценки </w:t>
      </w:r>
      <w:r w:rsidR="00772A64">
        <w:rPr>
          <w:szCs w:val="24"/>
        </w:rPr>
        <w:t xml:space="preserve">распределения данных и </w:t>
      </w:r>
      <w:r>
        <w:rPr>
          <w:szCs w:val="24"/>
        </w:rPr>
        <w:t>объёма</w:t>
      </w:r>
      <w:r w:rsidRPr="004210D9">
        <w:rPr>
          <w:szCs w:val="24"/>
        </w:rPr>
        <w:t xml:space="preserve"> выбросов </w:t>
      </w:r>
      <w:r w:rsidR="009419C0">
        <w:rPr>
          <w:szCs w:val="24"/>
        </w:rPr>
        <w:t>в данных была</w:t>
      </w:r>
      <w:r w:rsidRPr="004210D9">
        <w:rPr>
          <w:szCs w:val="24"/>
        </w:rPr>
        <w:t xml:space="preserve"> </w:t>
      </w:r>
      <w:r w:rsidR="00772A64">
        <w:rPr>
          <w:szCs w:val="24"/>
        </w:rPr>
        <w:t xml:space="preserve">также </w:t>
      </w:r>
      <w:r w:rsidRPr="004210D9">
        <w:rPr>
          <w:szCs w:val="24"/>
        </w:rPr>
        <w:t xml:space="preserve">выполнена визуализация с помощью диаграмм «ящики с усами» </w:t>
      </w:r>
      <w:r w:rsidR="00A94974">
        <w:rPr>
          <w:szCs w:val="24"/>
        </w:rPr>
        <w:t>со стандартиз</w:t>
      </w:r>
      <w:r w:rsidR="00A94974">
        <w:rPr>
          <w:szCs w:val="24"/>
        </w:rPr>
        <w:t>и</w:t>
      </w:r>
      <w:r w:rsidR="00A94974">
        <w:rPr>
          <w:szCs w:val="24"/>
        </w:rPr>
        <w:t>рованными значениями</w:t>
      </w:r>
      <w:r w:rsidR="00A94974" w:rsidRPr="004210D9">
        <w:rPr>
          <w:szCs w:val="24"/>
        </w:rPr>
        <w:t xml:space="preserve"> </w:t>
      </w:r>
      <w:r w:rsidR="00A94974">
        <w:rPr>
          <w:szCs w:val="24"/>
        </w:rPr>
        <w:t xml:space="preserve"> по признакам </w:t>
      </w:r>
      <w:r w:rsidRPr="004210D9">
        <w:rPr>
          <w:szCs w:val="24"/>
        </w:rPr>
        <w:t xml:space="preserve">(Рисунок </w:t>
      </w:r>
      <w:r w:rsidR="00AE2782">
        <w:rPr>
          <w:szCs w:val="24"/>
        </w:rPr>
        <w:t>1.9</w:t>
      </w:r>
      <w:r w:rsidRPr="004210D9">
        <w:rPr>
          <w:szCs w:val="24"/>
        </w:rPr>
        <w:t>).</w:t>
      </w:r>
      <w:r w:rsidR="00E353E1">
        <w:rPr>
          <w:szCs w:val="24"/>
        </w:rPr>
        <w:t xml:space="preserve"> </w:t>
      </w:r>
      <w:r w:rsidR="00AE2782">
        <w:t xml:space="preserve">Использование </w:t>
      </w:r>
      <w:r w:rsidR="00AE2782">
        <w:rPr>
          <w:lang w:val="en-US"/>
        </w:rPr>
        <w:t>Z</w:t>
      </w:r>
      <w:r w:rsidR="00AE2782" w:rsidRPr="00AE2782">
        <w:t>-</w:t>
      </w:r>
      <w:r w:rsidR="00AE2782">
        <w:t xml:space="preserve">оценки позволило привести разномасштабные физико-химические и технологические параметры к единой шкале (в единицах стандартного отклонения со средним значением в </w:t>
      </w:r>
      <w:r w:rsidR="00B80A39">
        <w:t>0).</w:t>
      </w:r>
    </w:p>
    <w:p w14:paraId="142EAF57" w14:textId="654A83C1" w:rsidR="00B80A39" w:rsidRDefault="00B80A39" w:rsidP="0010127F">
      <w:pPr>
        <w:pStyle w:val="ae"/>
      </w:pPr>
      <w:r>
        <w:t xml:space="preserve">Большинство исследуемых параметров демонстрируют высокую стабильность. Медианы признаков (вертикальные линии внутри «ящиков») локализованы в непосредственной близости от нулевой отметки, а </w:t>
      </w:r>
      <w:proofErr w:type="spellStart"/>
      <w:r>
        <w:t>интерквартильный</w:t>
      </w:r>
      <w:proofErr w:type="spellEnd"/>
      <w:r>
        <w:t xml:space="preserve"> размах (тело «ящика», охватывающее 50% выборки) для непрерывных величин симметрично распределен в диапазоне от -1</w:t>
      </w:r>
      <w:r w:rsidR="00997A5C">
        <w:t>до +1</w:t>
      </w:r>
      <w:r>
        <w:t>. Это подтверждает квазинормальный характер распределений и корректность выполнения процедуры стандартизации.</w:t>
      </w:r>
      <w:r w:rsidR="00997A5C">
        <w:t xml:space="preserve"> Исключение составляет бимодальный признак «Угол нашивки, град».</w:t>
      </w:r>
    </w:p>
    <w:p w14:paraId="12E908A7" w14:textId="7AEEFC2A" w:rsidR="00997A5C" w:rsidRDefault="004F1DCB" w:rsidP="0010127F">
      <w:pPr>
        <w:pStyle w:val="ae"/>
        <w:rPr>
          <w:szCs w:val="24"/>
          <w:lang w:val="en-US"/>
        </w:rPr>
      </w:pPr>
      <w:r w:rsidRPr="004F1DCB">
        <w:rPr>
          <w:szCs w:val="24"/>
        </w:rPr>
        <w:t>Соотношение матрица-наполнитель: Признак характеризуется высокой стабильностью. Все экспериментальные точки лежат строго внутри доверительного интервала</w:t>
      </w:r>
      <w:r w:rsidR="00F644C2">
        <w:rPr>
          <w:szCs w:val="24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Cs w:val="24"/>
              </w:rPr>
            </m:ctrlPr>
          </m:dPr>
          <m:e>
            <m:r>
              <w:rPr>
                <w:rFonts w:ascii="Cambria Math" w:hAnsi="Cambria Math"/>
                <w:szCs w:val="24"/>
              </w:rPr>
              <m:t>Z</m:t>
            </m:r>
          </m:e>
        </m:d>
        <m:r>
          <w:rPr>
            <w:rFonts w:ascii="Cambria Math" w:hAnsi="Cambria Math"/>
            <w:szCs w:val="24"/>
          </w:rPr>
          <m:t>≤3</m:t>
        </m:r>
      </m:oMath>
      <w:r w:rsidRPr="004F1DCB">
        <w:rPr>
          <w:szCs w:val="24"/>
        </w:rPr>
        <w:t>. Статистические выбросы отсутствуют.</w:t>
      </w:r>
    </w:p>
    <w:p w14:paraId="3D4CDFB4" w14:textId="7AD835E3" w:rsidR="003B3D90" w:rsidRPr="00BE436A" w:rsidRDefault="003B3D90" w:rsidP="0010127F">
      <w:pPr>
        <w:pStyle w:val="ae"/>
        <w:rPr>
          <w:szCs w:val="24"/>
        </w:rPr>
      </w:pPr>
      <w:r w:rsidRPr="003B3D90">
        <w:rPr>
          <w:szCs w:val="24"/>
        </w:rPr>
        <w:t xml:space="preserve">Плотность, </w:t>
      </w:r>
      <w:proofErr w:type="gramStart"/>
      <w:r w:rsidRPr="003B3D90">
        <w:rPr>
          <w:szCs w:val="24"/>
        </w:rPr>
        <w:t>кг</w:t>
      </w:r>
      <w:proofErr w:type="gramEnd"/>
      <w:r w:rsidRPr="003B3D90">
        <w:rPr>
          <w:szCs w:val="24"/>
        </w:rPr>
        <w:t>/м³: Обнаружены единичные аномальные значения с обеих сторон распределения. Это указывает на наличие нескольких образцов с нетипично низкой и нетипично высокой плотностью.</w:t>
      </w:r>
    </w:p>
    <w:p w14:paraId="53984239" w14:textId="771ECEBA" w:rsidR="00BE436A" w:rsidRDefault="00BE436A" w:rsidP="0010127F">
      <w:pPr>
        <w:pStyle w:val="ae"/>
        <w:rPr>
          <w:szCs w:val="24"/>
          <w:lang w:val="en-US"/>
        </w:rPr>
      </w:pPr>
      <w:r w:rsidRPr="00BE436A">
        <w:rPr>
          <w:szCs w:val="24"/>
        </w:rPr>
        <w:t xml:space="preserve">Модуль упругости, ГПа: Выявлены выраженные экстремальные значения в правой части распределения </w:t>
      </w:r>
      <m:oMath>
        <m:r>
          <w:rPr>
            <w:rFonts w:ascii="Cambria Math" w:hAnsi="Cambria Math"/>
            <w:szCs w:val="24"/>
          </w:rPr>
          <m:t>Z&gt;3</m:t>
        </m:r>
      </m:oMath>
      <w:r w:rsidRPr="00BE436A">
        <w:rPr>
          <w:szCs w:val="24"/>
        </w:rPr>
        <w:t>. Данные артефакты подтверждают присутствие в датасете штучных образцов со сверхвысокой жесткостью, формирующих пологий правый хвост на гистограмме.</w:t>
      </w:r>
    </w:p>
    <w:p w14:paraId="73EDB2C6" w14:textId="3C0DCECF" w:rsidR="00D03824" w:rsidRPr="00D03824" w:rsidRDefault="00D03824" w:rsidP="0010127F">
      <w:pPr>
        <w:pStyle w:val="ae"/>
        <w:rPr>
          <w:szCs w:val="24"/>
        </w:rPr>
      </w:pPr>
      <w:r w:rsidRPr="00D03824">
        <w:rPr>
          <w:szCs w:val="24"/>
        </w:rPr>
        <w:lastRenderedPageBreak/>
        <w:t>Количество отвердителя, м.%: Наблюдаются точечные выбросы на левой границе и на правой границе, свидетельствующие об экстремальных режимах полимеризации в отдельных опытах.</w:t>
      </w:r>
    </w:p>
    <w:p w14:paraId="78C3AE97" w14:textId="0DDD7B8E" w:rsidR="00D03824" w:rsidRDefault="00D03824" w:rsidP="0010127F">
      <w:pPr>
        <w:pStyle w:val="ae"/>
        <w:rPr>
          <w:szCs w:val="24"/>
          <w:lang w:val="en-US"/>
        </w:rPr>
      </w:pPr>
      <w:r w:rsidRPr="00D03824">
        <w:rPr>
          <w:szCs w:val="24"/>
        </w:rPr>
        <w:t>Содержание эпоксидных групп, %_2: Зафиксирован один экстремальный положительный выброс и один отрицательный. Физически это интерпретируется как критическое локальное отклонение химического состава смолы от стандартной рецептуры.</w:t>
      </w:r>
    </w:p>
    <w:p w14:paraId="04D9BDB2" w14:textId="1DACC8F8" w:rsidR="000F6F6D" w:rsidRPr="000F6F6D" w:rsidRDefault="000F6F6D" w:rsidP="0010127F">
      <w:pPr>
        <w:pStyle w:val="ae"/>
        <w:rPr>
          <w:szCs w:val="24"/>
        </w:rPr>
      </w:pPr>
      <w:r w:rsidRPr="000F6F6D">
        <w:rPr>
          <w:szCs w:val="24"/>
        </w:rPr>
        <w:t>Температура вспышки, С_2: Обнаружен сильный изолированный выброс в левой области (\(Z \</w:t>
      </w:r>
      <w:proofErr w:type="spellStart"/>
      <w:r w:rsidRPr="000F6F6D">
        <w:rPr>
          <w:szCs w:val="24"/>
        </w:rPr>
        <w:t>approx</w:t>
      </w:r>
      <w:proofErr w:type="spellEnd"/>
      <w:r w:rsidRPr="000F6F6D">
        <w:rPr>
          <w:szCs w:val="24"/>
        </w:rPr>
        <w:t xml:space="preserve"> -5,0\)). Данная точка представляет собой аномально низкую температуру</w:t>
      </w:r>
      <w:r>
        <w:rPr>
          <w:szCs w:val="24"/>
        </w:rPr>
        <w:t xml:space="preserve"> вспышки (</w:t>
      </w:r>
      <w:r w:rsidRPr="000F6F6D">
        <w:rPr>
          <w:szCs w:val="24"/>
        </w:rPr>
        <w:t xml:space="preserve">100 </w:t>
      </w:r>
      <w:r w:rsidRPr="000F6F6D">
        <w:rPr>
          <w:szCs w:val="24"/>
          <w:vertAlign w:val="superscript"/>
        </w:rPr>
        <w:t>0</w:t>
      </w:r>
      <w:r w:rsidRPr="000F6F6D">
        <w:rPr>
          <w:szCs w:val="24"/>
        </w:rPr>
        <w:t xml:space="preserve">C при среднем значении </w:t>
      </w:r>
      <w:r w:rsidR="006B2C66">
        <w:rPr>
          <w:szCs w:val="24"/>
        </w:rPr>
        <w:t>28</w:t>
      </w:r>
      <w:r w:rsidR="006B2C66" w:rsidRPr="006B2C66">
        <w:rPr>
          <w:szCs w:val="24"/>
        </w:rPr>
        <w:t xml:space="preserve">6 </w:t>
      </w:r>
      <w:r w:rsidR="006B2C66" w:rsidRPr="000F6F6D">
        <w:rPr>
          <w:szCs w:val="24"/>
          <w:vertAlign w:val="superscript"/>
        </w:rPr>
        <w:t>0</w:t>
      </w:r>
      <w:r w:rsidR="006B2C66" w:rsidRPr="000F6F6D">
        <w:rPr>
          <w:szCs w:val="24"/>
        </w:rPr>
        <w:t>C</w:t>
      </w:r>
      <w:r w:rsidRPr="000F6F6D">
        <w:rPr>
          <w:szCs w:val="24"/>
        </w:rPr>
        <w:t>), что может свидетельствовать о нарушении технологического регламента или ошибке фиксации параметров датчиком.</w:t>
      </w:r>
    </w:p>
    <w:p w14:paraId="01D59C42" w14:textId="1729027B" w:rsidR="00BE436A" w:rsidRDefault="006B2C66" w:rsidP="0010127F">
      <w:pPr>
        <w:pStyle w:val="ae"/>
        <w:rPr>
          <w:szCs w:val="24"/>
        </w:rPr>
      </w:pPr>
      <w:r w:rsidRPr="006B2C66">
        <w:rPr>
          <w:szCs w:val="24"/>
        </w:rPr>
        <w:t>Поверхностная плотность, г/м²: Выявлен единичный выброс справа</w:t>
      </w:r>
      <w:proofErr w:type="gramStart"/>
      <w:r w:rsidRPr="006B2C66">
        <w:rPr>
          <w:szCs w:val="24"/>
        </w:rPr>
        <w:t>.</w:t>
      </w:r>
      <w:proofErr w:type="gramEnd"/>
      <w:r w:rsidRPr="006B2C66">
        <w:rPr>
          <w:szCs w:val="24"/>
        </w:rPr>
        <w:t xml:space="preserve"> </w:t>
      </w:r>
      <w:r>
        <w:rPr>
          <w:szCs w:val="24"/>
        </w:rPr>
        <w:t xml:space="preserve">Необходимо </w:t>
      </w:r>
      <w:r w:rsidRPr="006B2C66">
        <w:rPr>
          <w:szCs w:val="24"/>
        </w:rPr>
        <w:t>отметить, что, несмотря на сильную правостороннюю асимметрию признака на гистограмме, подавляющая часть его «хвоста» уложилась в пределы трех сигм, что подтверждает физическую обоснованность широкого диапазона используемых матов.</w:t>
      </w:r>
    </w:p>
    <w:p w14:paraId="741CD90B" w14:textId="486032F8" w:rsidR="00F77450" w:rsidRPr="00BE436A" w:rsidRDefault="00F77450" w:rsidP="0010127F">
      <w:pPr>
        <w:pStyle w:val="ae"/>
        <w:rPr>
          <w:szCs w:val="24"/>
        </w:rPr>
      </w:pPr>
      <w:r w:rsidRPr="00F77450">
        <w:rPr>
          <w:szCs w:val="24"/>
        </w:rPr>
        <w:t xml:space="preserve">Модуль упругости при растяжении, ГПа </w:t>
      </w:r>
      <w:r>
        <w:rPr>
          <w:szCs w:val="24"/>
        </w:rPr>
        <w:t>и</w:t>
      </w:r>
      <w:r w:rsidRPr="00F77450">
        <w:rPr>
          <w:szCs w:val="24"/>
        </w:rPr>
        <w:t xml:space="preserve"> Прочность при растяжении, МПа: Переменные практически не имеют выраженных аномалий. Наблюдаются лишь незначительные граничные точки, вплотную прилегающие к линиям</w:t>
      </w:r>
      <w:r>
        <w:rPr>
          <w:szCs w:val="24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Cs w:val="24"/>
              </w:rPr>
            </m:ctrlPr>
          </m:dPr>
          <m:e>
            <m:r>
              <w:rPr>
                <w:rFonts w:ascii="Cambria Math" w:hAnsi="Cambria Math"/>
                <w:szCs w:val="24"/>
              </w:rPr>
              <m:t>Z</m:t>
            </m:r>
          </m:e>
        </m:d>
        <m:r>
          <w:rPr>
            <w:rFonts w:ascii="Cambria Math" w:hAnsi="Cambria Math"/>
            <w:szCs w:val="24"/>
          </w:rPr>
          <m:t>=3</m:t>
        </m:r>
      </m:oMath>
      <w:r w:rsidRPr="00F77450">
        <w:rPr>
          <w:szCs w:val="24"/>
        </w:rPr>
        <w:t>, что подчеркивает воспроизводимость прочностных испытаний.</w:t>
      </w:r>
    </w:p>
    <w:p w14:paraId="343A6EF6" w14:textId="3F8293F1" w:rsidR="004F1DCB" w:rsidRDefault="006072EE" w:rsidP="0010127F">
      <w:pPr>
        <w:pStyle w:val="ae"/>
        <w:rPr>
          <w:szCs w:val="24"/>
        </w:rPr>
      </w:pPr>
      <w:r w:rsidRPr="006072EE">
        <w:rPr>
          <w:szCs w:val="24"/>
        </w:rPr>
        <w:t xml:space="preserve">Потребление смолы, </w:t>
      </w:r>
      <w:proofErr w:type="gramStart"/>
      <w:r w:rsidRPr="006072EE">
        <w:rPr>
          <w:szCs w:val="24"/>
        </w:rPr>
        <w:t>г</w:t>
      </w:r>
      <w:proofErr w:type="gramEnd"/>
      <w:r w:rsidRPr="006072EE">
        <w:rPr>
          <w:szCs w:val="24"/>
        </w:rPr>
        <w:t>/м²: Симметрично распределенный признак с парой единичных выбросов слева и справа. Характер распределения дублирует логику параметров плотности.</w:t>
      </w:r>
    </w:p>
    <w:p w14:paraId="0F7262F7" w14:textId="5A92E187" w:rsidR="006072EE" w:rsidRDefault="006072EE" w:rsidP="0010127F">
      <w:pPr>
        <w:pStyle w:val="ae"/>
        <w:rPr>
          <w:szCs w:val="24"/>
        </w:rPr>
      </w:pPr>
      <w:r w:rsidRPr="006072EE">
        <w:rPr>
          <w:szCs w:val="24"/>
        </w:rPr>
        <w:t xml:space="preserve">Шаг нашивки: Признак характеризуется высокой стабильностью и практически полным соответствием границам доверительного интервала. На диаграмме размаха у данного геометрического параметра армирования </w:t>
      </w:r>
      <w:r w:rsidRPr="006072EE">
        <w:rPr>
          <w:szCs w:val="24"/>
        </w:rPr>
        <w:lastRenderedPageBreak/>
        <w:t>статистические выбросы за пределами т</w:t>
      </w:r>
      <w:r w:rsidR="000B449A">
        <w:rPr>
          <w:szCs w:val="24"/>
        </w:rPr>
        <w:t>рех сигм (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Cs w:val="24"/>
              </w:rPr>
            </m:ctrlPr>
          </m:dPr>
          <m:e>
            <m:r>
              <w:rPr>
                <w:rFonts w:ascii="Cambria Math" w:hAnsi="Cambria Math"/>
                <w:szCs w:val="24"/>
              </w:rPr>
              <m:t>Z</m:t>
            </m:r>
          </m:e>
        </m:d>
        <m:r>
          <w:rPr>
            <w:rFonts w:ascii="Cambria Math" w:hAnsi="Cambria Math"/>
            <w:szCs w:val="24"/>
          </w:rPr>
          <m:t>&gt;3</m:t>
        </m:r>
      </m:oMath>
      <w:r w:rsidRPr="006072EE">
        <w:rPr>
          <w:szCs w:val="24"/>
        </w:rPr>
        <w:t>) полностью отсутствуют, что свидетельствует об однородности шага в исследуемой выборке образцов.</w:t>
      </w:r>
    </w:p>
    <w:p w14:paraId="40BF9B86" w14:textId="2FBA2936" w:rsidR="004F1DCB" w:rsidRDefault="000B449A" w:rsidP="0010127F">
      <w:pPr>
        <w:pStyle w:val="ae"/>
        <w:rPr>
          <w:szCs w:val="24"/>
        </w:rPr>
      </w:pPr>
      <w:r w:rsidRPr="000B449A">
        <w:rPr>
          <w:szCs w:val="24"/>
        </w:rPr>
        <w:t>Плотность нашивки: Демонстрирует специфическую аномальную структуру распределения. В левой части графика зафиксирован каскад выраженных экстремальных выбросов, а также присутствуют единичные изолированные точки за правой границей</w:t>
      </w:r>
      <w:r w:rsidR="00475865">
        <w:rPr>
          <w:szCs w:val="24"/>
        </w:rPr>
        <w:t>.</w:t>
      </w:r>
    </w:p>
    <w:p w14:paraId="233B46C2" w14:textId="31AFA656" w:rsidR="00E353E1" w:rsidRPr="00E353E1" w:rsidRDefault="001477F1" w:rsidP="0010127F">
      <w:pPr>
        <w:spacing w:after="0" w:line="360" w:lineRule="auto"/>
        <w:ind w:firstLine="709"/>
        <w:jc w:val="center"/>
        <w:rPr>
          <w:rFonts w:ascii="Times New Roman" w:eastAsia="Arial" w:hAnsi="Times New Roman" w:cs="Arial"/>
          <w:sz w:val="28"/>
          <w:szCs w:val="24"/>
          <w:lang w:eastAsia="ru-RU"/>
        </w:rPr>
      </w:pPr>
      <w:r w:rsidRPr="001477F1">
        <w:rPr>
          <w:rFonts w:ascii="Times New Roman" w:eastAsia="Arial" w:hAnsi="Times New Roman" w:cs="Arial"/>
          <w:noProof/>
          <w:sz w:val="28"/>
          <w:szCs w:val="24"/>
          <w:lang w:eastAsia="ru-RU"/>
        </w:rPr>
        <w:drawing>
          <wp:inline distT="0" distB="0" distL="0" distR="0" wp14:anchorId="3A8CFA73" wp14:editId="4D70D303">
            <wp:extent cx="4572000" cy="3267737"/>
            <wp:effectExtent l="0" t="0" r="0" b="889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1528" cy="32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63EAB" w14:textId="01C1DC1A" w:rsidR="00E353E1" w:rsidRPr="00E353E1" w:rsidRDefault="00E353E1" w:rsidP="0010127F">
      <w:pPr>
        <w:spacing w:after="0" w:line="360" w:lineRule="auto"/>
        <w:ind w:firstLine="709"/>
        <w:jc w:val="center"/>
        <w:rPr>
          <w:rFonts w:ascii="Times New Roman" w:eastAsia="Arial" w:hAnsi="Times New Roman" w:cs="Arial"/>
          <w:sz w:val="28"/>
          <w:szCs w:val="24"/>
          <w:lang w:eastAsia="ru-RU"/>
        </w:rPr>
      </w:pPr>
      <w:r w:rsidRPr="00E353E1">
        <w:rPr>
          <w:rFonts w:ascii="Times New Roman" w:eastAsia="Arial" w:hAnsi="Times New Roman" w:cs="Arial"/>
          <w:sz w:val="28"/>
          <w:szCs w:val="24"/>
          <w:lang w:eastAsia="ru-RU"/>
        </w:rPr>
        <w:t xml:space="preserve">Рисунок </w:t>
      </w:r>
      <w:r w:rsidR="00C11C6F">
        <w:rPr>
          <w:rFonts w:ascii="Times New Roman" w:eastAsia="Arial" w:hAnsi="Times New Roman" w:cs="Arial"/>
          <w:sz w:val="28"/>
          <w:szCs w:val="24"/>
          <w:lang w:eastAsia="ru-RU"/>
        </w:rPr>
        <w:t>1.9</w:t>
      </w:r>
      <w:r w:rsidRPr="00E353E1">
        <w:rPr>
          <w:rFonts w:ascii="Times New Roman" w:eastAsia="Arial" w:hAnsi="Times New Roman" w:cs="Arial"/>
          <w:sz w:val="28"/>
          <w:szCs w:val="24"/>
          <w:lang w:eastAsia="ru-RU"/>
        </w:rPr>
        <w:t xml:space="preserve"> – Диаграммы </w:t>
      </w:r>
      <w:r w:rsidR="001477F1">
        <w:rPr>
          <w:rFonts w:ascii="Times New Roman" w:eastAsia="Arial" w:hAnsi="Times New Roman" w:cs="Arial"/>
          <w:sz w:val="28"/>
          <w:szCs w:val="24"/>
          <w:lang w:eastAsia="ru-RU"/>
        </w:rPr>
        <w:t xml:space="preserve">типа </w:t>
      </w:r>
      <w:r w:rsidRPr="00E353E1">
        <w:rPr>
          <w:rFonts w:ascii="Times New Roman" w:eastAsia="Arial" w:hAnsi="Times New Roman" w:cs="Arial"/>
          <w:sz w:val="28"/>
          <w:szCs w:val="24"/>
          <w:lang w:eastAsia="ru-RU"/>
        </w:rPr>
        <w:t>«</w:t>
      </w:r>
      <w:r w:rsidR="001477F1">
        <w:rPr>
          <w:rFonts w:ascii="Times New Roman" w:eastAsia="Arial" w:hAnsi="Times New Roman" w:cs="Arial"/>
          <w:sz w:val="28"/>
          <w:szCs w:val="24"/>
          <w:lang w:eastAsia="ru-RU"/>
        </w:rPr>
        <w:t>ящик</w:t>
      </w:r>
      <w:r w:rsidRPr="00E353E1">
        <w:rPr>
          <w:rFonts w:ascii="Times New Roman" w:eastAsia="Arial" w:hAnsi="Times New Roman" w:cs="Arial"/>
          <w:sz w:val="28"/>
          <w:szCs w:val="24"/>
          <w:lang w:eastAsia="ru-RU"/>
        </w:rPr>
        <w:t xml:space="preserve"> с усами»</w:t>
      </w:r>
      <w:r w:rsidR="001477F1">
        <w:rPr>
          <w:rFonts w:ascii="Times New Roman" w:eastAsia="Arial" w:hAnsi="Times New Roman" w:cs="Arial"/>
          <w:sz w:val="28"/>
          <w:szCs w:val="24"/>
          <w:lang w:eastAsia="ru-RU"/>
        </w:rPr>
        <w:t xml:space="preserve"> для каждого признака (</w:t>
      </w:r>
      <w:r w:rsidR="00A94974">
        <w:rPr>
          <w:rFonts w:ascii="Times New Roman" w:eastAsia="Arial" w:hAnsi="Times New Roman" w:cs="Arial"/>
          <w:sz w:val="28"/>
          <w:szCs w:val="24"/>
          <w:lang w:eastAsia="ru-RU"/>
        </w:rPr>
        <w:t>со стандартизированными значениями)</w:t>
      </w:r>
    </w:p>
    <w:p w14:paraId="676CD6A0" w14:textId="77777777" w:rsidR="00A0346D" w:rsidRDefault="00A0346D" w:rsidP="0010127F">
      <w:pPr>
        <w:spacing w:after="0" w:line="360" w:lineRule="auto"/>
        <w:ind w:firstLine="709"/>
        <w:jc w:val="both"/>
        <w:rPr>
          <w:rFonts w:ascii="Times New Roman" w:eastAsia="Arial" w:hAnsi="Times New Roman" w:cs="Arial"/>
          <w:b/>
          <w:sz w:val="28"/>
          <w:szCs w:val="24"/>
          <w:lang w:eastAsia="ru-RU"/>
        </w:rPr>
      </w:pPr>
    </w:p>
    <w:p w14:paraId="281BC76A" w14:textId="7F079DE8" w:rsidR="009419C0" w:rsidRPr="005E2E79" w:rsidRDefault="00BB188B" w:rsidP="00B64F28">
      <w:pPr>
        <w:spacing w:after="0" w:line="360" w:lineRule="auto"/>
        <w:jc w:val="both"/>
        <w:rPr>
          <w:rFonts w:ascii="Times New Roman" w:eastAsia="Arial" w:hAnsi="Times New Roman" w:cs="Arial"/>
          <w:b/>
          <w:sz w:val="28"/>
          <w:szCs w:val="24"/>
          <w:lang w:eastAsia="ru-RU"/>
        </w:rPr>
      </w:pPr>
      <w:r>
        <w:rPr>
          <w:rFonts w:ascii="Times New Roman" w:eastAsia="Arial" w:hAnsi="Times New Roman" w:cs="Arial"/>
          <w:b/>
          <w:sz w:val="28"/>
          <w:szCs w:val="24"/>
          <w:lang w:eastAsia="ru-RU"/>
        </w:rPr>
        <w:t xml:space="preserve">Оценка зависимостей </w:t>
      </w:r>
      <w:r w:rsidR="002B1868">
        <w:rPr>
          <w:rFonts w:ascii="Times New Roman" w:eastAsia="Arial" w:hAnsi="Times New Roman" w:cs="Arial"/>
          <w:b/>
          <w:sz w:val="28"/>
          <w:szCs w:val="24"/>
          <w:lang w:eastAsia="ru-RU"/>
        </w:rPr>
        <w:t xml:space="preserve">между </w:t>
      </w:r>
      <w:r>
        <w:rPr>
          <w:rFonts w:ascii="Times New Roman" w:eastAsia="Arial" w:hAnsi="Times New Roman" w:cs="Arial"/>
          <w:b/>
          <w:sz w:val="28"/>
          <w:szCs w:val="24"/>
          <w:lang w:eastAsia="ru-RU"/>
        </w:rPr>
        <w:t>призна</w:t>
      </w:r>
      <w:r w:rsidR="002B1868">
        <w:rPr>
          <w:rFonts w:ascii="Times New Roman" w:eastAsia="Arial" w:hAnsi="Times New Roman" w:cs="Arial"/>
          <w:b/>
          <w:sz w:val="28"/>
          <w:szCs w:val="24"/>
          <w:lang w:eastAsia="ru-RU"/>
        </w:rPr>
        <w:t>ками</w:t>
      </w:r>
    </w:p>
    <w:p w14:paraId="5ED7C71D" w14:textId="77777777" w:rsidR="00B64F28" w:rsidRDefault="00B64F28" w:rsidP="006B2264">
      <w:pPr>
        <w:spacing w:after="0" w:line="360" w:lineRule="auto"/>
        <w:ind w:firstLine="709"/>
        <w:jc w:val="both"/>
        <w:rPr>
          <w:rFonts w:ascii="Times New Roman" w:eastAsia="Arial" w:hAnsi="Times New Roman" w:cs="Arial"/>
          <w:sz w:val="28"/>
          <w:szCs w:val="24"/>
          <w:lang w:eastAsia="ru-RU"/>
        </w:rPr>
      </w:pPr>
      <w:r w:rsidRPr="00B64F28">
        <w:rPr>
          <w:rFonts w:ascii="Times New Roman" w:eastAsia="Arial" w:hAnsi="Times New Roman" w:cs="Arial"/>
          <w:sz w:val="28"/>
          <w:szCs w:val="24"/>
          <w:lang w:eastAsia="ru-RU"/>
        </w:rPr>
        <w:t xml:space="preserve">Для анализа взаимозависимостей в </w:t>
      </w:r>
      <w:proofErr w:type="spellStart"/>
      <w:r w:rsidRPr="00B64F28">
        <w:rPr>
          <w:rFonts w:ascii="Times New Roman" w:eastAsia="Arial" w:hAnsi="Times New Roman" w:cs="Arial"/>
          <w:sz w:val="28"/>
          <w:szCs w:val="24"/>
          <w:lang w:eastAsia="ru-RU"/>
        </w:rPr>
        <w:t>датасете</w:t>
      </w:r>
      <w:proofErr w:type="spellEnd"/>
      <w:r w:rsidRPr="00B64F28">
        <w:rPr>
          <w:rFonts w:ascii="Times New Roman" w:eastAsia="Arial" w:hAnsi="Times New Roman" w:cs="Arial"/>
          <w:sz w:val="28"/>
          <w:szCs w:val="24"/>
          <w:lang w:eastAsia="ru-RU"/>
        </w:rPr>
        <w:t xml:space="preserve"> использовался комбинированный подход. Характер распределения точек исследовался попарными диаграммами рассеяния. Сила и направление связей измерялись параметрическим коэффициентом Пирсона, обоснованным близостью </w:t>
      </w:r>
      <w:r w:rsidRPr="00B64F28">
        <w:rPr>
          <w:rFonts w:ascii="Times New Roman" w:eastAsia="Arial" w:hAnsi="Times New Roman" w:cs="Arial"/>
          <w:sz w:val="28"/>
          <w:szCs w:val="24"/>
          <w:lang w:eastAsia="ru-RU"/>
        </w:rPr>
        <w:lastRenderedPageBreak/>
        <w:t xml:space="preserve">распределений к нормальному виду, а также непараметрическим методом рангов </w:t>
      </w:r>
      <w:proofErr w:type="spellStart"/>
      <w:r w:rsidRPr="00B64F28">
        <w:rPr>
          <w:rFonts w:ascii="Times New Roman" w:eastAsia="Arial" w:hAnsi="Times New Roman" w:cs="Arial"/>
          <w:sz w:val="28"/>
          <w:szCs w:val="24"/>
          <w:lang w:eastAsia="ru-RU"/>
        </w:rPr>
        <w:t>Кендалла</w:t>
      </w:r>
      <w:proofErr w:type="spellEnd"/>
      <w:r w:rsidRPr="00B64F28">
        <w:rPr>
          <w:rFonts w:ascii="Times New Roman" w:eastAsia="Arial" w:hAnsi="Times New Roman" w:cs="Arial"/>
          <w:sz w:val="28"/>
          <w:szCs w:val="24"/>
          <w:lang w:eastAsia="ru-RU"/>
        </w:rPr>
        <w:t xml:space="preserve"> для выявления нелинейных монотонных зависимостей.</w:t>
      </w:r>
    </w:p>
    <w:p w14:paraId="1A7254FA" w14:textId="475098E3" w:rsidR="004561F2" w:rsidRDefault="004561F2" w:rsidP="0010127F">
      <w:pPr>
        <w:spacing w:after="0" w:line="360" w:lineRule="auto"/>
        <w:ind w:firstLine="709"/>
        <w:jc w:val="both"/>
        <w:rPr>
          <w:rFonts w:ascii="Times New Roman" w:eastAsia="Arial" w:hAnsi="Times New Roman" w:cs="Arial"/>
          <w:sz w:val="28"/>
          <w:szCs w:val="24"/>
          <w:lang w:eastAsia="ru-RU"/>
        </w:rPr>
      </w:pPr>
      <w:r w:rsidRPr="00772A64">
        <w:rPr>
          <w:rFonts w:ascii="Times New Roman" w:eastAsia="Arial" w:hAnsi="Times New Roman" w:cs="Arial"/>
          <w:sz w:val="28"/>
          <w:szCs w:val="24"/>
          <w:lang w:eastAsia="ru-RU"/>
        </w:rPr>
        <w:t xml:space="preserve">Визуализация попарных графиков рассеяния точек не показала очевидных зависимостей в </w:t>
      </w:r>
      <w:proofErr w:type="spellStart"/>
      <w:r w:rsidRPr="00772A64">
        <w:rPr>
          <w:rFonts w:ascii="Times New Roman" w:eastAsia="Arial" w:hAnsi="Times New Roman" w:cs="Arial"/>
          <w:sz w:val="28"/>
          <w:szCs w:val="24"/>
          <w:lang w:eastAsia="ru-RU"/>
        </w:rPr>
        <w:t>датасете</w:t>
      </w:r>
      <w:proofErr w:type="spellEnd"/>
      <w:r w:rsidRPr="00772A64">
        <w:rPr>
          <w:rFonts w:ascii="Times New Roman" w:eastAsia="Arial" w:hAnsi="Times New Roman" w:cs="Arial"/>
          <w:sz w:val="28"/>
          <w:szCs w:val="24"/>
          <w:lang w:eastAsia="ru-RU"/>
        </w:rPr>
        <w:t xml:space="preserve"> (Рисунок </w:t>
      </w:r>
      <w:r>
        <w:rPr>
          <w:rFonts w:ascii="Times New Roman" w:eastAsia="Arial" w:hAnsi="Times New Roman" w:cs="Arial"/>
          <w:sz w:val="28"/>
          <w:szCs w:val="24"/>
          <w:lang w:eastAsia="ru-RU"/>
        </w:rPr>
        <w:softHyphen/>
      </w:r>
      <w:r>
        <w:rPr>
          <w:rFonts w:ascii="Times New Roman" w:eastAsia="Arial" w:hAnsi="Times New Roman" w:cs="Arial"/>
          <w:sz w:val="28"/>
          <w:szCs w:val="24"/>
          <w:lang w:eastAsia="ru-RU"/>
        </w:rPr>
        <w:softHyphen/>
      </w:r>
      <w:r w:rsidR="0021621D">
        <w:rPr>
          <w:rFonts w:ascii="Times New Roman" w:eastAsia="Arial" w:hAnsi="Times New Roman" w:cs="Arial"/>
          <w:sz w:val="28"/>
          <w:szCs w:val="24"/>
          <w:lang w:eastAsia="ru-RU"/>
        </w:rPr>
        <w:t>1.10</w:t>
      </w:r>
      <w:r w:rsidRPr="00772A64">
        <w:rPr>
          <w:rFonts w:ascii="Times New Roman" w:eastAsia="Arial" w:hAnsi="Times New Roman" w:cs="Arial"/>
          <w:sz w:val="28"/>
          <w:szCs w:val="24"/>
          <w:lang w:eastAsia="ru-RU"/>
        </w:rPr>
        <w:t>).</w:t>
      </w:r>
      <w:r>
        <w:rPr>
          <w:rFonts w:ascii="Times New Roman" w:eastAsia="Arial" w:hAnsi="Times New Roman" w:cs="Arial"/>
          <w:sz w:val="28"/>
          <w:szCs w:val="24"/>
          <w:lang w:eastAsia="ru-RU"/>
        </w:rPr>
        <w:t xml:space="preserve"> В то же время она </w:t>
      </w:r>
      <w:r w:rsidRPr="00BD1C86">
        <w:rPr>
          <w:rFonts w:ascii="Times New Roman" w:eastAsia="Arial" w:hAnsi="Times New Roman" w:cs="Arial"/>
          <w:sz w:val="28"/>
          <w:szCs w:val="24"/>
          <w:lang w:eastAsia="ru-RU"/>
        </w:rPr>
        <w:t>позволяет выявить точки, значительно удаленны</w:t>
      </w:r>
      <w:r w:rsidR="0070763B">
        <w:rPr>
          <w:rFonts w:ascii="Times New Roman" w:eastAsia="Arial" w:hAnsi="Times New Roman" w:cs="Arial"/>
          <w:sz w:val="28"/>
          <w:szCs w:val="24"/>
          <w:lang w:eastAsia="ru-RU"/>
        </w:rPr>
        <w:t>е от основного кластера данных.</w:t>
      </w:r>
    </w:p>
    <w:p w14:paraId="2F32C9CC" w14:textId="72575A3F" w:rsidR="004561F2" w:rsidRDefault="00CB1AE0" w:rsidP="0010127F">
      <w:pPr>
        <w:spacing w:after="0" w:line="360" w:lineRule="auto"/>
        <w:ind w:firstLine="709"/>
        <w:jc w:val="both"/>
        <w:rPr>
          <w:rFonts w:ascii="Times New Roman" w:eastAsia="Arial" w:hAnsi="Times New Roman" w:cs="Arial"/>
          <w:sz w:val="28"/>
          <w:szCs w:val="24"/>
          <w:lang w:eastAsia="ru-RU"/>
        </w:rPr>
      </w:pPr>
      <w:r>
        <w:rPr>
          <w:rFonts w:ascii="Times New Roman" w:eastAsia="Arial" w:hAnsi="Times New Roman" w:cs="Arial"/>
          <w:noProof/>
          <w:sz w:val="28"/>
          <w:szCs w:val="24"/>
          <w:lang w:eastAsia="ru-RU"/>
        </w:rPr>
        <w:drawing>
          <wp:inline distT="0" distB="0" distL="0" distR="0" wp14:anchorId="65B2CBC3" wp14:editId="3D572FCE">
            <wp:extent cx="4257675" cy="4257675"/>
            <wp:effectExtent l="0" t="0" r="9525" b="9525"/>
            <wp:docPr id="33" name="Рисунок 33" descr="D:\Data Science\ВКР\РАБОТА\Пояснительные\Рис\Без названия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ata Science\ВКР\РАБОТА\Пояснительные\Рис\Без названия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6394" cy="4256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3506B" w14:textId="4271B8C4" w:rsidR="004561F2" w:rsidRDefault="004561F2" w:rsidP="0010127F">
      <w:pPr>
        <w:spacing w:after="0" w:line="360" w:lineRule="auto"/>
        <w:ind w:firstLine="709"/>
        <w:jc w:val="center"/>
      </w:pPr>
      <w:r>
        <w:rPr>
          <w:rFonts w:ascii="Times New Roman" w:eastAsia="Arial" w:hAnsi="Times New Roman" w:cs="Arial"/>
          <w:sz w:val="28"/>
          <w:szCs w:val="24"/>
          <w:lang w:eastAsia="ru-RU"/>
        </w:rPr>
        <w:t xml:space="preserve"> </w:t>
      </w:r>
      <w:r w:rsidRPr="00CB1AE0">
        <w:rPr>
          <w:rFonts w:ascii="Times New Roman" w:eastAsia="Arial" w:hAnsi="Times New Roman" w:cs="Arial"/>
          <w:sz w:val="28"/>
          <w:szCs w:val="24"/>
          <w:lang w:eastAsia="ru-RU"/>
        </w:rPr>
        <w:t xml:space="preserve">Рисунок </w:t>
      </w:r>
      <w:r w:rsidR="00CB1AE0">
        <w:rPr>
          <w:rFonts w:ascii="Times New Roman" w:eastAsia="Arial" w:hAnsi="Times New Roman" w:cs="Arial"/>
          <w:sz w:val="28"/>
          <w:szCs w:val="24"/>
          <w:lang w:eastAsia="ru-RU"/>
        </w:rPr>
        <w:softHyphen/>
      </w:r>
      <w:r w:rsidR="00CB1AE0">
        <w:rPr>
          <w:rFonts w:ascii="Times New Roman" w:eastAsia="Arial" w:hAnsi="Times New Roman" w:cs="Arial"/>
          <w:sz w:val="28"/>
          <w:szCs w:val="24"/>
          <w:lang w:eastAsia="ru-RU"/>
        </w:rPr>
        <w:softHyphen/>
      </w:r>
      <w:r w:rsidR="00CB1AE0">
        <w:rPr>
          <w:rFonts w:ascii="Times New Roman" w:eastAsia="Arial" w:hAnsi="Times New Roman" w:cs="Arial"/>
          <w:sz w:val="28"/>
          <w:szCs w:val="24"/>
          <w:lang w:eastAsia="ru-RU"/>
        </w:rPr>
        <w:softHyphen/>
      </w:r>
      <w:r w:rsidR="00832411">
        <w:rPr>
          <w:rFonts w:ascii="Times New Roman" w:eastAsia="Arial" w:hAnsi="Times New Roman" w:cs="Arial"/>
          <w:sz w:val="28"/>
          <w:szCs w:val="24"/>
          <w:lang w:eastAsia="ru-RU"/>
        </w:rPr>
        <w:t>1.10</w:t>
      </w:r>
      <w:r w:rsidRPr="00CB1AE0">
        <w:rPr>
          <w:rFonts w:ascii="Times New Roman" w:eastAsia="Arial" w:hAnsi="Times New Roman" w:cs="Arial"/>
          <w:sz w:val="28"/>
          <w:szCs w:val="24"/>
          <w:lang w:eastAsia="ru-RU"/>
        </w:rPr>
        <w:t xml:space="preserve"> </w:t>
      </w:r>
      <w:r w:rsidR="00CB1AE0">
        <w:rPr>
          <w:rFonts w:ascii="Times New Roman" w:eastAsia="Arial" w:hAnsi="Times New Roman" w:cs="Arial"/>
          <w:sz w:val="28"/>
          <w:szCs w:val="24"/>
          <w:lang w:eastAsia="ru-RU"/>
        </w:rPr>
        <w:t>–</w:t>
      </w:r>
      <w:r w:rsidRPr="00CB1AE0">
        <w:rPr>
          <w:rFonts w:ascii="Times New Roman" w:eastAsia="Arial" w:hAnsi="Times New Roman" w:cs="Arial"/>
          <w:sz w:val="28"/>
          <w:szCs w:val="24"/>
          <w:lang w:eastAsia="ru-RU"/>
        </w:rPr>
        <w:t xml:space="preserve"> Попарные графики р</w:t>
      </w:r>
      <w:r w:rsidR="00CB1AE0" w:rsidRPr="00CB1AE0">
        <w:rPr>
          <w:rFonts w:ascii="Times New Roman" w:eastAsia="Arial" w:hAnsi="Times New Roman" w:cs="Arial"/>
          <w:sz w:val="28"/>
          <w:szCs w:val="24"/>
          <w:lang w:eastAsia="ru-RU"/>
        </w:rPr>
        <w:t>ассеяния</w:t>
      </w:r>
    </w:p>
    <w:p w14:paraId="3573DFB2" w14:textId="4AB79016" w:rsidR="001C5A59" w:rsidRDefault="00F55FB8" w:rsidP="0010127F">
      <w:pPr>
        <w:spacing w:after="0" w:line="360" w:lineRule="auto"/>
        <w:ind w:firstLine="709"/>
        <w:jc w:val="both"/>
      </w:pPr>
      <w:r w:rsidRPr="00F55FB8">
        <w:rPr>
          <w:rFonts w:ascii="Times New Roman" w:eastAsia="Arial" w:hAnsi="Times New Roman" w:cs="Arial"/>
          <w:sz w:val="28"/>
          <w:szCs w:val="24"/>
          <w:lang w:eastAsia="ru-RU"/>
        </w:rPr>
        <w:t>Расчет линейных коэффициентов Пирсона и непараметрических коэффиц</w:t>
      </w:r>
      <w:r w:rsidRPr="00F55FB8">
        <w:rPr>
          <w:rFonts w:ascii="Times New Roman" w:eastAsia="Arial" w:hAnsi="Times New Roman" w:cs="Arial"/>
          <w:sz w:val="28"/>
          <w:szCs w:val="24"/>
          <w:lang w:eastAsia="ru-RU"/>
        </w:rPr>
        <w:t>и</w:t>
      </w:r>
      <w:r w:rsidRPr="00F55FB8">
        <w:rPr>
          <w:rFonts w:ascii="Times New Roman" w:eastAsia="Arial" w:hAnsi="Times New Roman" w:cs="Arial"/>
          <w:sz w:val="28"/>
          <w:szCs w:val="24"/>
          <w:lang w:eastAsia="ru-RU"/>
        </w:rPr>
        <w:t xml:space="preserve">ентов ранговой корреляции </w:t>
      </w:r>
      <w:proofErr w:type="spellStart"/>
      <w:r w:rsidRPr="00F55FB8">
        <w:rPr>
          <w:rFonts w:ascii="Times New Roman" w:eastAsia="Arial" w:hAnsi="Times New Roman" w:cs="Arial"/>
          <w:sz w:val="28"/>
          <w:szCs w:val="24"/>
          <w:lang w:eastAsia="ru-RU"/>
        </w:rPr>
        <w:t>Кендалла</w:t>
      </w:r>
      <w:proofErr w:type="spellEnd"/>
      <w:r w:rsidRPr="00F55FB8">
        <w:rPr>
          <w:rFonts w:ascii="Times New Roman" w:eastAsia="Arial" w:hAnsi="Times New Roman" w:cs="Arial"/>
          <w:sz w:val="28"/>
          <w:szCs w:val="24"/>
          <w:lang w:eastAsia="ru-RU"/>
        </w:rPr>
        <w:t xml:space="preserve"> </w:t>
      </w:r>
      <w:r>
        <w:rPr>
          <w:rFonts w:ascii="Times New Roman" w:eastAsia="Arial" w:hAnsi="Times New Roman" w:cs="Arial"/>
          <w:sz w:val="28"/>
          <w:szCs w:val="24"/>
          <w:lang w:eastAsia="ru-RU"/>
        </w:rPr>
        <w:t xml:space="preserve">так же </w:t>
      </w:r>
      <w:r w:rsidRPr="00F55FB8">
        <w:rPr>
          <w:rFonts w:ascii="Times New Roman" w:eastAsia="Arial" w:hAnsi="Times New Roman" w:cs="Arial"/>
          <w:sz w:val="28"/>
          <w:szCs w:val="24"/>
          <w:lang w:eastAsia="ru-RU"/>
        </w:rPr>
        <w:t xml:space="preserve">не выявил статистически </w:t>
      </w:r>
      <w:r w:rsidRPr="00832411">
        <w:rPr>
          <w:rFonts w:ascii="Times New Roman" w:eastAsia="Arial" w:hAnsi="Times New Roman" w:cs="Arial"/>
          <w:sz w:val="28"/>
          <w:szCs w:val="24"/>
          <w:lang w:eastAsia="ru-RU"/>
        </w:rPr>
        <w:t>значимых взаимосвязей между исследуемыми переменными.</w:t>
      </w:r>
      <w:r w:rsidR="00096086" w:rsidRPr="00832411">
        <w:rPr>
          <w:rFonts w:ascii="Times New Roman" w:eastAsia="Arial" w:hAnsi="Times New Roman" w:cs="Arial"/>
          <w:sz w:val="28"/>
          <w:szCs w:val="24"/>
          <w:lang w:eastAsia="ru-RU"/>
        </w:rPr>
        <w:t xml:space="preserve"> </w:t>
      </w:r>
      <w:r w:rsidR="00832411" w:rsidRPr="00832411">
        <w:rPr>
          <w:rFonts w:ascii="Times New Roman" w:eastAsia="Arial" w:hAnsi="Times New Roman" w:cs="Arial"/>
          <w:sz w:val="28"/>
          <w:szCs w:val="24"/>
          <w:lang w:eastAsia="ru-RU"/>
        </w:rPr>
        <w:t>Для удобства оценки результатов коэффициенты были визуализированы с помощью теплов</w:t>
      </w:r>
      <w:r w:rsidR="004B0510">
        <w:rPr>
          <w:rFonts w:ascii="Times New Roman" w:eastAsia="Arial" w:hAnsi="Times New Roman" w:cs="Arial"/>
          <w:sz w:val="28"/>
          <w:szCs w:val="24"/>
          <w:lang w:eastAsia="ru-RU"/>
        </w:rPr>
        <w:t xml:space="preserve">ых карт </w:t>
      </w:r>
      <w:r w:rsidR="004B0510" w:rsidRPr="00832411">
        <w:rPr>
          <w:rFonts w:ascii="Times New Roman" w:eastAsia="Arial" w:hAnsi="Times New Roman" w:cs="Arial"/>
          <w:sz w:val="28"/>
          <w:szCs w:val="24"/>
          <w:lang w:eastAsia="ru-RU"/>
        </w:rPr>
        <w:t>(Рисун</w:t>
      </w:r>
      <w:r w:rsidR="004B0510">
        <w:rPr>
          <w:rFonts w:ascii="Times New Roman" w:eastAsia="Arial" w:hAnsi="Times New Roman" w:cs="Arial"/>
          <w:sz w:val="28"/>
          <w:szCs w:val="24"/>
          <w:lang w:eastAsia="ru-RU"/>
        </w:rPr>
        <w:t>ки 1.11 и 1.12</w:t>
      </w:r>
      <w:r w:rsidR="004B0510" w:rsidRPr="00832411">
        <w:rPr>
          <w:rFonts w:ascii="Times New Roman" w:eastAsia="Arial" w:hAnsi="Times New Roman" w:cs="Arial"/>
          <w:sz w:val="28"/>
          <w:szCs w:val="24"/>
          <w:lang w:eastAsia="ru-RU"/>
        </w:rPr>
        <w:t>)</w:t>
      </w:r>
      <w:r w:rsidR="00832411" w:rsidRPr="00832411">
        <w:rPr>
          <w:rFonts w:ascii="Times New Roman" w:eastAsia="Arial" w:hAnsi="Times New Roman" w:cs="Arial"/>
          <w:sz w:val="28"/>
          <w:szCs w:val="24"/>
          <w:lang w:eastAsia="ru-RU"/>
        </w:rPr>
        <w:t>.</w:t>
      </w:r>
      <w:r w:rsidR="004B0510">
        <w:rPr>
          <w:rFonts w:ascii="Times New Roman" w:eastAsia="Arial" w:hAnsi="Times New Roman" w:cs="Arial"/>
          <w:sz w:val="28"/>
          <w:szCs w:val="24"/>
          <w:lang w:eastAsia="ru-RU"/>
        </w:rPr>
        <w:t xml:space="preserve"> </w:t>
      </w:r>
      <w:r w:rsidR="004E3FCD">
        <w:rPr>
          <w:rFonts w:ascii="Times New Roman" w:eastAsia="Arial" w:hAnsi="Times New Roman" w:cs="Arial"/>
          <w:sz w:val="28"/>
          <w:szCs w:val="24"/>
          <w:lang w:eastAsia="ru-RU"/>
        </w:rPr>
        <w:t>В соответствии с т</w:t>
      </w:r>
      <w:r w:rsidR="00096086" w:rsidRPr="00096086">
        <w:rPr>
          <w:rFonts w:ascii="Times New Roman" w:eastAsia="Arial" w:hAnsi="Times New Roman" w:cs="Arial"/>
          <w:sz w:val="28"/>
          <w:szCs w:val="24"/>
          <w:lang w:eastAsia="ru-RU"/>
        </w:rPr>
        <w:t>еплов</w:t>
      </w:r>
      <w:r w:rsidR="004B0510">
        <w:rPr>
          <w:rFonts w:ascii="Times New Roman" w:eastAsia="Arial" w:hAnsi="Times New Roman" w:cs="Arial"/>
          <w:sz w:val="28"/>
          <w:szCs w:val="24"/>
          <w:lang w:eastAsia="ru-RU"/>
        </w:rPr>
        <w:t>ыми</w:t>
      </w:r>
      <w:r w:rsidR="00096086" w:rsidRPr="00096086">
        <w:rPr>
          <w:rFonts w:ascii="Times New Roman" w:eastAsia="Arial" w:hAnsi="Times New Roman" w:cs="Arial"/>
          <w:sz w:val="28"/>
          <w:szCs w:val="24"/>
          <w:lang w:eastAsia="ru-RU"/>
        </w:rPr>
        <w:t xml:space="preserve"> карт</w:t>
      </w:r>
      <w:r w:rsidR="004B0510">
        <w:rPr>
          <w:rFonts w:ascii="Times New Roman" w:eastAsia="Arial" w:hAnsi="Times New Roman" w:cs="Arial"/>
          <w:sz w:val="28"/>
          <w:szCs w:val="24"/>
          <w:lang w:eastAsia="ru-RU"/>
        </w:rPr>
        <w:t>ами</w:t>
      </w:r>
      <w:r w:rsidR="00096086" w:rsidRPr="00096086">
        <w:rPr>
          <w:rFonts w:ascii="Times New Roman" w:eastAsia="Arial" w:hAnsi="Times New Roman" w:cs="Arial"/>
          <w:sz w:val="28"/>
          <w:szCs w:val="24"/>
          <w:lang w:eastAsia="ru-RU"/>
        </w:rPr>
        <w:t xml:space="preserve"> коэффициентов</w:t>
      </w:r>
      <w:r w:rsidR="004B0510">
        <w:rPr>
          <w:rFonts w:ascii="Times New Roman" w:eastAsia="Arial" w:hAnsi="Times New Roman" w:cs="Arial"/>
          <w:sz w:val="28"/>
          <w:szCs w:val="24"/>
          <w:lang w:eastAsia="ru-RU"/>
        </w:rPr>
        <w:t xml:space="preserve">, </w:t>
      </w:r>
      <w:r w:rsidR="004E3FCD">
        <w:rPr>
          <w:rFonts w:ascii="Times New Roman" w:eastAsia="Arial" w:hAnsi="Times New Roman" w:cs="Arial"/>
          <w:sz w:val="28"/>
          <w:szCs w:val="24"/>
          <w:lang w:eastAsia="ru-RU"/>
        </w:rPr>
        <w:t>н</w:t>
      </w:r>
      <w:r w:rsidR="009C1687">
        <w:rPr>
          <w:rFonts w:ascii="Times New Roman" w:eastAsia="Arial" w:hAnsi="Times New Roman" w:cs="Arial"/>
          <w:sz w:val="28"/>
          <w:szCs w:val="24"/>
          <w:lang w:eastAsia="ru-RU"/>
        </w:rPr>
        <w:t xml:space="preserve">аблюдается </w:t>
      </w:r>
      <w:r w:rsidR="009C1687" w:rsidRPr="009C1687">
        <w:rPr>
          <w:rFonts w:ascii="Times New Roman" w:eastAsia="Arial" w:hAnsi="Times New Roman" w:cs="Arial"/>
          <w:sz w:val="28"/>
          <w:szCs w:val="24"/>
          <w:lang w:eastAsia="ru-RU"/>
        </w:rPr>
        <w:t xml:space="preserve"> очень </w:t>
      </w:r>
      <w:proofErr w:type="gramStart"/>
      <w:r w:rsidR="009C1687" w:rsidRPr="009C1687">
        <w:rPr>
          <w:rFonts w:ascii="Times New Roman" w:eastAsia="Arial" w:hAnsi="Times New Roman" w:cs="Arial"/>
          <w:sz w:val="28"/>
          <w:szCs w:val="24"/>
          <w:lang w:eastAsia="ru-RU"/>
        </w:rPr>
        <w:t>слаб</w:t>
      </w:r>
      <w:r w:rsidR="004E3FCD">
        <w:rPr>
          <w:rFonts w:ascii="Times New Roman" w:eastAsia="Arial" w:hAnsi="Times New Roman" w:cs="Arial"/>
          <w:sz w:val="28"/>
          <w:szCs w:val="24"/>
          <w:lang w:eastAsia="ru-RU"/>
        </w:rPr>
        <w:t>ая</w:t>
      </w:r>
      <w:proofErr w:type="gramEnd"/>
      <w:r w:rsidR="009C1687" w:rsidRPr="009C1687">
        <w:rPr>
          <w:rFonts w:ascii="Times New Roman" w:eastAsia="Arial" w:hAnsi="Times New Roman" w:cs="Arial"/>
          <w:sz w:val="28"/>
          <w:szCs w:val="24"/>
          <w:lang w:eastAsia="ru-RU"/>
        </w:rPr>
        <w:t xml:space="preserve"> корреляцию между </w:t>
      </w:r>
      <w:r w:rsidR="004E3FCD">
        <w:rPr>
          <w:rFonts w:ascii="Times New Roman" w:eastAsia="Arial" w:hAnsi="Times New Roman" w:cs="Arial"/>
          <w:sz w:val="28"/>
          <w:szCs w:val="24"/>
          <w:lang w:eastAsia="ru-RU"/>
        </w:rPr>
        <w:t>признаками</w:t>
      </w:r>
      <w:r w:rsidR="00B65224">
        <w:rPr>
          <w:rFonts w:ascii="Times New Roman" w:eastAsia="Arial" w:hAnsi="Times New Roman" w:cs="Arial"/>
          <w:sz w:val="28"/>
          <w:szCs w:val="24"/>
          <w:lang w:eastAsia="ru-RU"/>
        </w:rPr>
        <w:t>, стремящаяся к нулю</w:t>
      </w:r>
      <w:r w:rsidR="00177B07">
        <w:rPr>
          <w:rFonts w:ascii="Times New Roman" w:eastAsia="Arial" w:hAnsi="Times New Roman" w:cs="Arial"/>
          <w:sz w:val="28"/>
          <w:szCs w:val="24"/>
          <w:lang w:eastAsia="ru-RU"/>
        </w:rPr>
        <w:t>.</w:t>
      </w:r>
      <w:r w:rsidR="00B10802">
        <w:rPr>
          <w:rFonts w:ascii="Times New Roman" w:eastAsia="Arial" w:hAnsi="Times New Roman" w:cs="Arial"/>
          <w:sz w:val="28"/>
          <w:szCs w:val="24"/>
          <w:lang w:eastAsia="ru-RU"/>
        </w:rPr>
        <w:t xml:space="preserve"> </w:t>
      </w:r>
      <w:r w:rsidR="001C5A59" w:rsidRPr="00B10802">
        <w:rPr>
          <w:rFonts w:ascii="Times New Roman" w:eastAsia="Arial" w:hAnsi="Times New Roman" w:cs="Arial"/>
          <w:sz w:val="28"/>
          <w:szCs w:val="24"/>
          <w:lang w:eastAsia="ru-RU"/>
        </w:rPr>
        <w:lastRenderedPageBreak/>
        <w:t xml:space="preserve">Максимальное значение коэффициента корреляции, </w:t>
      </w:r>
      <w:proofErr w:type="spellStart"/>
      <w:r w:rsidR="001C5A59" w:rsidRPr="00B10802">
        <w:rPr>
          <w:rFonts w:ascii="Times New Roman" w:eastAsia="Arial" w:hAnsi="Times New Roman" w:cs="Arial"/>
          <w:sz w:val="28"/>
          <w:szCs w:val="24"/>
          <w:lang w:eastAsia="ru-RU"/>
        </w:rPr>
        <w:t>зафиксированно</w:t>
      </w:r>
      <w:proofErr w:type="spellEnd"/>
      <w:r w:rsidR="001C5A59" w:rsidRPr="00B10802">
        <w:rPr>
          <w:rFonts w:ascii="Times New Roman" w:eastAsia="Arial" w:hAnsi="Times New Roman" w:cs="Arial"/>
          <w:sz w:val="28"/>
          <w:szCs w:val="24"/>
          <w:lang w:eastAsia="ru-RU"/>
        </w:rPr>
        <w:t xml:space="preserve"> ме</w:t>
      </w:r>
      <w:r w:rsidR="007F5CD4">
        <w:rPr>
          <w:rFonts w:ascii="Times New Roman" w:eastAsia="Arial" w:hAnsi="Times New Roman" w:cs="Arial"/>
          <w:sz w:val="28"/>
          <w:szCs w:val="24"/>
          <w:lang w:eastAsia="ru-RU"/>
        </w:rPr>
        <w:t xml:space="preserve">жду плотностью и углом нашивки и </w:t>
      </w:r>
      <w:r w:rsidR="001C5A59" w:rsidRPr="00B10802">
        <w:rPr>
          <w:rFonts w:ascii="Times New Roman" w:eastAsia="Arial" w:hAnsi="Times New Roman" w:cs="Arial"/>
          <w:sz w:val="28"/>
          <w:szCs w:val="24"/>
          <w:lang w:eastAsia="ru-RU"/>
        </w:rPr>
        <w:t>состав</w:t>
      </w:r>
      <w:r w:rsidR="007F5CD4">
        <w:rPr>
          <w:rFonts w:ascii="Times New Roman" w:eastAsia="Arial" w:hAnsi="Times New Roman" w:cs="Arial"/>
          <w:sz w:val="28"/>
          <w:szCs w:val="24"/>
          <w:lang w:eastAsia="ru-RU"/>
        </w:rPr>
        <w:t>ляет</w:t>
      </w:r>
      <w:r w:rsidR="001C5A59" w:rsidRPr="00B10802">
        <w:rPr>
          <w:rFonts w:ascii="Times New Roman" w:eastAsia="Arial" w:hAnsi="Times New Roman" w:cs="Arial"/>
          <w:sz w:val="28"/>
          <w:szCs w:val="24"/>
          <w:lang w:eastAsia="ru-RU"/>
        </w:rPr>
        <w:t xml:space="preserve"> 0,11</w:t>
      </w:r>
      <w:r w:rsidR="00B65224">
        <w:rPr>
          <w:rFonts w:ascii="Times New Roman" w:eastAsia="Arial" w:hAnsi="Times New Roman" w:cs="Arial"/>
          <w:sz w:val="28"/>
          <w:szCs w:val="24"/>
          <w:lang w:eastAsia="ru-RU"/>
        </w:rPr>
        <w:t>.</w:t>
      </w:r>
    </w:p>
    <w:p w14:paraId="32335387" w14:textId="7650B98E" w:rsidR="00096086" w:rsidRPr="00096086" w:rsidRDefault="00BD52A7" w:rsidP="0010127F">
      <w:pPr>
        <w:spacing w:after="0" w:line="360" w:lineRule="auto"/>
        <w:ind w:firstLine="709"/>
        <w:jc w:val="center"/>
        <w:rPr>
          <w:rFonts w:ascii="Times New Roman" w:eastAsia="Arial" w:hAnsi="Times New Roman" w:cs="Arial"/>
          <w:sz w:val="28"/>
          <w:szCs w:val="24"/>
          <w:lang w:eastAsia="ru-RU"/>
        </w:rPr>
      </w:pPr>
      <w:r>
        <w:rPr>
          <w:rFonts w:ascii="Times New Roman" w:eastAsia="Arial" w:hAnsi="Times New Roman" w:cs="Arial"/>
          <w:noProof/>
          <w:sz w:val="28"/>
          <w:szCs w:val="24"/>
          <w:lang w:eastAsia="ru-RU"/>
        </w:rPr>
        <w:drawing>
          <wp:inline distT="0" distB="0" distL="0" distR="0" wp14:anchorId="1D885420" wp14:editId="3A1E48C3">
            <wp:extent cx="3960000" cy="3605686"/>
            <wp:effectExtent l="0" t="0" r="2540" b="0"/>
            <wp:docPr id="34" name="Рисунок 34" descr="D:\Data Science\ВКР\РАБОТА\Пояснительные\Рис\Без названия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Data Science\ВКР\РАБОТА\Пояснительные\Рис\Без названия (1).pn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3605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83EE0" w14:textId="102FD224" w:rsidR="00096086" w:rsidRDefault="00096086" w:rsidP="0010127F">
      <w:pPr>
        <w:spacing w:after="0" w:line="360" w:lineRule="auto"/>
        <w:ind w:firstLine="709"/>
        <w:jc w:val="center"/>
        <w:rPr>
          <w:rFonts w:ascii="Times New Roman" w:eastAsia="Arial" w:hAnsi="Times New Roman" w:cs="Arial"/>
          <w:sz w:val="28"/>
          <w:szCs w:val="24"/>
          <w:lang w:eastAsia="ru-RU"/>
        </w:rPr>
      </w:pPr>
      <w:r w:rsidRPr="00096086">
        <w:rPr>
          <w:rFonts w:ascii="Times New Roman" w:eastAsia="Arial" w:hAnsi="Times New Roman" w:cs="Arial"/>
          <w:sz w:val="28"/>
          <w:szCs w:val="24"/>
          <w:lang w:eastAsia="ru-RU"/>
        </w:rPr>
        <w:t xml:space="preserve">Рисунок </w:t>
      </w:r>
      <w:r w:rsidR="00255F8D">
        <w:rPr>
          <w:rFonts w:ascii="Times New Roman" w:eastAsia="Arial" w:hAnsi="Times New Roman" w:cs="Arial"/>
          <w:sz w:val="28"/>
          <w:szCs w:val="24"/>
          <w:lang w:eastAsia="ru-RU"/>
        </w:rPr>
        <w:softHyphen/>
      </w:r>
      <w:r w:rsidR="00255F8D">
        <w:rPr>
          <w:rFonts w:ascii="Times New Roman" w:eastAsia="Arial" w:hAnsi="Times New Roman" w:cs="Arial"/>
          <w:sz w:val="28"/>
          <w:szCs w:val="24"/>
          <w:lang w:eastAsia="ru-RU"/>
        </w:rPr>
        <w:softHyphen/>
      </w:r>
      <w:r w:rsidR="007F5CD4">
        <w:rPr>
          <w:rFonts w:ascii="Times New Roman" w:eastAsia="Arial" w:hAnsi="Times New Roman" w:cs="Arial"/>
          <w:sz w:val="28"/>
          <w:szCs w:val="24"/>
          <w:lang w:eastAsia="ru-RU"/>
        </w:rPr>
        <w:t>1.11</w:t>
      </w:r>
      <w:r w:rsidRPr="00096086">
        <w:rPr>
          <w:rFonts w:ascii="Times New Roman" w:eastAsia="Arial" w:hAnsi="Times New Roman" w:cs="Arial"/>
          <w:sz w:val="28"/>
          <w:szCs w:val="24"/>
          <w:lang w:eastAsia="ru-RU"/>
        </w:rPr>
        <w:t xml:space="preserve"> – </w:t>
      </w:r>
      <w:r w:rsidR="00255F8D" w:rsidRPr="00255F8D">
        <w:rPr>
          <w:rFonts w:ascii="Times New Roman" w:eastAsia="Arial" w:hAnsi="Times New Roman" w:cs="Arial"/>
          <w:sz w:val="28"/>
          <w:szCs w:val="24"/>
          <w:lang w:eastAsia="ru-RU"/>
        </w:rPr>
        <w:t>Тепловая карта матрицы корреляции Пирсона</w:t>
      </w:r>
    </w:p>
    <w:p w14:paraId="09D26012" w14:textId="7989BDE2" w:rsidR="00255F8D" w:rsidRDefault="00255F8D" w:rsidP="0010127F">
      <w:pPr>
        <w:pStyle w:val="ae"/>
        <w:jc w:val="center"/>
      </w:pPr>
      <w:r>
        <w:rPr>
          <w:noProof/>
        </w:rPr>
        <w:drawing>
          <wp:inline distT="0" distB="0" distL="0" distR="0" wp14:anchorId="762E625E" wp14:editId="57E72F42">
            <wp:extent cx="3574518" cy="3254694"/>
            <wp:effectExtent l="0" t="0" r="6985" b="3175"/>
            <wp:docPr id="35" name="Рисунок 35" descr="D:\Data Science\ВКР\РАБОТА\Пояснительные\Рис\Без названия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Data Science\ВКР\РАБОТА\Пояснительные\Рис\Без названия (2)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9660" cy="3259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80EF4" w14:textId="26202161" w:rsidR="00255F8D" w:rsidRDefault="00255F8D" w:rsidP="0010127F">
      <w:pPr>
        <w:spacing w:after="0" w:line="360" w:lineRule="auto"/>
        <w:ind w:firstLine="709"/>
        <w:jc w:val="center"/>
        <w:rPr>
          <w:rFonts w:ascii="Times New Roman" w:eastAsia="Arial" w:hAnsi="Times New Roman" w:cs="Arial"/>
          <w:sz w:val="28"/>
          <w:szCs w:val="24"/>
          <w:lang w:eastAsia="ru-RU"/>
        </w:rPr>
      </w:pPr>
      <w:r w:rsidRPr="00096086">
        <w:rPr>
          <w:rFonts w:ascii="Times New Roman" w:eastAsia="Arial" w:hAnsi="Times New Roman" w:cs="Arial"/>
          <w:sz w:val="28"/>
          <w:szCs w:val="24"/>
          <w:lang w:eastAsia="ru-RU"/>
        </w:rPr>
        <w:t xml:space="preserve">Рисунок </w:t>
      </w:r>
      <w:r>
        <w:rPr>
          <w:rFonts w:ascii="Times New Roman" w:eastAsia="Arial" w:hAnsi="Times New Roman" w:cs="Arial"/>
          <w:sz w:val="28"/>
          <w:szCs w:val="24"/>
          <w:lang w:eastAsia="ru-RU"/>
        </w:rPr>
        <w:softHyphen/>
      </w:r>
      <w:r>
        <w:rPr>
          <w:rFonts w:ascii="Times New Roman" w:eastAsia="Arial" w:hAnsi="Times New Roman" w:cs="Arial"/>
          <w:sz w:val="28"/>
          <w:szCs w:val="24"/>
          <w:lang w:eastAsia="ru-RU"/>
        </w:rPr>
        <w:softHyphen/>
      </w:r>
      <w:r w:rsidR="007F5CD4">
        <w:rPr>
          <w:rFonts w:ascii="Times New Roman" w:eastAsia="Arial" w:hAnsi="Times New Roman" w:cs="Arial"/>
          <w:sz w:val="28"/>
          <w:szCs w:val="24"/>
          <w:lang w:eastAsia="ru-RU"/>
        </w:rPr>
        <w:t>1.12</w:t>
      </w:r>
      <w:r w:rsidRPr="00096086">
        <w:rPr>
          <w:rFonts w:ascii="Times New Roman" w:eastAsia="Arial" w:hAnsi="Times New Roman" w:cs="Arial"/>
          <w:sz w:val="28"/>
          <w:szCs w:val="24"/>
          <w:lang w:eastAsia="ru-RU"/>
        </w:rPr>
        <w:t xml:space="preserve"> – </w:t>
      </w:r>
      <w:r w:rsidRPr="00255F8D">
        <w:rPr>
          <w:rFonts w:ascii="Times New Roman" w:eastAsia="Arial" w:hAnsi="Times New Roman" w:cs="Arial"/>
          <w:sz w:val="28"/>
          <w:szCs w:val="24"/>
          <w:lang w:eastAsia="ru-RU"/>
        </w:rPr>
        <w:t xml:space="preserve">Тепловая карта матрицы корреляции </w:t>
      </w:r>
      <w:proofErr w:type="spellStart"/>
      <w:r w:rsidRPr="00255F8D">
        <w:rPr>
          <w:rFonts w:ascii="Times New Roman" w:eastAsia="Arial" w:hAnsi="Times New Roman" w:cs="Arial"/>
          <w:sz w:val="28"/>
          <w:szCs w:val="24"/>
          <w:lang w:eastAsia="ru-RU"/>
        </w:rPr>
        <w:t>Кендалла</w:t>
      </w:r>
      <w:proofErr w:type="spellEnd"/>
    </w:p>
    <w:p w14:paraId="5A7FE305" w14:textId="2FA1482A" w:rsidR="00C73132" w:rsidRDefault="007543F7" w:rsidP="003F2EF5">
      <w:pPr>
        <w:pStyle w:val="1"/>
        <w:ind w:firstLine="709"/>
      </w:pPr>
      <w:bookmarkStart w:id="8" w:name="_Toc235829056"/>
      <w:r>
        <w:lastRenderedPageBreak/>
        <w:t>2.</w:t>
      </w:r>
      <w:r w:rsidR="003F2EF5">
        <w:t xml:space="preserve"> </w:t>
      </w:r>
      <w:r w:rsidR="00C73132" w:rsidRPr="00AA5996">
        <w:t>Практическая часть</w:t>
      </w:r>
      <w:bookmarkEnd w:id="8"/>
    </w:p>
    <w:p w14:paraId="6A9852AF" w14:textId="77777777" w:rsidR="007543F7" w:rsidRPr="007543F7" w:rsidRDefault="007543F7" w:rsidP="007543F7">
      <w:pPr>
        <w:rPr>
          <w:lang w:eastAsia="en-GB"/>
        </w:rPr>
      </w:pPr>
    </w:p>
    <w:p w14:paraId="040626F9" w14:textId="76A31CE4" w:rsidR="00220F23" w:rsidRDefault="007543F7" w:rsidP="007543F7">
      <w:pPr>
        <w:pStyle w:val="2"/>
        <w:rPr>
          <w:rFonts w:eastAsia="Times New Roman"/>
        </w:rPr>
      </w:pPr>
      <w:bookmarkStart w:id="9" w:name="_Toc235829057"/>
      <w:r>
        <w:rPr>
          <w:rFonts w:eastAsia="Times New Roman"/>
        </w:rPr>
        <w:t xml:space="preserve">2.1. </w:t>
      </w:r>
      <w:r w:rsidR="00220F23" w:rsidRPr="00C73132">
        <w:rPr>
          <w:rFonts w:eastAsia="Times New Roman"/>
        </w:rPr>
        <w:t>Предобработка данных</w:t>
      </w:r>
      <w:bookmarkEnd w:id="9"/>
    </w:p>
    <w:p w14:paraId="1AB8AC5F" w14:textId="77777777" w:rsidR="007543F7" w:rsidRPr="007543F7" w:rsidRDefault="007543F7" w:rsidP="007543F7"/>
    <w:p w14:paraId="4D24CB86" w14:textId="77777777" w:rsidR="002879F6" w:rsidRPr="002879F6" w:rsidRDefault="002879F6" w:rsidP="00143798">
      <w:pPr>
        <w:overflowPunct w:val="0"/>
        <w:spacing w:after="0" w:line="360" w:lineRule="auto"/>
        <w:jc w:val="both"/>
        <w:rPr>
          <w:rFonts w:ascii="Times New Roman" w:eastAsia="Noto Serif CJK SC" w:hAnsi="Times New Roman" w:cs="Times New Roman"/>
          <w:b/>
          <w:iCs/>
          <w:kern w:val="2"/>
          <w:sz w:val="28"/>
          <w:szCs w:val="28"/>
          <w:lang w:eastAsia="zh-CN" w:bidi="hi-IN"/>
        </w:rPr>
      </w:pPr>
      <w:r w:rsidRPr="002879F6">
        <w:rPr>
          <w:rFonts w:ascii="Times New Roman" w:eastAsia="Noto Serif CJK SC" w:hAnsi="Times New Roman" w:cs="Times New Roman"/>
          <w:b/>
          <w:iCs/>
          <w:kern w:val="2"/>
          <w:sz w:val="28"/>
          <w:szCs w:val="28"/>
          <w:lang w:eastAsia="zh-CN" w:bidi="hi-IN"/>
        </w:rPr>
        <w:t>Работа с выбросами</w:t>
      </w:r>
    </w:p>
    <w:p w14:paraId="285F573A" w14:textId="5B36CD2E" w:rsidR="00BB399E" w:rsidRDefault="00220F23" w:rsidP="00143798">
      <w:pPr>
        <w:overflowPunct w:val="0"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</w:pPr>
      <w:r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>Как было выявлено в</w:t>
      </w:r>
      <w:r w:rsidR="00893BCE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 xml:space="preserve"> рамках</w:t>
      </w:r>
      <w:r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 xml:space="preserve"> </w:t>
      </w:r>
      <w:r w:rsidR="00893BCE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 xml:space="preserve">разведывательного анализа в </w:t>
      </w:r>
      <w:proofErr w:type="spellStart"/>
      <w:r w:rsidR="00893BCE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>датасете</w:t>
      </w:r>
      <w:proofErr w:type="spellEnd"/>
      <w:r w:rsidR="00893BCE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 xml:space="preserve"> довольно четко </w:t>
      </w:r>
      <w:r w:rsidR="00705DC6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 xml:space="preserve">фиксируется </w:t>
      </w:r>
      <w:r w:rsidR="002472CD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>объекты</w:t>
      </w:r>
      <w:r w:rsidR="00705DC6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 xml:space="preserve">, </w:t>
      </w:r>
      <w:r w:rsidR="00705DC6" w:rsidRPr="00705DC6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>которы</w:t>
      </w:r>
      <w:r w:rsidR="00705DC6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>е</w:t>
      </w:r>
      <w:r w:rsidR="00705DC6" w:rsidRPr="00705DC6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 xml:space="preserve"> существенно отклоняется от общей массы данных и нарушает общ</w:t>
      </w:r>
      <w:r w:rsidR="00705DC6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>ую закономерность распределения, то есть выбросы</w:t>
      </w:r>
      <w:r w:rsidR="009A01CC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>.</w:t>
      </w:r>
      <w:r w:rsidR="000672D4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 xml:space="preserve"> </w:t>
      </w:r>
    </w:p>
    <w:p w14:paraId="58D5DA3A" w14:textId="02EB365D" w:rsidR="00AA2848" w:rsidRDefault="00BB399E" w:rsidP="00143798">
      <w:pPr>
        <w:overflowPunct w:val="0"/>
        <w:spacing w:after="0" w:line="360" w:lineRule="auto"/>
        <w:jc w:val="both"/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</w:pPr>
      <w:r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>Н</w:t>
      </w:r>
      <w:r w:rsidRPr="00BB399E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 xml:space="preserve">а практике </w:t>
      </w:r>
      <w:r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>разделяют</w:t>
      </w:r>
      <w:r w:rsidRPr="00BB399E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 xml:space="preserve"> два подхода</w:t>
      </w:r>
      <w:r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 xml:space="preserve"> к </w:t>
      </w:r>
      <w:r w:rsidR="00AA2848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>выявлению выбросов</w:t>
      </w:r>
      <w:r w:rsidR="008319C7" w:rsidRPr="008319C7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>[</w:t>
      </w:r>
      <w:r w:rsidR="008319C7" w:rsidRPr="0036050C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>7</w:t>
      </w:r>
      <w:r w:rsidR="008319C7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>-</w:t>
      </w:r>
      <w:r w:rsidR="0036050C" w:rsidRPr="0036050C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>12</w:t>
      </w:r>
      <w:r w:rsidR="008319C7" w:rsidRPr="008319C7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>]</w:t>
      </w:r>
      <w:r w:rsidR="00AA2848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 xml:space="preserve">: </w:t>
      </w:r>
    </w:p>
    <w:p w14:paraId="1F5F3DD1" w14:textId="7808704A" w:rsidR="00BB399E" w:rsidRDefault="00AA2848" w:rsidP="00143798">
      <w:pPr>
        <w:overflowPunct w:val="0"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</w:pPr>
      <w:r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 xml:space="preserve">– </w:t>
      </w:r>
      <w:r w:rsidRPr="00AA2848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>По каждому параметру (</w:t>
      </w:r>
      <w:r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>о</w:t>
      </w:r>
      <w:r w:rsidRPr="00AA2848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>дномерный подход</w:t>
      </w:r>
      <w:r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>), при котором к</w:t>
      </w:r>
      <w:r w:rsidRPr="00AA2848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>аждый столбец ан</w:t>
      </w:r>
      <w:r w:rsidRPr="00AA2848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>а</w:t>
      </w:r>
      <w:r w:rsidRPr="00AA2848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>лизируется изолированно от других</w:t>
      </w:r>
      <w:r w:rsidR="00821035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>;</w:t>
      </w:r>
    </w:p>
    <w:p w14:paraId="3081CCA1" w14:textId="3D3F451F" w:rsidR="00C3754C" w:rsidRDefault="00C3754C" w:rsidP="00143798">
      <w:pPr>
        <w:overflowPunct w:val="0"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</w:pPr>
      <w:r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 xml:space="preserve">– </w:t>
      </w:r>
      <w:r w:rsidRPr="00C3754C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>В гиперпространстве признаков (</w:t>
      </w:r>
      <w:r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>м</w:t>
      </w:r>
      <w:r w:rsidRPr="00C3754C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>ногомерный подход</w:t>
      </w:r>
      <w:r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 xml:space="preserve">), где анализируются </w:t>
      </w:r>
      <w:r w:rsidRPr="00C3754C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>все параметры одновременно как единую точку в многомерном пространстве.</w:t>
      </w:r>
    </w:p>
    <w:p w14:paraId="2A8F6B82" w14:textId="38CC9D9A" w:rsidR="0089604D" w:rsidRDefault="002472CD" w:rsidP="00821035">
      <w:pPr>
        <w:overflowPunct w:val="0"/>
        <w:spacing w:after="0" w:line="360" w:lineRule="auto"/>
        <w:jc w:val="both"/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</w:pPr>
      <w:r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 xml:space="preserve">При реализации одномерного подхода </w:t>
      </w:r>
      <w:r w:rsidR="008F1DA0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>разделяют</w:t>
      </w:r>
      <w:r w:rsidR="0086526D" w:rsidRPr="0086526D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 xml:space="preserve"> два классических метода опред</w:t>
      </w:r>
      <w:r w:rsidR="0086526D" w:rsidRPr="0086526D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>е</w:t>
      </w:r>
      <w:r w:rsidR="0086526D" w:rsidRPr="0086526D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>ления выбросов для числовых признаков</w:t>
      </w:r>
      <w:r w:rsidR="009A01CC" w:rsidRPr="002879F6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>:</w:t>
      </w:r>
      <w:r w:rsidR="000672D4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 xml:space="preserve"> </w:t>
      </w:r>
    </w:p>
    <w:p w14:paraId="717E2186" w14:textId="0F3FAC1B" w:rsidR="00705DC6" w:rsidRDefault="0089604D" w:rsidP="00143798">
      <w:pPr>
        <w:overflowPunct w:val="0"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</w:pPr>
      <w:r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 xml:space="preserve">– </w:t>
      </w:r>
      <w:r w:rsidR="000672D4" w:rsidRPr="000672D4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 xml:space="preserve">Метод </w:t>
      </w:r>
      <w:proofErr w:type="spellStart"/>
      <w:r w:rsidR="000672D4" w:rsidRPr="000672D4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>межквартильного</w:t>
      </w:r>
      <w:proofErr w:type="spellEnd"/>
      <w:r w:rsidR="000672D4" w:rsidRPr="000672D4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 xml:space="preserve"> размаха</w:t>
      </w:r>
      <w:r w:rsidR="000672D4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 xml:space="preserve">, </w:t>
      </w:r>
      <w:r w:rsidR="00C71C36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 xml:space="preserve">который </w:t>
      </w:r>
      <w:r w:rsidR="00C71C36" w:rsidRPr="00C71C36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>не зависит от того, подчиняются ли данные нормальному распределению</w:t>
      </w:r>
      <w:r w:rsidR="00821035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>;</w:t>
      </w:r>
    </w:p>
    <w:p w14:paraId="6118039A" w14:textId="4A5F73A6" w:rsidR="0089604D" w:rsidRDefault="0089604D" w:rsidP="00143798">
      <w:pPr>
        <w:overflowPunct w:val="0"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</w:pPr>
      <w:r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 xml:space="preserve">– </w:t>
      </w:r>
      <w:r w:rsidRPr="0089604D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>Метод Z-оценки</w:t>
      </w:r>
      <w:r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 xml:space="preserve"> для признаков, распределенных нормально.</w:t>
      </w:r>
    </w:p>
    <w:p w14:paraId="1CC6E46E" w14:textId="3C34BCB3" w:rsidR="008F1DA0" w:rsidRDefault="008F1DA0" w:rsidP="00143798">
      <w:pPr>
        <w:overflowPunct w:val="0"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</w:pPr>
      <w:r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>При реализации многомерного подхода</w:t>
      </w:r>
      <w:r w:rsidR="007957B9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 xml:space="preserve"> наиболее часто используют алгори</w:t>
      </w:r>
      <w:r w:rsidR="007957B9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>т</w:t>
      </w:r>
      <w:r w:rsidR="007957B9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>мы</w:t>
      </w:r>
      <w:r w:rsidR="00DC2BF9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 xml:space="preserve"> </w:t>
      </w:r>
      <w:proofErr w:type="spellStart"/>
      <w:r w:rsidR="00DC2BF9" w:rsidRPr="00DC2BF9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>Isolation</w:t>
      </w:r>
      <w:proofErr w:type="spellEnd"/>
      <w:r w:rsidR="00DC2BF9" w:rsidRPr="00DC2BF9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 xml:space="preserve"> </w:t>
      </w:r>
      <w:proofErr w:type="spellStart"/>
      <w:r w:rsidR="00DC2BF9" w:rsidRPr="00DC2BF9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>Forest</w:t>
      </w:r>
      <w:proofErr w:type="spellEnd"/>
      <w:r w:rsidR="00DC2BF9" w:rsidRPr="00DC2BF9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 xml:space="preserve"> (</w:t>
      </w:r>
      <w:r w:rsidR="00DC2BF9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>и</w:t>
      </w:r>
      <w:r w:rsidR="00DC2BF9" w:rsidRPr="00DC2BF9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>золирующий лес)</w:t>
      </w:r>
      <w:r w:rsidR="00DC2BF9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 xml:space="preserve">, </w:t>
      </w:r>
      <w:proofErr w:type="spellStart"/>
      <w:r w:rsidR="00DC2BF9" w:rsidRPr="00DC2BF9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>Local</w:t>
      </w:r>
      <w:proofErr w:type="spellEnd"/>
      <w:r w:rsidR="00DC2BF9" w:rsidRPr="00DC2BF9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 xml:space="preserve"> </w:t>
      </w:r>
      <w:proofErr w:type="spellStart"/>
      <w:r w:rsidR="00DC2BF9" w:rsidRPr="00DC2BF9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>Outlier</w:t>
      </w:r>
      <w:proofErr w:type="spellEnd"/>
      <w:r w:rsidR="00DC2BF9" w:rsidRPr="00DC2BF9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 xml:space="preserve"> </w:t>
      </w:r>
      <w:proofErr w:type="spellStart"/>
      <w:r w:rsidR="00DC2BF9" w:rsidRPr="00DC2BF9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>Factor</w:t>
      </w:r>
      <w:proofErr w:type="spellEnd"/>
      <w:r w:rsidR="00DC2BF9" w:rsidRPr="00DC2BF9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 xml:space="preserve"> (LOF)</w:t>
      </w:r>
      <w:r w:rsidR="00DC2BF9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 xml:space="preserve"> и </w:t>
      </w:r>
      <w:r w:rsidR="0045023E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>м</w:t>
      </w:r>
      <w:r w:rsidR="0045023E" w:rsidRPr="0045023E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>ногомерный Z-</w:t>
      </w:r>
      <w:proofErr w:type="spellStart"/>
      <w:r w:rsidR="0045023E" w:rsidRPr="0045023E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>score</w:t>
      </w:r>
      <w:proofErr w:type="spellEnd"/>
      <w:r w:rsidR="0045023E" w:rsidRPr="0045023E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 xml:space="preserve"> </w:t>
      </w:r>
      <w:r w:rsidR="0045023E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>(р</w:t>
      </w:r>
      <w:r w:rsidR="00DC2BF9" w:rsidRPr="00DC2BF9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 xml:space="preserve">асстояние </w:t>
      </w:r>
      <w:proofErr w:type="spellStart"/>
      <w:r w:rsidR="00DC2BF9" w:rsidRPr="00DC2BF9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>Махаланобиса</w:t>
      </w:r>
      <w:proofErr w:type="spellEnd"/>
      <w:r w:rsidR="0045023E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>)</w:t>
      </w:r>
      <w:r w:rsidR="00DC2BF9" w:rsidRPr="00DC2BF9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>, учитывающий корреляцию между признак</w:t>
      </w:r>
      <w:r w:rsidR="00DC2BF9" w:rsidRPr="00DC2BF9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>а</w:t>
      </w:r>
      <w:r w:rsidR="00DC2BF9" w:rsidRPr="00DC2BF9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>ми.</w:t>
      </w:r>
    </w:p>
    <w:p w14:paraId="0BA0FC28" w14:textId="0FDF6803" w:rsidR="004C1749" w:rsidRDefault="004C1749" w:rsidP="0010127F">
      <w:pPr>
        <w:overflowPunct w:val="0"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</w:pPr>
      <w:r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 xml:space="preserve">Поскольку, данные </w:t>
      </w:r>
      <w:proofErr w:type="gramStart"/>
      <w:r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>по</w:t>
      </w:r>
      <w:proofErr w:type="gramEnd"/>
      <w:r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 xml:space="preserve"> </w:t>
      </w:r>
      <w:proofErr w:type="gramStart"/>
      <w:r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>признаком</w:t>
      </w:r>
      <w:proofErr w:type="gramEnd"/>
      <w:r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 xml:space="preserve"> в основном </w:t>
      </w:r>
      <w:r w:rsidR="00FC4E05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>только стремятся к нормальн</w:t>
      </w:r>
      <w:r w:rsidR="00FC4E05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>о</w:t>
      </w:r>
      <w:r w:rsidR="00FC4E05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 xml:space="preserve">му </w:t>
      </w:r>
      <w:r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>распределен</w:t>
      </w:r>
      <w:r w:rsidR="00FC4E05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 xml:space="preserve">ию, то </w:t>
      </w:r>
      <w:r w:rsidR="00E80E2B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 xml:space="preserve">при реализации одномерного подхода </w:t>
      </w:r>
      <w:r w:rsidR="00FC4E05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 xml:space="preserve">было решено </w:t>
      </w:r>
      <w:r w:rsidR="00C529FE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>оценить результативность обоих методов</w:t>
      </w:r>
      <w:r w:rsidR="00C21011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 xml:space="preserve"> оценки</w:t>
      </w:r>
      <w:r w:rsidR="00C529FE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>.</w:t>
      </w:r>
      <w:r w:rsidR="005C1E5D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 xml:space="preserve"> В результате было выявлено:</w:t>
      </w:r>
    </w:p>
    <w:p w14:paraId="1D7846EE" w14:textId="091B6292" w:rsidR="002879F6" w:rsidRPr="002879F6" w:rsidRDefault="005C1E5D" w:rsidP="00F0032B">
      <w:pPr>
        <w:numPr>
          <w:ilvl w:val="0"/>
          <w:numId w:val="1"/>
        </w:numPr>
        <w:suppressAutoHyphens/>
        <w:overflowPunct w:val="0"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</w:pPr>
      <w:r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>м</w:t>
      </w:r>
      <w:r w:rsidRPr="0089604D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>етод Z-оценки</w:t>
      </w:r>
      <w:r w:rsidR="002879F6" w:rsidRPr="002879F6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 xml:space="preserve"> </w:t>
      </w:r>
      <w:r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>–</w:t>
      </w:r>
      <w:r w:rsidR="002879F6" w:rsidRPr="002879F6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 xml:space="preserve"> </w:t>
      </w:r>
      <w:r w:rsidR="002879F6" w:rsidRPr="003E4CBE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>24</w:t>
      </w:r>
      <w:r w:rsidR="002879F6" w:rsidRPr="002879F6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 xml:space="preserve"> выброса;</w:t>
      </w:r>
    </w:p>
    <w:p w14:paraId="2A45E4D1" w14:textId="7AA137CD" w:rsidR="002879F6" w:rsidRPr="002879F6" w:rsidRDefault="00B40F84" w:rsidP="00F0032B">
      <w:pPr>
        <w:numPr>
          <w:ilvl w:val="0"/>
          <w:numId w:val="1"/>
        </w:numPr>
        <w:suppressAutoHyphens/>
        <w:overflowPunct w:val="0"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</w:pPr>
      <w:r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>м</w:t>
      </w:r>
      <w:r w:rsidR="005C1E5D" w:rsidRPr="000672D4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 xml:space="preserve">етод </w:t>
      </w:r>
      <w:proofErr w:type="spellStart"/>
      <w:r w:rsidR="005C1E5D" w:rsidRPr="000672D4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>межквартильного</w:t>
      </w:r>
      <w:proofErr w:type="spellEnd"/>
      <w:r w:rsidR="005C1E5D" w:rsidRPr="000672D4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 xml:space="preserve"> размаха</w:t>
      </w:r>
      <w:r w:rsidR="005C1E5D" w:rsidRPr="002879F6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 xml:space="preserve"> </w:t>
      </w:r>
      <w:r w:rsidR="005C1E5D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>–</w:t>
      </w:r>
      <w:r w:rsidR="002879F6" w:rsidRPr="002879F6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 xml:space="preserve"> </w:t>
      </w:r>
      <w:r w:rsidR="002879F6" w:rsidRPr="003E4CBE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>93</w:t>
      </w:r>
      <w:r w:rsidR="002879F6" w:rsidRPr="002879F6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 xml:space="preserve"> выброса.</w:t>
      </w:r>
    </w:p>
    <w:p w14:paraId="5667DCEC" w14:textId="2D7598A2" w:rsidR="002879F6" w:rsidRPr="002879F6" w:rsidRDefault="005757AB" w:rsidP="0010127F">
      <w:pPr>
        <w:overflowPunct w:val="0"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</w:pPr>
      <w:r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lastRenderedPageBreak/>
        <w:t xml:space="preserve">Выбросы на </w:t>
      </w:r>
      <w:r w:rsidR="002879F6" w:rsidRPr="002879F6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>диаграмме</w:t>
      </w:r>
      <w:r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 xml:space="preserve"> типа</w:t>
      </w:r>
      <w:r w:rsidR="002879F6" w:rsidRPr="002879F6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 xml:space="preserve"> «ящик с усами» </w:t>
      </w:r>
      <w:r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>представлены для м</w:t>
      </w:r>
      <w:r w:rsidRPr="0089604D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>етод</w:t>
      </w:r>
      <w:r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>а</w:t>
      </w:r>
      <w:r w:rsidRPr="0089604D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 xml:space="preserve"> Z-оценки</w:t>
      </w:r>
      <w:r w:rsidRPr="002879F6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 xml:space="preserve"> </w:t>
      </w:r>
      <w:r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>и м</w:t>
      </w:r>
      <w:r w:rsidRPr="000672D4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>етод</w:t>
      </w:r>
      <w:r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>а</w:t>
      </w:r>
      <w:r w:rsidRPr="000672D4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 xml:space="preserve"> </w:t>
      </w:r>
      <w:proofErr w:type="spellStart"/>
      <w:r w:rsidRPr="000672D4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>межквартильного</w:t>
      </w:r>
      <w:proofErr w:type="spellEnd"/>
      <w:r w:rsidRPr="000672D4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 xml:space="preserve"> размаха</w:t>
      </w:r>
      <w:r w:rsidRPr="002879F6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 xml:space="preserve"> </w:t>
      </w:r>
      <w:r w:rsidR="002879F6" w:rsidRPr="002879F6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>на рисунк</w:t>
      </w:r>
      <w:r w:rsidR="00E06197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>ах</w:t>
      </w:r>
      <w:r w:rsidR="002879F6" w:rsidRPr="002879F6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 xml:space="preserve"> </w:t>
      </w:r>
      <w:r w:rsidR="00B067FB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 xml:space="preserve">2.1 </w:t>
      </w:r>
      <w:r w:rsidR="00E06197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 xml:space="preserve">и </w:t>
      </w:r>
      <w:r w:rsidR="00B067FB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>2.2</w:t>
      </w:r>
      <w:r w:rsidR="00E06197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 xml:space="preserve">, </w:t>
      </w:r>
      <w:r w:rsidR="00AE7AD9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>соответственно</w:t>
      </w:r>
      <w:r w:rsidR="002879F6" w:rsidRPr="002879F6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>.</w:t>
      </w:r>
    </w:p>
    <w:p w14:paraId="69933002" w14:textId="54788C33" w:rsidR="002879F6" w:rsidRPr="002879F6" w:rsidRDefault="000E3909" w:rsidP="0010127F">
      <w:pPr>
        <w:overflowPunct w:val="0"/>
        <w:spacing w:after="0" w:line="360" w:lineRule="auto"/>
        <w:ind w:firstLine="709"/>
        <w:jc w:val="center"/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</w:pPr>
      <w:r>
        <w:rPr>
          <w:rFonts w:ascii="Times New Roman" w:eastAsia="Noto Serif CJK SC" w:hAnsi="Times New Roman" w:cs="Times New Roman"/>
          <w:iCs/>
          <w:noProof/>
          <w:kern w:val="2"/>
          <w:sz w:val="28"/>
          <w:szCs w:val="28"/>
          <w:lang w:eastAsia="ru-RU"/>
        </w:rPr>
        <w:drawing>
          <wp:inline distT="0" distB="0" distL="0" distR="0" wp14:anchorId="52F9D736" wp14:editId="7FE62B78">
            <wp:extent cx="4234232" cy="3038475"/>
            <wp:effectExtent l="0" t="0" r="0" b="0"/>
            <wp:docPr id="6" name="Рисунок 6" descr="D:\Data Science\ВКР\РАБОТА\Пояснительные\Рис\Без названия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ata Science\ВКР\РАБОТА\Пояснительные\Рис\Без названия (3)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9436" cy="304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5BA9B" w14:textId="10A0E039" w:rsidR="002879F6" w:rsidRDefault="002879F6" w:rsidP="0010127F">
      <w:pPr>
        <w:overflowPunct w:val="0"/>
        <w:spacing w:after="0" w:line="360" w:lineRule="auto"/>
        <w:ind w:firstLine="709"/>
        <w:jc w:val="center"/>
        <w:rPr>
          <w:rFonts w:ascii="Times New Roman" w:eastAsia="Noto Serif CJK SC" w:hAnsi="Times New Roman" w:cs="Lohit Devanagari"/>
          <w:kern w:val="2"/>
          <w:sz w:val="28"/>
          <w:szCs w:val="24"/>
          <w:lang w:eastAsia="zh-CN" w:bidi="hi-IN"/>
        </w:rPr>
      </w:pPr>
      <w:r w:rsidRPr="002879F6">
        <w:rPr>
          <w:rFonts w:ascii="Times New Roman" w:eastAsia="Noto Serif CJK SC" w:hAnsi="Times New Roman" w:cs="Lohit Devanagari"/>
          <w:kern w:val="2"/>
          <w:sz w:val="28"/>
          <w:szCs w:val="24"/>
          <w:lang w:eastAsia="zh-CN" w:bidi="hi-IN"/>
        </w:rPr>
        <w:t xml:space="preserve">Рисунок </w:t>
      </w:r>
      <w:r w:rsidR="009A6B6A">
        <w:rPr>
          <w:rFonts w:ascii="Times New Roman" w:eastAsia="Noto Serif CJK SC" w:hAnsi="Times New Roman" w:cs="Lohit Devanagari"/>
          <w:kern w:val="2"/>
          <w:sz w:val="28"/>
          <w:szCs w:val="24"/>
          <w:lang w:eastAsia="zh-CN" w:bidi="hi-IN"/>
        </w:rPr>
        <w:softHyphen/>
      </w:r>
      <w:r w:rsidR="00B067FB">
        <w:rPr>
          <w:rFonts w:ascii="Times New Roman" w:eastAsia="Noto Serif CJK SC" w:hAnsi="Times New Roman" w:cs="Lohit Devanagari"/>
          <w:kern w:val="2"/>
          <w:sz w:val="28"/>
          <w:szCs w:val="24"/>
          <w:lang w:eastAsia="zh-CN" w:bidi="hi-IN"/>
        </w:rPr>
        <w:t xml:space="preserve">2.1 </w:t>
      </w:r>
      <w:r w:rsidR="00AE7AD9">
        <w:rPr>
          <w:rFonts w:ascii="Times New Roman" w:eastAsia="Noto Serif CJK SC" w:hAnsi="Times New Roman" w:cs="Lohit Devanagari"/>
          <w:kern w:val="2"/>
          <w:sz w:val="28"/>
          <w:szCs w:val="24"/>
          <w:lang w:eastAsia="zh-CN" w:bidi="hi-IN"/>
        </w:rPr>
        <w:t>–</w:t>
      </w:r>
      <w:r w:rsidRPr="002879F6">
        <w:rPr>
          <w:rFonts w:ascii="Times New Roman" w:eastAsia="Noto Serif CJK SC" w:hAnsi="Times New Roman" w:cs="Lohit Devanagari"/>
          <w:kern w:val="2"/>
          <w:sz w:val="28"/>
          <w:szCs w:val="24"/>
          <w:lang w:eastAsia="zh-CN" w:bidi="hi-IN"/>
        </w:rPr>
        <w:t xml:space="preserve"> </w:t>
      </w:r>
      <w:r w:rsidR="009A6B6A" w:rsidRPr="009A6B6A">
        <w:rPr>
          <w:rFonts w:ascii="Times New Roman" w:eastAsia="Noto Serif CJK SC" w:hAnsi="Times New Roman" w:cs="Lohit Devanagari"/>
          <w:kern w:val="2"/>
          <w:sz w:val="28"/>
          <w:szCs w:val="24"/>
          <w:lang w:eastAsia="zh-CN" w:bidi="hi-IN"/>
        </w:rPr>
        <w:t>Распределение признаков (красным - Z-</w:t>
      </w:r>
      <w:proofErr w:type="spellStart"/>
      <w:r w:rsidR="009A6B6A" w:rsidRPr="009A6B6A">
        <w:rPr>
          <w:rFonts w:ascii="Times New Roman" w:eastAsia="Noto Serif CJK SC" w:hAnsi="Times New Roman" w:cs="Lohit Devanagari"/>
          <w:kern w:val="2"/>
          <w:sz w:val="28"/>
          <w:szCs w:val="24"/>
          <w:lang w:eastAsia="zh-CN" w:bidi="hi-IN"/>
        </w:rPr>
        <w:t>score</w:t>
      </w:r>
      <w:proofErr w:type="spellEnd"/>
      <w:r w:rsidR="009A6B6A" w:rsidRPr="009A6B6A">
        <w:rPr>
          <w:rFonts w:ascii="Times New Roman" w:eastAsia="Noto Serif CJK SC" w:hAnsi="Times New Roman" w:cs="Lohit Devanagari"/>
          <w:kern w:val="2"/>
          <w:sz w:val="28"/>
          <w:szCs w:val="24"/>
          <w:lang w:eastAsia="zh-CN" w:bidi="hi-IN"/>
        </w:rPr>
        <w:t xml:space="preserve"> &gt; 3)</w:t>
      </w:r>
    </w:p>
    <w:p w14:paraId="5FBCC437" w14:textId="32DF0188" w:rsidR="000E3909" w:rsidRPr="002879F6" w:rsidRDefault="000E3909" w:rsidP="0010127F">
      <w:pPr>
        <w:overflowPunct w:val="0"/>
        <w:spacing w:after="0" w:line="360" w:lineRule="auto"/>
        <w:ind w:firstLine="709"/>
        <w:jc w:val="center"/>
        <w:rPr>
          <w:rFonts w:ascii="Times New Roman" w:eastAsia="Noto Serif CJK SC" w:hAnsi="Times New Roman" w:cs="Lohit Devanagari"/>
          <w:kern w:val="2"/>
          <w:sz w:val="28"/>
          <w:szCs w:val="24"/>
          <w:lang w:eastAsia="zh-CN" w:bidi="hi-IN"/>
        </w:rPr>
      </w:pPr>
      <w:r>
        <w:rPr>
          <w:rFonts w:ascii="Times New Roman" w:eastAsia="Noto Serif CJK SC" w:hAnsi="Times New Roman" w:cs="Lohit Devanagari"/>
          <w:noProof/>
          <w:kern w:val="2"/>
          <w:sz w:val="28"/>
          <w:szCs w:val="24"/>
          <w:lang w:eastAsia="ru-RU"/>
        </w:rPr>
        <w:drawing>
          <wp:inline distT="0" distB="0" distL="0" distR="0" wp14:anchorId="524763F0" wp14:editId="03BA42DE">
            <wp:extent cx="4248150" cy="3048463"/>
            <wp:effectExtent l="0" t="0" r="0" b="0"/>
            <wp:docPr id="8" name="Рисунок 8" descr="D:\Data Science\ВКР\РАБОТА\Пояснительные\Рис\Без названия 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Data Science\ВКР\РАБОТА\Пояснительные\Рис\Без названия (4)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2515" cy="305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4AC24" w14:textId="681287BD" w:rsidR="002879F6" w:rsidRPr="002879F6" w:rsidRDefault="00AE7AD9" w:rsidP="0010127F">
      <w:pPr>
        <w:overflowPunct w:val="0"/>
        <w:spacing w:after="0" w:line="360" w:lineRule="auto"/>
        <w:ind w:firstLine="709"/>
        <w:jc w:val="center"/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</w:pPr>
      <w:r w:rsidRPr="002879F6">
        <w:rPr>
          <w:rFonts w:ascii="Times New Roman" w:eastAsia="Noto Serif CJK SC" w:hAnsi="Times New Roman" w:cs="Lohit Devanagari"/>
          <w:kern w:val="2"/>
          <w:sz w:val="28"/>
          <w:szCs w:val="24"/>
          <w:lang w:eastAsia="zh-CN" w:bidi="hi-IN"/>
        </w:rPr>
        <w:t xml:space="preserve">Рисунок </w:t>
      </w:r>
      <w:r>
        <w:rPr>
          <w:rFonts w:ascii="Times New Roman" w:eastAsia="Noto Serif CJK SC" w:hAnsi="Times New Roman" w:cs="Lohit Devanagari"/>
          <w:kern w:val="2"/>
          <w:sz w:val="28"/>
          <w:szCs w:val="24"/>
          <w:lang w:eastAsia="zh-CN" w:bidi="hi-IN"/>
        </w:rPr>
        <w:softHyphen/>
      </w:r>
      <w:r w:rsidR="00B067FB">
        <w:rPr>
          <w:rFonts w:ascii="Times New Roman" w:eastAsia="Noto Serif CJK SC" w:hAnsi="Times New Roman" w:cs="Lohit Devanagari"/>
          <w:kern w:val="2"/>
          <w:sz w:val="28"/>
          <w:szCs w:val="24"/>
          <w:lang w:eastAsia="zh-CN" w:bidi="hi-IN"/>
        </w:rPr>
        <w:t>2.2</w:t>
      </w:r>
      <w:r w:rsidRPr="002879F6">
        <w:rPr>
          <w:rFonts w:ascii="Times New Roman" w:eastAsia="Noto Serif CJK SC" w:hAnsi="Times New Roman" w:cs="Lohit Devanagari"/>
          <w:kern w:val="2"/>
          <w:sz w:val="28"/>
          <w:szCs w:val="24"/>
          <w:lang w:eastAsia="zh-CN" w:bidi="hi-IN"/>
        </w:rPr>
        <w:t xml:space="preserve"> </w:t>
      </w:r>
      <w:r>
        <w:rPr>
          <w:rFonts w:ascii="Times New Roman" w:eastAsia="Noto Serif CJK SC" w:hAnsi="Times New Roman" w:cs="Lohit Devanagari"/>
          <w:kern w:val="2"/>
          <w:sz w:val="28"/>
          <w:szCs w:val="24"/>
          <w:lang w:eastAsia="zh-CN" w:bidi="hi-IN"/>
        </w:rPr>
        <w:t>–</w:t>
      </w:r>
      <w:r w:rsidRPr="002879F6">
        <w:rPr>
          <w:rFonts w:ascii="Times New Roman" w:eastAsia="Noto Serif CJK SC" w:hAnsi="Times New Roman" w:cs="Lohit Devanagari"/>
          <w:kern w:val="2"/>
          <w:sz w:val="28"/>
          <w:szCs w:val="24"/>
          <w:lang w:eastAsia="zh-CN" w:bidi="hi-IN"/>
        </w:rPr>
        <w:t xml:space="preserve"> </w:t>
      </w:r>
      <w:r w:rsidRPr="00AE7AD9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>Распределение признаков (красным - выбросы метода IQR)</w:t>
      </w:r>
    </w:p>
    <w:p w14:paraId="3667641F" w14:textId="77777777" w:rsidR="00AE7AD9" w:rsidRDefault="00AE7AD9" w:rsidP="0010127F">
      <w:pPr>
        <w:overflowPunct w:val="0"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</w:pPr>
    </w:p>
    <w:p w14:paraId="6290619B" w14:textId="1129F28E" w:rsidR="00C3331F" w:rsidRDefault="002879F6" w:rsidP="0010127F">
      <w:pPr>
        <w:overflowPunct w:val="0"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</w:pPr>
      <w:r w:rsidRPr="002879F6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lastRenderedPageBreak/>
        <w:t xml:space="preserve">Поскольку </w:t>
      </w:r>
      <w:r w:rsidR="00C3331F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 xml:space="preserve">распределение признаков не для одного из признаков нельзя назвать полностью </w:t>
      </w:r>
      <w:proofErr w:type="gramStart"/>
      <w:r w:rsidR="00C3331F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>соответствующему</w:t>
      </w:r>
      <w:proofErr w:type="gramEnd"/>
      <w:r w:rsidR="00C3331F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 xml:space="preserve"> нормальному, то было принято решение и</w:t>
      </w:r>
      <w:r w:rsidR="00C3331F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>с</w:t>
      </w:r>
      <w:r w:rsidR="00C3331F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 xml:space="preserve">пользовать </w:t>
      </w:r>
      <w:r w:rsidR="00FB161E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>для фильтрации данных м</w:t>
      </w:r>
      <w:r w:rsidR="00FB161E" w:rsidRPr="000672D4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 xml:space="preserve">етод </w:t>
      </w:r>
      <w:proofErr w:type="spellStart"/>
      <w:r w:rsidR="00FB161E" w:rsidRPr="000672D4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>межквартильного</w:t>
      </w:r>
      <w:proofErr w:type="spellEnd"/>
      <w:r w:rsidR="00FB161E" w:rsidRPr="000672D4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 xml:space="preserve"> размаха</w:t>
      </w:r>
      <w:r w:rsidR="00FB161E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>.</w:t>
      </w:r>
    </w:p>
    <w:p w14:paraId="7FD76EC4" w14:textId="6693021C" w:rsidR="002640F0" w:rsidRDefault="002640F0" w:rsidP="0010127F">
      <w:pPr>
        <w:overflowPunct w:val="0"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</w:pPr>
      <w:r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>Реализация многомерного подхода осуществлялась вслед за одномерной фильтрацией данных.</w:t>
      </w:r>
      <w:r w:rsidR="00197711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 xml:space="preserve"> В качестве метода использо</w:t>
      </w:r>
      <w:r w:rsidR="0026358E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 xml:space="preserve">вался алгоритм </w:t>
      </w:r>
      <w:proofErr w:type="spellStart"/>
      <w:r w:rsidR="0026358E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>Isolation</w:t>
      </w:r>
      <w:proofErr w:type="spellEnd"/>
      <w:r w:rsidR="0026358E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 xml:space="preserve"> </w:t>
      </w:r>
      <w:proofErr w:type="spellStart"/>
      <w:r w:rsidR="0026358E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>Forest</w:t>
      </w:r>
      <w:proofErr w:type="spellEnd"/>
      <w:r w:rsidR="0026358E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 xml:space="preserve">. </w:t>
      </w:r>
      <w:r w:rsidR="00487179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>При п</w:t>
      </w:r>
      <w:r w:rsidR="0026358E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>орог</w:t>
      </w:r>
      <w:r w:rsidR="00487179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>е</w:t>
      </w:r>
      <w:r w:rsidR="0026358E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 xml:space="preserve"> фильтрации </w:t>
      </w:r>
      <w:r w:rsidR="00487179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>2%, было дополнительно удалено 10 строк.</w:t>
      </w:r>
    </w:p>
    <w:p w14:paraId="67262BCD" w14:textId="41977C30" w:rsidR="00197711" w:rsidRDefault="00197711" w:rsidP="0010127F">
      <w:pPr>
        <w:overflowPunct w:val="0"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</w:pPr>
      <w:r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 xml:space="preserve">На рисунке </w:t>
      </w:r>
      <w:r w:rsidR="00B067FB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>2.3</w:t>
      </w:r>
      <w:r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 xml:space="preserve"> предста</w:t>
      </w:r>
      <w:r w:rsidR="002B4E84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>влена диаграмма типа</w:t>
      </w:r>
      <w:r w:rsidR="002B4E84" w:rsidRPr="002879F6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 xml:space="preserve"> «ящик с усами»</w:t>
      </w:r>
      <w:r w:rsidR="002B4E84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 xml:space="preserve"> с подсвеченн</w:t>
      </w:r>
      <w:r w:rsidR="002B4E84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>ы</w:t>
      </w:r>
      <w:r w:rsidR="002B4E84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 xml:space="preserve">ми </w:t>
      </w:r>
      <w:r w:rsidR="0023161F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 xml:space="preserve">точками признаков, которые </w:t>
      </w:r>
      <w:r w:rsidR="0023161F" w:rsidRPr="0023161F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>сильнее всего отклонил</w:t>
      </w:r>
      <w:r w:rsidR="001832FC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>ись от нормы.</w:t>
      </w:r>
    </w:p>
    <w:p w14:paraId="64EA990D" w14:textId="589D39C4" w:rsidR="001832FC" w:rsidRDefault="001832FC" w:rsidP="0010127F">
      <w:pPr>
        <w:overflowPunct w:val="0"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</w:pPr>
      <w:r>
        <w:rPr>
          <w:rFonts w:ascii="Times New Roman" w:eastAsia="Noto Serif CJK SC" w:hAnsi="Times New Roman" w:cs="Times New Roman"/>
          <w:iCs/>
          <w:noProof/>
          <w:kern w:val="2"/>
          <w:sz w:val="28"/>
          <w:szCs w:val="28"/>
          <w:lang w:eastAsia="ru-RU"/>
        </w:rPr>
        <w:drawing>
          <wp:inline distT="0" distB="0" distL="0" distR="0" wp14:anchorId="6E12B45F" wp14:editId="082489B4">
            <wp:extent cx="4901319" cy="3388627"/>
            <wp:effectExtent l="0" t="0" r="0" b="2540"/>
            <wp:docPr id="11" name="Рисунок 11" descr="D:\Data Science\ВКР\РАБОТА\Пояснительные\Рис\Без названия (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Data Science\ВКР\РАБОТА\Пояснительные\Рис\Без названия (5)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845" cy="3387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9FE40" w14:textId="28014C90" w:rsidR="001832FC" w:rsidRDefault="001832FC" w:rsidP="0010127F">
      <w:pPr>
        <w:overflowPunct w:val="0"/>
        <w:spacing w:after="0" w:line="360" w:lineRule="auto"/>
        <w:ind w:firstLine="709"/>
        <w:jc w:val="center"/>
        <w:rPr>
          <w:rFonts w:ascii="Times New Roman" w:eastAsia="Noto Serif CJK SC" w:hAnsi="Times New Roman" w:cs="Lohit Devanagari"/>
          <w:kern w:val="2"/>
          <w:sz w:val="28"/>
          <w:szCs w:val="24"/>
          <w:lang w:eastAsia="zh-CN" w:bidi="hi-IN"/>
        </w:rPr>
      </w:pPr>
      <w:r w:rsidRPr="002879F6">
        <w:rPr>
          <w:rFonts w:ascii="Times New Roman" w:eastAsia="Noto Serif CJK SC" w:hAnsi="Times New Roman" w:cs="Lohit Devanagari"/>
          <w:kern w:val="2"/>
          <w:sz w:val="28"/>
          <w:szCs w:val="24"/>
          <w:lang w:eastAsia="zh-CN" w:bidi="hi-IN"/>
        </w:rPr>
        <w:t xml:space="preserve">Рисунок </w:t>
      </w:r>
      <w:r>
        <w:rPr>
          <w:rFonts w:ascii="Times New Roman" w:eastAsia="Noto Serif CJK SC" w:hAnsi="Times New Roman" w:cs="Lohit Devanagari"/>
          <w:kern w:val="2"/>
          <w:sz w:val="28"/>
          <w:szCs w:val="24"/>
          <w:lang w:eastAsia="zh-CN" w:bidi="hi-IN"/>
        </w:rPr>
        <w:softHyphen/>
      </w:r>
      <w:r w:rsidR="00B067FB">
        <w:rPr>
          <w:rFonts w:ascii="Times New Roman" w:eastAsia="Noto Serif CJK SC" w:hAnsi="Times New Roman" w:cs="Lohit Devanagari"/>
          <w:kern w:val="2"/>
          <w:sz w:val="28"/>
          <w:szCs w:val="24"/>
          <w:lang w:eastAsia="zh-CN" w:bidi="hi-IN"/>
        </w:rPr>
        <w:t>2.3</w:t>
      </w:r>
      <w:r w:rsidRPr="002879F6">
        <w:rPr>
          <w:rFonts w:ascii="Times New Roman" w:eastAsia="Noto Serif CJK SC" w:hAnsi="Times New Roman" w:cs="Lohit Devanagari"/>
          <w:kern w:val="2"/>
          <w:sz w:val="28"/>
          <w:szCs w:val="24"/>
          <w:lang w:eastAsia="zh-CN" w:bidi="hi-IN"/>
        </w:rPr>
        <w:t xml:space="preserve"> </w:t>
      </w:r>
      <w:r>
        <w:rPr>
          <w:rFonts w:ascii="Times New Roman" w:eastAsia="Noto Serif CJK SC" w:hAnsi="Times New Roman" w:cs="Lohit Devanagari"/>
          <w:kern w:val="2"/>
          <w:sz w:val="28"/>
          <w:szCs w:val="24"/>
          <w:lang w:eastAsia="zh-CN" w:bidi="hi-IN"/>
        </w:rPr>
        <w:t>–</w:t>
      </w:r>
      <w:r w:rsidRPr="002879F6">
        <w:rPr>
          <w:rFonts w:ascii="Times New Roman" w:eastAsia="Noto Serif CJK SC" w:hAnsi="Times New Roman" w:cs="Lohit Devanagari"/>
          <w:kern w:val="2"/>
          <w:sz w:val="28"/>
          <w:szCs w:val="24"/>
          <w:lang w:eastAsia="zh-CN" w:bidi="hi-IN"/>
        </w:rPr>
        <w:t xml:space="preserve"> </w:t>
      </w:r>
      <w:r w:rsidRPr="009A6B6A">
        <w:rPr>
          <w:rFonts w:ascii="Times New Roman" w:eastAsia="Noto Serif CJK SC" w:hAnsi="Times New Roman" w:cs="Lohit Devanagari"/>
          <w:kern w:val="2"/>
          <w:sz w:val="28"/>
          <w:szCs w:val="24"/>
          <w:lang w:eastAsia="zh-CN" w:bidi="hi-IN"/>
        </w:rPr>
        <w:t xml:space="preserve">Распределение признаков </w:t>
      </w:r>
      <w:r>
        <w:rPr>
          <w:rFonts w:ascii="Times New Roman" w:eastAsia="Noto Serif CJK SC" w:hAnsi="Times New Roman" w:cs="Lohit Devanagari"/>
          <w:kern w:val="2"/>
          <w:sz w:val="28"/>
          <w:szCs w:val="24"/>
          <w:lang w:eastAsia="zh-CN" w:bidi="hi-IN"/>
        </w:rPr>
        <w:t xml:space="preserve">при применении </w:t>
      </w:r>
      <w:proofErr w:type="spellStart"/>
      <w:r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>Isolation</w:t>
      </w:r>
      <w:proofErr w:type="spellEnd"/>
      <w:r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 xml:space="preserve"> </w:t>
      </w:r>
      <w:proofErr w:type="spellStart"/>
      <w:r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>Forest</w:t>
      </w:r>
      <w:proofErr w:type="spellEnd"/>
    </w:p>
    <w:p w14:paraId="54F025F6" w14:textId="0974382E" w:rsidR="002879F6" w:rsidRPr="002879F6" w:rsidRDefault="002879F6" w:rsidP="0010127F">
      <w:pPr>
        <w:overflowPunct w:val="0"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</w:pPr>
      <w:r w:rsidRPr="002879F6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 xml:space="preserve"> </w:t>
      </w:r>
    </w:p>
    <w:p w14:paraId="1BED3A91" w14:textId="468C8E2B" w:rsidR="002879F6" w:rsidRDefault="002879F6" w:rsidP="0010127F">
      <w:pPr>
        <w:overflowPunct w:val="0"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</w:pPr>
      <w:r w:rsidRPr="002879F6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 xml:space="preserve">После этого осталось в </w:t>
      </w:r>
      <w:proofErr w:type="spellStart"/>
      <w:r w:rsidRPr="002879F6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>датасете</w:t>
      </w:r>
      <w:proofErr w:type="spellEnd"/>
      <w:r w:rsidRPr="002879F6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 xml:space="preserve"> осталось </w:t>
      </w:r>
      <w:r w:rsidR="00D12B13" w:rsidRPr="00D12B13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>926</w:t>
      </w:r>
      <w:r w:rsidR="00D12B13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 xml:space="preserve"> строк и 13 признаков</w:t>
      </w:r>
      <w:r w:rsidRPr="002879F6"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  <w:t>.</w:t>
      </w:r>
    </w:p>
    <w:p w14:paraId="1936F4B8" w14:textId="22B6469D" w:rsidR="00D12B13" w:rsidRDefault="00FB1292" w:rsidP="0010127F">
      <w:pPr>
        <w:spacing w:after="0" w:line="360" w:lineRule="auto"/>
        <w:ind w:firstLine="709"/>
        <w:jc w:val="both"/>
        <w:rPr>
          <w:rFonts w:ascii="Times New Roman" w:eastAsia="Arial" w:hAnsi="Times New Roman" w:cs="Arial"/>
          <w:sz w:val="28"/>
          <w:szCs w:val="24"/>
          <w:lang w:eastAsia="ru-RU"/>
        </w:rPr>
      </w:pPr>
      <w:r>
        <w:rPr>
          <w:rFonts w:ascii="Times New Roman" w:eastAsia="Arial" w:hAnsi="Times New Roman" w:cs="Arial"/>
          <w:sz w:val="28"/>
          <w:szCs w:val="24"/>
          <w:lang w:eastAsia="ru-RU"/>
        </w:rPr>
        <w:t>Матрица попарных графиков рассеяния с выделенными красным выбросами пре</w:t>
      </w:r>
      <w:r>
        <w:rPr>
          <w:rFonts w:ascii="Times New Roman" w:eastAsia="Arial" w:hAnsi="Times New Roman" w:cs="Arial"/>
          <w:sz w:val="28"/>
          <w:szCs w:val="24"/>
          <w:lang w:eastAsia="ru-RU"/>
        </w:rPr>
        <w:t>д</w:t>
      </w:r>
      <w:r>
        <w:rPr>
          <w:rFonts w:ascii="Times New Roman" w:eastAsia="Arial" w:hAnsi="Times New Roman" w:cs="Arial"/>
          <w:sz w:val="28"/>
          <w:szCs w:val="24"/>
          <w:lang w:eastAsia="ru-RU"/>
        </w:rPr>
        <w:t xml:space="preserve">ставлена на рисунке </w:t>
      </w:r>
      <w:r>
        <w:rPr>
          <w:rFonts w:ascii="Times New Roman" w:eastAsia="Arial" w:hAnsi="Times New Roman" w:cs="Arial"/>
          <w:sz w:val="28"/>
          <w:szCs w:val="24"/>
          <w:lang w:eastAsia="ru-RU"/>
        </w:rPr>
        <w:softHyphen/>
      </w:r>
      <w:r w:rsidR="00B067FB">
        <w:rPr>
          <w:rFonts w:ascii="Times New Roman" w:eastAsia="Arial" w:hAnsi="Times New Roman" w:cs="Arial"/>
          <w:sz w:val="28"/>
          <w:szCs w:val="24"/>
          <w:lang w:eastAsia="ru-RU"/>
        </w:rPr>
        <w:t>2.4</w:t>
      </w:r>
      <w:r>
        <w:rPr>
          <w:rFonts w:ascii="Times New Roman" w:eastAsia="Arial" w:hAnsi="Times New Roman" w:cs="Arial"/>
          <w:sz w:val="28"/>
          <w:szCs w:val="24"/>
          <w:lang w:eastAsia="ru-RU"/>
        </w:rPr>
        <w:t>.</w:t>
      </w:r>
    </w:p>
    <w:p w14:paraId="6C56FC4D" w14:textId="5D527452" w:rsidR="00D12B13" w:rsidRDefault="007843DF" w:rsidP="0010127F">
      <w:pPr>
        <w:spacing w:after="0" w:line="360" w:lineRule="auto"/>
        <w:ind w:firstLine="709"/>
        <w:jc w:val="both"/>
        <w:rPr>
          <w:rFonts w:ascii="Times New Roman" w:eastAsia="Arial" w:hAnsi="Times New Roman" w:cs="Arial"/>
          <w:sz w:val="28"/>
          <w:szCs w:val="24"/>
          <w:lang w:eastAsia="ru-RU"/>
        </w:rPr>
      </w:pPr>
      <w:r>
        <w:rPr>
          <w:rFonts w:ascii="Times New Roman" w:eastAsia="Arial" w:hAnsi="Times New Roman" w:cs="Arial"/>
          <w:noProof/>
          <w:sz w:val="28"/>
          <w:szCs w:val="24"/>
          <w:lang w:eastAsia="ru-RU"/>
        </w:rPr>
        <w:lastRenderedPageBreak/>
        <w:drawing>
          <wp:inline distT="0" distB="0" distL="0" distR="0" wp14:anchorId="7EE215F1" wp14:editId="61D2726E">
            <wp:extent cx="5033351" cy="4455042"/>
            <wp:effectExtent l="0" t="0" r="0" b="3175"/>
            <wp:docPr id="14" name="Рисунок 14" descr="D:\Data Science\ВКР\РАБОТА\Пояснительные\Рис\Без названия (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Data Science\ВКР\РАБОТА\Пояснительные\Рис\Без названия (6).png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5650" cy="4465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FBF95" w14:textId="6B172427" w:rsidR="00F01297" w:rsidRPr="00F01297" w:rsidRDefault="00F01297" w:rsidP="0010127F">
      <w:pPr>
        <w:spacing w:after="0" w:line="360" w:lineRule="auto"/>
        <w:ind w:firstLine="709"/>
        <w:jc w:val="center"/>
        <w:rPr>
          <w:rFonts w:ascii="Times New Roman" w:eastAsia="Arial" w:hAnsi="Times New Roman" w:cs="Arial"/>
          <w:sz w:val="28"/>
          <w:szCs w:val="24"/>
          <w:lang w:eastAsia="ru-RU"/>
        </w:rPr>
      </w:pPr>
      <w:r w:rsidRPr="00F01297">
        <w:rPr>
          <w:rFonts w:ascii="Times New Roman" w:eastAsia="Arial" w:hAnsi="Times New Roman" w:cs="Arial"/>
          <w:sz w:val="28"/>
          <w:szCs w:val="24"/>
          <w:lang w:eastAsia="ru-RU"/>
        </w:rPr>
        <w:t xml:space="preserve">Рисунок </w:t>
      </w:r>
      <w:r w:rsidR="007843DF">
        <w:rPr>
          <w:rFonts w:ascii="Times New Roman" w:eastAsia="Arial" w:hAnsi="Times New Roman" w:cs="Arial"/>
          <w:sz w:val="28"/>
          <w:szCs w:val="24"/>
          <w:lang w:eastAsia="ru-RU"/>
        </w:rPr>
        <w:softHyphen/>
      </w:r>
      <w:r w:rsidR="007843DF">
        <w:rPr>
          <w:rFonts w:ascii="Times New Roman" w:eastAsia="Arial" w:hAnsi="Times New Roman" w:cs="Arial"/>
          <w:sz w:val="28"/>
          <w:szCs w:val="24"/>
          <w:lang w:eastAsia="ru-RU"/>
        </w:rPr>
        <w:softHyphen/>
      </w:r>
      <w:r w:rsidR="007843DF">
        <w:rPr>
          <w:rFonts w:ascii="Times New Roman" w:eastAsia="Arial" w:hAnsi="Times New Roman" w:cs="Arial"/>
          <w:sz w:val="28"/>
          <w:szCs w:val="24"/>
          <w:lang w:eastAsia="ru-RU"/>
        </w:rPr>
        <w:softHyphen/>
      </w:r>
      <w:r w:rsidR="00B067FB">
        <w:rPr>
          <w:rFonts w:ascii="Times New Roman" w:eastAsia="Arial" w:hAnsi="Times New Roman" w:cs="Arial"/>
          <w:sz w:val="28"/>
          <w:szCs w:val="24"/>
          <w:lang w:eastAsia="ru-RU"/>
        </w:rPr>
        <w:t>2.4</w:t>
      </w:r>
      <w:r w:rsidRPr="00F01297">
        <w:rPr>
          <w:rFonts w:ascii="Times New Roman" w:eastAsia="Arial" w:hAnsi="Times New Roman" w:cs="Arial"/>
          <w:sz w:val="28"/>
          <w:szCs w:val="24"/>
          <w:lang w:eastAsia="ru-RU"/>
        </w:rPr>
        <w:t xml:space="preserve"> – Графики рассеивания точек с маркировкой выбросов</w:t>
      </w:r>
    </w:p>
    <w:p w14:paraId="7AD6FA6B" w14:textId="77777777" w:rsidR="00392591" w:rsidRDefault="00392591" w:rsidP="0010127F">
      <w:pPr>
        <w:spacing w:after="0" w:line="360" w:lineRule="auto"/>
        <w:ind w:firstLine="709"/>
        <w:jc w:val="both"/>
        <w:rPr>
          <w:rFonts w:ascii="Times New Roman" w:eastAsia="Arial" w:hAnsi="Times New Roman" w:cs="Arial"/>
          <w:b/>
          <w:sz w:val="28"/>
          <w:szCs w:val="24"/>
          <w:lang w:eastAsia="ru-RU"/>
        </w:rPr>
      </w:pPr>
    </w:p>
    <w:p w14:paraId="6F1E0B34" w14:textId="77777777" w:rsidR="00FC5830" w:rsidRPr="00FC5830" w:rsidRDefault="00FC5830" w:rsidP="0010127F">
      <w:pPr>
        <w:spacing w:after="0" w:line="360" w:lineRule="auto"/>
        <w:ind w:firstLine="709"/>
        <w:jc w:val="both"/>
        <w:rPr>
          <w:rFonts w:ascii="Times New Roman" w:eastAsia="Arial" w:hAnsi="Times New Roman" w:cs="Arial"/>
          <w:b/>
          <w:sz w:val="28"/>
          <w:szCs w:val="24"/>
          <w:lang w:eastAsia="ru-RU"/>
        </w:rPr>
      </w:pPr>
      <w:r w:rsidRPr="00FC5830">
        <w:rPr>
          <w:rFonts w:ascii="Times New Roman" w:eastAsia="Arial" w:hAnsi="Times New Roman" w:cs="Arial"/>
          <w:b/>
          <w:sz w:val="28"/>
          <w:szCs w:val="24"/>
          <w:lang w:eastAsia="ru-RU"/>
        </w:rPr>
        <w:t>Масштабирование</w:t>
      </w:r>
    </w:p>
    <w:p w14:paraId="6BAF6FC9" w14:textId="7A818404" w:rsidR="00A153D8" w:rsidRDefault="00BD250B" w:rsidP="0010127F">
      <w:pPr>
        <w:spacing w:after="0" w:line="360" w:lineRule="auto"/>
        <w:ind w:firstLine="709"/>
        <w:jc w:val="both"/>
        <w:rPr>
          <w:rFonts w:ascii="Times New Roman" w:eastAsia="Arial" w:hAnsi="Times New Roman" w:cs="Arial"/>
          <w:sz w:val="28"/>
          <w:szCs w:val="24"/>
          <w:lang w:eastAsia="ru-RU"/>
        </w:rPr>
      </w:pPr>
      <w:r>
        <w:rPr>
          <w:rFonts w:ascii="Times New Roman" w:eastAsia="Arial" w:hAnsi="Times New Roman" w:cs="Arial"/>
          <w:sz w:val="28"/>
          <w:szCs w:val="24"/>
          <w:lang w:eastAsia="ru-RU"/>
        </w:rPr>
        <w:t>В рамках работы применялось м</w:t>
      </w:r>
      <w:r w:rsidR="0015175A">
        <w:rPr>
          <w:rFonts w:ascii="Times New Roman" w:eastAsia="Arial" w:hAnsi="Times New Roman" w:cs="Arial"/>
          <w:sz w:val="28"/>
          <w:szCs w:val="24"/>
          <w:lang w:eastAsia="ru-RU"/>
        </w:rPr>
        <w:t>асштабирование данных</w:t>
      </w:r>
      <w:r w:rsidR="00FC5830" w:rsidRPr="00FC5830">
        <w:rPr>
          <w:rFonts w:ascii="Times New Roman" w:eastAsia="Arial" w:hAnsi="Times New Roman" w:cs="Arial"/>
          <w:sz w:val="28"/>
          <w:szCs w:val="24"/>
          <w:lang w:eastAsia="ru-RU"/>
        </w:rPr>
        <w:t xml:space="preserve"> с помощью встр</w:t>
      </w:r>
      <w:r w:rsidR="00FC5830" w:rsidRPr="00FC5830">
        <w:rPr>
          <w:rFonts w:ascii="Times New Roman" w:eastAsia="Arial" w:hAnsi="Times New Roman" w:cs="Arial"/>
          <w:sz w:val="28"/>
          <w:szCs w:val="24"/>
          <w:lang w:eastAsia="ru-RU"/>
        </w:rPr>
        <w:t>о</w:t>
      </w:r>
      <w:r w:rsidR="00FC5830" w:rsidRPr="00FC5830">
        <w:rPr>
          <w:rFonts w:ascii="Times New Roman" w:eastAsia="Arial" w:hAnsi="Times New Roman" w:cs="Arial"/>
          <w:sz w:val="28"/>
          <w:szCs w:val="24"/>
          <w:lang w:eastAsia="ru-RU"/>
        </w:rPr>
        <w:t xml:space="preserve">енного метода библиотеки </w:t>
      </w:r>
      <w:proofErr w:type="spellStart"/>
      <w:r w:rsidR="00FC5830" w:rsidRPr="00A153D8">
        <w:rPr>
          <w:rFonts w:ascii="Times New Roman" w:eastAsia="Arial" w:hAnsi="Times New Roman" w:cs="Arial"/>
          <w:sz w:val="28"/>
          <w:szCs w:val="24"/>
          <w:lang w:eastAsia="ru-RU"/>
        </w:rPr>
        <w:t>scikit</w:t>
      </w:r>
      <w:r w:rsidR="00FC5830" w:rsidRPr="00FC5830">
        <w:rPr>
          <w:rFonts w:ascii="Times New Roman" w:eastAsia="Arial" w:hAnsi="Times New Roman" w:cs="Arial"/>
          <w:sz w:val="28"/>
          <w:szCs w:val="24"/>
          <w:lang w:eastAsia="ru-RU"/>
        </w:rPr>
        <w:t>-</w:t>
      </w:r>
      <w:r w:rsidR="00FC5830" w:rsidRPr="00A153D8">
        <w:rPr>
          <w:rFonts w:ascii="Times New Roman" w:eastAsia="Arial" w:hAnsi="Times New Roman" w:cs="Arial"/>
          <w:sz w:val="28"/>
          <w:szCs w:val="24"/>
          <w:lang w:eastAsia="ru-RU"/>
        </w:rPr>
        <w:t>learn</w:t>
      </w:r>
      <w:proofErr w:type="spellEnd"/>
      <w:r w:rsidR="00FC5830" w:rsidRPr="00FC5830">
        <w:rPr>
          <w:rFonts w:ascii="Times New Roman" w:eastAsia="Arial" w:hAnsi="Times New Roman" w:cs="Arial"/>
          <w:sz w:val="28"/>
          <w:szCs w:val="24"/>
          <w:lang w:eastAsia="ru-RU"/>
        </w:rPr>
        <w:t xml:space="preserve">  </w:t>
      </w:r>
      <w:proofErr w:type="spellStart"/>
      <w:r w:rsidR="00A153D8" w:rsidRPr="00A153D8">
        <w:rPr>
          <w:rFonts w:ascii="Times New Roman" w:eastAsia="Arial" w:hAnsi="Times New Roman" w:cs="Arial"/>
          <w:sz w:val="28"/>
          <w:szCs w:val="24"/>
          <w:lang w:eastAsia="ru-RU"/>
        </w:rPr>
        <w:t>StandardScaler</w:t>
      </w:r>
      <w:proofErr w:type="spellEnd"/>
      <w:r w:rsidR="00A153D8">
        <w:rPr>
          <w:rFonts w:ascii="Times New Roman" w:eastAsia="Arial" w:hAnsi="Times New Roman" w:cs="Arial"/>
          <w:sz w:val="28"/>
          <w:szCs w:val="24"/>
          <w:lang w:eastAsia="ru-RU"/>
        </w:rPr>
        <w:t>.</w:t>
      </w:r>
    </w:p>
    <w:p w14:paraId="1E9587B1" w14:textId="5D1F8890" w:rsidR="0051278F" w:rsidRDefault="008F19B2" w:rsidP="0010127F">
      <w:pPr>
        <w:spacing w:after="0" w:line="360" w:lineRule="auto"/>
        <w:ind w:firstLine="709"/>
        <w:jc w:val="both"/>
        <w:rPr>
          <w:rFonts w:ascii="Times New Roman" w:eastAsia="Arial" w:hAnsi="Times New Roman" w:cs="Arial"/>
          <w:sz w:val="28"/>
          <w:szCs w:val="24"/>
          <w:lang w:eastAsia="ru-RU"/>
        </w:rPr>
      </w:pPr>
      <w:r w:rsidRPr="00FC5830">
        <w:rPr>
          <w:rFonts w:ascii="Times New Roman" w:eastAsia="Arial" w:hAnsi="Times New Roman" w:cs="Arial"/>
          <w:sz w:val="28"/>
          <w:szCs w:val="24"/>
          <w:lang w:eastAsia="ru-RU"/>
        </w:rPr>
        <w:t xml:space="preserve">Диаграммы «ящики с усами» </w:t>
      </w:r>
      <w:r>
        <w:rPr>
          <w:rFonts w:ascii="Times New Roman" w:eastAsia="Arial" w:hAnsi="Times New Roman" w:cs="Arial"/>
          <w:sz w:val="28"/>
          <w:szCs w:val="24"/>
          <w:lang w:eastAsia="ru-RU"/>
        </w:rPr>
        <w:t xml:space="preserve">до и </w:t>
      </w:r>
      <w:r w:rsidRPr="00FC5830">
        <w:rPr>
          <w:rFonts w:ascii="Times New Roman" w:eastAsia="Arial" w:hAnsi="Times New Roman" w:cs="Arial"/>
          <w:sz w:val="28"/>
          <w:szCs w:val="24"/>
          <w:lang w:eastAsia="ru-RU"/>
        </w:rPr>
        <w:t xml:space="preserve">после </w:t>
      </w:r>
      <w:r>
        <w:rPr>
          <w:rFonts w:ascii="Times New Roman" w:eastAsia="Arial" w:hAnsi="Times New Roman" w:cs="Arial"/>
          <w:sz w:val="28"/>
          <w:szCs w:val="24"/>
          <w:lang w:eastAsia="ru-RU"/>
        </w:rPr>
        <w:t xml:space="preserve">масштабирования </w:t>
      </w:r>
      <w:r w:rsidRPr="00FC5830">
        <w:rPr>
          <w:rFonts w:ascii="Times New Roman" w:eastAsia="Arial" w:hAnsi="Times New Roman" w:cs="Arial"/>
          <w:sz w:val="28"/>
          <w:szCs w:val="24"/>
          <w:lang w:eastAsia="ru-RU"/>
        </w:rPr>
        <w:t xml:space="preserve"> данных</w:t>
      </w:r>
      <w:r>
        <w:rPr>
          <w:rFonts w:ascii="Times New Roman" w:eastAsia="Arial" w:hAnsi="Times New Roman" w:cs="Arial"/>
          <w:sz w:val="28"/>
          <w:szCs w:val="24"/>
          <w:lang w:eastAsia="ru-RU"/>
        </w:rPr>
        <w:t xml:space="preserve"> пре</w:t>
      </w:r>
      <w:r>
        <w:rPr>
          <w:rFonts w:ascii="Times New Roman" w:eastAsia="Arial" w:hAnsi="Times New Roman" w:cs="Arial"/>
          <w:sz w:val="28"/>
          <w:szCs w:val="24"/>
          <w:lang w:eastAsia="ru-RU"/>
        </w:rPr>
        <w:t>д</w:t>
      </w:r>
      <w:r>
        <w:rPr>
          <w:rFonts w:ascii="Times New Roman" w:eastAsia="Arial" w:hAnsi="Times New Roman" w:cs="Arial"/>
          <w:sz w:val="28"/>
          <w:szCs w:val="24"/>
          <w:lang w:eastAsia="ru-RU"/>
        </w:rPr>
        <w:t xml:space="preserve">ставлены на рисунке </w:t>
      </w:r>
      <w:r w:rsidR="00D242B9">
        <w:rPr>
          <w:rFonts w:ascii="Times New Roman" w:eastAsia="Arial" w:hAnsi="Times New Roman" w:cs="Arial"/>
          <w:sz w:val="28"/>
          <w:szCs w:val="24"/>
          <w:lang w:eastAsia="ru-RU"/>
        </w:rPr>
        <w:t>2.5.</w:t>
      </w:r>
    </w:p>
    <w:p w14:paraId="542F1415" w14:textId="10228399" w:rsidR="00FC5830" w:rsidRPr="00FC5830" w:rsidRDefault="00FC5830" w:rsidP="00D242B9">
      <w:pPr>
        <w:spacing w:after="0" w:line="360" w:lineRule="auto"/>
        <w:jc w:val="both"/>
        <w:rPr>
          <w:rFonts w:ascii="Times New Roman" w:eastAsia="Arial" w:hAnsi="Times New Roman" w:cs="Arial"/>
          <w:sz w:val="28"/>
          <w:szCs w:val="24"/>
          <w:lang w:eastAsia="ru-RU"/>
        </w:rPr>
      </w:pPr>
    </w:p>
    <w:p w14:paraId="39562DAC" w14:textId="5C13E710" w:rsidR="002A1664" w:rsidRDefault="002A1664" w:rsidP="0010127F">
      <w:pPr>
        <w:spacing w:after="0" w:line="360" w:lineRule="auto"/>
        <w:ind w:firstLine="709"/>
        <w:jc w:val="center"/>
        <w:rPr>
          <w:rFonts w:ascii="Times New Roman" w:eastAsia="Arial" w:hAnsi="Times New Roman" w:cs="Arial"/>
          <w:sz w:val="28"/>
          <w:szCs w:val="24"/>
          <w:lang w:eastAsia="ru-RU"/>
        </w:rPr>
      </w:pPr>
      <w:r>
        <w:rPr>
          <w:rFonts w:ascii="Times New Roman" w:eastAsia="Arial" w:hAnsi="Times New Roman" w:cs="Arial"/>
          <w:noProof/>
          <w:sz w:val="28"/>
          <w:szCs w:val="24"/>
          <w:lang w:eastAsia="ru-RU"/>
        </w:rPr>
        <w:lastRenderedPageBreak/>
        <w:drawing>
          <wp:inline distT="0" distB="0" distL="0" distR="0" wp14:anchorId="20C77A43" wp14:editId="39D9B534">
            <wp:extent cx="4082902" cy="2926715"/>
            <wp:effectExtent l="0" t="0" r="0" b="6985"/>
            <wp:docPr id="15" name="Рисунок 15" descr="D:\Data Science\ВКР\РАБОТА\Пояснительные\Рис\Без названия (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Data Science\ВКР\РАБОТА\Пояснительные\Рис\Без названия (7).pn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1525" cy="2932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91DD1" w14:textId="03638A8E" w:rsidR="002A1664" w:rsidRDefault="00A8716C" w:rsidP="0010127F">
      <w:pPr>
        <w:spacing w:after="0" w:line="360" w:lineRule="auto"/>
        <w:ind w:firstLine="709"/>
        <w:jc w:val="center"/>
        <w:rPr>
          <w:rFonts w:ascii="Times New Roman" w:eastAsia="Arial" w:hAnsi="Times New Roman" w:cs="Arial"/>
          <w:sz w:val="28"/>
          <w:szCs w:val="24"/>
          <w:lang w:eastAsia="ru-RU"/>
        </w:rPr>
      </w:pPr>
      <w:r>
        <w:rPr>
          <w:rFonts w:ascii="Times New Roman" w:eastAsia="Arial" w:hAnsi="Times New Roman" w:cs="Arial"/>
          <w:noProof/>
          <w:sz w:val="28"/>
          <w:szCs w:val="24"/>
          <w:lang w:eastAsia="ru-RU"/>
        </w:rPr>
        <w:drawing>
          <wp:inline distT="0" distB="0" distL="0" distR="0" wp14:anchorId="37D70BAA" wp14:editId="12BD98C9">
            <wp:extent cx="4433777" cy="3178230"/>
            <wp:effectExtent l="0" t="0" r="5080" b="3175"/>
            <wp:docPr id="25" name="Рисунок 25" descr="D:\Data Science\ВКР\РАБОТА\Пояснительные\Рис\Без названия (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Data Science\ВКР\РАБОТА\Пояснительные\Рис\Без названия (8)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6433" cy="31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25E98" w14:textId="26865ADF" w:rsidR="00FC5830" w:rsidRPr="00FC5830" w:rsidRDefault="00FC5830" w:rsidP="00D242B9">
      <w:pPr>
        <w:spacing w:after="0" w:line="360" w:lineRule="auto"/>
        <w:jc w:val="center"/>
        <w:rPr>
          <w:rFonts w:ascii="Times New Roman" w:eastAsia="Arial" w:hAnsi="Times New Roman" w:cs="Arial"/>
          <w:sz w:val="28"/>
          <w:szCs w:val="24"/>
          <w:lang w:eastAsia="ru-RU"/>
        </w:rPr>
      </w:pPr>
      <w:r w:rsidRPr="00FC5830">
        <w:rPr>
          <w:rFonts w:ascii="Times New Roman" w:eastAsia="Arial" w:hAnsi="Times New Roman" w:cs="Arial"/>
          <w:sz w:val="28"/>
          <w:szCs w:val="24"/>
          <w:lang w:eastAsia="ru-RU"/>
        </w:rPr>
        <w:t xml:space="preserve">Рисунок </w:t>
      </w:r>
      <w:r w:rsidR="002A1664">
        <w:rPr>
          <w:rFonts w:ascii="Times New Roman" w:eastAsia="Arial" w:hAnsi="Times New Roman" w:cs="Arial"/>
          <w:sz w:val="28"/>
          <w:szCs w:val="24"/>
          <w:lang w:eastAsia="ru-RU"/>
        </w:rPr>
        <w:softHyphen/>
      </w:r>
      <w:r w:rsidR="002A1664">
        <w:rPr>
          <w:rFonts w:ascii="Times New Roman" w:eastAsia="Arial" w:hAnsi="Times New Roman" w:cs="Arial"/>
          <w:sz w:val="28"/>
          <w:szCs w:val="24"/>
          <w:lang w:eastAsia="ru-RU"/>
        </w:rPr>
        <w:softHyphen/>
      </w:r>
      <w:r w:rsidR="002A1664">
        <w:rPr>
          <w:rFonts w:ascii="Times New Roman" w:eastAsia="Arial" w:hAnsi="Times New Roman" w:cs="Arial"/>
          <w:sz w:val="28"/>
          <w:szCs w:val="24"/>
          <w:lang w:eastAsia="ru-RU"/>
        </w:rPr>
        <w:softHyphen/>
      </w:r>
      <w:r w:rsidR="00D242B9">
        <w:rPr>
          <w:rFonts w:ascii="Times New Roman" w:eastAsia="Arial" w:hAnsi="Times New Roman" w:cs="Arial"/>
          <w:sz w:val="28"/>
          <w:szCs w:val="24"/>
          <w:lang w:eastAsia="ru-RU"/>
        </w:rPr>
        <w:t xml:space="preserve">2.5 </w:t>
      </w:r>
      <w:r w:rsidRPr="00FC5830">
        <w:rPr>
          <w:rFonts w:ascii="Times New Roman" w:eastAsia="Arial" w:hAnsi="Times New Roman" w:cs="Arial"/>
          <w:sz w:val="28"/>
          <w:szCs w:val="24"/>
          <w:lang w:eastAsia="ru-RU"/>
        </w:rPr>
        <w:t xml:space="preserve"> – Диаграммы </w:t>
      </w:r>
      <w:r w:rsidR="00A8716C">
        <w:rPr>
          <w:rFonts w:ascii="Times New Roman" w:eastAsia="Arial" w:hAnsi="Times New Roman" w:cs="Arial"/>
          <w:sz w:val="28"/>
          <w:szCs w:val="24"/>
          <w:lang w:eastAsia="ru-RU"/>
        </w:rPr>
        <w:t>типа «ящик</w:t>
      </w:r>
      <w:r w:rsidRPr="00FC5830">
        <w:rPr>
          <w:rFonts w:ascii="Times New Roman" w:eastAsia="Arial" w:hAnsi="Times New Roman" w:cs="Arial"/>
          <w:sz w:val="28"/>
          <w:szCs w:val="24"/>
          <w:lang w:eastAsia="ru-RU"/>
        </w:rPr>
        <w:t xml:space="preserve"> с усами» </w:t>
      </w:r>
      <w:r w:rsidR="00A8716C">
        <w:rPr>
          <w:rFonts w:ascii="Times New Roman" w:eastAsia="Arial" w:hAnsi="Times New Roman" w:cs="Arial"/>
          <w:sz w:val="28"/>
          <w:szCs w:val="24"/>
          <w:lang w:eastAsia="ru-RU"/>
        </w:rPr>
        <w:t xml:space="preserve">до и </w:t>
      </w:r>
      <w:r w:rsidRPr="00FC5830">
        <w:rPr>
          <w:rFonts w:ascii="Times New Roman" w:eastAsia="Arial" w:hAnsi="Times New Roman" w:cs="Arial"/>
          <w:sz w:val="28"/>
          <w:szCs w:val="24"/>
          <w:lang w:eastAsia="ru-RU"/>
        </w:rPr>
        <w:t xml:space="preserve">после </w:t>
      </w:r>
      <w:r w:rsidR="00A8716C">
        <w:rPr>
          <w:rFonts w:ascii="Times New Roman" w:eastAsia="Arial" w:hAnsi="Times New Roman" w:cs="Arial"/>
          <w:sz w:val="28"/>
          <w:szCs w:val="24"/>
          <w:lang w:eastAsia="ru-RU"/>
        </w:rPr>
        <w:t xml:space="preserve">масштабирования </w:t>
      </w:r>
      <w:r w:rsidRPr="00FC5830">
        <w:rPr>
          <w:rFonts w:ascii="Times New Roman" w:eastAsia="Arial" w:hAnsi="Times New Roman" w:cs="Arial"/>
          <w:sz w:val="28"/>
          <w:szCs w:val="24"/>
          <w:lang w:eastAsia="ru-RU"/>
        </w:rPr>
        <w:t xml:space="preserve"> данных</w:t>
      </w:r>
    </w:p>
    <w:p w14:paraId="01D08611" w14:textId="77777777" w:rsidR="00FC5830" w:rsidRDefault="00FC5830" w:rsidP="0010127F">
      <w:pPr>
        <w:overflowPunct w:val="0"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</w:pPr>
    </w:p>
    <w:p w14:paraId="5C4B60B8" w14:textId="77777777" w:rsidR="00F01297" w:rsidRPr="002879F6" w:rsidRDefault="00F01297" w:rsidP="0010127F">
      <w:pPr>
        <w:overflowPunct w:val="0"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iCs/>
          <w:kern w:val="2"/>
          <w:sz w:val="28"/>
          <w:szCs w:val="28"/>
          <w:lang w:eastAsia="zh-CN" w:bidi="hi-IN"/>
        </w:rPr>
      </w:pPr>
    </w:p>
    <w:p w14:paraId="2275C603" w14:textId="77777777" w:rsidR="0093721C" w:rsidRDefault="0093721C" w:rsidP="0010127F">
      <w:pPr>
        <w:pStyle w:val="ae"/>
      </w:pPr>
    </w:p>
    <w:p w14:paraId="1B3A2DE5" w14:textId="77777777" w:rsidR="0093721C" w:rsidRDefault="0093721C" w:rsidP="0010127F">
      <w:pPr>
        <w:pStyle w:val="ae"/>
      </w:pPr>
    </w:p>
    <w:p w14:paraId="582322C0" w14:textId="39B96CE3" w:rsidR="00C73132" w:rsidRDefault="007543F7" w:rsidP="007543F7">
      <w:pPr>
        <w:pStyle w:val="2"/>
        <w:rPr>
          <w:rFonts w:eastAsia="Times New Roman"/>
        </w:rPr>
      </w:pPr>
      <w:bookmarkStart w:id="10" w:name="_Toc235829058"/>
      <w:r>
        <w:rPr>
          <w:rFonts w:eastAsia="Times New Roman"/>
        </w:rPr>
        <w:lastRenderedPageBreak/>
        <w:t xml:space="preserve">2.2. </w:t>
      </w:r>
      <w:r w:rsidR="00C73132" w:rsidRPr="002C55E4">
        <w:rPr>
          <w:rFonts w:eastAsia="Times New Roman"/>
        </w:rPr>
        <w:t>Разработка и обучение модел</w:t>
      </w:r>
      <w:r w:rsidR="00197867">
        <w:rPr>
          <w:rFonts w:eastAsia="Times New Roman"/>
        </w:rPr>
        <w:t>и</w:t>
      </w:r>
      <w:bookmarkEnd w:id="10"/>
    </w:p>
    <w:p w14:paraId="19931908" w14:textId="77777777" w:rsidR="007543F7" w:rsidRPr="007543F7" w:rsidRDefault="007543F7" w:rsidP="007543F7"/>
    <w:p w14:paraId="20B6315C" w14:textId="205BB155" w:rsidR="007523A8" w:rsidRPr="008D7B68" w:rsidRDefault="007523A8" w:rsidP="0010127F">
      <w:pPr>
        <w:pStyle w:val="ae"/>
        <w:rPr>
          <w:lang w:val="en-US"/>
        </w:rPr>
      </w:pPr>
      <w:r>
        <w:t>Разработка и обучение моделей машинного обучения велись отдельно для целевого признака «Прочность при растяжении» и «Модуль упругости при раст</w:t>
      </w:r>
      <w:r>
        <w:t>я</w:t>
      </w:r>
      <w:r>
        <w:t xml:space="preserve">жении» в рамках </w:t>
      </w:r>
      <w:r w:rsidRPr="00B75D63">
        <w:t>задачи регрессии</w:t>
      </w:r>
      <w:r>
        <w:t>. Для</w:t>
      </w:r>
      <w:r w:rsidRPr="00D65569">
        <w:rPr>
          <w:lang w:val="en-US"/>
        </w:rPr>
        <w:t xml:space="preserve"> </w:t>
      </w:r>
      <w:r>
        <w:t>ее</w:t>
      </w:r>
      <w:r w:rsidRPr="00D65569">
        <w:rPr>
          <w:lang w:val="en-US"/>
        </w:rPr>
        <w:t xml:space="preserve"> </w:t>
      </w:r>
      <w:r>
        <w:t>реализации</w:t>
      </w:r>
      <w:r w:rsidRPr="00D65569">
        <w:rPr>
          <w:lang w:val="en-US"/>
        </w:rPr>
        <w:t xml:space="preserve"> </w:t>
      </w:r>
      <w:r>
        <w:t>использованы</w:t>
      </w:r>
      <w:r w:rsidRPr="00D65569">
        <w:rPr>
          <w:lang w:val="en-US"/>
        </w:rPr>
        <w:t xml:space="preserve"> </w:t>
      </w:r>
      <w:r>
        <w:t>следующие</w:t>
      </w:r>
      <w:r w:rsidRPr="00D65569">
        <w:rPr>
          <w:lang w:val="en-US"/>
        </w:rPr>
        <w:t xml:space="preserve"> </w:t>
      </w:r>
      <w:r w:rsidR="00B75D63">
        <w:t>методы</w:t>
      </w:r>
      <w:r w:rsidR="00B75D63" w:rsidRPr="00D65569">
        <w:rPr>
          <w:lang w:val="en-US"/>
        </w:rPr>
        <w:t>:</w:t>
      </w:r>
      <w:r w:rsidR="00D65569" w:rsidRPr="00D65569">
        <w:rPr>
          <w:lang w:val="en-US"/>
        </w:rPr>
        <w:t xml:space="preserve"> </w:t>
      </w:r>
      <w:proofErr w:type="gramStart"/>
      <w:r w:rsidR="00D65569">
        <w:rPr>
          <w:lang w:val="en-US"/>
        </w:rPr>
        <w:t>Linear</w:t>
      </w:r>
      <w:r w:rsidR="00D65569" w:rsidRPr="00D65569">
        <w:rPr>
          <w:lang w:val="en-US"/>
        </w:rPr>
        <w:t xml:space="preserve"> </w:t>
      </w:r>
      <w:r w:rsidR="00D65569">
        <w:rPr>
          <w:lang w:val="en-US"/>
        </w:rPr>
        <w:t>Regression</w:t>
      </w:r>
      <w:r w:rsidR="00D65569" w:rsidRPr="00D65569">
        <w:rPr>
          <w:lang w:val="en-US"/>
        </w:rPr>
        <w:t>, Random Forest, Gradient Boosting, K-Neighbors.</w:t>
      </w:r>
      <w:proofErr w:type="gramEnd"/>
    </w:p>
    <w:p w14:paraId="6A86000F" w14:textId="64974B1B" w:rsidR="00FD0B4B" w:rsidRDefault="00346030" w:rsidP="0010127F">
      <w:pPr>
        <w:pStyle w:val="ae"/>
        <w:rPr>
          <w:rFonts w:cs="Times New Roman"/>
          <w:color w:val="000000"/>
          <w:szCs w:val="21"/>
          <w:shd w:val="clear" w:color="auto" w:fill="FFFFFF"/>
        </w:rPr>
      </w:pPr>
      <w:r w:rsidRPr="00D242B9">
        <w:rPr>
          <w:rFonts w:cs="Times New Roman"/>
          <w:color w:val="000000"/>
          <w:szCs w:val="21"/>
          <w:shd w:val="clear" w:color="auto" w:fill="FFFFFF"/>
        </w:rPr>
        <w:t xml:space="preserve"> </w:t>
      </w:r>
      <w:r w:rsidR="00D31300" w:rsidRPr="00D31300">
        <w:rPr>
          <w:rFonts w:cs="Times New Roman"/>
          <w:color w:val="000000"/>
          <w:szCs w:val="21"/>
          <w:shd w:val="clear" w:color="auto" w:fill="FFFFFF"/>
        </w:rPr>
        <w:t xml:space="preserve">Порядок разработки модели </w:t>
      </w:r>
      <w:r w:rsidR="00FD0B4B">
        <w:rPr>
          <w:rFonts w:cs="Times New Roman"/>
          <w:color w:val="000000"/>
          <w:szCs w:val="21"/>
          <w:shd w:val="clear" w:color="auto" w:fill="FFFFFF"/>
        </w:rPr>
        <w:t>состоял из следующих последовательных ш</w:t>
      </w:r>
      <w:r w:rsidR="00FD0B4B">
        <w:rPr>
          <w:rFonts w:cs="Times New Roman"/>
          <w:color w:val="000000"/>
          <w:szCs w:val="21"/>
          <w:shd w:val="clear" w:color="auto" w:fill="FFFFFF"/>
        </w:rPr>
        <w:t>а</w:t>
      </w:r>
      <w:r w:rsidR="00FD0B4B">
        <w:rPr>
          <w:rFonts w:cs="Times New Roman"/>
          <w:color w:val="000000"/>
          <w:szCs w:val="21"/>
          <w:shd w:val="clear" w:color="auto" w:fill="FFFFFF"/>
        </w:rPr>
        <w:t>гов:</w:t>
      </w:r>
    </w:p>
    <w:p w14:paraId="3F35150F" w14:textId="5084C4F2" w:rsidR="00DB3D85" w:rsidRDefault="00DB4ADE" w:rsidP="00F0032B">
      <w:pPr>
        <w:pStyle w:val="ae"/>
        <w:numPr>
          <w:ilvl w:val="0"/>
          <w:numId w:val="2"/>
        </w:numPr>
        <w:ind w:left="0" w:firstLine="709"/>
        <w:rPr>
          <w:rFonts w:cs="Times New Roman"/>
          <w:color w:val="000000"/>
          <w:szCs w:val="21"/>
          <w:shd w:val="clear" w:color="auto" w:fill="FFFFFF"/>
        </w:rPr>
      </w:pPr>
      <w:r>
        <w:rPr>
          <w:rFonts w:cs="Times New Roman"/>
          <w:color w:val="000000"/>
          <w:szCs w:val="21"/>
          <w:shd w:val="clear" w:color="auto" w:fill="FFFFFF"/>
        </w:rPr>
        <w:t>в</w:t>
      </w:r>
      <w:r w:rsidR="0059465D" w:rsidRPr="0059465D">
        <w:rPr>
          <w:rFonts w:cs="Times New Roman"/>
          <w:color w:val="000000"/>
          <w:szCs w:val="21"/>
          <w:shd w:val="clear" w:color="auto" w:fill="FFFFFF"/>
        </w:rPr>
        <w:t>ыделение целевой переменной</w:t>
      </w:r>
      <w:r w:rsidR="0059465D">
        <w:rPr>
          <w:rFonts w:cs="Times New Roman"/>
          <w:color w:val="000000"/>
          <w:szCs w:val="21"/>
          <w:shd w:val="clear" w:color="auto" w:fill="FFFFFF"/>
        </w:rPr>
        <w:t xml:space="preserve"> и входных признаков;</w:t>
      </w:r>
    </w:p>
    <w:p w14:paraId="23E78990" w14:textId="03DAA3D1" w:rsidR="0059465D" w:rsidRDefault="00DB4ADE" w:rsidP="00F0032B">
      <w:pPr>
        <w:pStyle w:val="ae"/>
        <w:numPr>
          <w:ilvl w:val="0"/>
          <w:numId w:val="2"/>
        </w:numPr>
        <w:ind w:left="0" w:firstLine="709"/>
        <w:rPr>
          <w:rFonts w:cs="Times New Roman"/>
          <w:color w:val="000000"/>
          <w:szCs w:val="21"/>
          <w:shd w:val="clear" w:color="auto" w:fill="FFFFFF"/>
        </w:rPr>
      </w:pPr>
      <w:r>
        <w:rPr>
          <w:rFonts w:cs="Times New Roman"/>
          <w:color w:val="000000"/>
          <w:szCs w:val="21"/>
          <w:shd w:val="clear" w:color="auto" w:fill="FFFFFF"/>
        </w:rPr>
        <w:t>р</w:t>
      </w:r>
      <w:r w:rsidR="0059465D" w:rsidRPr="00DB3D85">
        <w:rPr>
          <w:rFonts w:cs="Times New Roman"/>
          <w:color w:val="000000"/>
          <w:szCs w:val="21"/>
          <w:shd w:val="clear" w:color="auto" w:fill="FFFFFF"/>
        </w:rPr>
        <w:t>азделение данных на обучающую и тестовую выборки</w:t>
      </w:r>
      <w:r w:rsidR="00DB3D85">
        <w:rPr>
          <w:rFonts w:cs="Times New Roman"/>
          <w:color w:val="000000"/>
          <w:szCs w:val="21"/>
          <w:shd w:val="clear" w:color="auto" w:fill="FFFFFF"/>
        </w:rPr>
        <w:t>;</w:t>
      </w:r>
    </w:p>
    <w:p w14:paraId="26CC5956" w14:textId="68B7EAFC" w:rsidR="00DB3D85" w:rsidRDefault="00DB4ADE" w:rsidP="00F0032B">
      <w:pPr>
        <w:pStyle w:val="ae"/>
        <w:numPr>
          <w:ilvl w:val="0"/>
          <w:numId w:val="2"/>
        </w:numPr>
        <w:ind w:left="0" w:firstLine="709"/>
        <w:rPr>
          <w:rFonts w:cs="Times New Roman"/>
          <w:color w:val="000000"/>
          <w:szCs w:val="21"/>
          <w:shd w:val="clear" w:color="auto" w:fill="FFFFFF"/>
        </w:rPr>
      </w:pPr>
      <w:r>
        <w:rPr>
          <w:rFonts w:cs="Times New Roman"/>
          <w:color w:val="000000"/>
          <w:szCs w:val="21"/>
          <w:shd w:val="clear" w:color="auto" w:fill="FFFFFF"/>
        </w:rPr>
        <w:t>м</w:t>
      </w:r>
      <w:r w:rsidR="00DB3D85" w:rsidRPr="00DB3D85">
        <w:rPr>
          <w:rFonts w:cs="Times New Roman"/>
          <w:color w:val="000000"/>
          <w:szCs w:val="21"/>
          <w:shd w:val="clear" w:color="auto" w:fill="FFFFFF"/>
        </w:rPr>
        <w:t>асштабирование признаков</w:t>
      </w:r>
      <w:r w:rsidR="00DB3D85">
        <w:rPr>
          <w:rFonts w:cs="Times New Roman"/>
          <w:color w:val="000000"/>
          <w:szCs w:val="21"/>
          <w:shd w:val="clear" w:color="auto" w:fill="FFFFFF"/>
        </w:rPr>
        <w:t>;</w:t>
      </w:r>
    </w:p>
    <w:p w14:paraId="7E1DD392" w14:textId="1143684F" w:rsidR="00DB4ADE" w:rsidRDefault="0009385A" w:rsidP="00F0032B">
      <w:pPr>
        <w:pStyle w:val="ae"/>
        <w:numPr>
          <w:ilvl w:val="0"/>
          <w:numId w:val="2"/>
        </w:numPr>
        <w:ind w:left="0" w:firstLine="709"/>
        <w:rPr>
          <w:rFonts w:cs="Times New Roman"/>
          <w:color w:val="000000"/>
          <w:szCs w:val="21"/>
          <w:shd w:val="clear" w:color="auto" w:fill="FFFFFF"/>
        </w:rPr>
      </w:pPr>
      <w:r>
        <w:rPr>
          <w:rFonts w:cs="Times New Roman"/>
          <w:color w:val="000000"/>
          <w:szCs w:val="21"/>
          <w:shd w:val="clear" w:color="auto" w:fill="FFFFFF"/>
        </w:rPr>
        <w:t>о</w:t>
      </w:r>
      <w:r w:rsidR="00DB4ADE">
        <w:rPr>
          <w:rFonts w:cs="Times New Roman"/>
          <w:color w:val="000000"/>
          <w:szCs w:val="21"/>
          <w:shd w:val="clear" w:color="auto" w:fill="FFFFFF"/>
        </w:rPr>
        <w:t>бучение модели;</w:t>
      </w:r>
    </w:p>
    <w:p w14:paraId="421406CD" w14:textId="59F4801A" w:rsidR="00DB3D85" w:rsidRDefault="0009385A" w:rsidP="00F0032B">
      <w:pPr>
        <w:pStyle w:val="ae"/>
        <w:numPr>
          <w:ilvl w:val="0"/>
          <w:numId w:val="2"/>
        </w:numPr>
        <w:ind w:left="0" w:firstLine="709"/>
        <w:rPr>
          <w:rFonts w:cs="Times New Roman"/>
          <w:color w:val="000000"/>
          <w:szCs w:val="21"/>
          <w:shd w:val="clear" w:color="auto" w:fill="FFFFFF"/>
        </w:rPr>
      </w:pPr>
      <w:r>
        <w:rPr>
          <w:rFonts w:cs="Times New Roman"/>
          <w:color w:val="000000"/>
          <w:szCs w:val="21"/>
          <w:shd w:val="clear" w:color="auto" w:fill="FFFFFF"/>
        </w:rPr>
        <w:t>тестирование</w:t>
      </w:r>
      <w:r w:rsidR="00702A67" w:rsidRPr="00702A67">
        <w:rPr>
          <w:rFonts w:cs="Times New Roman"/>
          <w:color w:val="000000"/>
          <w:szCs w:val="21"/>
          <w:shd w:val="clear" w:color="auto" w:fill="FFFFFF"/>
        </w:rPr>
        <w:t xml:space="preserve"> </w:t>
      </w:r>
      <w:r w:rsidR="00D26528">
        <w:rPr>
          <w:rFonts w:cs="Times New Roman"/>
          <w:color w:val="000000"/>
          <w:szCs w:val="21"/>
          <w:shd w:val="clear" w:color="auto" w:fill="FFFFFF"/>
        </w:rPr>
        <w:t>модели</w:t>
      </w:r>
      <w:r w:rsidR="00702A67" w:rsidRPr="00702A67">
        <w:rPr>
          <w:rFonts w:cs="Times New Roman"/>
          <w:color w:val="000000"/>
          <w:szCs w:val="21"/>
          <w:shd w:val="clear" w:color="auto" w:fill="FFFFFF"/>
        </w:rPr>
        <w:t xml:space="preserve"> с настройками по умолчанию</w:t>
      </w:r>
      <w:r w:rsidR="00702A67">
        <w:rPr>
          <w:rFonts w:cs="Times New Roman"/>
          <w:color w:val="000000"/>
          <w:szCs w:val="21"/>
          <w:shd w:val="clear" w:color="auto" w:fill="FFFFFF"/>
        </w:rPr>
        <w:t>;</w:t>
      </w:r>
    </w:p>
    <w:p w14:paraId="0449F621" w14:textId="25552482" w:rsidR="00D26528" w:rsidRDefault="0009385A" w:rsidP="00F0032B">
      <w:pPr>
        <w:pStyle w:val="ae"/>
        <w:numPr>
          <w:ilvl w:val="0"/>
          <w:numId w:val="2"/>
        </w:numPr>
        <w:ind w:left="0" w:firstLine="709"/>
        <w:rPr>
          <w:rFonts w:cs="Times New Roman"/>
          <w:color w:val="000000"/>
          <w:szCs w:val="21"/>
          <w:shd w:val="clear" w:color="auto" w:fill="FFFFFF"/>
        </w:rPr>
      </w:pPr>
      <w:r>
        <w:rPr>
          <w:rFonts w:cs="Times New Roman"/>
          <w:color w:val="000000"/>
          <w:szCs w:val="21"/>
          <w:shd w:val="clear" w:color="auto" w:fill="FFFFFF"/>
        </w:rPr>
        <w:t>о</w:t>
      </w:r>
      <w:r w:rsidR="00D26528">
        <w:rPr>
          <w:rFonts w:cs="Times New Roman"/>
          <w:color w:val="000000"/>
          <w:szCs w:val="21"/>
          <w:shd w:val="clear" w:color="auto" w:fill="FFFFFF"/>
        </w:rPr>
        <w:t xml:space="preserve">птимизация </w:t>
      </w:r>
      <w:proofErr w:type="spellStart"/>
      <w:r w:rsidR="00D26528">
        <w:rPr>
          <w:rFonts w:cs="Times New Roman"/>
          <w:color w:val="000000"/>
          <w:szCs w:val="21"/>
          <w:shd w:val="clear" w:color="auto" w:fill="FFFFFF"/>
        </w:rPr>
        <w:t>гиперпараметров</w:t>
      </w:r>
      <w:proofErr w:type="spellEnd"/>
      <w:r w:rsidR="00D26528">
        <w:rPr>
          <w:rFonts w:cs="Times New Roman"/>
          <w:color w:val="000000"/>
          <w:szCs w:val="21"/>
          <w:shd w:val="clear" w:color="auto" w:fill="FFFFFF"/>
        </w:rPr>
        <w:t xml:space="preserve"> модели</w:t>
      </w:r>
      <w:r w:rsidR="00372571">
        <w:t>;</w:t>
      </w:r>
    </w:p>
    <w:p w14:paraId="3DC770EB" w14:textId="4AD2EBE2" w:rsidR="00372571" w:rsidRDefault="00E9392E" w:rsidP="00F0032B">
      <w:pPr>
        <w:pStyle w:val="ae"/>
        <w:numPr>
          <w:ilvl w:val="0"/>
          <w:numId w:val="2"/>
        </w:numPr>
        <w:ind w:left="0" w:firstLine="709"/>
        <w:rPr>
          <w:rFonts w:cs="Times New Roman"/>
          <w:color w:val="000000"/>
          <w:szCs w:val="21"/>
          <w:shd w:val="clear" w:color="auto" w:fill="FFFFFF"/>
        </w:rPr>
      </w:pPr>
      <w:r>
        <w:rPr>
          <w:rFonts w:cs="Times New Roman"/>
          <w:color w:val="000000"/>
          <w:szCs w:val="21"/>
          <w:shd w:val="clear" w:color="auto" w:fill="FFFFFF"/>
        </w:rPr>
        <w:t>тестирование</w:t>
      </w:r>
      <w:r w:rsidR="00D26528" w:rsidRPr="00D26528">
        <w:rPr>
          <w:rFonts w:cs="Times New Roman"/>
          <w:color w:val="000000"/>
          <w:szCs w:val="21"/>
          <w:shd w:val="clear" w:color="auto" w:fill="FFFFFF"/>
        </w:rPr>
        <w:t xml:space="preserve"> модел</w:t>
      </w:r>
      <w:r w:rsidR="00D26528">
        <w:rPr>
          <w:rFonts w:cs="Times New Roman"/>
          <w:color w:val="000000"/>
          <w:szCs w:val="21"/>
          <w:shd w:val="clear" w:color="auto" w:fill="FFFFFF"/>
        </w:rPr>
        <w:t>и</w:t>
      </w:r>
      <w:r w:rsidR="00D26528" w:rsidRPr="00D26528">
        <w:rPr>
          <w:rFonts w:cs="Times New Roman"/>
          <w:color w:val="000000"/>
          <w:szCs w:val="21"/>
          <w:shd w:val="clear" w:color="auto" w:fill="FFFFFF"/>
        </w:rPr>
        <w:t xml:space="preserve"> с </w:t>
      </w:r>
      <w:proofErr w:type="gramStart"/>
      <w:r w:rsidR="00D26528" w:rsidRPr="00D26528">
        <w:rPr>
          <w:rFonts w:cs="Times New Roman"/>
          <w:color w:val="000000"/>
          <w:szCs w:val="21"/>
          <w:shd w:val="clear" w:color="auto" w:fill="FFFFFF"/>
        </w:rPr>
        <w:t>оптимизированными</w:t>
      </w:r>
      <w:proofErr w:type="gramEnd"/>
      <w:r w:rsidR="00D26528" w:rsidRPr="00D26528">
        <w:rPr>
          <w:rFonts w:cs="Times New Roman"/>
          <w:color w:val="000000"/>
          <w:szCs w:val="21"/>
          <w:shd w:val="clear" w:color="auto" w:fill="FFFFFF"/>
        </w:rPr>
        <w:t xml:space="preserve"> </w:t>
      </w:r>
      <w:proofErr w:type="spellStart"/>
      <w:r w:rsidR="00D26528" w:rsidRPr="00D26528">
        <w:rPr>
          <w:rFonts w:cs="Times New Roman"/>
          <w:color w:val="000000"/>
          <w:szCs w:val="21"/>
          <w:shd w:val="clear" w:color="auto" w:fill="FFFFFF"/>
        </w:rPr>
        <w:t>гиперпар</w:t>
      </w:r>
      <w:r w:rsidR="00D26528" w:rsidRPr="00D26528">
        <w:rPr>
          <w:rFonts w:cs="Times New Roman"/>
          <w:color w:val="000000"/>
          <w:szCs w:val="21"/>
          <w:shd w:val="clear" w:color="auto" w:fill="FFFFFF"/>
        </w:rPr>
        <w:t>а</w:t>
      </w:r>
      <w:r w:rsidR="00D26528" w:rsidRPr="00D26528">
        <w:rPr>
          <w:rFonts w:cs="Times New Roman"/>
          <w:color w:val="000000"/>
          <w:szCs w:val="21"/>
          <w:shd w:val="clear" w:color="auto" w:fill="FFFFFF"/>
        </w:rPr>
        <w:t>метрам</w:t>
      </w:r>
      <w:r w:rsidR="007B5882">
        <w:rPr>
          <w:rFonts w:cs="Times New Roman"/>
          <w:color w:val="000000"/>
          <w:szCs w:val="21"/>
          <w:shd w:val="clear" w:color="auto" w:fill="FFFFFF"/>
        </w:rPr>
        <w:t>и</w:t>
      </w:r>
      <w:proofErr w:type="spellEnd"/>
      <w:r w:rsidR="000C3C51">
        <w:t>.</w:t>
      </w:r>
    </w:p>
    <w:p w14:paraId="5D53F8ED" w14:textId="3082465F" w:rsidR="003270F3" w:rsidRDefault="003270F3" w:rsidP="0010127F">
      <w:pPr>
        <w:pStyle w:val="ae"/>
        <w:rPr>
          <w:rFonts w:cs="Times New Roman"/>
          <w:color w:val="000000"/>
          <w:szCs w:val="21"/>
          <w:shd w:val="clear" w:color="auto" w:fill="FFFFFF"/>
        </w:rPr>
      </w:pPr>
      <w:r w:rsidRPr="00DB3D85">
        <w:rPr>
          <w:rFonts w:cs="Times New Roman"/>
          <w:color w:val="000000"/>
          <w:szCs w:val="21"/>
          <w:shd w:val="clear" w:color="auto" w:fill="FFFFFF"/>
        </w:rPr>
        <w:t xml:space="preserve">Разделение данных на обучающую и тестовую выборки </w:t>
      </w:r>
      <w:r>
        <w:rPr>
          <w:rFonts w:cs="Times New Roman"/>
          <w:color w:val="000000"/>
          <w:szCs w:val="21"/>
          <w:shd w:val="clear" w:color="auto" w:fill="FFFFFF"/>
        </w:rPr>
        <w:t xml:space="preserve"> проходило с</w:t>
      </w:r>
      <w:r w:rsidRPr="00DB3D85">
        <w:rPr>
          <w:rFonts w:cs="Times New Roman"/>
          <w:color w:val="000000"/>
          <w:szCs w:val="21"/>
          <w:shd w:val="clear" w:color="auto" w:fill="FFFFFF"/>
        </w:rPr>
        <w:t xml:space="preserve"> соо</w:t>
      </w:r>
      <w:r w:rsidRPr="00DB3D85">
        <w:rPr>
          <w:rFonts w:cs="Times New Roman"/>
          <w:color w:val="000000"/>
          <w:szCs w:val="21"/>
          <w:shd w:val="clear" w:color="auto" w:fill="FFFFFF"/>
        </w:rPr>
        <w:t>т</w:t>
      </w:r>
      <w:r w:rsidRPr="00DB3D85">
        <w:rPr>
          <w:rFonts w:cs="Times New Roman"/>
          <w:color w:val="000000"/>
          <w:szCs w:val="21"/>
          <w:shd w:val="clear" w:color="auto" w:fill="FFFFFF"/>
        </w:rPr>
        <w:t>ношени</w:t>
      </w:r>
      <w:r>
        <w:rPr>
          <w:rFonts w:cs="Times New Roman"/>
          <w:color w:val="000000"/>
          <w:szCs w:val="21"/>
          <w:shd w:val="clear" w:color="auto" w:fill="FFFFFF"/>
        </w:rPr>
        <w:t>ем</w:t>
      </w:r>
      <w:r w:rsidRPr="00DB3D85">
        <w:rPr>
          <w:rFonts w:cs="Times New Roman"/>
          <w:color w:val="000000"/>
          <w:szCs w:val="21"/>
          <w:shd w:val="clear" w:color="auto" w:fill="FFFFFF"/>
        </w:rPr>
        <w:t xml:space="preserve"> 70% на </w:t>
      </w:r>
      <w:r>
        <w:rPr>
          <w:rFonts w:cs="Times New Roman"/>
          <w:color w:val="000000"/>
          <w:szCs w:val="21"/>
          <w:shd w:val="clear" w:color="auto" w:fill="FFFFFF"/>
        </w:rPr>
        <w:t>30%, соответственно</w:t>
      </w:r>
      <w:r w:rsidR="000C3C51">
        <w:rPr>
          <w:rFonts w:cs="Times New Roman"/>
          <w:color w:val="000000"/>
          <w:szCs w:val="21"/>
          <w:shd w:val="clear" w:color="auto" w:fill="FFFFFF"/>
        </w:rPr>
        <w:t>.</w:t>
      </w:r>
    </w:p>
    <w:p w14:paraId="7ED570C4" w14:textId="747D2A51" w:rsidR="003270F3" w:rsidRDefault="002E1B58" w:rsidP="0010127F">
      <w:pPr>
        <w:pStyle w:val="ae"/>
        <w:rPr>
          <w:rFonts w:cs="Times New Roman"/>
          <w:color w:val="000000"/>
          <w:szCs w:val="21"/>
          <w:shd w:val="clear" w:color="auto" w:fill="FFFFFF"/>
        </w:rPr>
      </w:pPr>
      <w:r w:rsidRPr="00DB3D85">
        <w:rPr>
          <w:rFonts w:cs="Times New Roman"/>
          <w:color w:val="000000"/>
          <w:szCs w:val="21"/>
          <w:shd w:val="clear" w:color="auto" w:fill="FFFFFF"/>
        </w:rPr>
        <w:t>Масштабирование признаков</w:t>
      </w:r>
      <w:r>
        <w:rPr>
          <w:rFonts w:cs="Times New Roman"/>
          <w:color w:val="000000"/>
          <w:szCs w:val="21"/>
          <w:shd w:val="clear" w:color="auto" w:fill="FFFFFF"/>
        </w:rPr>
        <w:t xml:space="preserve"> осуществлялось в виде стандартизации.</w:t>
      </w:r>
    </w:p>
    <w:p w14:paraId="6CA41572" w14:textId="58B791E2" w:rsidR="002E1B58" w:rsidRPr="00CB7306" w:rsidRDefault="00E9392E" w:rsidP="0010127F">
      <w:pPr>
        <w:pStyle w:val="ae"/>
        <w:rPr>
          <w:rFonts w:cs="Times New Roman"/>
          <w:color w:val="000000"/>
          <w:szCs w:val="21"/>
          <w:shd w:val="clear" w:color="auto" w:fill="FFFFFF"/>
        </w:rPr>
      </w:pPr>
      <w:r>
        <w:rPr>
          <w:rFonts w:cs="Times New Roman"/>
          <w:color w:val="000000"/>
          <w:szCs w:val="21"/>
          <w:shd w:val="clear" w:color="auto" w:fill="FFFFFF"/>
        </w:rPr>
        <w:t>Тестирование</w:t>
      </w:r>
      <w:r w:rsidR="002E1B58">
        <w:t xml:space="preserve"> моделей проводилась с п</w:t>
      </w:r>
      <w:r w:rsidR="002E1B58" w:rsidRPr="00ED1F48">
        <w:t>ерекрестн</w:t>
      </w:r>
      <w:r w:rsidR="002E1B58">
        <w:t>ой</w:t>
      </w:r>
      <w:r w:rsidR="002E1B58" w:rsidRPr="00ED1F48">
        <w:t xml:space="preserve"> проверк</w:t>
      </w:r>
      <w:r w:rsidR="002E1B58">
        <w:t xml:space="preserve">ой с </w:t>
      </w:r>
      <w:r w:rsidR="002E1B58" w:rsidRPr="00ED1F48">
        <w:t xml:space="preserve">количество блоков </w:t>
      </w:r>
      <w:proofErr w:type="gramStart"/>
      <w:r w:rsidR="002E1B58" w:rsidRPr="007B5882">
        <w:t>равн</w:t>
      </w:r>
      <w:r w:rsidR="002E1B58">
        <w:t>ым</w:t>
      </w:r>
      <w:proofErr w:type="gramEnd"/>
      <w:r w:rsidR="002E1B58" w:rsidRPr="007B5882">
        <w:t xml:space="preserve"> 10</w:t>
      </w:r>
      <w:r w:rsidR="002E1B58">
        <w:rPr>
          <w:rFonts w:cs="Times New Roman"/>
          <w:color w:val="000000"/>
          <w:szCs w:val="21"/>
          <w:shd w:val="clear" w:color="auto" w:fill="FFFFFF"/>
        </w:rPr>
        <w:t>;</w:t>
      </w:r>
    </w:p>
    <w:p w14:paraId="68D084C2" w14:textId="7BB994D0" w:rsidR="006732A8" w:rsidRDefault="006732A8" w:rsidP="0010127F">
      <w:pPr>
        <w:pStyle w:val="ae"/>
        <w:rPr>
          <w:rFonts w:cs="Times New Roman"/>
          <w:color w:val="000000"/>
          <w:szCs w:val="21"/>
          <w:shd w:val="clear" w:color="auto" w:fill="FFFFFF"/>
        </w:rPr>
      </w:pPr>
      <w:r>
        <w:rPr>
          <w:rFonts w:cs="Times New Roman"/>
          <w:color w:val="000000"/>
          <w:szCs w:val="21"/>
          <w:shd w:val="clear" w:color="auto" w:fill="FFFFFF"/>
        </w:rPr>
        <w:t>О</w:t>
      </w:r>
      <w:r w:rsidR="00D31300" w:rsidRPr="00D31300">
        <w:rPr>
          <w:rFonts w:cs="Times New Roman"/>
          <w:color w:val="000000"/>
          <w:szCs w:val="21"/>
          <w:shd w:val="clear" w:color="auto" w:fill="FFFFFF"/>
        </w:rPr>
        <w:t>птимизация</w:t>
      </w:r>
      <w:r>
        <w:rPr>
          <w:rFonts w:cs="Times New Roman"/>
          <w:color w:val="000000"/>
          <w:szCs w:val="21"/>
          <w:shd w:val="clear" w:color="auto" w:fill="FFFFFF"/>
        </w:rPr>
        <w:t xml:space="preserve"> </w:t>
      </w:r>
      <w:proofErr w:type="spellStart"/>
      <w:r w:rsidR="00D31300" w:rsidRPr="00D31300">
        <w:rPr>
          <w:rFonts w:cs="Times New Roman"/>
          <w:color w:val="000000"/>
          <w:szCs w:val="21"/>
          <w:shd w:val="clear" w:color="auto" w:fill="FFFFFF"/>
        </w:rPr>
        <w:t>гиперпараметров</w:t>
      </w:r>
      <w:proofErr w:type="spellEnd"/>
      <w:r w:rsidR="00D31300" w:rsidRPr="00D31300">
        <w:rPr>
          <w:rFonts w:cs="Times New Roman"/>
          <w:color w:val="000000"/>
          <w:szCs w:val="21"/>
          <w:shd w:val="clear" w:color="auto" w:fill="FFFFFF"/>
        </w:rPr>
        <w:t xml:space="preserve"> модели </w:t>
      </w:r>
      <w:r w:rsidR="003442EC">
        <w:rPr>
          <w:rFonts w:cs="Times New Roman"/>
          <w:color w:val="000000"/>
          <w:szCs w:val="21"/>
          <w:shd w:val="clear" w:color="auto" w:fill="FFFFFF"/>
        </w:rPr>
        <w:t>проводилась с использованием инструмента с</w:t>
      </w:r>
      <w:r w:rsidR="003442EC" w:rsidRPr="00CB7306">
        <w:rPr>
          <w:rFonts w:cs="Times New Roman"/>
          <w:color w:val="000000"/>
          <w:szCs w:val="21"/>
          <w:shd w:val="clear" w:color="auto" w:fill="FFFFFF"/>
        </w:rPr>
        <w:t xml:space="preserve">лучайного поиска </w:t>
      </w:r>
      <w:proofErr w:type="spellStart"/>
      <w:r w:rsidR="003442EC" w:rsidRPr="00CB7306">
        <w:rPr>
          <w:rFonts w:cs="Times New Roman"/>
          <w:color w:val="000000"/>
          <w:szCs w:val="21"/>
          <w:shd w:val="clear" w:color="auto" w:fill="FFFFFF"/>
        </w:rPr>
        <w:t>Random</w:t>
      </w:r>
      <w:proofErr w:type="spellEnd"/>
      <w:r w:rsidR="003442EC" w:rsidRPr="00CB7306">
        <w:rPr>
          <w:rFonts w:cs="Times New Roman"/>
          <w:color w:val="000000"/>
          <w:szCs w:val="21"/>
          <w:shd w:val="clear" w:color="auto" w:fill="FFFFFF"/>
        </w:rPr>
        <w:t xml:space="preserve"> </w:t>
      </w:r>
      <w:proofErr w:type="spellStart"/>
      <w:r w:rsidR="003442EC" w:rsidRPr="00CB7306">
        <w:rPr>
          <w:rFonts w:cs="Times New Roman"/>
          <w:color w:val="000000"/>
          <w:szCs w:val="21"/>
          <w:shd w:val="clear" w:color="auto" w:fill="FFFFFF"/>
        </w:rPr>
        <w:t>Search</w:t>
      </w:r>
      <w:proofErr w:type="spellEnd"/>
      <w:r w:rsidR="00167D07" w:rsidRPr="00CB7306">
        <w:rPr>
          <w:rFonts w:cs="Times New Roman"/>
          <w:color w:val="000000"/>
          <w:szCs w:val="21"/>
          <w:shd w:val="clear" w:color="auto" w:fill="FFFFFF"/>
        </w:rPr>
        <w:t xml:space="preserve"> по параметру коэффициента дете</w:t>
      </w:r>
      <w:r w:rsidR="00167D07" w:rsidRPr="00CB7306">
        <w:rPr>
          <w:rFonts w:cs="Times New Roman"/>
          <w:color w:val="000000"/>
          <w:szCs w:val="21"/>
          <w:shd w:val="clear" w:color="auto" w:fill="FFFFFF"/>
        </w:rPr>
        <w:t>р</w:t>
      </w:r>
      <w:r w:rsidR="00167D07" w:rsidRPr="00CB7306">
        <w:rPr>
          <w:rFonts w:cs="Times New Roman"/>
          <w:color w:val="000000"/>
          <w:szCs w:val="21"/>
          <w:shd w:val="clear" w:color="auto" w:fill="FFFFFF"/>
        </w:rPr>
        <w:t>минации</w:t>
      </w:r>
      <w:r w:rsidR="003442EC" w:rsidRPr="00CB7306">
        <w:rPr>
          <w:rFonts w:cs="Times New Roman"/>
          <w:color w:val="000000"/>
          <w:szCs w:val="21"/>
          <w:shd w:val="clear" w:color="auto" w:fill="FFFFFF"/>
        </w:rPr>
        <w:t>.</w:t>
      </w:r>
    </w:p>
    <w:p w14:paraId="1BF73A48" w14:textId="5C948F36" w:rsidR="004F40F6" w:rsidRDefault="00F953C1" w:rsidP="00F953C1">
      <w:pPr>
        <w:pStyle w:val="2"/>
        <w:rPr>
          <w:rFonts w:eastAsia="Times New Roman"/>
        </w:rPr>
      </w:pPr>
      <w:bookmarkStart w:id="11" w:name="_Toc235829059"/>
      <w:r>
        <w:rPr>
          <w:rFonts w:eastAsia="Times New Roman"/>
        </w:rPr>
        <w:t xml:space="preserve">2.3. </w:t>
      </w:r>
      <w:r w:rsidR="004F40F6" w:rsidRPr="002C55E4">
        <w:rPr>
          <w:rFonts w:eastAsia="Times New Roman"/>
        </w:rPr>
        <w:t>Тестирование модели</w:t>
      </w:r>
      <w:bookmarkEnd w:id="11"/>
    </w:p>
    <w:p w14:paraId="5A17C2AF" w14:textId="77777777" w:rsidR="00F953C1" w:rsidRPr="00F953C1" w:rsidRDefault="00F953C1" w:rsidP="00F953C1"/>
    <w:p w14:paraId="18832EC6" w14:textId="77777777" w:rsidR="00960E1B" w:rsidRPr="00FA492D" w:rsidRDefault="001D6F32" w:rsidP="0010127F">
      <w:pPr>
        <w:pStyle w:val="ae"/>
        <w:rPr>
          <w:rFonts w:cs="Times New Roman"/>
          <w:color w:val="000000"/>
          <w:szCs w:val="21"/>
          <w:shd w:val="clear" w:color="auto" w:fill="FFFFFF"/>
        </w:rPr>
      </w:pPr>
      <w:proofErr w:type="gramStart"/>
      <w:r w:rsidRPr="001D6F32">
        <w:rPr>
          <w:rFonts w:cs="Times New Roman"/>
          <w:color w:val="000000"/>
          <w:szCs w:val="21"/>
          <w:shd w:val="clear" w:color="auto" w:fill="FFFFFF"/>
        </w:rPr>
        <w:t xml:space="preserve">После обучения моделей была проведена оценка точности этих моделей на </w:t>
      </w:r>
      <w:r w:rsidRPr="00FA492D">
        <w:rPr>
          <w:rFonts w:cs="Times New Roman"/>
          <w:color w:val="000000"/>
          <w:szCs w:val="21"/>
          <w:shd w:val="clear" w:color="auto" w:fill="FFFFFF"/>
        </w:rPr>
        <w:t>обучающей и тестовых выборках.</w:t>
      </w:r>
      <w:proofErr w:type="gramEnd"/>
      <w:r w:rsidRPr="00FA492D">
        <w:rPr>
          <w:rFonts w:cs="Times New Roman"/>
          <w:color w:val="000000"/>
          <w:szCs w:val="21"/>
          <w:shd w:val="clear" w:color="auto" w:fill="FFFFFF"/>
        </w:rPr>
        <w:t xml:space="preserve"> В качестве параметра оценки </w:t>
      </w:r>
      <w:r w:rsidR="004C6D55" w:rsidRPr="00FA492D">
        <w:rPr>
          <w:rFonts w:cs="Times New Roman"/>
          <w:color w:val="000000"/>
          <w:szCs w:val="21"/>
          <w:shd w:val="clear" w:color="auto" w:fill="FFFFFF"/>
        </w:rPr>
        <w:t xml:space="preserve">качества </w:t>
      </w:r>
      <w:r w:rsidRPr="00FA492D">
        <w:rPr>
          <w:rFonts w:cs="Times New Roman"/>
          <w:color w:val="000000"/>
          <w:szCs w:val="21"/>
          <w:shd w:val="clear" w:color="auto" w:fill="FFFFFF"/>
        </w:rPr>
        <w:t>модел</w:t>
      </w:r>
      <w:r w:rsidR="008344D6" w:rsidRPr="00FA492D">
        <w:rPr>
          <w:rFonts w:cs="Times New Roman"/>
          <w:color w:val="000000"/>
          <w:szCs w:val="21"/>
          <w:shd w:val="clear" w:color="auto" w:fill="FFFFFF"/>
        </w:rPr>
        <w:t>ей</w:t>
      </w:r>
      <w:r w:rsidRPr="00FA492D">
        <w:rPr>
          <w:rFonts w:cs="Times New Roman"/>
          <w:color w:val="000000"/>
          <w:szCs w:val="21"/>
          <w:shd w:val="clear" w:color="auto" w:fill="FFFFFF"/>
        </w:rPr>
        <w:t xml:space="preserve"> </w:t>
      </w:r>
      <w:r w:rsidRPr="00FA492D">
        <w:rPr>
          <w:rFonts w:cs="Times New Roman"/>
          <w:color w:val="000000"/>
          <w:szCs w:val="21"/>
          <w:shd w:val="clear" w:color="auto" w:fill="FFFFFF"/>
        </w:rPr>
        <w:lastRenderedPageBreak/>
        <w:t>использовал</w:t>
      </w:r>
      <w:r w:rsidR="008344D6" w:rsidRPr="00FA492D">
        <w:rPr>
          <w:rFonts w:cs="Times New Roman"/>
          <w:color w:val="000000"/>
          <w:szCs w:val="21"/>
          <w:shd w:val="clear" w:color="auto" w:fill="FFFFFF"/>
        </w:rPr>
        <w:t>ись</w:t>
      </w:r>
      <w:r w:rsidRPr="00FA492D">
        <w:rPr>
          <w:rFonts w:cs="Times New Roman"/>
          <w:color w:val="000000"/>
          <w:szCs w:val="21"/>
          <w:shd w:val="clear" w:color="auto" w:fill="FFFFFF"/>
        </w:rPr>
        <w:t xml:space="preserve"> </w:t>
      </w:r>
      <w:r w:rsidR="004C6D55" w:rsidRPr="00FA492D">
        <w:t xml:space="preserve">коэффициент детерминации </w:t>
      </w:r>
      <w:r w:rsidR="00960E1B" w:rsidRPr="00FA492D">
        <w:t xml:space="preserve">(R²) и </w:t>
      </w:r>
      <w:r w:rsidR="004C6D55" w:rsidRPr="00FA492D">
        <w:t>средняя абсолютная ошибка</w:t>
      </w:r>
      <w:r w:rsidR="004C6D55" w:rsidRPr="00FA492D">
        <w:rPr>
          <w:rFonts w:cs="Times New Roman"/>
          <w:color w:val="000000"/>
          <w:szCs w:val="21"/>
          <w:shd w:val="clear" w:color="auto" w:fill="FFFFFF"/>
        </w:rPr>
        <w:t xml:space="preserve">  </w:t>
      </w:r>
      <w:r w:rsidR="00960E1B" w:rsidRPr="00FA492D">
        <w:t>(</w:t>
      </w:r>
      <w:r w:rsidR="004C6D55" w:rsidRPr="00FA492D">
        <w:t>MAE</w:t>
      </w:r>
      <w:r w:rsidR="00960E1B" w:rsidRPr="00FA492D">
        <w:t>)</w:t>
      </w:r>
      <w:r w:rsidRPr="00FA492D">
        <w:rPr>
          <w:rFonts w:cs="Times New Roman"/>
          <w:color w:val="000000"/>
          <w:szCs w:val="21"/>
          <w:shd w:val="clear" w:color="auto" w:fill="FFFFFF"/>
        </w:rPr>
        <w:t xml:space="preserve">. </w:t>
      </w:r>
    </w:p>
    <w:p w14:paraId="7D8B3D16" w14:textId="4D0B61FF" w:rsidR="00A95C86" w:rsidRPr="00FA492D" w:rsidRDefault="00A95C86" w:rsidP="0010127F">
      <w:pPr>
        <w:pStyle w:val="ae"/>
        <w:rPr>
          <w:rFonts w:cs="Times New Roman"/>
          <w:color w:val="000000"/>
          <w:szCs w:val="21"/>
          <w:shd w:val="clear" w:color="auto" w:fill="FFFFFF"/>
        </w:rPr>
      </w:pPr>
      <w:r w:rsidRPr="00FA492D">
        <w:rPr>
          <w:rFonts w:cs="Times New Roman"/>
          <w:color w:val="000000"/>
          <w:szCs w:val="21"/>
          <w:shd w:val="clear" w:color="auto" w:fill="FFFFFF"/>
        </w:rPr>
        <w:t xml:space="preserve">На рисунке </w:t>
      </w:r>
      <w:r w:rsidR="0051737B">
        <w:rPr>
          <w:rFonts w:cs="Times New Roman"/>
          <w:color w:val="000000"/>
          <w:szCs w:val="21"/>
          <w:shd w:val="clear" w:color="auto" w:fill="FFFFFF"/>
        </w:rPr>
        <w:t>2.6</w:t>
      </w:r>
      <w:r w:rsidRPr="00FA492D">
        <w:rPr>
          <w:rFonts w:cs="Times New Roman"/>
          <w:color w:val="000000"/>
          <w:szCs w:val="21"/>
          <w:shd w:val="clear" w:color="auto" w:fill="FFFFFF"/>
        </w:rPr>
        <w:t xml:space="preserve"> представлена итоговая таблица  с метриками качества R² и MAE для каждой модели до и после оптимизации</w:t>
      </w:r>
      <w:r w:rsidR="005C3561" w:rsidRPr="00FA492D">
        <w:rPr>
          <w:rFonts w:cs="Times New Roman"/>
          <w:color w:val="000000"/>
          <w:szCs w:val="21"/>
          <w:shd w:val="clear" w:color="auto" w:fill="FFFFFF"/>
        </w:rPr>
        <w:t>.</w:t>
      </w:r>
    </w:p>
    <w:p w14:paraId="2E10A91B" w14:textId="7852DB87" w:rsidR="00034166" w:rsidRPr="00FA492D" w:rsidRDefault="00024589" w:rsidP="0051737B">
      <w:pPr>
        <w:pStyle w:val="ae"/>
        <w:keepNext/>
        <w:ind w:firstLine="0"/>
        <w:jc w:val="center"/>
        <w:rPr>
          <w:lang w:val="en-US"/>
        </w:rPr>
      </w:pPr>
      <w:r w:rsidRPr="00FA492D">
        <w:rPr>
          <w:noProof/>
        </w:rPr>
        <w:drawing>
          <wp:inline distT="0" distB="0" distL="0" distR="0" wp14:anchorId="1DBCC78D" wp14:editId="3D78533C">
            <wp:extent cx="6081623" cy="1348891"/>
            <wp:effectExtent l="0" t="0" r="0" b="381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92631" cy="1351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E95AE" w14:textId="30183324" w:rsidR="003540F6" w:rsidRPr="00FA492D" w:rsidRDefault="00034166" w:rsidP="0010127F">
      <w:pPr>
        <w:pStyle w:val="ae"/>
        <w:jc w:val="center"/>
        <w:rPr>
          <w:rFonts w:cs="Times New Roman"/>
          <w:color w:val="000000"/>
          <w:szCs w:val="21"/>
          <w:shd w:val="clear" w:color="auto" w:fill="FFFFFF"/>
        </w:rPr>
      </w:pPr>
      <w:r w:rsidRPr="00FA492D">
        <w:rPr>
          <w:rFonts w:cs="Times New Roman"/>
          <w:color w:val="000000"/>
          <w:szCs w:val="21"/>
          <w:shd w:val="clear" w:color="auto" w:fill="FFFFFF"/>
        </w:rPr>
        <w:t xml:space="preserve">Рисунок </w:t>
      </w:r>
      <w:r w:rsidR="00134159" w:rsidRPr="00FA492D">
        <w:rPr>
          <w:rFonts w:cs="Times New Roman"/>
          <w:color w:val="000000"/>
          <w:szCs w:val="21"/>
          <w:shd w:val="clear" w:color="auto" w:fill="FFFFFF"/>
        </w:rPr>
        <w:softHyphen/>
      </w:r>
      <w:r w:rsidR="00134159" w:rsidRPr="00FA492D">
        <w:rPr>
          <w:rFonts w:cs="Times New Roman"/>
          <w:color w:val="000000"/>
          <w:szCs w:val="21"/>
          <w:shd w:val="clear" w:color="auto" w:fill="FFFFFF"/>
        </w:rPr>
        <w:softHyphen/>
      </w:r>
      <w:r w:rsidR="0051737B">
        <w:rPr>
          <w:rFonts w:cs="Times New Roman"/>
          <w:color w:val="000000"/>
          <w:szCs w:val="21"/>
          <w:shd w:val="clear" w:color="auto" w:fill="FFFFFF"/>
        </w:rPr>
        <w:t>2.6</w:t>
      </w:r>
      <w:r w:rsidRPr="00FA492D">
        <w:rPr>
          <w:rFonts w:cs="Times New Roman"/>
          <w:color w:val="000000"/>
          <w:szCs w:val="21"/>
          <w:shd w:val="clear" w:color="auto" w:fill="FFFFFF"/>
        </w:rPr>
        <w:t xml:space="preserve"> </w:t>
      </w:r>
      <w:r w:rsidR="00134159" w:rsidRPr="00FA492D">
        <w:rPr>
          <w:rFonts w:cs="Times New Roman"/>
          <w:color w:val="000000"/>
          <w:szCs w:val="21"/>
          <w:shd w:val="clear" w:color="auto" w:fill="FFFFFF"/>
        </w:rPr>
        <w:softHyphen/>
        <w:t>–</w:t>
      </w:r>
      <w:r w:rsidRPr="00FA492D">
        <w:rPr>
          <w:rFonts w:cs="Times New Roman"/>
          <w:color w:val="000000"/>
          <w:szCs w:val="21"/>
          <w:shd w:val="clear" w:color="auto" w:fill="FFFFFF"/>
        </w:rPr>
        <w:t xml:space="preserve"> </w:t>
      </w:r>
      <w:r w:rsidR="005C3561" w:rsidRPr="00FA492D">
        <w:rPr>
          <w:rFonts w:cs="Times New Roman"/>
          <w:color w:val="000000"/>
          <w:szCs w:val="21"/>
          <w:shd w:val="clear" w:color="auto" w:fill="FFFFFF"/>
        </w:rPr>
        <w:t>С</w:t>
      </w:r>
      <w:r w:rsidR="00134159" w:rsidRPr="00FA492D">
        <w:rPr>
          <w:rFonts w:cs="Times New Roman"/>
          <w:color w:val="000000"/>
          <w:szCs w:val="21"/>
          <w:shd w:val="clear" w:color="auto" w:fill="FFFFFF"/>
        </w:rPr>
        <w:t>равнение метрик качества моделей на тестовой выборке</w:t>
      </w:r>
    </w:p>
    <w:p w14:paraId="10D9F86A" w14:textId="77777777" w:rsidR="005C3561" w:rsidRPr="00FA492D" w:rsidRDefault="005C3561" w:rsidP="0010127F">
      <w:pPr>
        <w:pStyle w:val="ae"/>
        <w:jc w:val="center"/>
        <w:rPr>
          <w:rFonts w:cs="Times New Roman"/>
          <w:color w:val="000000"/>
          <w:szCs w:val="21"/>
          <w:shd w:val="clear" w:color="auto" w:fill="FFFFFF"/>
        </w:rPr>
      </w:pPr>
    </w:p>
    <w:p w14:paraId="151BB122" w14:textId="4F812A06" w:rsidR="005C3561" w:rsidRDefault="005C3561" w:rsidP="0010127F">
      <w:pPr>
        <w:pStyle w:val="ae"/>
        <w:rPr>
          <w:rFonts w:cs="Times New Roman"/>
          <w:color w:val="000000"/>
          <w:szCs w:val="21"/>
          <w:shd w:val="clear" w:color="auto" w:fill="FFFFFF"/>
        </w:rPr>
      </w:pPr>
      <w:r w:rsidRPr="00FA492D">
        <w:rPr>
          <w:rFonts w:cs="Times New Roman"/>
          <w:color w:val="000000"/>
          <w:szCs w:val="21"/>
          <w:shd w:val="clear" w:color="auto" w:fill="FFFFFF"/>
        </w:rPr>
        <w:t xml:space="preserve">Сравнение метрик для моделей </w:t>
      </w:r>
      <w:r w:rsidR="009E7B79" w:rsidRPr="00FA492D">
        <w:rPr>
          <w:rFonts w:cs="Times New Roman"/>
          <w:color w:val="000000"/>
          <w:szCs w:val="21"/>
          <w:shd w:val="clear" w:color="auto" w:fill="FFFFFF"/>
        </w:rPr>
        <w:t xml:space="preserve">с </w:t>
      </w:r>
      <w:proofErr w:type="gramStart"/>
      <w:r w:rsidR="009E7B79" w:rsidRPr="00FA492D">
        <w:rPr>
          <w:rFonts w:cs="Times New Roman"/>
          <w:color w:val="000000"/>
          <w:szCs w:val="21"/>
          <w:shd w:val="clear" w:color="auto" w:fill="FFFFFF"/>
        </w:rPr>
        <w:t>оптимизированными</w:t>
      </w:r>
      <w:proofErr w:type="gramEnd"/>
      <w:r w:rsidR="009E7B79" w:rsidRPr="00FA492D">
        <w:rPr>
          <w:rFonts w:cs="Times New Roman"/>
          <w:color w:val="000000"/>
          <w:szCs w:val="21"/>
          <w:shd w:val="clear" w:color="auto" w:fill="FFFFFF"/>
        </w:rPr>
        <w:t xml:space="preserve"> </w:t>
      </w:r>
      <w:proofErr w:type="spellStart"/>
      <w:r w:rsidR="009E7B79" w:rsidRPr="00FA492D">
        <w:rPr>
          <w:rFonts w:cs="Times New Roman"/>
          <w:color w:val="000000"/>
          <w:szCs w:val="21"/>
          <w:shd w:val="clear" w:color="auto" w:fill="FFFFFF"/>
        </w:rPr>
        <w:t>гиперпараметрами</w:t>
      </w:r>
      <w:proofErr w:type="spellEnd"/>
      <w:r w:rsidR="009E7B79" w:rsidRPr="00FA492D">
        <w:rPr>
          <w:rFonts w:cs="Times New Roman"/>
          <w:color w:val="000000"/>
          <w:szCs w:val="21"/>
          <w:shd w:val="clear" w:color="auto" w:fill="FFFFFF"/>
        </w:rPr>
        <w:t xml:space="preserve"> на об</w:t>
      </w:r>
      <w:r w:rsidR="009E7B79" w:rsidRPr="00FA492D">
        <w:rPr>
          <w:rFonts w:cs="Times New Roman"/>
          <w:color w:val="000000"/>
          <w:szCs w:val="21"/>
          <w:shd w:val="clear" w:color="auto" w:fill="FFFFFF"/>
        </w:rPr>
        <w:t>у</w:t>
      </w:r>
      <w:r w:rsidR="009E7B79" w:rsidRPr="00FA492D">
        <w:rPr>
          <w:rFonts w:cs="Times New Roman"/>
          <w:color w:val="000000"/>
          <w:szCs w:val="21"/>
          <w:shd w:val="clear" w:color="auto" w:fill="FFFFFF"/>
        </w:rPr>
        <w:t xml:space="preserve">чающей и тестовых выборках представлено на рисунке </w:t>
      </w:r>
      <w:r w:rsidR="0051737B">
        <w:rPr>
          <w:rFonts w:cs="Times New Roman"/>
          <w:color w:val="000000"/>
          <w:szCs w:val="21"/>
          <w:shd w:val="clear" w:color="auto" w:fill="FFFFFF"/>
        </w:rPr>
        <w:t>2.7</w:t>
      </w:r>
      <w:r w:rsidR="009E7B79" w:rsidRPr="00FA492D">
        <w:rPr>
          <w:rFonts w:cs="Times New Roman"/>
          <w:color w:val="000000"/>
          <w:szCs w:val="21"/>
          <w:shd w:val="clear" w:color="auto" w:fill="FFFFFF"/>
        </w:rPr>
        <w:t>.</w:t>
      </w:r>
    </w:p>
    <w:p w14:paraId="258D0889" w14:textId="449112EF" w:rsidR="004E2146" w:rsidRDefault="004E2146" w:rsidP="0051737B">
      <w:pPr>
        <w:pStyle w:val="ae"/>
        <w:ind w:firstLine="0"/>
        <w:rPr>
          <w:rFonts w:cs="Times New Roman"/>
          <w:color w:val="000000"/>
          <w:szCs w:val="21"/>
          <w:shd w:val="clear" w:color="auto" w:fill="FFFFFF"/>
        </w:rPr>
      </w:pPr>
      <w:r w:rsidRPr="004E2146">
        <w:rPr>
          <w:rFonts w:cs="Times New Roman"/>
          <w:noProof/>
          <w:color w:val="000000"/>
          <w:szCs w:val="21"/>
          <w:shd w:val="clear" w:color="auto" w:fill="FFFFFF"/>
        </w:rPr>
        <w:drawing>
          <wp:inline distT="0" distB="0" distL="0" distR="0" wp14:anchorId="0C902156" wp14:editId="105B90CD">
            <wp:extent cx="6152515" cy="1364615"/>
            <wp:effectExtent l="0" t="0" r="635" b="698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6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6A64A" w14:textId="472D52A8" w:rsidR="004E2146" w:rsidRDefault="004E2146" w:rsidP="0010127F">
      <w:pPr>
        <w:pStyle w:val="ae"/>
        <w:jc w:val="center"/>
        <w:rPr>
          <w:rFonts w:cs="Times New Roman"/>
          <w:color w:val="000000"/>
          <w:szCs w:val="21"/>
          <w:shd w:val="clear" w:color="auto" w:fill="FFFFFF"/>
        </w:rPr>
      </w:pPr>
      <w:r w:rsidRPr="004C5FF8">
        <w:rPr>
          <w:rFonts w:cs="Times New Roman"/>
          <w:color w:val="000000"/>
          <w:szCs w:val="21"/>
          <w:shd w:val="clear" w:color="auto" w:fill="FFFFFF"/>
        </w:rPr>
        <w:t xml:space="preserve">Рисунок </w:t>
      </w:r>
      <w:r>
        <w:rPr>
          <w:rFonts w:cs="Times New Roman"/>
          <w:color w:val="000000"/>
          <w:szCs w:val="21"/>
          <w:shd w:val="clear" w:color="auto" w:fill="FFFFFF"/>
        </w:rPr>
        <w:softHyphen/>
      </w:r>
      <w:r>
        <w:rPr>
          <w:rFonts w:cs="Times New Roman"/>
          <w:color w:val="000000"/>
          <w:szCs w:val="21"/>
          <w:shd w:val="clear" w:color="auto" w:fill="FFFFFF"/>
        </w:rPr>
        <w:softHyphen/>
      </w:r>
      <w:r w:rsidR="0051737B">
        <w:rPr>
          <w:rFonts w:cs="Times New Roman"/>
          <w:color w:val="000000"/>
          <w:szCs w:val="21"/>
          <w:shd w:val="clear" w:color="auto" w:fill="FFFFFF"/>
        </w:rPr>
        <w:t>2.7</w:t>
      </w:r>
      <w:r w:rsidRPr="004C5FF8">
        <w:rPr>
          <w:rFonts w:cs="Times New Roman"/>
          <w:color w:val="000000"/>
          <w:szCs w:val="21"/>
          <w:shd w:val="clear" w:color="auto" w:fill="FFFFFF"/>
        </w:rPr>
        <w:t xml:space="preserve"> </w:t>
      </w:r>
      <w:r>
        <w:rPr>
          <w:rFonts w:cs="Times New Roman"/>
          <w:color w:val="000000"/>
          <w:szCs w:val="21"/>
          <w:shd w:val="clear" w:color="auto" w:fill="FFFFFF"/>
        </w:rPr>
        <w:softHyphen/>
        <w:t>–</w:t>
      </w:r>
      <w:r w:rsidRPr="004E2146">
        <w:rPr>
          <w:rFonts w:cs="Times New Roman"/>
          <w:color w:val="000000"/>
          <w:szCs w:val="21"/>
          <w:shd w:val="clear" w:color="auto" w:fill="FFFFFF"/>
        </w:rPr>
        <w:t xml:space="preserve"> </w:t>
      </w:r>
      <w:r>
        <w:rPr>
          <w:rFonts w:cs="Times New Roman"/>
          <w:color w:val="000000"/>
          <w:szCs w:val="21"/>
          <w:shd w:val="clear" w:color="auto" w:fill="FFFFFF"/>
        </w:rPr>
        <w:t xml:space="preserve">Сравнение метрик для моделей с </w:t>
      </w:r>
      <w:proofErr w:type="gramStart"/>
      <w:r>
        <w:rPr>
          <w:rFonts w:cs="Times New Roman"/>
          <w:color w:val="000000"/>
          <w:szCs w:val="21"/>
          <w:shd w:val="clear" w:color="auto" w:fill="FFFFFF"/>
        </w:rPr>
        <w:t>оптимизированными</w:t>
      </w:r>
      <w:proofErr w:type="gramEnd"/>
      <w:r>
        <w:rPr>
          <w:rFonts w:cs="Times New Roman"/>
          <w:color w:val="000000"/>
          <w:szCs w:val="21"/>
          <w:shd w:val="clear" w:color="auto" w:fill="FFFFFF"/>
        </w:rPr>
        <w:t xml:space="preserve"> </w:t>
      </w:r>
      <w:proofErr w:type="spellStart"/>
      <w:r>
        <w:rPr>
          <w:rFonts w:cs="Times New Roman"/>
          <w:color w:val="000000"/>
          <w:szCs w:val="21"/>
          <w:shd w:val="clear" w:color="auto" w:fill="FFFFFF"/>
        </w:rPr>
        <w:t>гиперпараме</w:t>
      </w:r>
      <w:r>
        <w:rPr>
          <w:rFonts w:cs="Times New Roman"/>
          <w:color w:val="000000"/>
          <w:szCs w:val="21"/>
          <w:shd w:val="clear" w:color="auto" w:fill="FFFFFF"/>
        </w:rPr>
        <w:t>т</w:t>
      </w:r>
      <w:r>
        <w:rPr>
          <w:rFonts w:cs="Times New Roman"/>
          <w:color w:val="000000"/>
          <w:szCs w:val="21"/>
          <w:shd w:val="clear" w:color="auto" w:fill="FFFFFF"/>
        </w:rPr>
        <w:t>рам</w:t>
      </w:r>
      <w:r w:rsidRPr="00FA492D">
        <w:rPr>
          <w:rFonts w:cs="Times New Roman"/>
          <w:color w:val="000000"/>
          <w:szCs w:val="21"/>
          <w:shd w:val="clear" w:color="auto" w:fill="FFFFFF"/>
        </w:rPr>
        <w:t>и</w:t>
      </w:r>
      <w:proofErr w:type="spellEnd"/>
      <w:r w:rsidRPr="00FA492D">
        <w:rPr>
          <w:rFonts w:cs="Times New Roman"/>
          <w:color w:val="000000"/>
          <w:szCs w:val="21"/>
          <w:shd w:val="clear" w:color="auto" w:fill="FFFFFF"/>
        </w:rPr>
        <w:t xml:space="preserve"> на обучающей и тестовых</w:t>
      </w:r>
      <w:r w:rsidRPr="001D6F32">
        <w:rPr>
          <w:rFonts w:cs="Times New Roman"/>
          <w:color w:val="000000"/>
          <w:szCs w:val="21"/>
          <w:shd w:val="clear" w:color="auto" w:fill="FFFFFF"/>
        </w:rPr>
        <w:t xml:space="preserve"> выборках</w:t>
      </w:r>
    </w:p>
    <w:p w14:paraId="2EF68EFB" w14:textId="77777777" w:rsidR="004E2146" w:rsidRDefault="004E2146" w:rsidP="0010127F">
      <w:pPr>
        <w:pStyle w:val="ae"/>
        <w:jc w:val="center"/>
        <w:rPr>
          <w:rFonts w:cs="Times New Roman"/>
          <w:color w:val="000000"/>
          <w:szCs w:val="21"/>
          <w:shd w:val="clear" w:color="auto" w:fill="FFFFFF"/>
        </w:rPr>
      </w:pPr>
    </w:p>
    <w:p w14:paraId="34AA316E" w14:textId="1F334B2F" w:rsidR="00C83F7D" w:rsidRDefault="00C83F7D" w:rsidP="0010127F">
      <w:pPr>
        <w:pStyle w:val="ae"/>
      </w:pPr>
      <w:r>
        <w:t xml:space="preserve">У </w:t>
      </w:r>
      <w:r w:rsidRPr="00C83F7D">
        <w:t>всех</w:t>
      </w:r>
      <w:r>
        <w:t xml:space="preserve"> моделей на тестовой выборке коэффициент детерминации </w:t>
      </w:r>
      <w:r w:rsidRPr="00C83F7D">
        <w:t>R</w:t>
      </w:r>
      <w:r w:rsidRPr="00C83F7D">
        <w:rPr>
          <w:vertAlign w:val="superscript"/>
        </w:rPr>
        <w:t>2</w:t>
      </w:r>
      <w:r w:rsidRPr="00C83F7D">
        <w:t xml:space="preserve"> </w:t>
      </w:r>
      <w:r>
        <w:t>меньше 0, что означает, что ни одна модель не смогла уловить реальную закономерность. Прогноз средней исторической линии (простая горизонтальная прямая по средн</w:t>
      </w:r>
      <w:r>
        <w:t>е</w:t>
      </w:r>
      <w:r>
        <w:t>му значению) справился бы с предсказанием лучше, чем эти алгоритмы.</w:t>
      </w:r>
    </w:p>
    <w:p w14:paraId="30C8CD46" w14:textId="77777777" w:rsidR="0051737B" w:rsidRPr="00C83F7D" w:rsidRDefault="0051737B" w:rsidP="0010127F">
      <w:pPr>
        <w:pStyle w:val="ae"/>
      </w:pPr>
    </w:p>
    <w:p w14:paraId="6A70B607" w14:textId="4A46EA13" w:rsidR="001C0F58" w:rsidRDefault="00F953C1" w:rsidP="00F953C1">
      <w:pPr>
        <w:pStyle w:val="2"/>
        <w:rPr>
          <w:rFonts w:eastAsia="Times New Roman"/>
        </w:rPr>
      </w:pPr>
      <w:bookmarkStart w:id="12" w:name="_Toc235829060"/>
      <w:r>
        <w:rPr>
          <w:rFonts w:eastAsia="Times New Roman"/>
        </w:rPr>
        <w:lastRenderedPageBreak/>
        <w:t xml:space="preserve">2.4 </w:t>
      </w:r>
      <w:r w:rsidR="001C0F58" w:rsidRPr="001C0F58">
        <w:rPr>
          <w:rFonts w:eastAsia="Times New Roman"/>
        </w:rPr>
        <w:t xml:space="preserve">Разработка </w:t>
      </w:r>
      <w:proofErr w:type="spellStart"/>
      <w:r w:rsidR="001C0F58" w:rsidRPr="001C0F58">
        <w:rPr>
          <w:rFonts w:eastAsia="Times New Roman"/>
        </w:rPr>
        <w:t>нейросетевой</w:t>
      </w:r>
      <w:proofErr w:type="spellEnd"/>
      <w:r w:rsidR="001C0F58" w:rsidRPr="001C0F58">
        <w:rPr>
          <w:rFonts w:eastAsia="Times New Roman"/>
        </w:rPr>
        <w:t xml:space="preserve"> модели для оптимизации с</w:t>
      </w:r>
      <w:r w:rsidR="001C0F58" w:rsidRPr="001C0F58">
        <w:rPr>
          <w:rFonts w:eastAsia="Times New Roman"/>
        </w:rPr>
        <w:t>о</w:t>
      </w:r>
      <w:r w:rsidR="001C0F58" w:rsidRPr="001C0F58">
        <w:rPr>
          <w:rFonts w:eastAsia="Times New Roman"/>
        </w:rPr>
        <w:t>отношения «матрица – наполнитель»</w:t>
      </w:r>
      <w:bookmarkEnd w:id="12"/>
    </w:p>
    <w:p w14:paraId="76B5BC6F" w14:textId="77777777" w:rsidR="000B1BF7" w:rsidRDefault="000B1BF7" w:rsidP="000B1BF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eastAsia="en-GB"/>
        </w:rPr>
      </w:pPr>
      <w:bookmarkStart w:id="13" w:name="_Toc145806972"/>
    </w:p>
    <w:p w14:paraId="76AEAB4F" w14:textId="33637704" w:rsidR="00B17057" w:rsidRPr="000B1BF7" w:rsidRDefault="00B17057" w:rsidP="000B1BF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eastAsia="en-GB"/>
        </w:rPr>
      </w:pPr>
      <w:r w:rsidRPr="000B1BF7">
        <w:rPr>
          <w:rFonts w:ascii="Times New Roman" w:hAnsi="Times New Roman" w:cs="Times New Roman"/>
          <w:sz w:val="28"/>
          <w:szCs w:val="28"/>
          <w:shd w:val="clear" w:color="auto" w:fill="FFFFFF"/>
          <w:lang w:eastAsia="en-GB"/>
        </w:rPr>
        <w:t xml:space="preserve">Задачей при разработке нейронной сети было прогнозирование </w:t>
      </w:r>
      <w:r w:rsidRPr="000B1BF7">
        <w:rPr>
          <w:rFonts w:ascii="Times New Roman" w:hAnsi="Times New Roman" w:cs="Times New Roman"/>
          <w:sz w:val="28"/>
          <w:szCs w:val="28"/>
          <w:shd w:val="clear" w:color="auto" w:fill="FFFFFF"/>
          <w:lang w:eastAsia="en-GB"/>
        </w:rPr>
        <w:t>признака «Соотношение матрица-наполнитель»</w:t>
      </w:r>
      <w:r w:rsidRPr="000B1BF7">
        <w:rPr>
          <w:rFonts w:ascii="Times New Roman" w:hAnsi="Times New Roman" w:cs="Times New Roman"/>
          <w:sz w:val="28"/>
          <w:szCs w:val="28"/>
          <w:shd w:val="clear" w:color="auto" w:fill="FFFFFF"/>
          <w:lang w:eastAsia="en-GB"/>
        </w:rPr>
        <w:t>.</w:t>
      </w:r>
      <w:bookmarkEnd w:id="13"/>
      <w:r w:rsidRPr="000B1BF7">
        <w:rPr>
          <w:rFonts w:ascii="Times New Roman" w:hAnsi="Times New Roman" w:cs="Times New Roman"/>
          <w:sz w:val="28"/>
          <w:szCs w:val="28"/>
          <w:shd w:val="clear" w:color="auto" w:fill="FFFFFF"/>
          <w:lang w:eastAsia="en-GB"/>
        </w:rPr>
        <w:t xml:space="preserve"> </w:t>
      </w:r>
    </w:p>
    <w:p w14:paraId="796E9443" w14:textId="214292E2" w:rsidR="00E44A72" w:rsidRDefault="00E44A72" w:rsidP="0010127F">
      <w:pPr>
        <w:pStyle w:val="ae"/>
        <w:rPr>
          <w:rFonts w:cs="Times New Roman"/>
          <w:color w:val="000000"/>
          <w:szCs w:val="21"/>
          <w:shd w:val="clear" w:color="auto" w:fill="FFFFFF"/>
        </w:rPr>
      </w:pPr>
      <w:r w:rsidRPr="00E44A72">
        <w:rPr>
          <w:rFonts w:cs="Times New Roman"/>
          <w:color w:val="000000"/>
          <w:szCs w:val="21"/>
          <w:shd w:val="clear" w:color="auto" w:fill="FFFFFF"/>
        </w:rPr>
        <w:t>Учитывая структуру и характер исходных данных, в качестве базовой мод</w:t>
      </w:r>
      <w:r w:rsidRPr="00E44A72">
        <w:rPr>
          <w:rFonts w:cs="Times New Roman"/>
          <w:color w:val="000000"/>
          <w:szCs w:val="21"/>
          <w:shd w:val="clear" w:color="auto" w:fill="FFFFFF"/>
        </w:rPr>
        <w:t>е</w:t>
      </w:r>
      <w:r w:rsidRPr="00E44A72">
        <w:rPr>
          <w:rFonts w:cs="Times New Roman"/>
          <w:color w:val="000000"/>
          <w:szCs w:val="21"/>
          <w:shd w:val="clear" w:color="auto" w:fill="FFFFFF"/>
        </w:rPr>
        <w:t xml:space="preserve">ли была выбрана </w:t>
      </w:r>
      <w:proofErr w:type="spellStart"/>
      <w:r w:rsidRPr="00E44A72">
        <w:rPr>
          <w:rFonts w:cs="Times New Roman"/>
          <w:color w:val="000000"/>
          <w:szCs w:val="21"/>
          <w:shd w:val="clear" w:color="auto" w:fill="FFFFFF"/>
        </w:rPr>
        <w:t>полносвязная</w:t>
      </w:r>
      <w:proofErr w:type="spellEnd"/>
      <w:r w:rsidRPr="00E44A72">
        <w:rPr>
          <w:rFonts w:cs="Times New Roman"/>
          <w:color w:val="000000"/>
          <w:szCs w:val="21"/>
          <w:shd w:val="clear" w:color="auto" w:fill="FFFFFF"/>
        </w:rPr>
        <w:t xml:space="preserve"> нейронная сеть прямого распространения (</w:t>
      </w:r>
      <w:proofErr w:type="spellStart"/>
      <w:r w:rsidRPr="00E44A72">
        <w:rPr>
          <w:rFonts w:cs="Times New Roman"/>
          <w:color w:val="000000"/>
          <w:szCs w:val="21"/>
          <w:shd w:val="clear" w:color="auto" w:fill="FFFFFF"/>
        </w:rPr>
        <w:t>Multi-Layer</w:t>
      </w:r>
      <w:proofErr w:type="spellEnd"/>
      <w:r w:rsidRPr="00E44A72">
        <w:rPr>
          <w:rFonts w:cs="Times New Roman"/>
          <w:color w:val="000000"/>
          <w:szCs w:val="21"/>
          <w:shd w:val="clear" w:color="auto" w:fill="FFFFFF"/>
        </w:rPr>
        <w:t xml:space="preserve"> </w:t>
      </w:r>
      <w:proofErr w:type="spellStart"/>
      <w:r w:rsidRPr="00E44A72">
        <w:rPr>
          <w:rFonts w:cs="Times New Roman"/>
          <w:color w:val="000000"/>
          <w:szCs w:val="21"/>
          <w:shd w:val="clear" w:color="auto" w:fill="FFFFFF"/>
        </w:rPr>
        <w:t>Perceptron</w:t>
      </w:r>
      <w:proofErr w:type="spellEnd"/>
      <w:r w:rsidRPr="00E44A72">
        <w:rPr>
          <w:rFonts w:cs="Times New Roman"/>
          <w:color w:val="000000"/>
          <w:szCs w:val="21"/>
          <w:shd w:val="clear" w:color="auto" w:fill="FFFFFF"/>
        </w:rPr>
        <w:t xml:space="preserve">, MLP), реализованная с помощью класса </w:t>
      </w:r>
      <w:proofErr w:type="spellStart"/>
      <w:r w:rsidRPr="00E44A72">
        <w:rPr>
          <w:rFonts w:cs="Times New Roman"/>
          <w:color w:val="000000"/>
          <w:szCs w:val="21"/>
          <w:shd w:val="clear" w:color="auto" w:fill="FFFFFF"/>
        </w:rPr>
        <w:t>Sequential</w:t>
      </w:r>
      <w:proofErr w:type="spellEnd"/>
      <w:r w:rsidRPr="00E44A72">
        <w:rPr>
          <w:rFonts w:cs="Times New Roman"/>
          <w:color w:val="000000"/>
          <w:szCs w:val="21"/>
          <w:shd w:val="clear" w:color="auto" w:fill="FFFFFF"/>
        </w:rPr>
        <w:t xml:space="preserve"> библиотеки </w:t>
      </w:r>
      <w:proofErr w:type="spellStart"/>
      <w:r w:rsidRPr="00E44A72">
        <w:rPr>
          <w:rFonts w:cs="Times New Roman"/>
          <w:color w:val="000000"/>
          <w:szCs w:val="21"/>
          <w:shd w:val="clear" w:color="auto" w:fill="FFFFFF"/>
        </w:rPr>
        <w:t>TensorFlow</w:t>
      </w:r>
      <w:proofErr w:type="spellEnd"/>
      <w:r w:rsidRPr="00E44A72">
        <w:rPr>
          <w:rFonts w:cs="Times New Roman"/>
          <w:color w:val="000000"/>
          <w:szCs w:val="21"/>
          <w:shd w:val="clear" w:color="auto" w:fill="FFFFFF"/>
        </w:rPr>
        <w:t xml:space="preserve"> / </w:t>
      </w:r>
      <w:proofErr w:type="spellStart"/>
      <w:r w:rsidRPr="00E44A72">
        <w:rPr>
          <w:rFonts w:cs="Times New Roman"/>
          <w:color w:val="000000"/>
          <w:szCs w:val="21"/>
          <w:shd w:val="clear" w:color="auto" w:fill="FFFFFF"/>
        </w:rPr>
        <w:t>Keras</w:t>
      </w:r>
      <w:proofErr w:type="spellEnd"/>
      <w:r w:rsidR="0036050C" w:rsidRPr="0036050C">
        <w:rPr>
          <w:rFonts w:cs="Times New Roman"/>
          <w:color w:val="000000"/>
          <w:szCs w:val="21"/>
          <w:shd w:val="clear" w:color="auto" w:fill="FFFFFF"/>
        </w:rPr>
        <w:t xml:space="preserve"> [13-15]</w:t>
      </w:r>
      <w:r w:rsidRPr="00E44A72">
        <w:rPr>
          <w:rFonts w:cs="Times New Roman"/>
          <w:color w:val="000000"/>
          <w:szCs w:val="21"/>
          <w:shd w:val="clear" w:color="auto" w:fill="FFFFFF"/>
        </w:rPr>
        <w:t>.</w:t>
      </w:r>
    </w:p>
    <w:p w14:paraId="7FD0BF90" w14:textId="6CB97F87" w:rsidR="001253E7" w:rsidRPr="00AF174B" w:rsidRDefault="00877245" w:rsidP="0010127F">
      <w:pPr>
        <w:pStyle w:val="ae"/>
      </w:pPr>
      <w:r>
        <w:t xml:space="preserve">В рамках </w:t>
      </w:r>
      <w:r w:rsidR="00B5014D">
        <w:t xml:space="preserve">оптимизации модели применялся подход с варьированием </w:t>
      </w:r>
      <w:r w:rsidR="002778B5">
        <w:t xml:space="preserve">следующих параметров: </w:t>
      </w:r>
      <w:r w:rsidR="006378B5">
        <w:t>т</w:t>
      </w:r>
      <w:r w:rsidR="006378B5" w:rsidRPr="006378B5">
        <w:t xml:space="preserve">ип </w:t>
      </w:r>
      <w:r w:rsidR="006378B5">
        <w:t xml:space="preserve">предварительного </w:t>
      </w:r>
      <w:r w:rsidR="006378B5" w:rsidRPr="006378B5">
        <w:t xml:space="preserve">масштабирования данных, </w:t>
      </w:r>
      <w:r w:rsidR="00AF174B">
        <w:t>размер мини</w:t>
      </w:r>
      <w:r w:rsidR="00AF174B">
        <w:noBreakHyphen/>
      </w:r>
      <w:proofErr w:type="spellStart"/>
      <w:r w:rsidR="00AF174B">
        <w:t>батча</w:t>
      </w:r>
      <w:proofErr w:type="spellEnd"/>
      <w:r w:rsidR="00AF174B">
        <w:t xml:space="preserve">, </w:t>
      </w:r>
      <w:r w:rsidR="001253E7">
        <w:t>количество нейронов в слоя</w:t>
      </w:r>
      <w:r w:rsidR="00AF174B">
        <w:t>х,</w:t>
      </w:r>
      <w:r w:rsidR="00AF174B" w:rsidRPr="00AF174B">
        <w:t xml:space="preserve"> </w:t>
      </w:r>
      <w:r w:rsidR="00AF174B">
        <w:t xml:space="preserve">коэффициент регуляризации </w:t>
      </w:r>
      <w:proofErr w:type="spellStart"/>
      <w:r w:rsidR="00AF174B">
        <w:t>Dropout</w:t>
      </w:r>
      <w:proofErr w:type="spellEnd"/>
      <w:r w:rsidR="00AF174B">
        <w:t>,</w:t>
      </w:r>
      <w:r w:rsidR="00683C9D">
        <w:t xml:space="preserve"> скорость обучения, количество эпох.</w:t>
      </w:r>
    </w:p>
    <w:p w14:paraId="2F109550" w14:textId="5AD87F43" w:rsidR="004359AA" w:rsidRDefault="00B5014D" w:rsidP="0010127F">
      <w:pPr>
        <w:pStyle w:val="ae"/>
      </w:pPr>
      <w:r>
        <w:t xml:space="preserve">На основании комплексного анализа была отобрана </w:t>
      </w:r>
      <w:r w:rsidR="00073166">
        <w:t>конфигурация</w:t>
      </w:r>
      <w:r>
        <w:t xml:space="preserve">, демонстрирующая </w:t>
      </w:r>
      <w:r w:rsidR="00073166">
        <w:t xml:space="preserve">наиболее </w:t>
      </w:r>
      <w:r>
        <w:t>стабильные результаты на тестовой выборке</w:t>
      </w:r>
      <w:proofErr w:type="gramStart"/>
      <w:r>
        <w:t>.</w:t>
      </w:r>
      <w:proofErr w:type="gramEnd"/>
      <w:r w:rsidR="00D339D2">
        <w:t xml:space="preserve"> </w:t>
      </w:r>
      <w:r w:rsidR="00D339D2">
        <w:rPr>
          <w:rStyle w:val="futurismarkdown-word"/>
        </w:rPr>
        <w:t>К</w:t>
      </w:r>
      <w:r w:rsidR="00D339D2">
        <w:rPr>
          <w:rStyle w:val="futurismarkdown-word"/>
        </w:rPr>
        <w:t>омпактн</w:t>
      </w:r>
      <w:r w:rsidR="00D339D2">
        <w:rPr>
          <w:rStyle w:val="futurismarkdown-word"/>
        </w:rPr>
        <w:t>ая</w:t>
      </w:r>
      <w:r w:rsidR="00D339D2">
        <w:rPr>
          <w:rStyle w:val="futurismarkdown-word"/>
        </w:rPr>
        <w:t xml:space="preserve"> сводк</w:t>
      </w:r>
      <w:r w:rsidR="00D339D2">
        <w:rPr>
          <w:rStyle w:val="futurismarkdown-word"/>
        </w:rPr>
        <w:t>а об</w:t>
      </w:r>
      <w:r w:rsidR="00D339D2">
        <w:rPr>
          <w:rStyle w:val="futurismarkdown-word"/>
        </w:rPr>
        <w:t xml:space="preserve"> архитектур</w:t>
      </w:r>
      <w:r w:rsidR="00D339D2">
        <w:rPr>
          <w:rStyle w:val="futurismarkdown-word"/>
        </w:rPr>
        <w:t>е</w:t>
      </w:r>
      <w:r w:rsidR="00D339D2">
        <w:rPr>
          <w:rStyle w:val="futurismarkdown-word"/>
        </w:rPr>
        <w:t xml:space="preserve"> </w:t>
      </w:r>
      <w:r w:rsidR="00D339D2">
        <w:rPr>
          <w:rStyle w:val="futurismarkdown-word"/>
        </w:rPr>
        <w:t xml:space="preserve">выбранной </w:t>
      </w:r>
      <w:r w:rsidR="00D339D2">
        <w:rPr>
          <w:rStyle w:val="futurismarkdown-word"/>
        </w:rPr>
        <w:t>модели </w:t>
      </w:r>
      <w:r w:rsidR="00D339D2">
        <w:rPr>
          <w:rStyle w:val="futurismarkdown-word"/>
        </w:rPr>
        <w:t xml:space="preserve">представлена на рисунке </w:t>
      </w:r>
      <w:r w:rsidR="00D339D2" w:rsidRPr="004C5FF8">
        <w:rPr>
          <w:rFonts w:cs="Times New Roman"/>
          <w:color w:val="000000"/>
          <w:szCs w:val="21"/>
          <w:shd w:val="clear" w:color="auto" w:fill="FFFFFF"/>
        </w:rPr>
        <w:t xml:space="preserve">Рисунок </w:t>
      </w:r>
      <w:r w:rsidR="00D339D2">
        <w:rPr>
          <w:rFonts w:cs="Times New Roman"/>
          <w:color w:val="000000"/>
          <w:szCs w:val="21"/>
          <w:shd w:val="clear" w:color="auto" w:fill="FFFFFF"/>
        </w:rPr>
        <w:softHyphen/>
      </w:r>
      <w:r w:rsidR="00D339D2">
        <w:rPr>
          <w:rFonts w:cs="Times New Roman"/>
          <w:color w:val="000000"/>
          <w:szCs w:val="21"/>
          <w:shd w:val="clear" w:color="auto" w:fill="FFFFFF"/>
        </w:rPr>
        <w:softHyphen/>
        <w:t>2.</w:t>
      </w:r>
      <w:r w:rsidR="00D339D2">
        <w:rPr>
          <w:rFonts w:cs="Times New Roman"/>
          <w:color w:val="000000"/>
          <w:szCs w:val="21"/>
          <w:shd w:val="clear" w:color="auto" w:fill="FFFFFF"/>
        </w:rPr>
        <w:t>8.</w:t>
      </w:r>
    </w:p>
    <w:p w14:paraId="6B718CB8" w14:textId="1B494C73" w:rsidR="00073166" w:rsidRDefault="00D339D2" w:rsidP="00D339D2">
      <w:pPr>
        <w:pStyle w:val="ae"/>
        <w:jc w:val="center"/>
        <w:rPr>
          <w:rFonts w:cs="Times New Roman"/>
          <w:color w:val="000000"/>
          <w:szCs w:val="21"/>
          <w:shd w:val="clear" w:color="auto" w:fill="FFFFFF"/>
        </w:rPr>
      </w:pPr>
      <w:r w:rsidRPr="0047375C">
        <w:rPr>
          <w:rFonts w:cs="Times New Roman"/>
          <w:noProof/>
          <w:color w:val="000000"/>
          <w:szCs w:val="21"/>
          <w:shd w:val="clear" w:color="auto" w:fill="FFFFFF"/>
        </w:rPr>
        <w:drawing>
          <wp:inline distT="0" distB="0" distL="0" distR="0" wp14:anchorId="66068FBF" wp14:editId="24C58687">
            <wp:extent cx="4391025" cy="171580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97995" cy="1718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CF14F" w14:textId="66F06885" w:rsidR="004359AA" w:rsidRDefault="00D339D2" w:rsidP="0010127F">
      <w:pPr>
        <w:pStyle w:val="ae"/>
        <w:rPr>
          <w:rStyle w:val="futurismarkdown-word"/>
        </w:rPr>
      </w:pPr>
      <w:r w:rsidRPr="004C5FF8">
        <w:rPr>
          <w:rFonts w:cs="Times New Roman"/>
          <w:color w:val="000000"/>
          <w:szCs w:val="21"/>
          <w:shd w:val="clear" w:color="auto" w:fill="FFFFFF"/>
        </w:rPr>
        <w:t xml:space="preserve">Рисунок </w:t>
      </w:r>
      <w:r>
        <w:rPr>
          <w:rFonts w:cs="Times New Roman"/>
          <w:color w:val="000000"/>
          <w:szCs w:val="21"/>
          <w:shd w:val="clear" w:color="auto" w:fill="FFFFFF"/>
        </w:rPr>
        <w:softHyphen/>
      </w:r>
      <w:r>
        <w:rPr>
          <w:rFonts w:cs="Times New Roman"/>
          <w:color w:val="000000"/>
          <w:szCs w:val="21"/>
          <w:shd w:val="clear" w:color="auto" w:fill="FFFFFF"/>
        </w:rPr>
        <w:softHyphen/>
        <w:t>2.</w:t>
      </w:r>
      <w:r>
        <w:rPr>
          <w:rFonts w:cs="Times New Roman"/>
          <w:color w:val="000000"/>
          <w:szCs w:val="21"/>
          <w:shd w:val="clear" w:color="auto" w:fill="FFFFFF"/>
        </w:rPr>
        <w:t>8</w:t>
      </w:r>
      <w:r w:rsidRPr="004C5FF8">
        <w:rPr>
          <w:rFonts w:cs="Times New Roman"/>
          <w:color w:val="000000"/>
          <w:szCs w:val="21"/>
          <w:shd w:val="clear" w:color="auto" w:fill="FFFFFF"/>
        </w:rPr>
        <w:t xml:space="preserve"> </w:t>
      </w:r>
      <w:r>
        <w:rPr>
          <w:rFonts w:cs="Times New Roman"/>
          <w:color w:val="000000"/>
          <w:szCs w:val="21"/>
          <w:shd w:val="clear" w:color="auto" w:fill="FFFFFF"/>
        </w:rPr>
        <w:softHyphen/>
        <w:t>–</w:t>
      </w:r>
      <w:r>
        <w:rPr>
          <w:rFonts w:cs="Times New Roman"/>
          <w:color w:val="000000"/>
          <w:szCs w:val="21"/>
          <w:shd w:val="clear" w:color="auto" w:fill="FFFFFF"/>
        </w:rPr>
        <w:t xml:space="preserve"> </w:t>
      </w:r>
      <w:r>
        <w:rPr>
          <w:rStyle w:val="futurismarkdown-word"/>
        </w:rPr>
        <w:t>Компактная сводка об архитектуре выбранной модели </w:t>
      </w:r>
    </w:p>
    <w:p w14:paraId="67116A90" w14:textId="77777777" w:rsidR="003A7A8E" w:rsidRDefault="003A7A8E" w:rsidP="006056B0">
      <w:pPr>
        <w:pStyle w:val="ae"/>
        <w:ind w:firstLine="0"/>
        <w:rPr>
          <w:rFonts w:cs="Times New Roman"/>
          <w:color w:val="000000"/>
          <w:szCs w:val="21"/>
          <w:shd w:val="clear" w:color="auto" w:fill="FFFFFF"/>
        </w:rPr>
      </w:pPr>
    </w:p>
    <w:p w14:paraId="48C97486" w14:textId="61736DA6" w:rsidR="006056B0" w:rsidRDefault="006056B0" w:rsidP="006056B0">
      <w:pPr>
        <w:pStyle w:val="ae"/>
        <w:ind w:firstLine="0"/>
        <w:rPr>
          <w:rFonts w:cs="Times New Roman"/>
          <w:color w:val="000000"/>
          <w:szCs w:val="21"/>
          <w:shd w:val="clear" w:color="auto" w:fill="FFFFFF"/>
        </w:rPr>
      </w:pPr>
      <w:r>
        <w:rPr>
          <w:rFonts w:cs="Times New Roman"/>
          <w:color w:val="000000"/>
          <w:szCs w:val="21"/>
          <w:shd w:val="clear" w:color="auto" w:fill="FFFFFF"/>
        </w:rPr>
        <w:t>Метрика качества для от</w:t>
      </w:r>
      <w:r w:rsidR="007375E1">
        <w:rPr>
          <w:rFonts w:cs="Times New Roman"/>
          <w:color w:val="000000"/>
          <w:szCs w:val="21"/>
          <w:shd w:val="clear" w:color="auto" w:fill="FFFFFF"/>
        </w:rPr>
        <w:t>обранной модели:</w:t>
      </w:r>
    </w:p>
    <w:p w14:paraId="00008545" w14:textId="77777777" w:rsidR="006056B0" w:rsidRPr="006056B0" w:rsidRDefault="006056B0" w:rsidP="00F0032B">
      <w:pPr>
        <w:pStyle w:val="ae"/>
        <w:numPr>
          <w:ilvl w:val="0"/>
          <w:numId w:val="16"/>
        </w:numPr>
        <w:ind w:left="426"/>
        <w:rPr>
          <w:rFonts w:cs="Times New Roman"/>
          <w:color w:val="000000"/>
          <w:szCs w:val="21"/>
          <w:shd w:val="clear" w:color="auto" w:fill="FFFFFF"/>
        </w:rPr>
      </w:pPr>
      <w:proofErr w:type="gramStart"/>
      <w:r w:rsidRPr="006056B0">
        <w:rPr>
          <w:rFonts w:cs="Times New Roman"/>
          <w:color w:val="000000"/>
          <w:szCs w:val="21"/>
          <w:shd w:val="clear" w:color="auto" w:fill="FFFFFF"/>
        </w:rPr>
        <w:t>Финальная</w:t>
      </w:r>
      <w:proofErr w:type="gramEnd"/>
      <w:r w:rsidRPr="006056B0">
        <w:rPr>
          <w:rFonts w:cs="Times New Roman"/>
          <w:color w:val="000000"/>
          <w:szCs w:val="21"/>
          <w:shd w:val="clear" w:color="auto" w:fill="FFFFFF"/>
        </w:rPr>
        <w:t xml:space="preserve"> RMSE (в реальных единицах): 0.8882</w:t>
      </w:r>
    </w:p>
    <w:p w14:paraId="2F056762" w14:textId="77777777" w:rsidR="006056B0" w:rsidRPr="006056B0" w:rsidRDefault="006056B0" w:rsidP="00F0032B">
      <w:pPr>
        <w:pStyle w:val="ae"/>
        <w:numPr>
          <w:ilvl w:val="0"/>
          <w:numId w:val="16"/>
        </w:numPr>
        <w:ind w:left="426"/>
        <w:rPr>
          <w:rFonts w:cs="Times New Roman"/>
          <w:color w:val="000000"/>
          <w:szCs w:val="21"/>
          <w:shd w:val="clear" w:color="auto" w:fill="FFFFFF"/>
        </w:rPr>
      </w:pPr>
      <w:r w:rsidRPr="006056B0">
        <w:rPr>
          <w:rFonts w:cs="Times New Roman"/>
          <w:color w:val="000000"/>
          <w:szCs w:val="21"/>
          <w:shd w:val="clear" w:color="auto" w:fill="FFFFFF"/>
        </w:rPr>
        <w:t>Относительная ошибка MAPE: 31.48%</w:t>
      </w:r>
    </w:p>
    <w:p w14:paraId="336E6C3F" w14:textId="77777777" w:rsidR="00665B4A" w:rsidRPr="00665B4A" w:rsidRDefault="006056B0" w:rsidP="00F0032B">
      <w:pPr>
        <w:pStyle w:val="ae"/>
        <w:keepNext/>
        <w:numPr>
          <w:ilvl w:val="0"/>
          <w:numId w:val="16"/>
        </w:numPr>
        <w:ind w:left="426" w:firstLine="0"/>
        <w:rPr>
          <w:rFonts w:eastAsia="Times New Roman" w:cs="Times New Roman"/>
          <w:bCs/>
        </w:rPr>
      </w:pPr>
      <w:r w:rsidRPr="00665B4A">
        <w:rPr>
          <w:rFonts w:cs="Times New Roman"/>
          <w:color w:val="000000"/>
          <w:szCs w:val="21"/>
          <w:shd w:val="clear" w:color="auto" w:fill="FFFFFF"/>
        </w:rPr>
        <w:lastRenderedPageBreak/>
        <w:t>Коэффициент детерминации R² (точность): -0.0819</w:t>
      </w:r>
    </w:p>
    <w:p w14:paraId="3A4E14C3" w14:textId="2E3B8740" w:rsidR="007375E1" w:rsidRDefault="007375E1" w:rsidP="00F0032B">
      <w:pPr>
        <w:pStyle w:val="ae"/>
        <w:keepNext/>
        <w:numPr>
          <w:ilvl w:val="0"/>
          <w:numId w:val="16"/>
        </w:numPr>
        <w:ind w:left="426" w:firstLine="0"/>
        <w:rPr>
          <w:rFonts w:eastAsia="Times New Roman" w:cs="Times New Roman"/>
          <w:bCs/>
        </w:rPr>
      </w:pPr>
      <w:r w:rsidRPr="00665B4A">
        <w:rPr>
          <w:rFonts w:eastAsia="Times New Roman" w:cs="Times New Roman"/>
          <w:bCs/>
        </w:rPr>
        <w:t xml:space="preserve">Кривые обучения для отобранной модели </w:t>
      </w:r>
      <w:r w:rsidR="00651237" w:rsidRPr="00665B4A">
        <w:rPr>
          <w:rFonts w:eastAsia="Times New Roman" w:cs="Times New Roman"/>
          <w:bCs/>
        </w:rPr>
        <w:t>представлены</w:t>
      </w:r>
      <w:r w:rsidRPr="00665B4A">
        <w:rPr>
          <w:rFonts w:eastAsia="Times New Roman" w:cs="Times New Roman"/>
          <w:bCs/>
        </w:rPr>
        <w:t xml:space="preserve"> на рису</w:t>
      </w:r>
      <w:r w:rsidR="00651237" w:rsidRPr="00665B4A">
        <w:rPr>
          <w:rFonts w:eastAsia="Times New Roman" w:cs="Times New Roman"/>
          <w:bCs/>
        </w:rPr>
        <w:t>нке 2.</w:t>
      </w:r>
      <w:r w:rsidR="003A7A8E" w:rsidRPr="00665B4A">
        <w:rPr>
          <w:rFonts w:eastAsia="Times New Roman" w:cs="Times New Roman"/>
          <w:bCs/>
        </w:rPr>
        <w:t>9</w:t>
      </w:r>
      <w:r w:rsidR="00651237" w:rsidRPr="00665B4A">
        <w:rPr>
          <w:rFonts w:eastAsia="Times New Roman" w:cs="Times New Roman"/>
          <w:bCs/>
        </w:rPr>
        <w:t>.</w:t>
      </w:r>
    </w:p>
    <w:p w14:paraId="0ECA46FE" w14:textId="0A5E594C" w:rsidR="00651237" w:rsidRDefault="00A04847" w:rsidP="00FB3A1D">
      <w:pPr>
        <w:pStyle w:val="ae"/>
        <w:keepNext/>
        <w:ind w:firstLine="0"/>
        <w:jc w:val="center"/>
        <w:rPr>
          <w:rFonts w:eastAsia="Times New Roman" w:cs="Times New Roman"/>
          <w:bCs/>
        </w:rPr>
      </w:pPr>
      <w:r>
        <w:rPr>
          <w:rFonts w:eastAsia="Times New Roman" w:cs="Times New Roman"/>
          <w:bCs/>
          <w:noProof/>
        </w:rPr>
        <w:drawing>
          <wp:inline distT="0" distB="0" distL="0" distR="0" wp14:anchorId="5E8084A1" wp14:editId="70A784FD">
            <wp:extent cx="3728851" cy="2642155"/>
            <wp:effectExtent l="0" t="0" r="5080" b="6350"/>
            <wp:docPr id="45" name="Рисунок 45" descr="D:\Data Science\ВКР\РАБОТА\Пояснительные\Рис\Без названия (1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D:\Data Science\ВКР\РАБОТА\Пояснительные\Рис\Без названия (10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281"/>
                    <a:stretch/>
                  </pic:blipFill>
                  <pic:spPr bwMode="auto">
                    <a:xfrm>
                      <a:off x="0" y="0"/>
                      <a:ext cx="3730426" cy="2643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BD572C" w14:textId="70C63282" w:rsidR="00FB3A1D" w:rsidRDefault="00FB3A1D" w:rsidP="00FB3A1D">
      <w:pPr>
        <w:pStyle w:val="ae"/>
        <w:keepNext/>
        <w:ind w:firstLine="0"/>
        <w:jc w:val="center"/>
        <w:rPr>
          <w:rFonts w:eastAsia="Times New Roman" w:cs="Times New Roman"/>
          <w:bCs/>
        </w:rPr>
      </w:pPr>
      <w:r>
        <w:rPr>
          <w:rFonts w:eastAsia="Times New Roman" w:cs="Times New Roman"/>
          <w:bCs/>
          <w:noProof/>
        </w:rPr>
        <w:drawing>
          <wp:inline distT="0" distB="0" distL="0" distR="0" wp14:anchorId="7E8CAB45" wp14:editId="15516F89">
            <wp:extent cx="3728851" cy="2612541"/>
            <wp:effectExtent l="0" t="0" r="5080" b="0"/>
            <wp:docPr id="67" name="Рисунок 67" descr="D:\Data Science\ВКР\РАБОТА\Пояснительные\Рис\Без названия (1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D:\Data Science\ВКР\РАБОТА\Пояснительные\Рис\Без названия (10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718"/>
                    <a:stretch/>
                  </pic:blipFill>
                  <pic:spPr bwMode="auto">
                    <a:xfrm>
                      <a:off x="0" y="0"/>
                      <a:ext cx="3730425" cy="2613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D70819" w14:textId="00050EA7" w:rsidR="00651237" w:rsidRDefault="003B3903" w:rsidP="003B3903">
      <w:pPr>
        <w:pStyle w:val="ae"/>
        <w:keepNext/>
        <w:ind w:firstLine="0"/>
        <w:jc w:val="center"/>
        <w:rPr>
          <w:rFonts w:eastAsia="Times New Roman" w:cs="Times New Roman"/>
          <w:bCs/>
        </w:rPr>
      </w:pPr>
      <w:r w:rsidRPr="004C5FF8">
        <w:rPr>
          <w:rFonts w:cs="Times New Roman"/>
          <w:color w:val="000000"/>
          <w:szCs w:val="21"/>
          <w:shd w:val="clear" w:color="auto" w:fill="FFFFFF"/>
        </w:rPr>
        <w:t xml:space="preserve">Рисунок </w:t>
      </w:r>
      <w:r>
        <w:rPr>
          <w:rFonts w:cs="Times New Roman"/>
          <w:color w:val="000000"/>
          <w:szCs w:val="21"/>
          <w:shd w:val="clear" w:color="auto" w:fill="FFFFFF"/>
        </w:rPr>
        <w:softHyphen/>
      </w:r>
      <w:r>
        <w:rPr>
          <w:rFonts w:cs="Times New Roman"/>
          <w:color w:val="000000"/>
          <w:szCs w:val="21"/>
          <w:shd w:val="clear" w:color="auto" w:fill="FFFFFF"/>
        </w:rPr>
        <w:softHyphen/>
        <w:t>2.</w:t>
      </w:r>
      <w:r w:rsidR="003A7A8E">
        <w:rPr>
          <w:rFonts w:cs="Times New Roman"/>
          <w:color w:val="000000"/>
          <w:szCs w:val="21"/>
          <w:shd w:val="clear" w:color="auto" w:fill="FFFFFF"/>
        </w:rPr>
        <w:t>9</w:t>
      </w:r>
      <w:r w:rsidRPr="004C5FF8">
        <w:rPr>
          <w:rFonts w:cs="Times New Roman"/>
          <w:color w:val="000000"/>
          <w:szCs w:val="21"/>
          <w:shd w:val="clear" w:color="auto" w:fill="FFFFFF"/>
        </w:rPr>
        <w:t xml:space="preserve"> </w:t>
      </w:r>
      <w:r>
        <w:rPr>
          <w:rFonts w:cs="Times New Roman"/>
          <w:color w:val="000000"/>
          <w:szCs w:val="21"/>
          <w:shd w:val="clear" w:color="auto" w:fill="FFFFFF"/>
        </w:rPr>
        <w:softHyphen/>
        <w:t>–</w:t>
      </w:r>
      <w:r w:rsidRPr="004E2146">
        <w:rPr>
          <w:rFonts w:cs="Times New Roman"/>
          <w:color w:val="000000"/>
          <w:szCs w:val="21"/>
          <w:shd w:val="clear" w:color="auto" w:fill="FFFFFF"/>
        </w:rPr>
        <w:t xml:space="preserve"> </w:t>
      </w:r>
      <w:r w:rsidRPr="00651237">
        <w:rPr>
          <w:rFonts w:eastAsia="Times New Roman" w:cs="Times New Roman"/>
          <w:bCs/>
        </w:rPr>
        <w:t>Кривые обучения отобранной модели</w:t>
      </w:r>
    </w:p>
    <w:p w14:paraId="5C1BEABB" w14:textId="2A48C6CF" w:rsidR="00E621AE" w:rsidRDefault="00FB3A1D" w:rsidP="00E621AE">
      <w:pPr>
        <w:pStyle w:val="2"/>
        <w:rPr>
          <w:rFonts w:eastAsia="Times New Roman"/>
          <w:lang w:eastAsia="ru-RU"/>
        </w:rPr>
      </w:pPr>
      <w:bookmarkStart w:id="14" w:name="_Toc235829061"/>
      <w:r>
        <w:rPr>
          <w:rFonts w:eastAsia="Times New Roman"/>
        </w:rPr>
        <w:t xml:space="preserve">2.5. </w:t>
      </w:r>
      <w:r w:rsidR="00E621AE" w:rsidRPr="00E621AE">
        <w:rPr>
          <w:rFonts w:eastAsia="Times New Roman"/>
        </w:rPr>
        <w:t>Разработка приложения</w:t>
      </w:r>
      <w:bookmarkEnd w:id="14"/>
    </w:p>
    <w:p w14:paraId="1EFD5525" w14:textId="77777777" w:rsidR="00665B4A" w:rsidRDefault="00665B4A" w:rsidP="0010127F">
      <w:pPr>
        <w:pStyle w:val="ae"/>
        <w:keepNext/>
        <w:jc w:val="center"/>
        <w:rPr>
          <w:rFonts w:eastAsia="Times New Roman" w:cs="Times New Roman"/>
          <w:b/>
          <w:bCs/>
        </w:rPr>
      </w:pPr>
    </w:p>
    <w:p w14:paraId="394B46D5" w14:textId="19E6181B" w:rsidR="001772C1" w:rsidRDefault="001772C1" w:rsidP="001772C1">
      <w:pPr>
        <w:pStyle w:val="ae"/>
        <w:keepNext/>
        <w:rPr>
          <w:rFonts w:eastAsia="Times New Roman" w:cs="Times New Roman"/>
          <w:bCs/>
        </w:rPr>
      </w:pPr>
      <w:r w:rsidRPr="001772C1">
        <w:rPr>
          <w:rFonts w:eastAsia="Times New Roman" w:cs="Times New Roman"/>
          <w:bCs/>
        </w:rPr>
        <w:t>Заключительным этапом исследования стала практическая реализация в виде готового прикладного программного обеспечения. На основе алгоритма было разработано интерактивное веб-приложение.</w:t>
      </w:r>
      <w:r w:rsidR="00027795">
        <w:rPr>
          <w:rFonts w:eastAsia="Times New Roman" w:cs="Times New Roman"/>
          <w:bCs/>
        </w:rPr>
        <w:t xml:space="preserve"> </w:t>
      </w:r>
      <w:r w:rsidRPr="001772C1">
        <w:rPr>
          <w:rFonts w:eastAsia="Times New Roman" w:cs="Times New Roman"/>
          <w:bCs/>
        </w:rPr>
        <w:t xml:space="preserve">Для проектирования пользовательского интерфейса и развертывания модели был использован специализированный </w:t>
      </w:r>
      <w:proofErr w:type="spellStart"/>
      <w:r w:rsidRPr="001772C1">
        <w:rPr>
          <w:rFonts w:eastAsia="Times New Roman" w:cs="Times New Roman"/>
          <w:bCs/>
        </w:rPr>
        <w:t>фреймворк</w:t>
      </w:r>
      <w:proofErr w:type="spellEnd"/>
      <w:r w:rsidRPr="001772C1">
        <w:rPr>
          <w:rFonts w:eastAsia="Times New Roman" w:cs="Times New Roman"/>
          <w:bCs/>
        </w:rPr>
        <w:t xml:space="preserve"> </w:t>
      </w:r>
      <w:proofErr w:type="spellStart"/>
      <w:r w:rsidRPr="001772C1">
        <w:rPr>
          <w:rFonts w:eastAsia="Times New Roman" w:cs="Times New Roman"/>
          <w:bCs/>
        </w:rPr>
        <w:t>Streamlit</w:t>
      </w:r>
      <w:proofErr w:type="spellEnd"/>
      <w:r w:rsidRPr="001772C1">
        <w:rPr>
          <w:rFonts w:eastAsia="Times New Roman" w:cs="Times New Roman"/>
          <w:bCs/>
        </w:rPr>
        <w:t xml:space="preserve"> на языке программирования </w:t>
      </w:r>
      <w:proofErr w:type="spellStart"/>
      <w:r w:rsidRPr="001772C1">
        <w:rPr>
          <w:rFonts w:eastAsia="Times New Roman" w:cs="Times New Roman"/>
          <w:bCs/>
        </w:rPr>
        <w:t>Python</w:t>
      </w:r>
      <w:proofErr w:type="spellEnd"/>
      <w:r w:rsidRPr="001772C1">
        <w:rPr>
          <w:rFonts w:eastAsia="Times New Roman" w:cs="Times New Roman"/>
          <w:bCs/>
        </w:rPr>
        <w:t xml:space="preserve">. </w:t>
      </w:r>
      <w:r w:rsidRPr="001772C1">
        <w:rPr>
          <w:rFonts w:eastAsia="Times New Roman" w:cs="Times New Roman"/>
          <w:bCs/>
        </w:rPr>
        <w:lastRenderedPageBreak/>
        <w:t xml:space="preserve">Выбор данного инструментария обусловлен его высокой эффективностью для быстрого </w:t>
      </w:r>
      <w:proofErr w:type="spellStart"/>
      <w:r w:rsidRPr="001772C1">
        <w:rPr>
          <w:rFonts w:eastAsia="Times New Roman" w:cs="Times New Roman"/>
          <w:bCs/>
        </w:rPr>
        <w:t>прототипирования</w:t>
      </w:r>
      <w:proofErr w:type="spellEnd"/>
      <w:r w:rsidRPr="001772C1">
        <w:rPr>
          <w:rFonts w:eastAsia="Times New Roman" w:cs="Times New Roman"/>
          <w:bCs/>
        </w:rPr>
        <w:t xml:space="preserve"> </w:t>
      </w:r>
      <w:proofErr w:type="spellStart"/>
      <w:r w:rsidRPr="001772C1">
        <w:rPr>
          <w:rFonts w:eastAsia="Times New Roman" w:cs="Times New Roman"/>
          <w:bCs/>
        </w:rPr>
        <w:t>Data</w:t>
      </w:r>
      <w:proofErr w:type="spellEnd"/>
      <w:r w:rsidRPr="001772C1">
        <w:rPr>
          <w:rFonts w:eastAsia="Times New Roman" w:cs="Times New Roman"/>
          <w:bCs/>
        </w:rPr>
        <w:t xml:space="preserve"> </w:t>
      </w:r>
      <w:proofErr w:type="spellStart"/>
      <w:r w:rsidRPr="001772C1">
        <w:rPr>
          <w:rFonts w:eastAsia="Times New Roman" w:cs="Times New Roman"/>
          <w:bCs/>
        </w:rPr>
        <w:t>Science</w:t>
      </w:r>
      <w:proofErr w:type="spellEnd"/>
      <w:r w:rsidRPr="001772C1">
        <w:rPr>
          <w:rFonts w:eastAsia="Times New Roman" w:cs="Times New Roman"/>
          <w:bCs/>
        </w:rPr>
        <w:t xml:space="preserve"> приложений, встроенной поддержкой реактивного программирования и возможностью бесшовной интеграции с </w:t>
      </w:r>
      <w:proofErr w:type="spellStart"/>
      <w:r w:rsidRPr="001772C1">
        <w:rPr>
          <w:rFonts w:eastAsia="Times New Roman" w:cs="Times New Roman"/>
          <w:bCs/>
        </w:rPr>
        <w:t>предобученными</w:t>
      </w:r>
      <w:proofErr w:type="spellEnd"/>
      <w:r w:rsidRPr="001772C1">
        <w:rPr>
          <w:rFonts w:eastAsia="Times New Roman" w:cs="Times New Roman"/>
          <w:bCs/>
        </w:rPr>
        <w:t xml:space="preserve"> </w:t>
      </w:r>
      <w:proofErr w:type="spellStart"/>
      <w:r w:rsidRPr="001772C1">
        <w:rPr>
          <w:rFonts w:eastAsia="Times New Roman" w:cs="Times New Roman"/>
          <w:bCs/>
        </w:rPr>
        <w:t>сериализованными</w:t>
      </w:r>
      <w:proofErr w:type="spellEnd"/>
      <w:r w:rsidRPr="001772C1">
        <w:rPr>
          <w:rFonts w:eastAsia="Times New Roman" w:cs="Times New Roman"/>
          <w:bCs/>
        </w:rPr>
        <w:t xml:space="preserve"> моделями (посредством библиотек </w:t>
      </w:r>
      <w:proofErr w:type="spellStart"/>
      <w:r w:rsidRPr="001772C1">
        <w:rPr>
          <w:rFonts w:eastAsia="Times New Roman" w:cs="Times New Roman"/>
          <w:bCs/>
        </w:rPr>
        <w:t>pickle</w:t>
      </w:r>
      <w:proofErr w:type="spellEnd"/>
      <w:r w:rsidRPr="001772C1">
        <w:rPr>
          <w:rFonts w:eastAsia="Times New Roman" w:cs="Times New Roman"/>
          <w:bCs/>
        </w:rPr>
        <w:t xml:space="preserve"> или </w:t>
      </w:r>
      <w:proofErr w:type="spellStart"/>
      <w:r w:rsidRPr="001772C1">
        <w:rPr>
          <w:rFonts w:eastAsia="Times New Roman" w:cs="Times New Roman"/>
          <w:bCs/>
        </w:rPr>
        <w:t>joblib</w:t>
      </w:r>
      <w:proofErr w:type="spellEnd"/>
      <w:r w:rsidRPr="001772C1">
        <w:rPr>
          <w:rFonts w:eastAsia="Times New Roman" w:cs="Times New Roman"/>
          <w:bCs/>
        </w:rPr>
        <w:t>).</w:t>
      </w:r>
    </w:p>
    <w:p w14:paraId="762F0DE8" w14:textId="77777777" w:rsidR="00125C00" w:rsidRDefault="00A0706E" w:rsidP="00125C00">
      <w:pPr>
        <w:pStyle w:val="ae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 xml:space="preserve">Интерфейс разработанного приложения представлен на рисунке </w:t>
      </w:r>
      <w:r w:rsidR="00782730">
        <w:rPr>
          <w:rFonts w:eastAsia="Times New Roman" w:cs="Times New Roman"/>
          <w:bCs/>
        </w:rPr>
        <w:t>2.10.</w:t>
      </w:r>
      <w:r w:rsidR="00125C00">
        <w:rPr>
          <w:rFonts w:eastAsia="Times New Roman" w:cs="Times New Roman"/>
          <w:bCs/>
        </w:rPr>
        <w:t xml:space="preserve"> </w:t>
      </w:r>
    </w:p>
    <w:p w14:paraId="042ABA05" w14:textId="4B3EA543" w:rsidR="00125C00" w:rsidRDefault="00125C00" w:rsidP="00125C00">
      <w:pPr>
        <w:pStyle w:val="ae"/>
        <w:rPr>
          <w:rFonts w:cs="Times New Roman"/>
          <w:color w:val="000000"/>
          <w:szCs w:val="21"/>
          <w:shd w:val="clear" w:color="auto" w:fill="FFFFFF"/>
        </w:rPr>
      </w:pPr>
      <w:r>
        <w:rPr>
          <w:rFonts w:cs="Times New Roman"/>
          <w:color w:val="000000"/>
          <w:szCs w:val="21"/>
          <w:shd w:val="clear" w:color="auto" w:fill="FFFFFF"/>
        </w:rPr>
        <w:t>С</w:t>
      </w:r>
      <w:r w:rsidRPr="00FE447D">
        <w:rPr>
          <w:rFonts w:cs="Times New Roman"/>
          <w:color w:val="000000"/>
          <w:szCs w:val="21"/>
          <w:shd w:val="clear" w:color="auto" w:fill="FFFFFF"/>
        </w:rPr>
        <w:t xml:space="preserve">оздан </w:t>
      </w:r>
      <w:proofErr w:type="spellStart"/>
      <w:r>
        <w:rPr>
          <w:rFonts w:cs="Times New Roman"/>
          <w:color w:val="000000"/>
          <w:szCs w:val="21"/>
          <w:shd w:val="clear" w:color="auto" w:fill="FFFFFF"/>
        </w:rPr>
        <w:t>р</w:t>
      </w:r>
      <w:r w:rsidRPr="00FE447D">
        <w:rPr>
          <w:rFonts w:cs="Times New Roman"/>
          <w:color w:val="000000"/>
          <w:szCs w:val="21"/>
          <w:shd w:val="clear" w:color="auto" w:fill="FFFFFF"/>
        </w:rPr>
        <w:t>епозиторий</w:t>
      </w:r>
      <w:proofErr w:type="spellEnd"/>
      <w:r w:rsidRPr="00FE447D">
        <w:rPr>
          <w:rFonts w:cs="Times New Roman"/>
          <w:color w:val="000000"/>
          <w:szCs w:val="21"/>
          <w:shd w:val="clear" w:color="auto" w:fill="FFFFFF"/>
        </w:rPr>
        <w:t xml:space="preserve"> на github.com по адресу:  </w:t>
      </w:r>
      <w:hyperlink r:id="rId35" w:history="1">
        <w:r w:rsidRPr="000B6C1B">
          <w:rPr>
            <w:rStyle w:val="a7"/>
            <w:rFonts w:cs="Times New Roman"/>
            <w:szCs w:val="21"/>
            <w:shd w:val="clear" w:color="auto" w:fill="FFFFFF"/>
          </w:rPr>
          <w:t>https://github.com/iksar-pixel/Composite</w:t>
        </w:r>
      </w:hyperlink>
      <w:r>
        <w:rPr>
          <w:rFonts w:cs="Times New Roman"/>
          <w:color w:val="000000"/>
          <w:szCs w:val="21"/>
          <w:shd w:val="clear" w:color="auto" w:fill="FFFFFF"/>
        </w:rPr>
        <w:t>.</w:t>
      </w:r>
    </w:p>
    <w:p w14:paraId="148EF3A3" w14:textId="475E352C" w:rsidR="00027795" w:rsidRDefault="00027795" w:rsidP="00FB3A1D">
      <w:pPr>
        <w:pStyle w:val="ae"/>
        <w:keepNext/>
        <w:ind w:firstLine="0"/>
        <w:rPr>
          <w:rFonts w:eastAsia="Times New Roman" w:cs="Times New Roman"/>
          <w:bCs/>
        </w:rPr>
      </w:pPr>
    </w:p>
    <w:p w14:paraId="14DFD59E" w14:textId="65A32BD8" w:rsidR="00782730" w:rsidRDefault="00782730" w:rsidP="00FB3A1D">
      <w:pPr>
        <w:pStyle w:val="ae"/>
        <w:keepNext/>
        <w:ind w:firstLine="0"/>
        <w:jc w:val="center"/>
        <w:rPr>
          <w:rFonts w:eastAsia="Times New Roman" w:cs="Times New Roman"/>
          <w:bCs/>
        </w:rPr>
      </w:pPr>
      <w:r w:rsidRPr="00782730">
        <w:rPr>
          <w:rFonts w:eastAsia="Times New Roman" w:cs="Times New Roman"/>
          <w:bCs/>
        </w:rPr>
        <w:drawing>
          <wp:inline distT="0" distB="0" distL="0" distR="0" wp14:anchorId="3FD5E565" wp14:editId="409128CE">
            <wp:extent cx="2302346" cy="4085112"/>
            <wp:effectExtent l="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331527" cy="4136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D6F8E" w14:textId="6D0695EA" w:rsidR="00782730" w:rsidRPr="001772C1" w:rsidRDefault="00C6169F" w:rsidP="00FB3A1D">
      <w:pPr>
        <w:pStyle w:val="ae"/>
        <w:keepNext/>
        <w:ind w:firstLine="0"/>
        <w:rPr>
          <w:rFonts w:eastAsia="Times New Roman" w:cs="Times New Roman"/>
          <w:bCs/>
        </w:rPr>
      </w:pPr>
      <w:r w:rsidRPr="004C5FF8">
        <w:rPr>
          <w:rFonts w:cs="Times New Roman"/>
          <w:color w:val="000000"/>
          <w:szCs w:val="21"/>
          <w:shd w:val="clear" w:color="auto" w:fill="FFFFFF"/>
        </w:rPr>
        <w:t xml:space="preserve">Рисунок </w:t>
      </w:r>
      <w:r>
        <w:rPr>
          <w:rFonts w:cs="Times New Roman"/>
          <w:color w:val="000000"/>
          <w:szCs w:val="21"/>
          <w:shd w:val="clear" w:color="auto" w:fill="FFFFFF"/>
        </w:rPr>
        <w:softHyphen/>
      </w:r>
      <w:r>
        <w:rPr>
          <w:rFonts w:cs="Times New Roman"/>
          <w:color w:val="000000"/>
          <w:szCs w:val="21"/>
          <w:shd w:val="clear" w:color="auto" w:fill="FFFFFF"/>
        </w:rPr>
        <w:softHyphen/>
        <w:t>2.</w:t>
      </w:r>
      <w:r>
        <w:rPr>
          <w:rFonts w:cs="Times New Roman"/>
          <w:color w:val="000000"/>
          <w:szCs w:val="21"/>
          <w:shd w:val="clear" w:color="auto" w:fill="FFFFFF"/>
        </w:rPr>
        <w:t>10</w:t>
      </w:r>
      <w:r w:rsidRPr="004C5FF8">
        <w:rPr>
          <w:rFonts w:cs="Times New Roman"/>
          <w:color w:val="000000"/>
          <w:szCs w:val="21"/>
          <w:shd w:val="clear" w:color="auto" w:fill="FFFFFF"/>
        </w:rPr>
        <w:t xml:space="preserve"> </w:t>
      </w:r>
      <w:r>
        <w:rPr>
          <w:rFonts w:cs="Times New Roman"/>
          <w:color w:val="000000"/>
          <w:szCs w:val="21"/>
          <w:shd w:val="clear" w:color="auto" w:fill="FFFFFF"/>
        </w:rPr>
        <w:softHyphen/>
        <w:t>–</w:t>
      </w:r>
      <w:r w:rsidRPr="004E2146">
        <w:rPr>
          <w:rFonts w:cs="Times New Roman"/>
          <w:color w:val="000000"/>
          <w:szCs w:val="21"/>
          <w:shd w:val="clear" w:color="auto" w:fill="FFFFFF"/>
        </w:rPr>
        <w:t xml:space="preserve"> </w:t>
      </w:r>
      <w:r w:rsidR="00782730">
        <w:rPr>
          <w:rFonts w:eastAsia="Times New Roman" w:cs="Times New Roman"/>
          <w:bCs/>
        </w:rPr>
        <w:t xml:space="preserve">Интерфейс </w:t>
      </w:r>
      <w:proofErr w:type="gramStart"/>
      <w:r w:rsidR="00782730">
        <w:rPr>
          <w:rFonts w:eastAsia="Times New Roman" w:cs="Times New Roman"/>
          <w:bCs/>
        </w:rPr>
        <w:t>разработанного</w:t>
      </w:r>
      <w:proofErr w:type="gramEnd"/>
      <w:r w:rsidR="00782730">
        <w:rPr>
          <w:rFonts w:eastAsia="Times New Roman" w:cs="Times New Roman"/>
          <w:bCs/>
        </w:rPr>
        <w:t xml:space="preserve"> </w:t>
      </w:r>
      <w:r w:rsidR="00782730">
        <w:t>веб</w:t>
      </w:r>
      <w:r w:rsidR="00782730">
        <w:rPr>
          <w:rFonts w:eastAsia="Times New Roman" w:cs="Times New Roman"/>
          <w:bCs/>
        </w:rPr>
        <w:t>-</w:t>
      </w:r>
      <w:r w:rsidR="00782730">
        <w:rPr>
          <w:rFonts w:eastAsia="Times New Roman" w:cs="Times New Roman"/>
          <w:bCs/>
        </w:rPr>
        <w:t>приложения представлен</w:t>
      </w:r>
    </w:p>
    <w:p w14:paraId="03CA44CB" w14:textId="77777777" w:rsidR="000E7E51" w:rsidRDefault="000E7E51" w:rsidP="000E7E51"/>
    <w:p w14:paraId="68563B1D" w14:textId="4EFCE191" w:rsidR="001B3F08" w:rsidRDefault="001B3F08" w:rsidP="00640932">
      <w:pPr>
        <w:pStyle w:val="1"/>
        <w:ind w:firstLine="0"/>
      </w:pPr>
      <w:bookmarkStart w:id="15" w:name="_Toc101289450"/>
      <w:bookmarkStart w:id="16" w:name="_Toc235829062"/>
      <w:r w:rsidRPr="001B3F08">
        <w:t>Заключение</w:t>
      </w:r>
      <w:bookmarkEnd w:id="15"/>
      <w:bookmarkEnd w:id="16"/>
    </w:p>
    <w:p w14:paraId="5DCDD0ED" w14:textId="77777777" w:rsidR="00245367" w:rsidRPr="00245367" w:rsidRDefault="00245367" w:rsidP="00245367">
      <w:pPr>
        <w:rPr>
          <w:lang w:eastAsia="en-GB"/>
        </w:rPr>
      </w:pPr>
    </w:p>
    <w:p w14:paraId="4F26B561" w14:textId="77777777" w:rsidR="001B3F08" w:rsidRDefault="001B3F08" w:rsidP="0010127F">
      <w:pPr>
        <w:spacing w:after="0" w:line="360" w:lineRule="auto"/>
        <w:ind w:firstLine="709"/>
      </w:pPr>
    </w:p>
    <w:p w14:paraId="5666672B" w14:textId="4390F87F" w:rsidR="00A72201" w:rsidRPr="008841A1" w:rsidRDefault="00D17368" w:rsidP="008841A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841A1">
        <w:rPr>
          <w:rFonts w:ascii="Times New Roman" w:hAnsi="Times New Roman" w:cs="Times New Roman"/>
          <w:sz w:val="28"/>
          <w:szCs w:val="28"/>
        </w:rPr>
        <w:lastRenderedPageBreak/>
        <w:t>В рамках выполнения данной выпускной квалификационной работы, посвященной прогнозированию физико-механических свойств композитных материалов методами машинного обучения и искусственных нейронных сетей, был реализован полный ци</w:t>
      </w:r>
      <w:proofErr w:type="gramStart"/>
      <w:r w:rsidRPr="008841A1">
        <w:rPr>
          <w:rFonts w:ascii="Times New Roman" w:hAnsi="Times New Roman" w:cs="Times New Roman"/>
          <w:sz w:val="28"/>
          <w:szCs w:val="28"/>
        </w:rPr>
        <w:t>кл скв</w:t>
      </w:r>
      <w:proofErr w:type="gramEnd"/>
      <w:r w:rsidRPr="008841A1">
        <w:rPr>
          <w:rFonts w:ascii="Times New Roman" w:hAnsi="Times New Roman" w:cs="Times New Roman"/>
          <w:sz w:val="28"/>
          <w:szCs w:val="28"/>
        </w:rPr>
        <w:t>озного анализа данных (</w:t>
      </w:r>
      <w:proofErr w:type="spellStart"/>
      <w:r w:rsidRPr="008841A1">
        <w:rPr>
          <w:rFonts w:ascii="Times New Roman" w:hAnsi="Times New Roman" w:cs="Times New Roman"/>
          <w:sz w:val="28"/>
          <w:szCs w:val="28"/>
        </w:rPr>
        <w:t>Dataflow</w:t>
      </w:r>
      <w:proofErr w:type="spellEnd"/>
      <w:r w:rsidRPr="008841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41A1">
        <w:rPr>
          <w:rFonts w:ascii="Times New Roman" w:hAnsi="Times New Roman" w:cs="Times New Roman"/>
          <w:sz w:val="28"/>
          <w:szCs w:val="28"/>
        </w:rPr>
        <w:t>pipeline</w:t>
      </w:r>
      <w:proofErr w:type="spellEnd"/>
      <w:r w:rsidRPr="008841A1">
        <w:rPr>
          <w:rFonts w:ascii="Times New Roman" w:hAnsi="Times New Roman" w:cs="Times New Roman"/>
          <w:sz w:val="28"/>
          <w:szCs w:val="28"/>
        </w:rPr>
        <w:t>).</w:t>
      </w:r>
    </w:p>
    <w:p w14:paraId="5E894C36" w14:textId="77777777" w:rsidR="00D17368" w:rsidRPr="00D17368" w:rsidRDefault="00D17368" w:rsidP="008841A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7368">
        <w:rPr>
          <w:rFonts w:ascii="Times New Roman" w:eastAsia="Times New Roman" w:hAnsi="Times New Roman" w:cs="Times New Roman"/>
          <w:sz w:val="28"/>
          <w:szCs w:val="28"/>
          <w:lang w:eastAsia="ru-RU"/>
        </w:rPr>
        <w:t>В ходе исследования были успешно выполнены следующие научно-практические задачи:</w:t>
      </w:r>
    </w:p>
    <w:p w14:paraId="543D971F" w14:textId="4E028BC8" w:rsidR="00D17368" w:rsidRPr="0030277A" w:rsidRDefault="0030277A" w:rsidP="00F0032B">
      <w:pPr>
        <w:pStyle w:val="a8"/>
        <w:numPr>
          <w:ilvl w:val="0"/>
          <w:numId w:val="17"/>
        </w:numPr>
        <w:spacing w:line="360" w:lineRule="auto"/>
        <w:jc w:val="both"/>
        <w:rPr>
          <w:rFonts w:eastAsia="Times New Roman" w:cs="Times New Roman"/>
        </w:rPr>
      </w:pPr>
      <w:r>
        <w:rPr>
          <w:rFonts w:eastAsia="Times New Roman" w:cs="Times New Roman"/>
        </w:rPr>
        <w:t xml:space="preserve">Проведен </w:t>
      </w:r>
      <w:r w:rsidR="00D17368" w:rsidRPr="0030277A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>анализ</w:t>
      </w:r>
      <w:r w:rsidR="00D17368" w:rsidRPr="0030277A">
        <w:rPr>
          <w:rFonts w:eastAsia="Times New Roman" w:cs="Times New Roman"/>
        </w:rPr>
        <w:t xml:space="preserve"> </w:t>
      </w:r>
      <w:proofErr w:type="spellStart"/>
      <w:proofErr w:type="gramStart"/>
      <w:r w:rsidR="00D17368" w:rsidRPr="0030277A">
        <w:rPr>
          <w:rFonts w:eastAsia="Times New Roman" w:cs="Times New Roman"/>
        </w:rPr>
        <w:t>анализ</w:t>
      </w:r>
      <w:proofErr w:type="spellEnd"/>
      <w:proofErr w:type="gramEnd"/>
      <w:r w:rsidR="00D17368" w:rsidRPr="0030277A">
        <w:rPr>
          <w:rFonts w:eastAsia="Times New Roman" w:cs="Times New Roman"/>
        </w:rPr>
        <w:t xml:space="preserve"> современных алгоритмов машинного обучения и архитектур глубокого обучения, применимых к задачам материаловедения.</w:t>
      </w:r>
    </w:p>
    <w:p w14:paraId="59DB627E" w14:textId="6D0C0869" w:rsidR="00D17368" w:rsidRPr="0030277A" w:rsidRDefault="00D17368" w:rsidP="00F0032B">
      <w:pPr>
        <w:pStyle w:val="a8"/>
        <w:numPr>
          <w:ilvl w:val="0"/>
          <w:numId w:val="17"/>
        </w:numPr>
        <w:spacing w:line="360" w:lineRule="auto"/>
        <w:jc w:val="both"/>
        <w:rPr>
          <w:rFonts w:eastAsia="Times New Roman" w:cs="Times New Roman"/>
        </w:rPr>
      </w:pPr>
      <w:r w:rsidRPr="0030277A">
        <w:rPr>
          <w:rFonts w:eastAsia="Times New Roman" w:cs="Times New Roman"/>
        </w:rPr>
        <w:t>Изучен</w:t>
      </w:r>
      <w:r w:rsidR="00FD3A20">
        <w:rPr>
          <w:rFonts w:eastAsia="Times New Roman" w:cs="Times New Roman"/>
        </w:rPr>
        <w:t xml:space="preserve">ы </w:t>
      </w:r>
      <w:r w:rsidRPr="0030277A">
        <w:rPr>
          <w:rFonts w:eastAsia="Times New Roman" w:cs="Times New Roman"/>
        </w:rPr>
        <w:t xml:space="preserve"> специфика предметной области и физико-химические основы формирования свойств композитных материалов.</w:t>
      </w:r>
    </w:p>
    <w:p w14:paraId="505E5AA2" w14:textId="01AB9763" w:rsidR="00D17368" w:rsidRPr="0030277A" w:rsidRDefault="00D17368" w:rsidP="00F0032B">
      <w:pPr>
        <w:pStyle w:val="a8"/>
        <w:numPr>
          <w:ilvl w:val="0"/>
          <w:numId w:val="17"/>
        </w:numPr>
        <w:spacing w:line="360" w:lineRule="auto"/>
        <w:jc w:val="both"/>
        <w:rPr>
          <w:rFonts w:eastAsia="Times New Roman" w:cs="Times New Roman"/>
        </w:rPr>
      </w:pPr>
      <w:r w:rsidRPr="0030277A">
        <w:rPr>
          <w:rFonts w:eastAsia="Times New Roman" w:cs="Times New Roman"/>
        </w:rPr>
        <w:t xml:space="preserve">Осуществлен комплексный разведочный анализ данных. Выявлено, что распределение признаков в </w:t>
      </w:r>
      <w:proofErr w:type="gramStart"/>
      <w:r w:rsidRPr="0030277A">
        <w:rPr>
          <w:rFonts w:eastAsia="Times New Roman" w:cs="Times New Roman"/>
        </w:rPr>
        <w:t>объединенном</w:t>
      </w:r>
      <w:proofErr w:type="gramEnd"/>
      <w:r w:rsidRPr="0030277A">
        <w:rPr>
          <w:rFonts w:eastAsia="Times New Roman" w:cs="Times New Roman"/>
        </w:rPr>
        <w:t xml:space="preserve"> </w:t>
      </w:r>
      <w:proofErr w:type="spellStart"/>
      <w:r w:rsidRPr="0030277A">
        <w:rPr>
          <w:rFonts w:eastAsia="Times New Roman" w:cs="Times New Roman"/>
        </w:rPr>
        <w:t>датасете</w:t>
      </w:r>
      <w:proofErr w:type="spellEnd"/>
      <w:r w:rsidRPr="0030277A">
        <w:rPr>
          <w:rFonts w:eastAsia="Times New Roman" w:cs="Times New Roman"/>
        </w:rPr>
        <w:t xml:space="preserve"> близко к нормальному, однако парные коэффициенты корреляции между входными параметрами и целевыми переменными стремятся к нулю.</w:t>
      </w:r>
    </w:p>
    <w:p w14:paraId="4EC7D10B" w14:textId="2EDB7261" w:rsidR="00D17368" w:rsidRPr="0030277A" w:rsidRDefault="00D17368" w:rsidP="00F0032B">
      <w:pPr>
        <w:pStyle w:val="a8"/>
        <w:numPr>
          <w:ilvl w:val="0"/>
          <w:numId w:val="17"/>
        </w:numPr>
        <w:spacing w:line="360" w:lineRule="auto"/>
        <w:jc w:val="both"/>
        <w:rPr>
          <w:rFonts w:eastAsia="Times New Roman" w:cs="Times New Roman"/>
        </w:rPr>
      </w:pPr>
      <w:r w:rsidRPr="0030277A">
        <w:rPr>
          <w:rFonts w:eastAsia="Times New Roman" w:cs="Times New Roman"/>
        </w:rPr>
        <w:t>Выполнена предобработка данных (очистка, масштабирование, обработка выбросов) и осуществлено извлечение признаков для формирования обучающей и тестовой выборок.</w:t>
      </w:r>
    </w:p>
    <w:p w14:paraId="62AB64D1" w14:textId="77777777" w:rsidR="00D17368" w:rsidRPr="0030277A" w:rsidRDefault="00D17368" w:rsidP="00F0032B">
      <w:pPr>
        <w:pStyle w:val="a8"/>
        <w:numPr>
          <w:ilvl w:val="0"/>
          <w:numId w:val="17"/>
        </w:numPr>
        <w:spacing w:line="360" w:lineRule="auto"/>
        <w:jc w:val="both"/>
        <w:rPr>
          <w:rFonts w:eastAsia="Times New Roman" w:cs="Times New Roman"/>
        </w:rPr>
      </w:pPr>
      <w:r w:rsidRPr="0030277A">
        <w:rPr>
          <w:rFonts w:eastAsia="Times New Roman" w:cs="Times New Roman"/>
        </w:rPr>
        <w:t xml:space="preserve">Реализован этап аналитического моделирования, включающий построение, оптимизацию </w:t>
      </w:r>
      <w:proofErr w:type="spellStart"/>
      <w:r w:rsidRPr="0030277A">
        <w:rPr>
          <w:rFonts w:eastAsia="Times New Roman" w:cs="Times New Roman"/>
        </w:rPr>
        <w:t>гиперпараметров</w:t>
      </w:r>
      <w:proofErr w:type="spellEnd"/>
      <w:r w:rsidRPr="0030277A">
        <w:rPr>
          <w:rFonts w:eastAsia="Times New Roman" w:cs="Times New Roman"/>
        </w:rPr>
        <w:t xml:space="preserve"> и сравнительный анализ прогнозных </w:t>
      </w:r>
      <w:r w:rsidRPr="00BF257E">
        <w:rPr>
          <w:rFonts w:eastAsia="Times New Roman" w:cs="Times New Roman"/>
        </w:rPr>
        <w:t xml:space="preserve">моделей, а именно: </w:t>
      </w:r>
      <w:r w:rsidRPr="00BF257E">
        <w:rPr>
          <w:rFonts w:eastAsia="Times New Roman" w:cs="Times New Roman"/>
          <w:bCs/>
        </w:rPr>
        <w:t>линейной регрессии (</w:t>
      </w:r>
      <w:proofErr w:type="spellStart"/>
      <w:r w:rsidRPr="00BF257E">
        <w:rPr>
          <w:rFonts w:eastAsia="Times New Roman" w:cs="Times New Roman"/>
          <w:bCs/>
        </w:rPr>
        <w:t>Linear</w:t>
      </w:r>
      <w:proofErr w:type="spellEnd"/>
      <w:r w:rsidRPr="00BF257E">
        <w:rPr>
          <w:rFonts w:eastAsia="Times New Roman" w:cs="Times New Roman"/>
          <w:bCs/>
        </w:rPr>
        <w:t xml:space="preserve"> </w:t>
      </w:r>
      <w:proofErr w:type="spellStart"/>
      <w:r w:rsidRPr="00BF257E">
        <w:rPr>
          <w:rFonts w:eastAsia="Times New Roman" w:cs="Times New Roman"/>
          <w:bCs/>
        </w:rPr>
        <w:t>Regression</w:t>
      </w:r>
      <w:proofErr w:type="spellEnd"/>
      <w:r w:rsidRPr="00BF257E">
        <w:rPr>
          <w:rFonts w:eastAsia="Times New Roman" w:cs="Times New Roman"/>
          <w:bCs/>
        </w:rPr>
        <w:t>), случайного леса (</w:t>
      </w:r>
      <w:proofErr w:type="spellStart"/>
      <w:r w:rsidRPr="00BF257E">
        <w:rPr>
          <w:rFonts w:eastAsia="Times New Roman" w:cs="Times New Roman"/>
          <w:bCs/>
        </w:rPr>
        <w:t>Random</w:t>
      </w:r>
      <w:proofErr w:type="spellEnd"/>
      <w:r w:rsidRPr="00BF257E">
        <w:rPr>
          <w:rFonts w:eastAsia="Times New Roman" w:cs="Times New Roman"/>
          <w:bCs/>
        </w:rPr>
        <w:t xml:space="preserve"> </w:t>
      </w:r>
      <w:proofErr w:type="spellStart"/>
      <w:r w:rsidRPr="00BF257E">
        <w:rPr>
          <w:rFonts w:eastAsia="Times New Roman" w:cs="Times New Roman"/>
          <w:bCs/>
        </w:rPr>
        <w:t>Forest</w:t>
      </w:r>
      <w:proofErr w:type="spellEnd"/>
      <w:r w:rsidRPr="00BF257E">
        <w:rPr>
          <w:rFonts w:eastAsia="Times New Roman" w:cs="Times New Roman"/>
          <w:bCs/>
        </w:rPr>
        <w:t xml:space="preserve">), градиентного </w:t>
      </w:r>
      <w:proofErr w:type="spellStart"/>
      <w:r w:rsidRPr="00BF257E">
        <w:rPr>
          <w:rFonts w:eastAsia="Times New Roman" w:cs="Times New Roman"/>
          <w:bCs/>
        </w:rPr>
        <w:t>бустинга</w:t>
      </w:r>
      <w:proofErr w:type="spellEnd"/>
      <w:r w:rsidRPr="00BF257E">
        <w:rPr>
          <w:rFonts w:eastAsia="Times New Roman" w:cs="Times New Roman"/>
          <w:bCs/>
        </w:rPr>
        <w:t xml:space="preserve"> (</w:t>
      </w:r>
      <w:proofErr w:type="spellStart"/>
      <w:r w:rsidRPr="00BF257E">
        <w:rPr>
          <w:rFonts w:eastAsia="Times New Roman" w:cs="Times New Roman"/>
          <w:bCs/>
        </w:rPr>
        <w:t>Gradient</w:t>
      </w:r>
      <w:proofErr w:type="spellEnd"/>
      <w:r w:rsidRPr="00BF257E">
        <w:rPr>
          <w:rFonts w:eastAsia="Times New Roman" w:cs="Times New Roman"/>
          <w:bCs/>
        </w:rPr>
        <w:t xml:space="preserve"> </w:t>
      </w:r>
      <w:proofErr w:type="spellStart"/>
      <w:r w:rsidRPr="00BF257E">
        <w:rPr>
          <w:rFonts w:eastAsia="Times New Roman" w:cs="Times New Roman"/>
          <w:bCs/>
        </w:rPr>
        <w:t>Boosting</w:t>
      </w:r>
      <w:proofErr w:type="spellEnd"/>
      <w:r w:rsidRPr="00BF257E">
        <w:rPr>
          <w:rFonts w:eastAsia="Times New Roman" w:cs="Times New Roman"/>
          <w:bCs/>
        </w:rPr>
        <w:t>), метода K-ближайших соседей (K-</w:t>
      </w:r>
      <w:proofErr w:type="spellStart"/>
      <w:r w:rsidRPr="00BF257E">
        <w:rPr>
          <w:rFonts w:eastAsia="Times New Roman" w:cs="Times New Roman"/>
          <w:bCs/>
        </w:rPr>
        <w:t>Neighbors</w:t>
      </w:r>
      <w:proofErr w:type="spellEnd"/>
      <w:r w:rsidRPr="00BF257E">
        <w:rPr>
          <w:rFonts w:eastAsia="Times New Roman" w:cs="Times New Roman"/>
          <w:bCs/>
        </w:rPr>
        <w:t xml:space="preserve"> </w:t>
      </w:r>
      <w:proofErr w:type="spellStart"/>
      <w:r w:rsidRPr="00BF257E">
        <w:rPr>
          <w:rFonts w:eastAsia="Times New Roman" w:cs="Times New Roman"/>
          <w:bCs/>
        </w:rPr>
        <w:t>Regression</w:t>
      </w:r>
      <w:proofErr w:type="spellEnd"/>
      <w:r w:rsidRPr="00BF257E">
        <w:rPr>
          <w:rFonts w:eastAsia="Times New Roman" w:cs="Times New Roman"/>
          <w:bCs/>
        </w:rPr>
        <w:t>) и многослойной искусственной нейронной сети</w:t>
      </w:r>
      <w:r w:rsidRPr="00BF257E">
        <w:rPr>
          <w:rFonts w:eastAsia="Times New Roman" w:cs="Times New Roman"/>
        </w:rPr>
        <w:t>.</w:t>
      </w:r>
    </w:p>
    <w:p w14:paraId="64478D40" w14:textId="77777777" w:rsidR="00D17368" w:rsidRPr="0030277A" w:rsidRDefault="00D17368" w:rsidP="00F0032B">
      <w:pPr>
        <w:pStyle w:val="a8"/>
        <w:numPr>
          <w:ilvl w:val="0"/>
          <w:numId w:val="17"/>
        </w:numPr>
        <w:spacing w:line="360" w:lineRule="auto"/>
        <w:jc w:val="both"/>
        <w:rPr>
          <w:rFonts w:eastAsia="Times New Roman" w:cs="Times New Roman"/>
        </w:rPr>
      </w:pPr>
      <w:r w:rsidRPr="0030277A">
        <w:rPr>
          <w:rFonts w:eastAsia="Times New Roman" w:cs="Times New Roman"/>
        </w:rPr>
        <w:t xml:space="preserve">Разработано и протестировано </w:t>
      </w:r>
      <w:proofErr w:type="spellStart"/>
      <w:r w:rsidRPr="0030277A">
        <w:rPr>
          <w:rFonts w:eastAsia="Times New Roman" w:cs="Times New Roman"/>
        </w:rPr>
        <w:t>прототипное</w:t>
      </w:r>
      <w:proofErr w:type="spellEnd"/>
      <w:r w:rsidRPr="0030277A">
        <w:rPr>
          <w:rFonts w:eastAsia="Times New Roman" w:cs="Times New Roman"/>
        </w:rPr>
        <w:t xml:space="preserve"> программное приложение для поддержки принятия решений специалистами предметной области.</w:t>
      </w:r>
    </w:p>
    <w:p w14:paraId="30A55296" w14:textId="77777777" w:rsidR="00D17368" w:rsidRPr="008841A1" w:rsidRDefault="00D17368" w:rsidP="008841A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15E205B" w14:textId="72AE1AB6" w:rsidR="00A56DDF" w:rsidRDefault="00D17368" w:rsidP="00BF25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41A1">
        <w:rPr>
          <w:rFonts w:ascii="Times New Roman" w:hAnsi="Times New Roman" w:cs="Times New Roman"/>
          <w:sz w:val="28"/>
          <w:szCs w:val="28"/>
        </w:rPr>
        <w:lastRenderedPageBreak/>
        <w:t xml:space="preserve">Несмотря на полноту реализации </w:t>
      </w:r>
      <w:proofErr w:type="gramStart"/>
      <w:r w:rsidRPr="008841A1">
        <w:rPr>
          <w:rFonts w:ascii="Times New Roman" w:hAnsi="Times New Roman" w:cs="Times New Roman"/>
          <w:sz w:val="28"/>
          <w:szCs w:val="28"/>
        </w:rPr>
        <w:t>аналитического</w:t>
      </w:r>
      <w:proofErr w:type="gramEnd"/>
      <w:r w:rsidRPr="008841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41A1">
        <w:rPr>
          <w:rFonts w:ascii="Times New Roman" w:hAnsi="Times New Roman" w:cs="Times New Roman"/>
          <w:sz w:val="28"/>
          <w:szCs w:val="28"/>
        </w:rPr>
        <w:t>пайплайна</w:t>
      </w:r>
      <w:proofErr w:type="spellEnd"/>
      <w:r w:rsidRPr="008841A1">
        <w:rPr>
          <w:rFonts w:ascii="Times New Roman" w:hAnsi="Times New Roman" w:cs="Times New Roman"/>
          <w:sz w:val="28"/>
          <w:szCs w:val="28"/>
        </w:rPr>
        <w:t>, примененные ансамблевые методы, классические модели регрессии и базовые конфигурации искусственных нейронных сетей не позволили получить высокоточные достоверные прогнозы. Модели продемонстрировали низкую эффективность в описании скрытых закономерностей</w:t>
      </w:r>
      <w:r w:rsidR="009A1132" w:rsidRPr="008841A1">
        <w:rPr>
          <w:rFonts w:ascii="Times New Roman" w:hAnsi="Times New Roman" w:cs="Times New Roman"/>
          <w:sz w:val="28"/>
          <w:szCs w:val="28"/>
        </w:rPr>
        <w:t xml:space="preserve">, что, вероятно, </w:t>
      </w:r>
      <w:r w:rsidR="004A469A">
        <w:rPr>
          <w:rFonts w:ascii="Times New Roman" w:hAnsi="Times New Roman" w:cs="Times New Roman"/>
          <w:sz w:val="28"/>
          <w:szCs w:val="28"/>
        </w:rPr>
        <w:t xml:space="preserve">в том числе </w:t>
      </w:r>
      <w:r w:rsidRPr="008841A1">
        <w:rPr>
          <w:rFonts w:ascii="Times New Roman" w:hAnsi="Times New Roman" w:cs="Times New Roman"/>
          <w:sz w:val="28"/>
          <w:szCs w:val="28"/>
        </w:rPr>
        <w:t>обусловлено высокой степенью нелинейности процессов и спецификой предоставленной выборки.</w:t>
      </w:r>
    </w:p>
    <w:p w14:paraId="1C43A0F2" w14:textId="77777777" w:rsidR="00A56DDF" w:rsidRDefault="00A56DD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4B5DAF1" w14:textId="3F74A13E" w:rsidR="00824668" w:rsidRDefault="00824668" w:rsidP="00A56DDF">
      <w:pPr>
        <w:pStyle w:val="a8"/>
        <w:keepNext/>
        <w:keepLines/>
        <w:spacing w:before="300" w:after="300" w:line="360" w:lineRule="auto"/>
        <w:ind w:left="709" w:firstLine="0"/>
        <w:contextualSpacing w:val="0"/>
        <w:jc w:val="center"/>
        <w:outlineLvl w:val="0"/>
        <w:rPr>
          <w:rFonts w:eastAsia="Noto Serif CJK SC" w:cs="Lohit Devanagari"/>
          <w:b/>
          <w:bCs/>
          <w:kern w:val="2"/>
          <w:sz w:val="32"/>
          <w:szCs w:val="36"/>
          <w:lang w:eastAsia="zh-CN" w:bidi="hi-IN"/>
        </w:rPr>
      </w:pPr>
      <w:bookmarkStart w:id="17" w:name="_Hlk105051165"/>
      <w:bookmarkStart w:id="18" w:name="_Toc235829063"/>
      <w:r w:rsidRPr="00233C65">
        <w:rPr>
          <w:rFonts w:eastAsia="Times New Roman" w:cs="Times New Roman"/>
          <w:b/>
          <w:bCs/>
        </w:rPr>
        <w:lastRenderedPageBreak/>
        <w:t>Список</w:t>
      </w:r>
      <w:r w:rsidRPr="00BF1E4B">
        <w:rPr>
          <w:rFonts w:eastAsia="Noto Serif CJK SC" w:cs="Lohit Devanagari"/>
          <w:b/>
          <w:bCs/>
          <w:kern w:val="2"/>
          <w:sz w:val="32"/>
          <w:szCs w:val="36"/>
          <w:lang w:eastAsia="zh-CN" w:bidi="hi-IN"/>
        </w:rPr>
        <w:t xml:space="preserve"> используемой литературы</w:t>
      </w:r>
      <w:bookmarkEnd w:id="17"/>
      <w:bookmarkEnd w:id="18"/>
    </w:p>
    <w:p w14:paraId="2597B35F" w14:textId="2141E9E9" w:rsidR="00D24640" w:rsidRPr="00594A4D" w:rsidRDefault="00D24640" w:rsidP="00F0032B">
      <w:pPr>
        <w:pStyle w:val="a8"/>
        <w:numPr>
          <w:ilvl w:val="0"/>
          <w:numId w:val="19"/>
        </w:numPr>
        <w:spacing w:line="360" w:lineRule="auto"/>
        <w:ind w:left="0" w:hanging="284"/>
        <w:rPr>
          <w:rFonts w:eastAsia="Times New Roman" w:cs="Times New Roman"/>
        </w:rPr>
      </w:pPr>
      <w:r w:rsidRPr="00594A4D">
        <w:rPr>
          <w:rFonts w:eastAsia="Times New Roman" w:cs="Times New Roman"/>
          <w:bCs/>
        </w:rPr>
        <w:t>Баженов, С. Л.</w:t>
      </w:r>
      <w:r w:rsidRPr="00594A4D">
        <w:rPr>
          <w:rFonts w:eastAsia="Times New Roman" w:cs="Times New Roman"/>
        </w:rPr>
        <w:t xml:space="preserve"> Полимерные композиционные материалы: прочность и технология</w:t>
      </w:r>
      <w:proofErr w:type="gramStart"/>
      <w:r w:rsidRPr="00594A4D">
        <w:rPr>
          <w:rFonts w:eastAsia="Times New Roman" w:cs="Times New Roman"/>
        </w:rPr>
        <w:t xml:space="preserve"> :</w:t>
      </w:r>
      <w:proofErr w:type="gramEnd"/>
      <w:r w:rsidRPr="00594A4D">
        <w:rPr>
          <w:rFonts w:eastAsia="Times New Roman" w:cs="Times New Roman"/>
        </w:rPr>
        <w:t xml:space="preserve"> учебное пособие / С. Л. Баженов, А. А. Берлин, А. А. Кульков. </w:t>
      </w:r>
      <w:r w:rsidR="00B31B00">
        <w:rPr>
          <w:rFonts w:eastAsia="Times New Roman" w:cs="Times New Roman"/>
        </w:rPr>
        <w:t>–</w:t>
      </w:r>
      <w:r w:rsidRPr="00594A4D">
        <w:rPr>
          <w:rFonts w:eastAsia="Times New Roman" w:cs="Times New Roman"/>
        </w:rPr>
        <w:t xml:space="preserve"> Москва</w:t>
      </w:r>
      <w:proofErr w:type="gramStart"/>
      <w:r w:rsidRPr="00594A4D">
        <w:rPr>
          <w:rFonts w:eastAsia="Times New Roman" w:cs="Times New Roman"/>
        </w:rPr>
        <w:t xml:space="preserve"> :</w:t>
      </w:r>
      <w:proofErr w:type="gramEnd"/>
      <w:r w:rsidRPr="00594A4D">
        <w:rPr>
          <w:rFonts w:eastAsia="Times New Roman" w:cs="Times New Roman"/>
        </w:rPr>
        <w:t xml:space="preserve"> Долгопрудный</w:t>
      </w:r>
      <w:proofErr w:type="gramStart"/>
      <w:r w:rsidRPr="00594A4D">
        <w:rPr>
          <w:rFonts w:eastAsia="Times New Roman" w:cs="Times New Roman"/>
        </w:rPr>
        <w:t xml:space="preserve"> :</w:t>
      </w:r>
      <w:proofErr w:type="gramEnd"/>
      <w:r w:rsidRPr="00594A4D">
        <w:rPr>
          <w:rFonts w:eastAsia="Times New Roman" w:cs="Times New Roman"/>
        </w:rPr>
        <w:t xml:space="preserve"> Интеллект, 2017. </w:t>
      </w:r>
      <w:r w:rsidR="00B31B00">
        <w:rPr>
          <w:rFonts w:eastAsia="Times New Roman" w:cs="Times New Roman"/>
        </w:rPr>
        <w:t>–</w:t>
      </w:r>
      <w:r w:rsidRPr="00594A4D">
        <w:rPr>
          <w:rFonts w:eastAsia="Times New Roman" w:cs="Times New Roman"/>
        </w:rPr>
        <w:t xml:space="preserve"> 347 с. </w:t>
      </w:r>
      <w:r w:rsidR="00B31B00">
        <w:rPr>
          <w:rFonts w:eastAsia="Times New Roman" w:cs="Times New Roman"/>
        </w:rPr>
        <w:t>–</w:t>
      </w:r>
      <w:r w:rsidRPr="00594A4D">
        <w:rPr>
          <w:rFonts w:eastAsia="Times New Roman" w:cs="Times New Roman"/>
        </w:rPr>
        <w:t xml:space="preserve"> Текст</w:t>
      </w:r>
      <w:proofErr w:type="gramStart"/>
      <w:r w:rsidRPr="00594A4D">
        <w:rPr>
          <w:rFonts w:eastAsia="Times New Roman" w:cs="Times New Roman"/>
        </w:rPr>
        <w:t xml:space="preserve"> :</w:t>
      </w:r>
      <w:proofErr w:type="gramEnd"/>
      <w:r w:rsidRPr="00594A4D">
        <w:rPr>
          <w:rFonts w:eastAsia="Times New Roman" w:cs="Times New Roman"/>
        </w:rPr>
        <w:t xml:space="preserve"> непосредственный.</w:t>
      </w:r>
    </w:p>
    <w:p w14:paraId="21E3C5D8" w14:textId="0CC4A85A" w:rsidR="005F64DD" w:rsidRPr="00594A4D" w:rsidRDefault="00D24640" w:rsidP="00F0032B">
      <w:pPr>
        <w:pStyle w:val="a8"/>
        <w:numPr>
          <w:ilvl w:val="0"/>
          <w:numId w:val="19"/>
        </w:numPr>
        <w:spacing w:line="360" w:lineRule="auto"/>
        <w:ind w:left="0" w:hanging="284"/>
        <w:rPr>
          <w:rFonts w:eastAsia="Times New Roman" w:cs="Times New Roman"/>
        </w:rPr>
      </w:pPr>
      <w:proofErr w:type="spellStart"/>
      <w:r w:rsidRPr="00594A4D">
        <w:rPr>
          <w:rFonts w:eastAsia="Times New Roman" w:cs="Times New Roman"/>
          <w:bCs/>
        </w:rPr>
        <w:t>Кербер</w:t>
      </w:r>
      <w:proofErr w:type="spellEnd"/>
      <w:r w:rsidRPr="00594A4D">
        <w:rPr>
          <w:rFonts w:eastAsia="Times New Roman" w:cs="Times New Roman"/>
          <w:bCs/>
        </w:rPr>
        <w:t>, М. Л.</w:t>
      </w:r>
      <w:r w:rsidRPr="00594A4D">
        <w:rPr>
          <w:rFonts w:eastAsia="Times New Roman" w:cs="Times New Roman"/>
        </w:rPr>
        <w:t xml:space="preserve"> Полимерные композиционные материалы: структура, свойства, технология</w:t>
      </w:r>
      <w:proofErr w:type="gramStart"/>
      <w:r w:rsidRPr="00594A4D">
        <w:rPr>
          <w:rFonts w:eastAsia="Times New Roman" w:cs="Times New Roman"/>
        </w:rPr>
        <w:t xml:space="preserve"> :</w:t>
      </w:r>
      <w:proofErr w:type="gramEnd"/>
      <w:r w:rsidRPr="00594A4D">
        <w:rPr>
          <w:rFonts w:eastAsia="Times New Roman" w:cs="Times New Roman"/>
        </w:rPr>
        <w:t xml:space="preserve"> учебное пособие / М. Л. </w:t>
      </w:r>
      <w:proofErr w:type="spellStart"/>
      <w:r w:rsidRPr="00594A4D">
        <w:rPr>
          <w:rFonts w:eastAsia="Times New Roman" w:cs="Times New Roman"/>
        </w:rPr>
        <w:t>Кербер</w:t>
      </w:r>
      <w:proofErr w:type="spellEnd"/>
      <w:r w:rsidRPr="00594A4D">
        <w:rPr>
          <w:rFonts w:eastAsia="Times New Roman" w:cs="Times New Roman"/>
        </w:rPr>
        <w:t xml:space="preserve">, В. М. Виноградов, Г. С. Головкин. </w:t>
      </w:r>
      <w:r w:rsidR="00B31B00">
        <w:rPr>
          <w:rFonts w:eastAsia="Times New Roman" w:cs="Times New Roman"/>
        </w:rPr>
        <w:t>–</w:t>
      </w:r>
      <w:r w:rsidRPr="00594A4D">
        <w:rPr>
          <w:rFonts w:eastAsia="Times New Roman" w:cs="Times New Roman"/>
        </w:rPr>
        <w:t xml:space="preserve"> Санкт-Петербург</w:t>
      </w:r>
      <w:proofErr w:type="gramStart"/>
      <w:r w:rsidRPr="00594A4D">
        <w:rPr>
          <w:rFonts w:eastAsia="Times New Roman" w:cs="Times New Roman"/>
        </w:rPr>
        <w:t xml:space="preserve"> :</w:t>
      </w:r>
      <w:proofErr w:type="gramEnd"/>
      <w:r w:rsidRPr="00594A4D">
        <w:rPr>
          <w:rFonts w:eastAsia="Times New Roman" w:cs="Times New Roman"/>
        </w:rPr>
        <w:t xml:space="preserve"> Профессия, 2014. </w:t>
      </w:r>
      <w:r w:rsidR="00B31B00">
        <w:rPr>
          <w:rFonts w:eastAsia="Times New Roman" w:cs="Times New Roman"/>
        </w:rPr>
        <w:t>–</w:t>
      </w:r>
      <w:r w:rsidRPr="00594A4D">
        <w:rPr>
          <w:rFonts w:eastAsia="Times New Roman" w:cs="Times New Roman"/>
        </w:rPr>
        <w:t xml:space="preserve"> 560 с. </w:t>
      </w:r>
      <w:r w:rsidR="00B31B00">
        <w:rPr>
          <w:rFonts w:eastAsia="Times New Roman" w:cs="Times New Roman"/>
        </w:rPr>
        <w:t>–</w:t>
      </w:r>
      <w:r w:rsidRPr="00594A4D">
        <w:rPr>
          <w:rFonts w:eastAsia="Times New Roman" w:cs="Times New Roman"/>
        </w:rPr>
        <w:t xml:space="preserve"> Текст</w:t>
      </w:r>
      <w:proofErr w:type="gramStart"/>
      <w:r w:rsidRPr="00594A4D">
        <w:rPr>
          <w:rFonts w:eastAsia="Times New Roman" w:cs="Times New Roman"/>
        </w:rPr>
        <w:t xml:space="preserve"> :</w:t>
      </w:r>
      <w:proofErr w:type="gramEnd"/>
      <w:r w:rsidRPr="00594A4D">
        <w:rPr>
          <w:rFonts w:eastAsia="Times New Roman" w:cs="Times New Roman"/>
        </w:rPr>
        <w:t xml:space="preserve"> непосредственный.</w:t>
      </w:r>
    </w:p>
    <w:p w14:paraId="0BF09EF1" w14:textId="1DFDB952" w:rsidR="00426021" w:rsidRPr="00594A4D" w:rsidRDefault="00D24640" w:rsidP="00F0032B">
      <w:pPr>
        <w:pStyle w:val="a8"/>
        <w:numPr>
          <w:ilvl w:val="0"/>
          <w:numId w:val="19"/>
        </w:numPr>
        <w:spacing w:line="360" w:lineRule="auto"/>
        <w:ind w:left="0" w:hanging="284"/>
        <w:rPr>
          <w:rFonts w:eastAsia="Times New Roman" w:cs="Times New Roman"/>
        </w:rPr>
      </w:pPr>
      <w:r w:rsidRPr="00594A4D">
        <w:rPr>
          <w:rFonts w:eastAsia="Times New Roman" w:cs="Times New Roman"/>
          <w:bCs/>
        </w:rPr>
        <w:t>Соколов, И. А.</w:t>
      </w:r>
      <w:r w:rsidRPr="00594A4D">
        <w:rPr>
          <w:rFonts w:eastAsia="Times New Roman" w:cs="Times New Roman"/>
        </w:rPr>
        <w:t xml:space="preserve"> Применение искусственных нейронных сетей и ансамблевых методов машинного обучения для прогнозирования механических свойств полимерных композитов / И. А.</w:t>
      </w:r>
      <w:r w:rsidR="005F64DD" w:rsidRPr="00594A4D">
        <w:rPr>
          <w:rFonts w:eastAsia="Times New Roman" w:cs="Times New Roman"/>
        </w:rPr>
        <w:t xml:space="preserve"> Соколов, Д. В. Иванов. </w:t>
      </w:r>
      <w:r w:rsidR="00B31B00">
        <w:rPr>
          <w:rFonts w:eastAsia="Times New Roman" w:cs="Times New Roman"/>
        </w:rPr>
        <w:t>–</w:t>
      </w:r>
      <w:r w:rsidR="005F64DD" w:rsidRPr="00594A4D">
        <w:rPr>
          <w:rFonts w:eastAsia="Times New Roman" w:cs="Times New Roman"/>
        </w:rPr>
        <w:t xml:space="preserve"> Текст</w:t>
      </w:r>
      <w:r w:rsidRPr="00594A4D">
        <w:rPr>
          <w:rFonts w:eastAsia="Times New Roman" w:cs="Times New Roman"/>
        </w:rPr>
        <w:t xml:space="preserve">: непосредственный // Вестник машиностроения. </w:t>
      </w:r>
      <w:r w:rsidR="00B31B00">
        <w:rPr>
          <w:rFonts w:eastAsia="Times New Roman" w:cs="Times New Roman"/>
        </w:rPr>
        <w:t>–</w:t>
      </w:r>
      <w:r w:rsidRPr="00594A4D">
        <w:rPr>
          <w:rFonts w:eastAsia="Times New Roman" w:cs="Times New Roman"/>
        </w:rPr>
        <w:t xml:space="preserve"> 2023. </w:t>
      </w:r>
      <w:r w:rsidR="00B31B00">
        <w:rPr>
          <w:rFonts w:eastAsia="Times New Roman" w:cs="Times New Roman"/>
        </w:rPr>
        <w:t>–</w:t>
      </w:r>
      <w:r w:rsidRPr="00594A4D">
        <w:rPr>
          <w:rFonts w:eastAsia="Times New Roman" w:cs="Times New Roman"/>
        </w:rPr>
        <w:t xml:space="preserve"> № 5. </w:t>
      </w:r>
      <w:r w:rsidR="00B31B00">
        <w:rPr>
          <w:rFonts w:eastAsia="Times New Roman" w:cs="Times New Roman"/>
        </w:rPr>
        <w:t>–</w:t>
      </w:r>
      <w:r w:rsidRPr="00594A4D">
        <w:rPr>
          <w:rFonts w:eastAsia="Times New Roman" w:cs="Times New Roman"/>
        </w:rPr>
        <w:t xml:space="preserve"> С. 42–48.</w:t>
      </w:r>
    </w:p>
    <w:p w14:paraId="6363334C" w14:textId="291544B0" w:rsidR="00426021" w:rsidRPr="00594A4D" w:rsidRDefault="00606D3F" w:rsidP="00F0032B">
      <w:pPr>
        <w:pStyle w:val="a8"/>
        <w:numPr>
          <w:ilvl w:val="0"/>
          <w:numId w:val="19"/>
        </w:numPr>
        <w:spacing w:line="360" w:lineRule="auto"/>
        <w:ind w:left="0" w:hanging="284"/>
        <w:rPr>
          <w:rFonts w:eastAsia="Times New Roman" w:cs="Times New Roman"/>
        </w:rPr>
      </w:pPr>
      <w:r w:rsidRPr="00594A4D">
        <w:rPr>
          <w:rFonts w:eastAsia="Times New Roman" w:cs="Times New Roman"/>
        </w:rPr>
        <w:t>Айвазян, С. А. Прикладная статистика и основы эконометрики</w:t>
      </w:r>
      <w:proofErr w:type="gramStart"/>
      <w:r w:rsidRPr="00594A4D">
        <w:rPr>
          <w:rFonts w:eastAsia="Times New Roman" w:cs="Times New Roman"/>
        </w:rPr>
        <w:t xml:space="preserve"> :</w:t>
      </w:r>
      <w:proofErr w:type="gramEnd"/>
      <w:r w:rsidRPr="00594A4D">
        <w:rPr>
          <w:rFonts w:eastAsia="Times New Roman" w:cs="Times New Roman"/>
        </w:rPr>
        <w:t xml:space="preserve"> учебник для вузов / С. А. Айвазян, В. С. </w:t>
      </w:r>
      <w:proofErr w:type="spellStart"/>
      <w:r w:rsidRPr="00594A4D">
        <w:rPr>
          <w:rFonts w:eastAsia="Times New Roman" w:cs="Times New Roman"/>
        </w:rPr>
        <w:t>Мхитарян</w:t>
      </w:r>
      <w:proofErr w:type="spellEnd"/>
      <w:r w:rsidRPr="00594A4D">
        <w:rPr>
          <w:rFonts w:eastAsia="Times New Roman" w:cs="Times New Roman"/>
        </w:rPr>
        <w:t xml:space="preserve">. </w:t>
      </w:r>
      <w:r w:rsidR="00B31B00">
        <w:rPr>
          <w:rFonts w:eastAsia="Times New Roman" w:cs="Times New Roman"/>
        </w:rPr>
        <w:t>–</w:t>
      </w:r>
      <w:r w:rsidRPr="00594A4D">
        <w:rPr>
          <w:rFonts w:eastAsia="Times New Roman" w:cs="Times New Roman"/>
        </w:rPr>
        <w:t xml:space="preserve"> Москва</w:t>
      </w:r>
      <w:proofErr w:type="gramStart"/>
      <w:r w:rsidRPr="00594A4D">
        <w:rPr>
          <w:rFonts w:eastAsia="Times New Roman" w:cs="Times New Roman"/>
        </w:rPr>
        <w:t xml:space="preserve"> :</w:t>
      </w:r>
      <w:proofErr w:type="gramEnd"/>
      <w:r w:rsidRPr="00594A4D">
        <w:rPr>
          <w:rFonts w:eastAsia="Times New Roman" w:cs="Times New Roman"/>
        </w:rPr>
        <w:t xml:space="preserve"> ЮНИТИ, 2021. </w:t>
      </w:r>
      <w:r w:rsidR="00B31B00">
        <w:rPr>
          <w:rFonts w:eastAsia="Times New Roman" w:cs="Times New Roman"/>
        </w:rPr>
        <w:t>–</w:t>
      </w:r>
      <w:r w:rsidRPr="00594A4D">
        <w:rPr>
          <w:rFonts w:eastAsia="Times New Roman" w:cs="Times New Roman"/>
        </w:rPr>
        <w:t xml:space="preserve"> 656 с. </w:t>
      </w:r>
      <w:r w:rsidR="00B31B00">
        <w:rPr>
          <w:rFonts w:eastAsia="Times New Roman" w:cs="Times New Roman"/>
        </w:rPr>
        <w:t>–</w:t>
      </w:r>
      <w:r w:rsidRPr="00594A4D">
        <w:rPr>
          <w:rFonts w:eastAsia="Times New Roman" w:cs="Times New Roman"/>
        </w:rPr>
        <w:t xml:space="preserve"> Текст</w:t>
      </w:r>
      <w:proofErr w:type="gramStart"/>
      <w:r w:rsidRPr="00594A4D">
        <w:rPr>
          <w:rFonts w:eastAsia="Times New Roman" w:cs="Times New Roman"/>
        </w:rPr>
        <w:t xml:space="preserve"> :</w:t>
      </w:r>
      <w:proofErr w:type="gramEnd"/>
      <w:r w:rsidRPr="00594A4D">
        <w:rPr>
          <w:rFonts w:eastAsia="Times New Roman" w:cs="Times New Roman"/>
        </w:rPr>
        <w:t xml:space="preserve"> непосредственный.</w:t>
      </w:r>
    </w:p>
    <w:p w14:paraId="323996FF" w14:textId="6CFC1C4C" w:rsidR="00426021" w:rsidRPr="00594A4D" w:rsidRDefault="00606D3F" w:rsidP="00F0032B">
      <w:pPr>
        <w:pStyle w:val="a8"/>
        <w:numPr>
          <w:ilvl w:val="0"/>
          <w:numId w:val="19"/>
        </w:numPr>
        <w:spacing w:line="360" w:lineRule="auto"/>
        <w:ind w:left="0" w:hanging="284"/>
        <w:rPr>
          <w:rFonts w:eastAsia="Times New Roman" w:cs="Times New Roman"/>
        </w:rPr>
      </w:pPr>
      <w:r w:rsidRPr="00594A4D">
        <w:rPr>
          <w:rFonts w:eastAsia="Times New Roman" w:cs="Times New Roman"/>
        </w:rPr>
        <w:t xml:space="preserve">Кобзарь, А. И. Прикладная математическая статистика. Для инженеров и научных работников / А. И. Кобзарь. </w:t>
      </w:r>
      <w:r w:rsidR="00B31B00">
        <w:rPr>
          <w:rFonts w:eastAsia="Times New Roman" w:cs="Times New Roman"/>
        </w:rPr>
        <w:t>–</w:t>
      </w:r>
      <w:r w:rsidRPr="00594A4D">
        <w:rPr>
          <w:rFonts w:eastAsia="Times New Roman" w:cs="Times New Roman"/>
        </w:rPr>
        <w:t xml:space="preserve"> Москва</w:t>
      </w:r>
      <w:proofErr w:type="gramStart"/>
      <w:r w:rsidRPr="00594A4D">
        <w:rPr>
          <w:rFonts w:eastAsia="Times New Roman" w:cs="Times New Roman"/>
        </w:rPr>
        <w:t xml:space="preserve"> :</w:t>
      </w:r>
      <w:proofErr w:type="gramEnd"/>
      <w:r w:rsidRPr="00594A4D">
        <w:rPr>
          <w:rFonts w:eastAsia="Times New Roman" w:cs="Times New Roman"/>
        </w:rPr>
        <w:t xml:space="preserve"> </w:t>
      </w:r>
      <w:proofErr w:type="spellStart"/>
      <w:r w:rsidRPr="00594A4D">
        <w:rPr>
          <w:rFonts w:eastAsia="Times New Roman" w:cs="Times New Roman"/>
        </w:rPr>
        <w:t>Физматлит</w:t>
      </w:r>
      <w:proofErr w:type="spellEnd"/>
      <w:r w:rsidRPr="00594A4D">
        <w:rPr>
          <w:rFonts w:eastAsia="Times New Roman" w:cs="Times New Roman"/>
        </w:rPr>
        <w:t xml:space="preserve">, 2019. </w:t>
      </w:r>
      <w:r w:rsidR="00B31B00">
        <w:rPr>
          <w:rFonts w:eastAsia="Times New Roman" w:cs="Times New Roman"/>
        </w:rPr>
        <w:t>–</w:t>
      </w:r>
      <w:r w:rsidRPr="00594A4D">
        <w:rPr>
          <w:rFonts w:eastAsia="Times New Roman" w:cs="Times New Roman"/>
        </w:rPr>
        <w:t xml:space="preserve"> 816 с. </w:t>
      </w:r>
      <w:r w:rsidR="00B31B00">
        <w:rPr>
          <w:rFonts w:eastAsia="Times New Roman" w:cs="Times New Roman"/>
        </w:rPr>
        <w:t>–</w:t>
      </w:r>
      <w:r w:rsidRPr="00594A4D">
        <w:rPr>
          <w:rFonts w:eastAsia="Times New Roman" w:cs="Times New Roman"/>
        </w:rPr>
        <w:t xml:space="preserve"> Текст</w:t>
      </w:r>
      <w:proofErr w:type="gramStart"/>
      <w:r w:rsidRPr="00594A4D">
        <w:rPr>
          <w:rFonts w:eastAsia="Times New Roman" w:cs="Times New Roman"/>
        </w:rPr>
        <w:t xml:space="preserve"> :</w:t>
      </w:r>
      <w:proofErr w:type="gramEnd"/>
      <w:r w:rsidRPr="00594A4D">
        <w:rPr>
          <w:rFonts w:eastAsia="Times New Roman" w:cs="Times New Roman"/>
        </w:rPr>
        <w:t xml:space="preserve"> непосредственный.</w:t>
      </w:r>
    </w:p>
    <w:p w14:paraId="1A335DF6" w14:textId="21D9B11B" w:rsidR="00426021" w:rsidRPr="00594A4D" w:rsidRDefault="00606D3F" w:rsidP="00F0032B">
      <w:pPr>
        <w:pStyle w:val="a8"/>
        <w:numPr>
          <w:ilvl w:val="0"/>
          <w:numId w:val="19"/>
        </w:numPr>
        <w:spacing w:line="360" w:lineRule="auto"/>
        <w:ind w:left="0" w:hanging="284"/>
        <w:rPr>
          <w:rFonts w:eastAsia="Times New Roman" w:cs="Times New Roman"/>
        </w:rPr>
      </w:pPr>
      <w:proofErr w:type="spellStart"/>
      <w:r w:rsidRPr="00594A4D">
        <w:rPr>
          <w:rFonts w:eastAsia="Times New Roman" w:cs="Times New Roman"/>
        </w:rPr>
        <w:t>Тьюки</w:t>
      </w:r>
      <w:proofErr w:type="spellEnd"/>
      <w:r w:rsidRPr="00594A4D">
        <w:rPr>
          <w:rFonts w:eastAsia="Times New Roman" w:cs="Times New Roman"/>
        </w:rPr>
        <w:t>, Дж. Анализ результатов наблюдений. Разведочный анализ данных</w:t>
      </w:r>
      <w:proofErr w:type="gramStart"/>
      <w:r w:rsidRPr="00594A4D">
        <w:rPr>
          <w:rFonts w:eastAsia="Times New Roman" w:cs="Times New Roman"/>
        </w:rPr>
        <w:t xml:space="preserve"> :</w:t>
      </w:r>
      <w:proofErr w:type="gramEnd"/>
      <w:r w:rsidRPr="00594A4D">
        <w:rPr>
          <w:rFonts w:eastAsia="Times New Roman" w:cs="Times New Roman"/>
        </w:rPr>
        <w:t xml:space="preserve"> пер. с англ. / Дж. </w:t>
      </w:r>
      <w:proofErr w:type="spellStart"/>
      <w:r w:rsidRPr="00594A4D">
        <w:rPr>
          <w:rFonts w:eastAsia="Times New Roman" w:cs="Times New Roman"/>
        </w:rPr>
        <w:t>Тьюки</w:t>
      </w:r>
      <w:proofErr w:type="spellEnd"/>
      <w:r w:rsidRPr="00594A4D">
        <w:rPr>
          <w:rFonts w:eastAsia="Times New Roman" w:cs="Times New Roman"/>
        </w:rPr>
        <w:t xml:space="preserve"> ; под редакцией А. Д. Толина. </w:t>
      </w:r>
      <w:r w:rsidR="00B31B00">
        <w:rPr>
          <w:rFonts w:eastAsia="Times New Roman" w:cs="Times New Roman"/>
        </w:rPr>
        <w:t>–</w:t>
      </w:r>
      <w:r w:rsidRPr="00594A4D">
        <w:rPr>
          <w:rFonts w:eastAsia="Times New Roman" w:cs="Times New Roman"/>
        </w:rPr>
        <w:t xml:space="preserve"> Москва</w:t>
      </w:r>
      <w:proofErr w:type="gramStart"/>
      <w:r w:rsidRPr="00594A4D">
        <w:rPr>
          <w:rFonts w:eastAsia="Times New Roman" w:cs="Times New Roman"/>
        </w:rPr>
        <w:t xml:space="preserve"> :</w:t>
      </w:r>
      <w:proofErr w:type="gramEnd"/>
      <w:r w:rsidRPr="00594A4D">
        <w:rPr>
          <w:rFonts w:eastAsia="Times New Roman" w:cs="Times New Roman"/>
        </w:rPr>
        <w:t xml:space="preserve"> Мир, 1981. </w:t>
      </w:r>
      <w:r w:rsidR="00B31B00">
        <w:rPr>
          <w:rFonts w:eastAsia="Times New Roman" w:cs="Times New Roman"/>
        </w:rPr>
        <w:t>–</w:t>
      </w:r>
      <w:r w:rsidRPr="00594A4D">
        <w:rPr>
          <w:rFonts w:eastAsia="Times New Roman" w:cs="Times New Roman"/>
        </w:rPr>
        <w:t xml:space="preserve"> 793 с. </w:t>
      </w:r>
      <w:r w:rsidR="00B31B00">
        <w:rPr>
          <w:rFonts w:eastAsia="Times New Roman" w:cs="Times New Roman"/>
        </w:rPr>
        <w:t>–</w:t>
      </w:r>
      <w:r w:rsidRPr="00594A4D">
        <w:rPr>
          <w:rFonts w:eastAsia="Times New Roman" w:cs="Times New Roman"/>
        </w:rPr>
        <w:t xml:space="preserve"> Текст</w:t>
      </w:r>
      <w:proofErr w:type="gramStart"/>
      <w:r w:rsidRPr="00594A4D">
        <w:rPr>
          <w:rFonts w:eastAsia="Times New Roman" w:cs="Times New Roman"/>
        </w:rPr>
        <w:t xml:space="preserve"> :</w:t>
      </w:r>
      <w:proofErr w:type="gramEnd"/>
      <w:r w:rsidRPr="00594A4D">
        <w:rPr>
          <w:rFonts w:eastAsia="Times New Roman" w:cs="Times New Roman"/>
        </w:rPr>
        <w:t xml:space="preserve"> непосредственный.</w:t>
      </w:r>
    </w:p>
    <w:p w14:paraId="7C305082" w14:textId="613181C4" w:rsidR="00426021" w:rsidRPr="00594A4D" w:rsidRDefault="00426021" w:rsidP="00F0032B">
      <w:pPr>
        <w:pStyle w:val="a8"/>
        <w:numPr>
          <w:ilvl w:val="0"/>
          <w:numId w:val="19"/>
        </w:numPr>
        <w:spacing w:line="360" w:lineRule="auto"/>
        <w:ind w:left="0" w:hanging="284"/>
        <w:rPr>
          <w:rFonts w:eastAsia="Times New Roman" w:cs="Times New Roman"/>
        </w:rPr>
      </w:pPr>
      <w:r w:rsidRPr="00594A4D">
        <w:rPr>
          <w:rStyle w:val="af7"/>
          <w:rFonts w:ascii="Arial" w:hAnsi="Arial"/>
          <w:b w:val="0"/>
        </w:rPr>
        <w:t>Воронцов, К. В.</w:t>
      </w:r>
      <w:r w:rsidRPr="00594A4D">
        <w:t xml:space="preserve"> Машинное обучение</w:t>
      </w:r>
      <w:proofErr w:type="gramStart"/>
      <w:r w:rsidRPr="00594A4D">
        <w:t xml:space="preserve"> :</w:t>
      </w:r>
      <w:proofErr w:type="gramEnd"/>
      <w:r w:rsidRPr="00594A4D">
        <w:t xml:space="preserve"> курс лекций / К. В. Воронцов. </w:t>
      </w:r>
      <w:r w:rsidR="00B31B00">
        <w:t>–</w:t>
      </w:r>
      <w:r w:rsidRPr="00594A4D">
        <w:t xml:space="preserve"> Москва</w:t>
      </w:r>
      <w:proofErr w:type="gramStart"/>
      <w:r w:rsidRPr="00594A4D">
        <w:t xml:space="preserve"> :</w:t>
      </w:r>
      <w:proofErr w:type="gramEnd"/>
      <w:r w:rsidRPr="00594A4D">
        <w:t xml:space="preserve"> МФТИ, 2022. </w:t>
      </w:r>
      <w:r w:rsidR="00B31B00">
        <w:t>–</w:t>
      </w:r>
      <w:r w:rsidRPr="00594A4D">
        <w:t xml:space="preserve"> 134 с. </w:t>
      </w:r>
      <w:r w:rsidR="00B31B00">
        <w:t>–</w:t>
      </w:r>
      <w:r w:rsidRPr="00594A4D">
        <w:t xml:space="preserve"> Текст</w:t>
      </w:r>
      <w:proofErr w:type="gramStart"/>
      <w:r w:rsidRPr="00594A4D">
        <w:t xml:space="preserve"> :</w:t>
      </w:r>
      <w:proofErr w:type="gramEnd"/>
      <w:r w:rsidRPr="00594A4D">
        <w:t xml:space="preserve"> электронный.</w:t>
      </w:r>
    </w:p>
    <w:p w14:paraId="72F95658" w14:textId="48FCDF2F" w:rsidR="00426021" w:rsidRPr="00426021" w:rsidRDefault="00426021" w:rsidP="00F0032B">
      <w:pPr>
        <w:pStyle w:val="a8"/>
        <w:numPr>
          <w:ilvl w:val="0"/>
          <w:numId w:val="19"/>
        </w:numPr>
        <w:spacing w:line="360" w:lineRule="auto"/>
        <w:ind w:left="0" w:hanging="284"/>
        <w:rPr>
          <w:rFonts w:eastAsia="Times New Roman" w:cs="Times New Roman"/>
        </w:rPr>
      </w:pPr>
      <w:r w:rsidRPr="00594A4D">
        <w:t xml:space="preserve"> </w:t>
      </w:r>
      <w:r w:rsidRPr="00594A4D">
        <w:rPr>
          <w:rStyle w:val="af7"/>
          <w:rFonts w:ascii="Arial" w:hAnsi="Arial"/>
          <w:b w:val="0"/>
        </w:rPr>
        <w:t>Джеймс, Г.</w:t>
      </w:r>
      <w:r w:rsidRPr="00594A4D">
        <w:t xml:space="preserve"> Введение в статистическое обучение с примерами на языке R</w:t>
      </w:r>
      <w:proofErr w:type="gramStart"/>
      <w:r w:rsidRPr="00594A4D">
        <w:t xml:space="preserve"> :</w:t>
      </w:r>
      <w:proofErr w:type="gramEnd"/>
      <w:r w:rsidRPr="00594A4D">
        <w:t xml:space="preserve"> пер. с англ. / Г. Джеймс, Д. </w:t>
      </w:r>
      <w:proofErr w:type="spellStart"/>
      <w:r w:rsidRPr="00594A4D">
        <w:t>Уиттон</w:t>
      </w:r>
      <w:proofErr w:type="spellEnd"/>
      <w:r w:rsidRPr="00594A4D">
        <w:t xml:space="preserve">, Т. </w:t>
      </w:r>
      <w:proofErr w:type="spellStart"/>
      <w:r w:rsidRPr="00594A4D">
        <w:t>Хасти</w:t>
      </w:r>
      <w:proofErr w:type="spellEnd"/>
      <w:r>
        <w:t xml:space="preserve">, Р. </w:t>
      </w:r>
      <w:proofErr w:type="spellStart"/>
      <w:r>
        <w:t>Тибширани</w:t>
      </w:r>
      <w:proofErr w:type="spellEnd"/>
      <w:r>
        <w:t xml:space="preserve">. </w:t>
      </w:r>
      <w:r w:rsidR="00B31B00">
        <w:t>–</w:t>
      </w:r>
      <w:r>
        <w:t xml:space="preserve"> Москва</w:t>
      </w:r>
      <w:proofErr w:type="gramStart"/>
      <w:r>
        <w:t xml:space="preserve"> :</w:t>
      </w:r>
      <w:proofErr w:type="gramEnd"/>
      <w:r>
        <w:t xml:space="preserve"> ДМК Пресс, 2017. </w:t>
      </w:r>
      <w:r w:rsidR="00B31B00">
        <w:t>–</w:t>
      </w:r>
      <w:r>
        <w:t xml:space="preserve"> 456 с. </w:t>
      </w:r>
      <w:r w:rsidR="00B31B00">
        <w:t>–</w:t>
      </w:r>
      <w:r>
        <w:t xml:space="preserve"> Текст</w:t>
      </w:r>
      <w:proofErr w:type="gramStart"/>
      <w:r>
        <w:t xml:space="preserve"> :</w:t>
      </w:r>
      <w:proofErr w:type="gramEnd"/>
      <w:r>
        <w:t xml:space="preserve"> непосредственный.</w:t>
      </w:r>
    </w:p>
    <w:p w14:paraId="67C91364" w14:textId="4C0F124F" w:rsidR="005243C5" w:rsidRPr="00C94AA4" w:rsidRDefault="00426021" w:rsidP="00F0032B">
      <w:pPr>
        <w:pStyle w:val="a8"/>
        <w:numPr>
          <w:ilvl w:val="0"/>
          <w:numId w:val="19"/>
        </w:numPr>
        <w:spacing w:line="360" w:lineRule="auto"/>
        <w:ind w:left="284" w:hanging="426"/>
      </w:pPr>
      <w:proofErr w:type="spellStart"/>
      <w:r w:rsidRPr="00594A4D">
        <w:rPr>
          <w:bCs/>
        </w:rPr>
        <w:lastRenderedPageBreak/>
        <w:t>Хасти</w:t>
      </w:r>
      <w:proofErr w:type="spellEnd"/>
      <w:r w:rsidRPr="00594A4D">
        <w:rPr>
          <w:bCs/>
        </w:rPr>
        <w:t>, Т.</w:t>
      </w:r>
      <w:r>
        <w:t xml:space="preserve"> Элементы статистического обучения: интеллектуальный анализ данных, вывод и предсказание</w:t>
      </w:r>
      <w:proofErr w:type="gramStart"/>
      <w:r>
        <w:t xml:space="preserve"> :</w:t>
      </w:r>
      <w:proofErr w:type="gramEnd"/>
      <w:r>
        <w:t xml:space="preserve"> пер. с англ. / Т. </w:t>
      </w:r>
      <w:proofErr w:type="spellStart"/>
      <w:r>
        <w:t>Хасти</w:t>
      </w:r>
      <w:proofErr w:type="spellEnd"/>
      <w:r>
        <w:t xml:space="preserve">, Р. </w:t>
      </w:r>
      <w:proofErr w:type="spellStart"/>
      <w:r>
        <w:t>Тибширани</w:t>
      </w:r>
      <w:proofErr w:type="spellEnd"/>
      <w:r>
        <w:t xml:space="preserve">, Дж. Фридман. </w:t>
      </w:r>
      <w:r w:rsidR="00B31B00">
        <w:t>–</w:t>
      </w:r>
      <w:r>
        <w:t xml:space="preserve"> Москва</w:t>
      </w:r>
      <w:proofErr w:type="gramStart"/>
      <w:r>
        <w:t xml:space="preserve"> :</w:t>
      </w:r>
      <w:proofErr w:type="gramEnd"/>
      <w:r>
        <w:t xml:space="preserve"> Мир, 2020. </w:t>
      </w:r>
      <w:r w:rsidR="00B31B00">
        <w:t>–</w:t>
      </w:r>
      <w:r>
        <w:t xml:space="preserve"> 768 с. </w:t>
      </w:r>
      <w:r w:rsidR="00B31B00">
        <w:t>–</w:t>
      </w:r>
      <w:r>
        <w:t xml:space="preserve"> Текст</w:t>
      </w:r>
      <w:proofErr w:type="gramStart"/>
      <w:r>
        <w:t xml:space="preserve"> :</w:t>
      </w:r>
      <w:proofErr w:type="gramEnd"/>
      <w:r>
        <w:t xml:space="preserve"> непосредственный.</w:t>
      </w:r>
    </w:p>
    <w:p w14:paraId="409D0DC6" w14:textId="27818A28" w:rsidR="00C94AA4" w:rsidRPr="00C94AA4" w:rsidRDefault="007F085E" w:rsidP="00F0032B">
      <w:pPr>
        <w:pStyle w:val="a8"/>
        <w:numPr>
          <w:ilvl w:val="0"/>
          <w:numId w:val="19"/>
        </w:numPr>
        <w:spacing w:line="360" w:lineRule="auto"/>
        <w:ind w:left="284" w:hanging="426"/>
      </w:pPr>
      <w:r w:rsidRPr="00C94AA4">
        <w:t>Николенко, С. И. Машинное обучение</w:t>
      </w:r>
      <w:proofErr w:type="gramStart"/>
      <w:r w:rsidRPr="00C94AA4">
        <w:t xml:space="preserve"> :</w:t>
      </w:r>
      <w:proofErr w:type="gramEnd"/>
      <w:r w:rsidRPr="00C94AA4">
        <w:t xml:space="preserve"> учебное пособие для вузов / С. И. Николенко, А. А. </w:t>
      </w:r>
      <w:proofErr w:type="spellStart"/>
      <w:r w:rsidRPr="00C94AA4">
        <w:t>Кадурин</w:t>
      </w:r>
      <w:proofErr w:type="spellEnd"/>
      <w:r w:rsidRPr="00C94AA4">
        <w:t xml:space="preserve">. </w:t>
      </w:r>
      <w:r w:rsidR="00B31B00">
        <w:t>–</w:t>
      </w:r>
      <w:r w:rsidRPr="00C94AA4">
        <w:t xml:space="preserve"> Санкт-Петербург</w:t>
      </w:r>
      <w:proofErr w:type="gramStart"/>
      <w:r w:rsidRPr="00C94AA4">
        <w:t xml:space="preserve"> :</w:t>
      </w:r>
      <w:proofErr w:type="gramEnd"/>
      <w:r w:rsidRPr="00C94AA4">
        <w:t xml:space="preserve"> Питер, 2021. </w:t>
      </w:r>
      <w:r w:rsidR="00B31B00">
        <w:t>–</w:t>
      </w:r>
      <w:r w:rsidRPr="00C94AA4">
        <w:t xml:space="preserve"> 336 с. </w:t>
      </w:r>
      <w:r w:rsidR="00B31B00">
        <w:t>–</w:t>
      </w:r>
      <w:r w:rsidRPr="00C94AA4">
        <w:t xml:space="preserve"> Текст</w:t>
      </w:r>
      <w:proofErr w:type="gramStart"/>
      <w:r w:rsidRPr="00C94AA4">
        <w:t xml:space="preserve"> :</w:t>
      </w:r>
      <w:proofErr w:type="gramEnd"/>
      <w:r w:rsidRPr="00C94AA4">
        <w:t xml:space="preserve"> непосредственный.</w:t>
      </w:r>
    </w:p>
    <w:p w14:paraId="0E7117D1" w14:textId="4FBD2BF3" w:rsidR="005243C5" w:rsidRPr="00C94AA4" w:rsidRDefault="007F085E" w:rsidP="00F0032B">
      <w:pPr>
        <w:pStyle w:val="a8"/>
        <w:numPr>
          <w:ilvl w:val="0"/>
          <w:numId w:val="19"/>
        </w:numPr>
        <w:spacing w:line="360" w:lineRule="auto"/>
        <w:ind w:left="284" w:hanging="426"/>
      </w:pPr>
      <w:r w:rsidRPr="00C94AA4">
        <w:t xml:space="preserve">Рашка, С. Машинное обучение и глубокое обучение с помощью </w:t>
      </w:r>
      <w:proofErr w:type="spellStart"/>
      <w:r w:rsidRPr="00C94AA4">
        <w:t>Scikit-Learn</w:t>
      </w:r>
      <w:proofErr w:type="spellEnd"/>
      <w:r w:rsidRPr="00C94AA4">
        <w:t xml:space="preserve"> и </w:t>
      </w:r>
      <w:proofErr w:type="spellStart"/>
      <w:r w:rsidRPr="00C94AA4">
        <w:t>PyTorch</w:t>
      </w:r>
      <w:proofErr w:type="spellEnd"/>
      <w:proofErr w:type="gramStart"/>
      <w:r w:rsidRPr="00C94AA4">
        <w:t xml:space="preserve"> :</w:t>
      </w:r>
      <w:proofErr w:type="gramEnd"/>
      <w:r w:rsidRPr="00C94AA4">
        <w:t xml:space="preserve"> пер. с англ. / С. Рашка, Ю. </w:t>
      </w:r>
      <w:proofErr w:type="spellStart"/>
      <w:r w:rsidRPr="00C94AA4">
        <w:t>Лю</w:t>
      </w:r>
      <w:proofErr w:type="spellEnd"/>
      <w:r w:rsidRPr="00C94AA4">
        <w:t xml:space="preserve">, В. </w:t>
      </w:r>
      <w:proofErr w:type="spellStart"/>
      <w:r w:rsidRPr="00C94AA4">
        <w:t>Мирджалили</w:t>
      </w:r>
      <w:proofErr w:type="spellEnd"/>
      <w:r w:rsidRPr="00C94AA4">
        <w:t xml:space="preserve">. </w:t>
      </w:r>
      <w:r w:rsidR="00B31B00">
        <w:t>–</w:t>
      </w:r>
      <w:r w:rsidRPr="00C94AA4">
        <w:t xml:space="preserve"> Москва</w:t>
      </w:r>
      <w:proofErr w:type="gramStart"/>
      <w:r w:rsidRPr="00C94AA4">
        <w:t xml:space="preserve"> :</w:t>
      </w:r>
      <w:proofErr w:type="gramEnd"/>
      <w:r w:rsidRPr="00C94AA4">
        <w:t xml:space="preserve"> Диалектика, 2023. </w:t>
      </w:r>
      <w:r w:rsidR="00B31B00">
        <w:t>–</w:t>
      </w:r>
      <w:r w:rsidRPr="00C94AA4">
        <w:t xml:space="preserve"> 848 с. </w:t>
      </w:r>
      <w:r w:rsidR="00B31B00">
        <w:t>–</w:t>
      </w:r>
      <w:r w:rsidRPr="00C94AA4">
        <w:t xml:space="preserve"> Текст</w:t>
      </w:r>
      <w:proofErr w:type="gramStart"/>
      <w:r w:rsidRPr="00C94AA4">
        <w:t xml:space="preserve"> :</w:t>
      </w:r>
      <w:proofErr w:type="gramEnd"/>
      <w:r w:rsidRPr="00C94AA4">
        <w:t xml:space="preserve"> непосредственный.</w:t>
      </w:r>
    </w:p>
    <w:p w14:paraId="4AC5A194" w14:textId="0307BD0D" w:rsidR="00C94AA4" w:rsidRDefault="007F085E" w:rsidP="00F0032B">
      <w:pPr>
        <w:pStyle w:val="a8"/>
        <w:numPr>
          <w:ilvl w:val="0"/>
          <w:numId w:val="19"/>
        </w:numPr>
        <w:spacing w:line="360" w:lineRule="auto"/>
        <w:ind w:left="284" w:hanging="426"/>
      </w:pPr>
      <w:proofErr w:type="spellStart"/>
      <w:r w:rsidRPr="00C94AA4">
        <w:t>Флах</w:t>
      </w:r>
      <w:proofErr w:type="spellEnd"/>
      <w:r w:rsidRPr="00C94AA4">
        <w:t>, П. Машинное обучение. Наука и искусство построения алгоритмов, которые извлекают знания из данных</w:t>
      </w:r>
      <w:proofErr w:type="gramStart"/>
      <w:r w:rsidRPr="00C94AA4">
        <w:t xml:space="preserve"> :</w:t>
      </w:r>
      <w:proofErr w:type="gramEnd"/>
      <w:r w:rsidRPr="00C94AA4">
        <w:t xml:space="preserve"> пер. с англ. / П. </w:t>
      </w:r>
      <w:proofErr w:type="spellStart"/>
      <w:r w:rsidRPr="00C94AA4">
        <w:t>Флах</w:t>
      </w:r>
      <w:proofErr w:type="spellEnd"/>
      <w:r w:rsidRPr="00C94AA4">
        <w:t xml:space="preserve"> ; под редакцией А. А. Дорофеева. </w:t>
      </w:r>
      <w:r w:rsidR="00B31B00">
        <w:t>–</w:t>
      </w:r>
      <w:r w:rsidRPr="00C94AA4">
        <w:t xml:space="preserve"> Москва</w:t>
      </w:r>
      <w:proofErr w:type="gramStart"/>
      <w:r w:rsidRPr="00C94AA4">
        <w:t xml:space="preserve"> :</w:t>
      </w:r>
      <w:proofErr w:type="gramEnd"/>
      <w:r w:rsidRPr="00C94AA4">
        <w:t xml:space="preserve"> ДМК Пресс, 2015. </w:t>
      </w:r>
      <w:r w:rsidR="00B31B00">
        <w:t>–</w:t>
      </w:r>
      <w:r w:rsidRPr="00C94AA4">
        <w:t xml:space="preserve"> 400 с. </w:t>
      </w:r>
      <w:r w:rsidR="00B31B00">
        <w:t>–</w:t>
      </w:r>
      <w:r w:rsidRPr="00C94AA4">
        <w:t xml:space="preserve"> Текст</w:t>
      </w:r>
      <w:proofErr w:type="gramStart"/>
      <w:r w:rsidRPr="00C94AA4">
        <w:t xml:space="preserve"> :</w:t>
      </w:r>
      <w:proofErr w:type="gramEnd"/>
      <w:r w:rsidRPr="00C94AA4">
        <w:t xml:space="preserve"> непосредственный.</w:t>
      </w:r>
    </w:p>
    <w:p w14:paraId="0A49E40D" w14:textId="77777777" w:rsidR="00B31B00" w:rsidRDefault="005243C5" w:rsidP="00F0032B">
      <w:pPr>
        <w:pStyle w:val="a8"/>
        <w:numPr>
          <w:ilvl w:val="0"/>
          <w:numId w:val="19"/>
        </w:numPr>
        <w:spacing w:line="360" w:lineRule="auto"/>
        <w:ind w:left="284" w:hanging="426"/>
      </w:pPr>
      <w:r w:rsidRPr="00C94AA4">
        <w:t>Гудфеллоу, Я. Глубокое обучение</w:t>
      </w:r>
      <w:proofErr w:type="gramStart"/>
      <w:r w:rsidRPr="00C94AA4">
        <w:t xml:space="preserve"> :</w:t>
      </w:r>
      <w:proofErr w:type="gramEnd"/>
      <w:r w:rsidRPr="00C94AA4">
        <w:t xml:space="preserve"> пер. с англ. / Я. Гудфеллоу, И. </w:t>
      </w:r>
      <w:proofErr w:type="spellStart"/>
      <w:r w:rsidRPr="00C94AA4">
        <w:t>Бенджио</w:t>
      </w:r>
      <w:proofErr w:type="spellEnd"/>
      <w:r w:rsidRPr="00C94AA4">
        <w:t xml:space="preserve">, А. </w:t>
      </w:r>
      <w:proofErr w:type="spellStart"/>
      <w:r w:rsidRPr="00C94AA4">
        <w:t>Курвилль</w:t>
      </w:r>
      <w:proofErr w:type="spellEnd"/>
      <w:r w:rsidRPr="00C94AA4">
        <w:t xml:space="preserve">. </w:t>
      </w:r>
      <w:r w:rsidR="00B31B00">
        <w:t>–</w:t>
      </w:r>
      <w:r w:rsidRPr="00C94AA4">
        <w:t xml:space="preserve"> 2-е изд., </w:t>
      </w:r>
      <w:proofErr w:type="spellStart"/>
      <w:r w:rsidRPr="00C94AA4">
        <w:t>испр</w:t>
      </w:r>
      <w:proofErr w:type="spellEnd"/>
      <w:r w:rsidRPr="00C94AA4">
        <w:t xml:space="preserve">. </w:t>
      </w:r>
      <w:r w:rsidR="00B31B00">
        <w:t>–</w:t>
      </w:r>
      <w:r w:rsidRPr="00C94AA4">
        <w:t xml:space="preserve"> Москва</w:t>
      </w:r>
      <w:proofErr w:type="gramStart"/>
      <w:r w:rsidRPr="00C94AA4">
        <w:t xml:space="preserve"> :</w:t>
      </w:r>
      <w:proofErr w:type="gramEnd"/>
      <w:r w:rsidRPr="00C94AA4">
        <w:t xml:space="preserve"> ДМК Пресс, 2018. </w:t>
      </w:r>
      <w:r w:rsidR="00B31B00">
        <w:t>–</w:t>
      </w:r>
      <w:r w:rsidRPr="00C94AA4">
        <w:t xml:space="preserve"> 652 с. </w:t>
      </w:r>
      <w:r w:rsidR="00B31B00">
        <w:t>–</w:t>
      </w:r>
      <w:r w:rsidRPr="00C94AA4">
        <w:t xml:space="preserve"> Текст</w:t>
      </w:r>
      <w:proofErr w:type="gramStart"/>
      <w:r w:rsidRPr="00C94AA4">
        <w:t xml:space="preserve"> :</w:t>
      </w:r>
      <w:proofErr w:type="gramEnd"/>
      <w:r w:rsidRPr="00C94AA4">
        <w:t xml:space="preserve"> неп</w:t>
      </w:r>
      <w:r w:rsidR="00594A4D">
        <w:t>осредст</w:t>
      </w:r>
      <w:r w:rsidR="00B31B00">
        <w:t>венный.</w:t>
      </w:r>
    </w:p>
    <w:p w14:paraId="15340B9D" w14:textId="77777777" w:rsidR="00B31B00" w:rsidRDefault="005243C5" w:rsidP="00F0032B">
      <w:pPr>
        <w:pStyle w:val="a8"/>
        <w:numPr>
          <w:ilvl w:val="0"/>
          <w:numId w:val="19"/>
        </w:numPr>
        <w:spacing w:line="360" w:lineRule="auto"/>
        <w:ind w:left="284" w:hanging="426"/>
      </w:pPr>
      <w:r w:rsidRPr="00C94AA4">
        <w:t xml:space="preserve">Николенко, С. И. Глубокое обучение. Погружение в мир нейронных сетей / С. И. Николенко, А. А. </w:t>
      </w:r>
      <w:proofErr w:type="spellStart"/>
      <w:r w:rsidRPr="00C94AA4">
        <w:t>Кадурин</w:t>
      </w:r>
      <w:proofErr w:type="spellEnd"/>
      <w:r w:rsidRPr="00C94AA4">
        <w:t xml:space="preserve">, Е. О. Архангельская. </w:t>
      </w:r>
      <w:r w:rsidR="00B31B00">
        <w:t>–</w:t>
      </w:r>
      <w:r w:rsidRPr="00C94AA4">
        <w:t xml:space="preserve"> Санкт-Петербург</w:t>
      </w:r>
      <w:proofErr w:type="gramStart"/>
      <w:r w:rsidRPr="00C94AA4">
        <w:t xml:space="preserve"> :</w:t>
      </w:r>
      <w:proofErr w:type="gramEnd"/>
      <w:r w:rsidRPr="00C94AA4">
        <w:t xml:space="preserve"> Питер, 2020. </w:t>
      </w:r>
      <w:r w:rsidR="00B31B00">
        <w:t>–</w:t>
      </w:r>
      <w:r w:rsidRPr="00C94AA4">
        <w:t xml:space="preserve"> 480 с. </w:t>
      </w:r>
      <w:r w:rsidR="00B31B00">
        <w:t>– Текст</w:t>
      </w:r>
      <w:proofErr w:type="gramStart"/>
      <w:r w:rsidR="00B31B00">
        <w:t xml:space="preserve"> :</w:t>
      </w:r>
      <w:proofErr w:type="gramEnd"/>
      <w:r w:rsidR="00B31B00">
        <w:t xml:space="preserve"> непосредственный.</w:t>
      </w:r>
    </w:p>
    <w:p w14:paraId="69C77706" w14:textId="08AE3D1C" w:rsidR="005243C5" w:rsidRPr="00C94AA4" w:rsidRDefault="005243C5" w:rsidP="00F0032B">
      <w:pPr>
        <w:pStyle w:val="a8"/>
        <w:numPr>
          <w:ilvl w:val="0"/>
          <w:numId w:val="19"/>
        </w:numPr>
        <w:spacing w:line="360" w:lineRule="auto"/>
        <w:ind w:left="284" w:hanging="426"/>
      </w:pPr>
      <w:proofErr w:type="spellStart"/>
      <w:r w:rsidRPr="00C94AA4">
        <w:t>Шолле</w:t>
      </w:r>
      <w:proofErr w:type="spellEnd"/>
      <w:r w:rsidRPr="00C94AA4">
        <w:t xml:space="preserve">, Ф. Глубокое обучение на </w:t>
      </w:r>
      <w:proofErr w:type="spellStart"/>
      <w:r w:rsidRPr="00C94AA4">
        <w:t>Python</w:t>
      </w:r>
      <w:proofErr w:type="spellEnd"/>
      <w:proofErr w:type="gramStart"/>
      <w:r w:rsidRPr="00C94AA4">
        <w:t xml:space="preserve"> :</w:t>
      </w:r>
      <w:proofErr w:type="gramEnd"/>
      <w:r w:rsidRPr="00C94AA4">
        <w:t xml:space="preserve"> пер. с англ. / Ф. </w:t>
      </w:r>
      <w:proofErr w:type="spellStart"/>
      <w:r w:rsidRPr="00C94AA4">
        <w:t>Шолле</w:t>
      </w:r>
      <w:proofErr w:type="spellEnd"/>
      <w:r w:rsidRPr="00C94AA4">
        <w:t xml:space="preserve">. </w:t>
      </w:r>
      <w:r w:rsidR="00B31B00">
        <w:t>–</w:t>
      </w:r>
      <w:r w:rsidRPr="00C94AA4">
        <w:t xml:space="preserve"> 2-е межд. изд. </w:t>
      </w:r>
      <w:r w:rsidR="00B31B00">
        <w:t>–</w:t>
      </w:r>
      <w:r w:rsidRPr="00C94AA4">
        <w:t xml:space="preserve"> Санкт-Петербург : Питер, 2023. </w:t>
      </w:r>
      <w:r w:rsidR="00B31B00">
        <w:t>–</w:t>
      </w:r>
      <w:r w:rsidRPr="00C94AA4">
        <w:t xml:space="preserve"> 576 с. </w:t>
      </w:r>
      <w:r w:rsidR="00B31B00">
        <w:t>–</w:t>
      </w:r>
      <w:r w:rsidRPr="00C94AA4">
        <w:t xml:space="preserve"> Текст</w:t>
      </w:r>
      <w:proofErr w:type="gramStart"/>
      <w:r w:rsidRPr="00C94AA4">
        <w:t xml:space="preserve"> :</w:t>
      </w:r>
      <w:proofErr w:type="gramEnd"/>
      <w:r w:rsidRPr="00C94AA4">
        <w:t xml:space="preserve"> непосредственный.</w:t>
      </w:r>
    </w:p>
    <w:p w14:paraId="242E1339" w14:textId="4B3FD33C" w:rsidR="005243C5" w:rsidRPr="005243C5" w:rsidRDefault="005243C5" w:rsidP="00C94AA4">
      <w:pPr>
        <w:pStyle w:val="a8"/>
        <w:spacing w:before="480" w:after="480" w:line="240" w:lineRule="auto"/>
        <w:ind w:left="1068" w:firstLine="0"/>
        <w:rPr>
          <w:rFonts w:eastAsia="Times New Roman" w:cs="Times New Roman"/>
          <w:sz w:val="24"/>
          <w:szCs w:val="24"/>
        </w:rPr>
      </w:pPr>
    </w:p>
    <w:p w14:paraId="77BDD1B2" w14:textId="4822A45B" w:rsidR="0058684B" w:rsidRPr="00412CAC" w:rsidRDefault="0058684B" w:rsidP="00412CAC">
      <w:pPr>
        <w:widowControl w:val="0"/>
        <w:spacing w:line="360" w:lineRule="auto"/>
        <w:jc w:val="both"/>
        <w:rPr>
          <w:lang w:val="en-US"/>
        </w:rPr>
      </w:pPr>
      <w:bookmarkStart w:id="19" w:name="_GoBack"/>
      <w:bookmarkEnd w:id="19"/>
    </w:p>
    <w:p w14:paraId="74081949" w14:textId="75BF0ABD" w:rsidR="0058684B" w:rsidRDefault="0058684B" w:rsidP="0010127F">
      <w:pPr>
        <w:widowControl w:val="0"/>
        <w:spacing w:line="360" w:lineRule="auto"/>
        <w:ind w:firstLine="709"/>
        <w:jc w:val="both"/>
      </w:pPr>
    </w:p>
    <w:sectPr w:rsidR="0058684B" w:rsidSect="00C05316">
      <w:headerReference w:type="default" r:id="rId37"/>
      <w:footerReference w:type="default" r:id="rId38"/>
      <w:headerReference w:type="first" r:id="rId39"/>
      <w:footerReference w:type="first" r:id="rId40"/>
      <w:pgSz w:w="12240" w:h="15840" w:code="1"/>
      <w:pgMar w:top="1134" w:right="567" w:bottom="851" w:left="1701" w:header="658" w:footer="425" w:gutter="0"/>
      <w:pgNumType w:start="1"/>
      <w:cols w:space="720"/>
      <w:noEndnote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2550CF0" w14:textId="77777777" w:rsidR="00F0032B" w:rsidRDefault="00F0032B" w:rsidP="00373691">
      <w:pPr>
        <w:spacing w:after="0" w:line="240" w:lineRule="auto"/>
      </w:pPr>
      <w:r>
        <w:separator/>
      </w:r>
    </w:p>
  </w:endnote>
  <w:endnote w:type="continuationSeparator" w:id="0">
    <w:p w14:paraId="478A3B3E" w14:textId="77777777" w:rsidR="00F0032B" w:rsidRDefault="00F0032B" w:rsidP="003736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Noto Serif CJK SC">
    <w:altName w:val="Times New Roman"/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system-ui">
    <w:altName w:val="Cambria"/>
    <w:charset w:val="00"/>
    <w:family w:val="roman"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LS Sector Regular">
    <w:altName w:val="Calibri"/>
    <w:charset w:val="CC"/>
    <w:family w:val="auto"/>
    <w:pitch w:val="variable"/>
    <w:sig w:usb0="81000203" w:usb1="0000006A" w:usb2="00000000" w:usb3="00000000" w:csb0="00000005" w:csb1="00000000"/>
  </w:font>
  <w:font w:name="Gilroy">
    <w:altName w:val="Calibri"/>
    <w:charset w:val="CC"/>
    <w:family w:val="auto"/>
    <w:pitch w:val="variable"/>
    <w:sig w:usb0="00000207" w:usb1="00000000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BC0313" w14:textId="327E9B8F" w:rsidR="00B067FB" w:rsidRPr="006A20DD" w:rsidRDefault="00B067FB" w:rsidP="006A20DD">
    <w:pPr>
      <w:tabs>
        <w:tab w:val="center" w:pos="4680"/>
        <w:tab w:val="right" w:pos="9360"/>
      </w:tabs>
      <w:spacing w:after="0" w:line="240" w:lineRule="auto"/>
      <w:ind w:firstLine="700"/>
      <w:jc w:val="right"/>
      <w:rPr>
        <w:rFonts w:ascii="Times New Roman" w:eastAsia="Times New Roman" w:hAnsi="Times New Roman" w:cs="Times New Roman"/>
        <w:color w:val="000000"/>
        <w:sz w:val="28"/>
        <w:szCs w:val="28"/>
        <w:lang w:eastAsia="ru-RU"/>
      </w:rPr>
    </w:pPr>
    <w:r w:rsidRPr="006A20DD">
      <w:rPr>
        <w:rFonts w:ascii="Gilroy" w:eastAsia="Times New Roman" w:hAnsi="Gilroy" w:cs="Times New Roman"/>
        <w:sz w:val="20"/>
        <w:szCs w:val="20"/>
        <w:lang w:eastAsia="ru-RU"/>
      </w:rPr>
      <w:t xml:space="preserve">Центр дополнительного образования МГТУ им. Н.Э. Баумана       </w:t>
    </w:r>
    <w:r>
      <w:rPr>
        <w:rFonts w:ascii="Gilroy" w:eastAsia="Times New Roman" w:hAnsi="Gilroy" w:cs="Times New Roman"/>
        <w:sz w:val="20"/>
        <w:szCs w:val="20"/>
        <w:lang w:eastAsia="ru-RU"/>
      </w:rPr>
      <w:t xml:space="preserve">                  </w:t>
    </w:r>
    <w:r w:rsidRPr="006A20DD">
      <w:rPr>
        <w:rFonts w:ascii="Gilroy" w:eastAsia="Times New Roman" w:hAnsi="Gilroy" w:cs="Times New Roman"/>
        <w:sz w:val="20"/>
        <w:szCs w:val="20"/>
        <w:lang w:eastAsia="ru-RU"/>
      </w:rPr>
      <w:t xml:space="preserve">                         </w:t>
    </w:r>
    <w:r w:rsidRPr="006A20DD">
      <w:rPr>
        <w:rFonts w:ascii="Times New Roman" w:eastAsia="Times New Roman" w:hAnsi="Times New Roman" w:cs="Times New Roman"/>
        <w:color w:val="000000"/>
        <w:sz w:val="28"/>
        <w:szCs w:val="28"/>
        <w:lang w:eastAsia="ru-RU"/>
      </w:rPr>
      <w:fldChar w:fldCharType="begin"/>
    </w:r>
    <w:r w:rsidRPr="006A20DD">
      <w:rPr>
        <w:rFonts w:ascii="Calibri" w:eastAsia="Calibri" w:hAnsi="Calibri" w:cs="Calibri"/>
        <w:color w:val="000000"/>
        <w:lang w:eastAsia="ru-RU"/>
      </w:rPr>
      <w:instrText>PAGE</w:instrText>
    </w:r>
    <w:r w:rsidRPr="006A20DD">
      <w:rPr>
        <w:rFonts w:ascii="Times New Roman" w:eastAsia="Times New Roman" w:hAnsi="Times New Roman" w:cs="Times New Roman"/>
        <w:color w:val="000000"/>
        <w:sz w:val="28"/>
        <w:szCs w:val="28"/>
        <w:lang w:eastAsia="ru-RU"/>
      </w:rPr>
      <w:fldChar w:fldCharType="separate"/>
    </w:r>
    <w:r w:rsidR="006F0D37">
      <w:rPr>
        <w:rFonts w:ascii="Calibri" w:eastAsia="Calibri" w:hAnsi="Calibri" w:cs="Calibri"/>
        <w:noProof/>
        <w:color w:val="000000"/>
        <w:lang w:eastAsia="ru-RU"/>
      </w:rPr>
      <w:t>30</w:t>
    </w:r>
    <w:r w:rsidRPr="006A20DD">
      <w:rPr>
        <w:rFonts w:ascii="Times New Roman" w:eastAsia="Times New Roman" w:hAnsi="Times New Roman" w:cs="Times New Roman"/>
        <w:color w:val="000000"/>
        <w:sz w:val="28"/>
        <w:szCs w:val="28"/>
        <w:lang w:eastAsia="ru-RU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4D1E686" w14:textId="751DEFBD" w:rsidR="00B067FB" w:rsidRDefault="00B067FB" w:rsidP="00F94205">
    <w:pPr>
      <w:pStyle w:val="a5"/>
      <w:spacing w:before="240"/>
      <w:jc w:val="center"/>
    </w:pPr>
    <w:r w:rsidRPr="00BD7A15">
      <w:rPr>
        <w:rFonts w:ascii="Gilroy" w:eastAsia="Calibri" w:hAnsi="Gilroy" w:cs="Times New Roman"/>
        <w:sz w:val="20"/>
        <w:szCs w:val="20"/>
      </w:rPr>
      <w:t>Центр дополнительного образования МГТУ им. Н.Э. Баумана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3941283" w14:textId="77777777" w:rsidR="00F0032B" w:rsidRDefault="00F0032B" w:rsidP="00373691">
      <w:pPr>
        <w:spacing w:after="0" w:line="240" w:lineRule="auto"/>
      </w:pPr>
      <w:r>
        <w:separator/>
      </w:r>
    </w:p>
  </w:footnote>
  <w:footnote w:type="continuationSeparator" w:id="0">
    <w:p w14:paraId="18254537" w14:textId="77777777" w:rsidR="00F0032B" w:rsidRDefault="00F0032B" w:rsidP="003736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7DDBC44" w14:textId="77777777" w:rsidR="00B067FB" w:rsidRPr="00DF3F1A" w:rsidRDefault="00B067FB" w:rsidP="00DF3F1A">
    <w:pPr>
      <w:tabs>
        <w:tab w:val="left" w:pos="142"/>
      </w:tabs>
      <w:spacing w:after="0" w:line="240" w:lineRule="auto"/>
      <w:ind w:left="119" w:firstLine="697"/>
      <w:jc w:val="right"/>
      <w:rPr>
        <w:rFonts w:ascii="ALS Sector Regular" w:eastAsia="Gilroy" w:hAnsi="ALS Sector Regular" w:cs="Gilroy"/>
        <w:sz w:val="20"/>
      </w:rPr>
    </w:pPr>
    <w:r w:rsidRPr="00DF3F1A">
      <w:rPr>
        <w:rFonts w:ascii="Times New Roman" w:eastAsia="Times New Roman" w:hAnsi="Times New Roman" w:cs="Times New Roman"/>
        <w:noProof/>
        <w:sz w:val="28"/>
        <w:szCs w:val="28"/>
        <w:lang w:eastAsia="ru-RU"/>
      </w:rPr>
      <w:drawing>
        <wp:anchor distT="0" distB="0" distL="114300" distR="114300" simplePos="0" relativeHeight="251661312" behindDoc="0" locked="0" layoutInCell="1" allowOverlap="1" wp14:anchorId="58738C78" wp14:editId="63E0B1C5">
          <wp:simplePos x="0" y="0"/>
          <wp:positionH relativeFrom="column">
            <wp:posOffset>-591820</wp:posOffset>
          </wp:positionH>
          <wp:positionV relativeFrom="paragraph">
            <wp:posOffset>-22860</wp:posOffset>
          </wp:positionV>
          <wp:extent cx="1562100" cy="477520"/>
          <wp:effectExtent l="0" t="0" r="0" b="0"/>
          <wp:wrapNone/>
          <wp:docPr id="65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62100" cy="4775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F3F1A">
      <w:rPr>
        <w:rFonts w:ascii="ALS Sector Regular" w:eastAsia="Times New Roman" w:hAnsi="ALS Sector Regular" w:cs="Times New Roman"/>
        <w:sz w:val="20"/>
        <w:szCs w:val="28"/>
        <w:lang w:eastAsia="ru-RU"/>
      </w:rPr>
      <w:t xml:space="preserve"> </w:t>
    </w:r>
    <w:r w:rsidRPr="00DF3F1A">
      <w:rPr>
        <w:rFonts w:ascii="ALS Sector Regular" w:eastAsia="Gilroy" w:hAnsi="ALS Sector Regular" w:cs="Gilroy"/>
        <w:sz w:val="20"/>
      </w:rPr>
      <w:t>Москва, ул. 2-я Бауманская, д.5, стр.1</w:t>
    </w:r>
  </w:p>
  <w:p w14:paraId="008C3F9E" w14:textId="77777777" w:rsidR="00B067FB" w:rsidRPr="00DF3F1A" w:rsidRDefault="00B067FB" w:rsidP="00DF3F1A">
    <w:pPr>
      <w:tabs>
        <w:tab w:val="left" w:pos="7513"/>
      </w:tabs>
      <w:spacing w:after="0" w:line="240" w:lineRule="auto"/>
      <w:ind w:left="119" w:firstLine="697"/>
      <w:jc w:val="right"/>
      <w:rPr>
        <w:rFonts w:ascii="ALS Sector Regular" w:eastAsia="Gilroy" w:hAnsi="ALS Sector Regular" w:cs="Gilroy"/>
        <w:sz w:val="20"/>
      </w:rPr>
    </w:pPr>
    <w:r w:rsidRPr="00DF3F1A">
      <w:rPr>
        <w:rFonts w:ascii="ALS Sector Regular" w:eastAsia="Gilroy" w:hAnsi="ALS Sector Regular" w:cs="Gilroy"/>
        <w:sz w:val="20"/>
      </w:rPr>
      <w:t>+7</w:t>
    </w:r>
    <w:r w:rsidRPr="00DF3F1A">
      <w:rPr>
        <w:rFonts w:ascii="ALS Sector Regular" w:eastAsia="Gilroy" w:hAnsi="ALS Sector Regular" w:cs="Cambria"/>
        <w:sz w:val="20"/>
      </w:rPr>
      <w:t> </w:t>
    </w:r>
    <w:r w:rsidRPr="00DF3F1A">
      <w:rPr>
        <w:rFonts w:ascii="ALS Sector Regular" w:eastAsia="Gilroy" w:hAnsi="ALS Sector Regular" w:cs="Gilroy"/>
        <w:sz w:val="20"/>
      </w:rPr>
      <w:t>(495) 187-85-85, do@bmstu.ru</w:t>
    </w:r>
  </w:p>
  <w:p w14:paraId="5B557F18" w14:textId="214B3C9A" w:rsidR="00B067FB" w:rsidRPr="00DF3F1A" w:rsidRDefault="00B067FB" w:rsidP="00DF3F1A">
    <w:pPr>
      <w:tabs>
        <w:tab w:val="left" w:pos="7513"/>
      </w:tabs>
      <w:spacing w:after="0" w:line="240" w:lineRule="auto"/>
      <w:ind w:left="119" w:firstLine="697"/>
      <w:jc w:val="right"/>
      <w:rPr>
        <w:rFonts w:ascii="ALS Sector Regular" w:eastAsia="Gilroy" w:hAnsi="Gilroy" w:cs="Gilroy"/>
        <w:sz w:val="20"/>
      </w:rPr>
    </w:pPr>
    <w:r w:rsidRPr="00DF3F1A">
      <w:rPr>
        <w:rFonts w:ascii="ALS Sector Regular" w:eastAsia="Gilroy" w:hAnsi="ALS Sector Regular" w:cs="Gilroy"/>
        <w:sz w:val="20"/>
      </w:rPr>
      <w:t>do.bmstu.ru</w:t>
    </w:r>
    <w:r w:rsidRPr="00DF3F1A">
      <w:rPr>
        <w:rFonts w:ascii="ALS Sector Regular" w:eastAsia="Gilroy" w:hAnsi="Gilroy" w:cs="Gilroy"/>
        <w:sz w:val="20"/>
      </w:rPr>
      <w:br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F188073" w14:textId="77777777" w:rsidR="00B067FB" w:rsidRPr="0010740C" w:rsidRDefault="00B067FB" w:rsidP="0010740C">
    <w:pPr>
      <w:tabs>
        <w:tab w:val="left" w:pos="142"/>
      </w:tabs>
      <w:spacing w:after="0" w:line="240" w:lineRule="auto"/>
      <w:ind w:left="119" w:firstLine="697"/>
      <w:jc w:val="right"/>
      <w:rPr>
        <w:rFonts w:ascii="ALS Sector Regular" w:eastAsia="Gilroy" w:hAnsi="ALS Sector Regular" w:cs="Gilroy"/>
        <w:sz w:val="20"/>
      </w:rPr>
    </w:pPr>
    <w:r w:rsidRPr="0010740C">
      <w:rPr>
        <w:rFonts w:ascii="Times New Roman" w:eastAsia="Times New Roman" w:hAnsi="Times New Roman" w:cs="Times New Roman"/>
        <w:noProof/>
        <w:sz w:val="28"/>
        <w:szCs w:val="28"/>
        <w:lang w:eastAsia="ru-RU"/>
      </w:rPr>
      <w:drawing>
        <wp:anchor distT="0" distB="0" distL="114300" distR="114300" simplePos="0" relativeHeight="251659264" behindDoc="0" locked="0" layoutInCell="1" allowOverlap="1" wp14:anchorId="312B9642" wp14:editId="703037C4">
          <wp:simplePos x="0" y="0"/>
          <wp:positionH relativeFrom="column">
            <wp:posOffset>-591820</wp:posOffset>
          </wp:positionH>
          <wp:positionV relativeFrom="paragraph">
            <wp:posOffset>-22860</wp:posOffset>
          </wp:positionV>
          <wp:extent cx="1562100" cy="477520"/>
          <wp:effectExtent l="0" t="0" r="0" b="0"/>
          <wp:wrapNone/>
          <wp:docPr id="66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62100" cy="4775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bookmarkStart w:id="20" w:name="_Hlk141286954"/>
    <w:bookmarkStart w:id="21" w:name="_Hlk141286955"/>
    <w:bookmarkStart w:id="22" w:name="_Hlk142486732"/>
    <w:r w:rsidRPr="0010740C">
      <w:rPr>
        <w:rFonts w:ascii="ALS Sector Regular" w:eastAsia="Times New Roman" w:hAnsi="ALS Sector Regular" w:cs="Times New Roman"/>
        <w:sz w:val="20"/>
        <w:szCs w:val="28"/>
        <w:lang w:eastAsia="ru-RU"/>
      </w:rPr>
      <w:t xml:space="preserve"> </w:t>
    </w:r>
    <w:r w:rsidRPr="0010740C">
      <w:rPr>
        <w:rFonts w:ascii="ALS Sector Regular" w:eastAsia="Gilroy" w:hAnsi="ALS Sector Regular" w:cs="Gilroy"/>
        <w:sz w:val="20"/>
      </w:rPr>
      <w:t>Москва, ул. 2-я Бауманская, д.5, стр.1</w:t>
    </w:r>
  </w:p>
  <w:p w14:paraId="2A0496F8" w14:textId="77777777" w:rsidR="00B067FB" w:rsidRPr="0010740C" w:rsidRDefault="00B067FB" w:rsidP="0010740C">
    <w:pPr>
      <w:tabs>
        <w:tab w:val="left" w:pos="7513"/>
      </w:tabs>
      <w:spacing w:after="0" w:line="240" w:lineRule="auto"/>
      <w:ind w:left="119" w:firstLine="697"/>
      <w:jc w:val="right"/>
      <w:rPr>
        <w:rFonts w:ascii="ALS Sector Regular" w:eastAsia="Gilroy" w:hAnsi="ALS Sector Regular" w:cs="Gilroy"/>
        <w:sz w:val="20"/>
      </w:rPr>
    </w:pPr>
    <w:r w:rsidRPr="0010740C">
      <w:rPr>
        <w:rFonts w:ascii="ALS Sector Regular" w:eastAsia="Gilroy" w:hAnsi="ALS Sector Regular" w:cs="Gilroy"/>
        <w:sz w:val="20"/>
      </w:rPr>
      <w:t>+7</w:t>
    </w:r>
    <w:r w:rsidRPr="0010740C">
      <w:rPr>
        <w:rFonts w:ascii="ALS Sector Regular" w:eastAsia="Gilroy" w:hAnsi="ALS Sector Regular" w:cs="Cambria"/>
        <w:sz w:val="20"/>
      </w:rPr>
      <w:t> </w:t>
    </w:r>
    <w:r w:rsidRPr="0010740C">
      <w:rPr>
        <w:rFonts w:ascii="ALS Sector Regular" w:eastAsia="Gilroy" w:hAnsi="ALS Sector Regular" w:cs="Gilroy"/>
        <w:sz w:val="20"/>
      </w:rPr>
      <w:t>(495) 187-85-85, do@bmstu.ru</w:t>
    </w:r>
  </w:p>
  <w:p w14:paraId="0D2074C0" w14:textId="77777777" w:rsidR="00B067FB" w:rsidRPr="0010740C" w:rsidRDefault="00B067FB" w:rsidP="0010740C">
    <w:pPr>
      <w:tabs>
        <w:tab w:val="left" w:pos="7513"/>
      </w:tabs>
      <w:spacing w:after="0" w:line="240" w:lineRule="auto"/>
      <w:ind w:left="119" w:firstLine="697"/>
      <w:jc w:val="right"/>
      <w:rPr>
        <w:rFonts w:ascii="ALS Sector Regular" w:eastAsia="Gilroy" w:hAnsi="Gilroy" w:cs="Gilroy"/>
        <w:sz w:val="20"/>
      </w:rPr>
    </w:pPr>
    <w:r w:rsidRPr="0010740C">
      <w:rPr>
        <w:rFonts w:ascii="ALS Sector Regular" w:eastAsia="Gilroy" w:hAnsi="ALS Sector Regular" w:cs="Gilroy"/>
        <w:sz w:val="20"/>
      </w:rPr>
      <w:t>do.bmstu.ru</w:t>
    </w:r>
    <w:bookmarkEnd w:id="20"/>
    <w:bookmarkEnd w:id="21"/>
    <w:bookmarkEnd w:id="22"/>
    <w:r w:rsidRPr="0010740C">
      <w:rPr>
        <w:rFonts w:ascii="ALS Sector Regular" w:eastAsia="Gilroy" w:hAnsi="Gilroy" w:cs="Gilroy"/>
        <w:sz w:val="20"/>
      </w:rPr>
      <w:br/>
    </w:r>
    <w:r w:rsidRPr="0010740C">
      <w:rPr>
        <w:rFonts w:ascii="ALS Sector Regular" w:eastAsia="Gilroy" w:hAnsi="Gilroy" w:cs="Gilroy"/>
        <w:sz w:val="20"/>
      </w:rPr>
      <w:br/>
    </w:r>
  </w:p>
  <w:p w14:paraId="4DA85B50" w14:textId="3B9A6633" w:rsidR="00B067FB" w:rsidRPr="00731A0A" w:rsidRDefault="00B067FB">
    <w:pPr>
      <w:pStyle w:val="a3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E3543"/>
    <w:multiLevelType w:val="multilevel"/>
    <w:tmpl w:val="381CF7B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682F2E"/>
    <w:multiLevelType w:val="hybridMultilevel"/>
    <w:tmpl w:val="49DCF6D2"/>
    <w:lvl w:ilvl="0" w:tplc="0A0E138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09D1382D"/>
    <w:multiLevelType w:val="multilevel"/>
    <w:tmpl w:val="AEA6861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FC75B3"/>
    <w:multiLevelType w:val="multilevel"/>
    <w:tmpl w:val="601EEEF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885110"/>
    <w:multiLevelType w:val="multilevel"/>
    <w:tmpl w:val="26EEE34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E161281"/>
    <w:multiLevelType w:val="hybridMultilevel"/>
    <w:tmpl w:val="37ECB254"/>
    <w:lvl w:ilvl="0" w:tplc="0A0E138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34B38C7"/>
    <w:multiLevelType w:val="hybridMultilevel"/>
    <w:tmpl w:val="E4F2AD00"/>
    <w:lvl w:ilvl="0" w:tplc="0A0E138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D722641"/>
    <w:multiLevelType w:val="multilevel"/>
    <w:tmpl w:val="7C7C0E1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69D5E3A"/>
    <w:multiLevelType w:val="multilevel"/>
    <w:tmpl w:val="548E22CA"/>
    <w:lvl w:ilvl="0">
      <w:start w:val="1"/>
      <w:numFmt w:val="bullet"/>
      <w:suff w:val="space"/>
      <w:lvlText w:val=""/>
      <w:lvlJc w:val="left"/>
      <w:pPr>
        <w:tabs>
          <w:tab w:val="num" w:pos="0"/>
        </w:tabs>
        <w:ind w:left="170" w:firstLine="539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680"/>
        </w:tabs>
        <w:ind w:left="680" w:hanging="17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850"/>
        </w:tabs>
        <w:ind w:left="850" w:hanging="17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1020"/>
        </w:tabs>
        <w:ind w:left="1020" w:hanging="17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1191"/>
        </w:tabs>
        <w:ind w:left="1191" w:hanging="17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1361"/>
        </w:tabs>
        <w:ind w:left="1361" w:hanging="17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1531"/>
        </w:tabs>
        <w:ind w:left="1531" w:hanging="170"/>
      </w:pPr>
      <w:rPr>
        <w:rFonts w:ascii="Symbol" w:hAnsi="Symbol" w:cs="Symbol" w:hint="default"/>
      </w:rPr>
    </w:lvl>
  </w:abstractNum>
  <w:abstractNum w:abstractNumId="9">
    <w:nsid w:val="42E104EF"/>
    <w:multiLevelType w:val="multilevel"/>
    <w:tmpl w:val="EBB41FB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64F1284"/>
    <w:multiLevelType w:val="hybridMultilevel"/>
    <w:tmpl w:val="0D4809C0"/>
    <w:lvl w:ilvl="0" w:tplc="0A0E138A">
      <w:start w:val="1"/>
      <w:numFmt w:val="bullet"/>
      <w:lvlText w:val="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1">
    <w:nsid w:val="4BF24A1C"/>
    <w:multiLevelType w:val="hybridMultilevel"/>
    <w:tmpl w:val="ABE4F4BA"/>
    <w:lvl w:ilvl="0" w:tplc="0A0E138A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>
    <w:nsid w:val="511672D2"/>
    <w:multiLevelType w:val="hybridMultilevel"/>
    <w:tmpl w:val="5302ED9E"/>
    <w:lvl w:ilvl="0" w:tplc="0A0E138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>
    <w:nsid w:val="592D4F99"/>
    <w:multiLevelType w:val="multilevel"/>
    <w:tmpl w:val="EB5EF94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DEB5A1A"/>
    <w:multiLevelType w:val="hybridMultilevel"/>
    <w:tmpl w:val="DC16B04A"/>
    <w:lvl w:ilvl="0" w:tplc="0A0E138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6DC4EDD"/>
    <w:multiLevelType w:val="hybridMultilevel"/>
    <w:tmpl w:val="74A09C0C"/>
    <w:lvl w:ilvl="0" w:tplc="0A0E138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E4103D1"/>
    <w:multiLevelType w:val="multilevel"/>
    <w:tmpl w:val="F11A31A8"/>
    <w:lvl w:ilvl="0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7">
    <w:nsid w:val="6F3E7C69"/>
    <w:multiLevelType w:val="multilevel"/>
    <w:tmpl w:val="1FE0548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0483CFC"/>
    <w:multiLevelType w:val="multilevel"/>
    <w:tmpl w:val="B896F73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2"/>
  </w:num>
  <w:num w:numId="3">
    <w:abstractNumId w:val="9"/>
  </w:num>
  <w:num w:numId="4">
    <w:abstractNumId w:val="15"/>
  </w:num>
  <w:num w:numId="5">
    <w:abstractNumId w:val="11"/>
  </w:num>
  <w:num w:numId="6">
    <w:abstractNumId w:val="6"/>
  </w:num>
  <w:num w:numId="7">
    <w:abstractNumId w:val="4"/>
  </w:num>
  <w:num w:numId="8">
    <w:abstractNumId w:val="14"/>
  </w:num>
  <w:num w:numId="9">
    <w:abstractNumId w:val="13"/>
  </w:num>
  <w:num w:numId="10">
    <w:abstractNumId w:val="18"/>
  </w:num>
  <w:num w:numId="11">
    <w:abstractNumId w:val="0"/>
  </w:num>
  <w:num w:numId="12">
    <w:abstractNumId w:val="2"/>
  </w:num>
  <w:num w:numId="13">
    <w:abstractNumId w:val="7"/>
  </w:num>
  <w:num w:numId="14">
    <w:abstractNumId w:val="3"/>
  </w:num>
  <w:num w:numId="15">
    <w:abstractNumId w:val="17"/>
  </w:num>
  <w:num w:numId="16">
    <w:abstractNumId w:val="1"/>
  </w:num>
  <w:num w:numId="17">
    <w:abstractNumId w:val="10"/>
  </w:num>
  <w:num w:numId="18">
    <w:abstractNumId w:val="5"/>
  </w:num>
  <w:num w:numId="19">
    <w:abstractNumId w:val="16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removePersonalInformation/>
  <w:removeDateAndTime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4668"/>
    <w:rsid w:val="00005396"/>
    <w:rsid w:val="0000552E"/>
    <w:rsid w:val="000059C4"/>
    <w:rsid w:val="000074A1"/>
    <w:rsid w:val="00010357"/>
    <w:rsid w:val="000107D1"/>
    <w:rsid w:val="0001261E"/>
    <w:rsid w:val="000147B8"/>
    <w:rsid w:val="00015E0F"/>
    <w:rsid w:val="0002334F"/>
    <w:rsid w:val="00024589"/>
    <w:rsid w:val="000259EA"/>
    <w:rsid w:val="00025BDC"/>
    <w:rsid w:val="00027795"/>
    <w:rsid w:val="00030550"/>
    <w:rsid w:val="000322B1"/>
    <w:rsid w:val="000325B7"/>
    <w:rsid w:val="00034166"/>
    <w:rsid w:val="000406CA"/>
    <w:rsid w:val="00040763"/>
    <w:rsid w:val="00041430"/>
    <w:rsid w:val="00041F8E"/>
    <w:rsid w:val="000424E4"/>
    <w:rsid w:val="00042F3E"/>
    <w:rsid w:val="000430AE"/>
    <w:rsid w:val="00043626"/>
    <w:rsid w:val="00043FCF"/>
    <w:rsid w:val="00045573"/>
    <w:rsid w:val="00047650"/>
    <w:rsid w:val="000535E3"/>
    <w:rsid w:val="000536D8"/>
    <w:rsid w:val="00053A1C"/>
    <w:rsid w:val="0005794B"/>
    <w:rsid w:val="00057BD4"/>
    <w:rsid w:val="00057F46"/>
    <w:rsid w:val="000658E6"/>
    <w:rsid w:val="000672D4"/>
    <w:rsid w:val="00070A0D"/>
    <w:rsid w:val="000712F1"/>
    <w:rsid w:val="00072321"/>
    <w:rsid w:val="000727B6"/>
    <w:rsid w:val="00072E9E"/>
    <w:rsid w:val="00073166"/>
    <w:rsid w:val="000828AF"/>
    <w:rsid w:val="00082BFC"/>
    <w:rsid w:val="0008308A"/>
    <w:rsid w:val="00084DF3"/>
    <w:rsid w:val="00090E3B"/>
    <w:rsid w:val="00092704"/>
    <w:rsid w:val="00093402"/>
    <w:rsid w:val="0009385A"/>
    <w:rsid w:val="00096086"/>
    <w:rsid w:val="0009669F"/>
    <w:rsid w:val="000A197E"/>
    <w:rsid w:val="000A2FC0"/>
    <w:rsid w:val="000A3BA9"/>
    <w:rsid w:val="000A54A4"/>
    <w:rsid w:val="000A5BE5"/>
    <w:rsid w:val="000A6167"/>
    <w:rsid w:val="000A7450"/>
    <w:rsid w:val="000B00C4"/>
    <w:rsid w:val="000B1BF7"/>
    <w:rsid w:val="000B22AC"/>
    <w:rsid w:val="000B34DD"/>
    <w:rsid w:val="000B449A"/>
    <w:rsid w:val="000B74B7"/>
    <w:rsid w:val="000C01C7"/>
    <w:rsid w:val="000C1634"/>
    <w:rsid w:val="000C3C51"/>
    <w:rsid w:val="000C4C57"/>
    <w:rsid w:val="000C5FF6"/>
    <w:rsid w:val="000C6E4C"/>
    <w:rsid w:val="000D00BF"/>
    <w:rsid w:val="000D3413"/>
    <w:rsid w:val="000D3541"/>
    <w:rsid w:val="000D4D56"/>
    <w:rsid w:val="000D4D87"/>
    <w:rsid w:val="000D5DCC"/>
    <w:rsid w:val="000E0BCB"/>
    <w:rsid w:val="000E2496"/>
    <w:rsid w:val="000E28F6"/>
    <w:rsid w:val="000E3909"/>
    <w:rsid w:val="000E693F"/>
    <w:rsid w:val="000E7E51"/>
    <w:rsid w:val="000F157E"/>
    <w:rsid w:val="000F1A0E"/>
    <w:rsid w:val="000F2ECA"/>
    <w:rsid w:val="000F3D85"/>
    <w:rsid w:val="000F4E07"/>
    <w:rsid w:val="000F6F6D"/>
    <w:rsid w:val="0010065C"/>
    <w:rsid w:val="0010127F"/>
    <w:rsid w:val="00103F0B"/>
    <w:rsid w:val="0010689F"/>
    <w:rsid w:val="0010740C"/>
    <w:rsid w:val="00114865"/>
    <w:rsid w:val="001244C3"/>
    <w:rsid w:val="001253E7"/>
    <w:rsid w:val="00125573"/>
    <w:rsid w:val="00125C00"/>
    <w:rsid w:val="001300DC"/>
    <w:rsid w:val="00131468"/>
    <w:rsid w:val="00132774"/>
    <w:rsid w:val="00133FFD"/>
    <w:rsid w:val="00134159"/>
    <w:rsid w:val="0013593B"/>
    <w:rsid w:val="0013595F"/>
    <w:rsid w:val="00140B0D"/>
    <w:rsid w:val="00141576"/>
    <w:rsid w:val="00143798"/>
    <w:rsid w:val="001477F1"/>
    <w:rsid w:val="00147B8E"/>
    <w:rsid w:val="0015175A"/>
    <w:rsid w:val="00151F5D"/>
    <w:rsid w:val="00152145"/>
    <w:rsid w:val="0015245C"/>
    <w:rsid w:val="001531B6"/>
    <w:rsid w:val="0015360A"/>
    <w:rsid w:val="0015410C"/>
    <w:rsid w:val="0016195A"/>
    <w:rsid w:val="001620F0"/>
    <w:rsid w:val="00164055"/>
    <w:rsid w:val="00164139"/>
    <w:rsid w:val="00166126"/>
    <w:rsid w:val="00167D07"/>
    <w:rsid w:val="001772C1"/>
    <w:rsid w:val="00177B07"/>
    <w:rsid w:val="00180338"/>
    <w:rsid w:val="001809CD"/>
    <w:rsid w:val="001832FC"/>
    <w:rsid w:val="00185A0C"/>
    <w:rsid w:val="00186BF0"/>
    <w:rsid w:val="00193E3F"/>
    <w:rsid w:val="001959B8"/>
    <w:rsid w:val="00197711"/>
    <w:rsid w:val="00197867"/>
    <w:rsid w:val="001A13AA"/>
    <w:rsid w:val="001A5675"/>
    <w:rsid w:val="001B07AB"/>
    <w:rsid w:val="001B2EEE"/>
    <w:rsid w:val="001B33A0"/>
    <w:rsid w:val="001B3F08"/>
    <w:rsid w:val="001B6C42"/>
    <w:rsid w:val="001C0646"/>
    <w:rsid w:val="001C0A30"/>
    <w:rsid w:val="001C0F58"/>
    <w:rsid w:val="001C4EF8"/>
    <w:rsid w:val="001C57AF"/>
    <w:rsid w:val="001C5A59"/>
    <w:rsid w:val="001D2A16"/>
    <w:rsid w:val="001D2AB0"/>
    <w:rsid w:val="001D68DF"/>
    <w:rsid w:val="001D6F32"/>
    <w:rsid w:val="001D766C"/>
    <w:rsid w:val="001D7FE1"/>
    <w:rsid w:val="001E17C9"/>
    <w:rsid w:val="001F19B3"/>
    <w:rsid w:val="001F3B31"/>
    <w:rsid w:val="0020347E"/>
    <w:rsid w:val="002115F3"/>
    <w:rsid w:val="00211F44"/>
    <w:rsid w:val="002124F4"/>
    <w:rsid w:val="0021621D"/>
    <w:rsid w:val="0022000F"/>
    <w:rsid w:val="002208FA"/>
    <w:rsid w:val="002208FC"/>
    <w:rsid w:val="00220F23"/>
    <w:rsid w:val="00222B15"/>
    <w:rsid w:val="0022300D"/>
    <w:rsid w:val="002241EB"/>
    <w:rsid w:val="00226550"/>
    <w:rsid w:val="00227E58"/>
    <w:rsid w:val="00227EAC"/>
    <w:rsid w:val="00231338"/>
    <w:rsid w:val="0023161F"/>
    <w:rsid w:val="002321D5"/>
    <w:rsid w:val="00233C65"/>
    <w:rsid w:val="002402C3"/>
    <w:rsid w:val="002430AD"/>
    <w:rsid w:val="00245367"/>
    <w:rsid w:val="002472CD"/>
    <w:rsid w:val="00250185"/>
    <w:rsid w:val="00253CC0"/>
    <w:rsid w:val="002540C7"/>
    <w:rsid w:val="00254FE5"/>
    <w:rsid w:val="00255F8D"/>
    <w:rsid w:val="00260A95"/>
    <w:rsid w:val="002616EF"/>
    <w:rsid w:val="0026297A"/>
    <w:rsid w:val="00262C1E"/>
    <w:rsid w:val="0026358E"/>
    <w:rsid w:val="00263CAF"/>
    <w:rsid w:val="002640F0"/>
    <w:rsid w:val="0026750C"/>
    <w:rsid w:val="002676F1"/>
    <w:rsid w:val="0026787F"/>
    <w:rsid w:val="00267CA6"/>
    <w:rsid w:val="00271934"/>
    <w:rsid w:val="00271A1F"/>
    <w:rsid w:val="002732B6"/>
    <w:rsid w:val="00273C8F"/>
    <w:rsid w:val="00275757"/>
    <w:rsid w:val="00276C6F"/>
    <w:rsid w:val="002778B5"/>
    <w:rsid w:val="00282EAE"/>
    <w:rsid w:val="002840F8"/>
    <w:rsid w:val="002873AB"/>
    <w:rsid w:val="002879F6"/>
    <w:rsid w:val="00292568"/>
    <w:rsid w:val="00293004"/>
    <w:rsid w:val="00295B70"/>
    <w:rsid w:val="002A1144"/>
    <w:rsid w:val="002A1664"/>
    <w:rsid w:val="002A32A1"/>
    <w:rsid w:val="002A3D1A"/>
    <w:rsid w:val="002B1868"/>
    <w:rsid w:val="002B4E84"/>
    <w:rsid w:val="002C3041"/>
    <w:rsid w:val="002C3E2B"/>
    <w:rsid w:val="002C3F8E"/>
    <w:rsid w:val="002C55E4"/>
    <w:rsid w:val="002C7D23"/>
    <w:rsid w:val="002C7E01"/>
    <w:rsid w:val="002D1BD3"/>
    <w:rsid w:val="002D41A2"/>
    <w:rsid w:val="002D6343"/>
    <w:rsid w:val="002E1B58"/>
    <w:rsid w:val="002E4351"/>
    <w:rsid w:val="002F1915"/>
    <w:rsid w:val="00300039"/>
    <w:rsid w:val="00300ACE"/>
    <w:rsid w:val="00301DC8"/>
    <w:rsid w:val="0030277A"/>
    <w:rsid w:val="00302928"/>
    <w:rsid w:val="00303886"/>
    <w:rsid w:val="003079CB"/>
    <w:rsid w:val="00313B46"/>
    <w:rsid w:val="00321A98"/>
    <w:rsid w:val="00323E53"/>
    <w:rsid w:val="003270F3"/>
    <w:rsid w:val="00327CD9"/>
    <w:rsid w:val="00335285"/>
    <w:rsid w:val="00335E0F"/>
    <w:rsid w:val="00340262"/>
    <w:rsid w:val="00340D6B"/>
    <w:rsid w:val="003427C7"/>
    <w:rsid w:val="00342AF5"/>
    <w:rsid w:val="00342FDF"/>
    <w:rsid w:val="003442EC"/>
    <w:rsid w:val="003449F3"/>
    <w:rsid w:val="0034563A"/>
    <w:rsid w:val="00346030"/>
    <w:rsid w:val="00346077"/>
    <w:rsid w:val="00350DA0"/>
    <w:rsid w:val="0035198F"/>
    <w:rsid w:val="003540F6"/>
    <w:rsid w:val="0035698A"/>
    <w:rsid w:val="0036050C"/>
    <w:rsid w:val="00361421"/>
    <w:rsid w:val="0036281B"/>
    <w:rsid w:val="0036475C"/>
    <w:rsid w:val="0036596E"/>
    <w:rsid w:val="00365C54"/>
    <w:rsid w:val="00372571"/>
    <w:rsid w:val="00373691"/>
    <w:rsid w:val="00373CD3"/>
    <w:rsid w:val="00376A19"/>
    <w:rsid w:val="00376D5E"/>
    <w:rsid w:val="00377D3B"/>
    <w:rsid w:val="0038170F"/>
    <w:rsid w:val="003829DE"/>
    <w:rsid w:val="003908B1"/>
    <w:rsid w:val="00392591"/>
    <w:rsid w:val="00397912"/>
    <w:rsid w:val="003A2FE8"/>
    <w:rsid w:val="003A3649"/>
    <w:rsid w:val="003A6774"/>
    <w:rsid w:val="003A73DA"/>
    <w:rsid w:val="003A7A8E"/>
    <w:rsid w:val="003B3380"/>
    <w:rsid w:val="003B3903"/>
    <w:rsid w:val="003B3D90"/>
    <w:rsid w:val="003B3F0D"/>
    <w:rsid w:val="003B59FE"/>
    <w:rsid w:val="003B6915"/>
    <w:rsid w:val="003B72FD"/>
    <w:rsid w:val="003B7E0E"/>
    <w:rsid w:val="003C29EF"/>
    <w:rsid w:val="003C5593"/>
    <w:rsid w:val="003C6204"/>
    <w:rsid w:val="003D1554"/>
    <w:rsid w:val="003D1B29"/>
    <w:rsid w:val="003D4A81"/>
    <w:rsid w:val="003E3C9C"/>
    <w:rsid w:val="003E4CBE"/>
    <w:rsid w:val="003E738A"/>
    <w:rsid w:val="003F0ADF"/>
    <w:rsid w:val="003F13BD"/>
    <w:rsid w:val="003F2190"/>
    <w:rsid w:val="003F2EF5"/>
    <w:rsid w:val="003F6EF2"/>
    <w:rsid w:val="003F704C"/>
    <w:rsid w:val="00400D20"/>
    <w:rsid w:val="00402DDD"/>
    <w:rsid w:val="004042C0"/>
    <w:rsid w:val="004070F1"/>
    <w:rsid w:val="00412CAC"/>
    <w:rsid w:val="00415C23"/>
    <w:rsid w:val="00420C40"/>
    <w:rsid w:val="004210D9"/>
    <w:rsid w:val="0042175D"/>
    <w:rsid w:val="00421899"/>
    <w:rsid w:val="0042464F"/>
    <w:rsid w:val="00424EE4"/>
    <w:rsid w:val="00425932"/>
    <w:rsid w:val="00426021"/>
    <w:rsid w:val="00426740"/>
    <w:rsid w:val="00427A86"/>
    <w:rsid w:val="0043467C"/>
    <w:rsid w:val="0043486C"/>
    <w:rsid w:val="004359AA"/>
    <w:rsid w:val="00435CBF"/>
    <w:rsid w:val="00437B79"/>
    <w:rsid w:val="0044280D"/>
    <w:rsid w:val="004464CD"/>
    <w:rsid w:val="0044652A"/>
    <w:rsid w:val="00447758"/>
    <w:rsid w:val="0045023E"/>
    <w:rsid w:val="00453076"/>
    <w:rsid w:val="004561F2"/>
    <w:rsid w:val="00457477"/>
    <w:rsid w:val="00460F64"/>
    <w:rsid w:val="00463FBB"/>
    <w:rsid w:val="00464157"/>
    <w:rsid w:val="0046580E"/>
    <w:rsid w:val="00466929"/>
    <w:rsid w:val="00470DA7"/>
    <w:rsid w:val="00470F18"/>
    <w:rsid w:val="00474297"/>
    <w:rsid w:val="004750D3"/>
    <w:rsid w:val="00475865"/>
    <w:rsid w:val="00480469"/>
    <w:rsid w:val="00480C7A"/>
    <w:rsid w:val="00483808"/>
    <w:rsid w:val="00483CED"/>
    <w:rsid w:val="00484FE8"/>
    <w:rsid w:val="00485F78"/>
    <w:rsid w:val="00487179"/>
    <w:rsid w:val="00487C60"/>
    <w:rsid w:val="0049184F"/>
    <w:rsid w:val="00491E15"/>
    <w:rsid w:val="0049353E"/>
    <w:rsid w:val="00496517"/>
    <w:rsid w:val="004A469A"/>
    <w:rsid w:val="004B0389"/>
    <w:rsid w:val="004B0510"/>
    <w:rsid w:val="004B3F61"/>
    <w:rsid w:val="004B41EC"/>
    <w:rsid w:val="004B5C63"/>
    <w:rsid w:val="004B720A"/>
    <w:rsid w:val="004B785F"/>
    <w:rsid w:val="004C06EC"/>
    <w:rsid w:val="004C121B"/>
    <w:rsid w:val="004C1749"/>
    <w:rsid w:val="004C1F32"/>
    <w:rsid w:val="004C2BAA"/>
    <w:rsid w:val="004C4DE8"/>
    <w:rsid w:val="004C5FF8"/>
    <w:rsid w:val="004C6D55"/>
    <w:rsid w:val="004C6EAF"/>
    <w:rsid w:val="004D07D6"/>
    <w:rsid w:val="004D22B6"/>
    <w:rsid w:val="004D495C"/>
    <w:rsid w:val="004E2146"/>
    <w:rsid w:val="004E3FCD"/>
    <w:rsid w:val="004E7D7F"/>
    <w:rsid w:val="004F075F"/>
    <w:rsid w:val="004F1C4D"/>
    <w:rsid w:val="004F1DCB"/>
    <w:rsid w:val="004F2F4A"/>
    <w:rsid w:val="004F40F6"/>
    <w:rsid w:val="004F4803"/>
    <w:rsid w:val="00501294"/>
    <w:rsid w:val="00501724"/>
    <w:rsid w:val="0050573A"/>
    <w:rsid w:val="00507078"/>
    <w:rsid w:val="00507235"/>
    <w:rsid w:val="00510C79"/>
    <w:rsid w:val="00511089"/>
    <w:rsid w:val="0051278F"/>
    <w:rsid w:val="00516FCD"/>
    <w:rsid w:val="0051737B"/>
    <w:rsid w:val="00521B4F"/>
    <w:rsid w:val="005243C5"/>
    <w:rsid w:val="00524EF3"/>
    <w:rsid w:val="0052596A"/>
    <w:rsid w:val="00527C8D"/>
    <w:rsid w:val="00530BBA"/>
    <w:rsid w:val="00532026"/>
    <w:rsid w:val="00537D9A"/>
    <w:rsid w:val="00540520"/>
    <w:rsid w:val="0054069A"/>
    <w:rsid w:val="00541B3F"/>
    <w:rsid w:val="00542C82"/>
    <w:rsid w:val="00550901"/>
    <w:rsid w:val="00552F32"/>
    <w:rsid w:val="00555E14"/>
    <w:rsid w:val="0056086C"/>
    <w:rsid w:val="0056149D"/>
    <w:rsid w:val="00561550"/>
    <w:rsid w:val="00563627"/>
    <w:rsid w:val="00566281"/>
    <w:rsid w:val="0057061A"/>
    <w:rsid w:val="005740C5"/>
    <w:rsid w:val="005757AB"/>
    <w:rsid w:val="005769E1"/>
    <w:rsid w:val="00584B51"/>
    <w:rsid w:val="0058684B"/>
    <w:rsid w:val="00590008"/>
    <w:rsid w:val="005900F0"/>
    <w:rsid w:val="005903AF"/>
    <w:rsid w:val="00591095"/>
    <w:rsid w:val="00591752"/>
    <w:rsid w:val="00593034"/>
    <w:rsid w:val="0059465D"/>
    <w:rsid w:val="00594A4D"/>
    <w:rsid w:val="005A1D24"/>
    <w:rsid w:val="005A561A"/>
    <w:rsid w:val="005A6813"/>
    <w:rsid w:val="005A741B"/>
    <w:rsid w:val="005B1371"/>
    <w:rsid w:val="005B44E5"/>
    <w:rsid w:val="005C1E5D"/>
    <w:rsid w:val="005C3561"/>
    <w:rsid w:val="005C4732"/>
    <w:rsid w:val="005D144A"/>
    <w:rsid w:val="005D3F0A"/>
    <w:rsid w:val="005D7CFC"/>
    <w:rsid w:val="005E194F"/>
    <w:rsid w:val="005E1EBB"/>
    <w:rsid w:val="005E245B"/>
    <w:rsid w:val="005E2D8D"/>
    <w:rsid w:val="005E2E79"/>
    <w:rsid w:val="005E36D2"/>
    <w:rsid w:val="005E3E51"/>
    <w:rsid w:val="005E4115"/>
    <w:rsid w:val="005E4FDF"/>
    <w:rsid w:val="005E6D4E"/>
    <w:rsid w:val="005E7288"/>
    <w:rsid w:val="005F2564"/>
    <w:rsid w:val="005F4428"/>
    <w:rsid w:val="005F447F"/>
    <w:rsid w:val="005F64DD"/>
    <w:rsid w:val="005F6A41"/>
    <w:rsid w:val="005F7F76"/>
    <w:rsid w:val="00603900"/>
    <w:rsid w:val="00603EDE"/>
    <w:rsid w:val="006056B0"/>
    <w:rsid w:val="00606D3F"/>
    <w:rsid w:val="006072EE"/>
    <w:rsid w:val="00612345"/>
    <w:rsid w:val="00621EDB"/>
    <w:rsid w:val="006228E2"/>
    <w:rsid w:val="00622BAC"/>
    <w:rsid w:val="0062349A"/>
    <w:rsid w:val="00623FCB"/>
    <w:rsid w:val="006310E9"/>
    <w:rsid w:val="006378B5"/>
    <w:rsid w:val="00637F3A"/>
    <w:rsid w:val="00640932"/>
    <w:rsid w:val="00640C60"/>
    <w:rsid w:val="00640E31"/>
    <w:rsid w:val="00646973"/>
    <w:rsid w:val="00646A76"/>
    <w:rsid w:val="00651237"/>
    <w:rsid w:val="00651E8E"/>
    <w:rsid w:val="00652FEE"/>
    <w:rsid w:val="00653495"/>
    <w:rsid w:val="00653A04"/>
    <w:rsid w:val="00654786"/>
    <w:rsid w:val="006555F9"/>
    <w:rsid w:val="00664170"/>
    <w:rsid w:val="00664177"/>
    <w:rsid w:val="00665B4A"/>
    <w:rsid w:val="0066717D"/>
    <w:rsid w:val="006700E5"/>
    <w:rsid w:val="006711B3"/>
    <w:rsid w:val="006728E8"/>
    <w:rsid w:val="006732A8"/>
    <w:rsid w:val="00674A60"/>
    <w:rsid w:val="00674CB5"/>
    <w:rsid w:val="00677217"/>
    <w:rsid w:val="00677880"/>
    <w:rsid w:val="00680FF1"/>
    <w:rsid w:val="006819D9"/>
    <w:rsid w:val="00683C9D"/>
    <w:rsid w:val="00690D28"/>
    <w:rsid w:val="00691897"/>
    <w:rsid w:val="00691BE7"/>
    <w:rsid w:val="00694876"/>
    <w:rsid w:val="00697DC9"/>
    <w:rsid w:val="006A0FB2"/>
    <w:rsid w:val="006A20DD"/>
    <w:rsid w:val="006A215A"/>
    <w:rsid w:val="006A3B1E"/>
    <w:rsid w:val="006A4206"/>
    <w:rsid w:val="006A5474"/>
    <w:rsid w:val="006B0B83"/>
    <w:rsid w:val="006B2264"/>
    <w:rsid w:val="006B2C66"/>
    <w:rsid w:val="006B38C0"/>
    <w:rsid w:val="006B39D5"/>
    <w:rsid w:val="006B47F8"/>
    <w:rsid w:val="006B6E89"/>
    <w:rsid w:val="006C133E"/>
    <w:rsid w:val="006C2413"/>
    <w:rsid w:val="006C5047"/>
    <w:rsid w:val="006C599C"/>
    <w:rsid w:val="006D1466"/>
    <w:rsid w:val="006D34D4"/>
    <w:rsid w:val="006D3853"/>
    <w:rsid w:val="006D3B39"/>
    <w:rsid w:val="006D3D46"/>
    <w:rsid w:val="006D6A56"/>
    <w:rsid w:val="006D6E1C"/>
    <w:rsid w:val="006E0531"/>
    <w:rsid w:val="006E0E0F"/>
    <w:rsid w:val="006E1479"/>
    <w:rsid w:val="006E603A"/>
    <w:rsid w:val="006F0B2D"/>
    <w:rsid w:val="006F0D37"/>
    <w:rsid w:val="006F0E48"/>
    <w:rsid w:val="006F124D"/>
    <w:rsid w:val="006F17BA"/>
    <w:rsid w:val="006F1EF2"/>
    <w:rsid w:val="006F2B6E"/>
    <w:rsid w:val="006F3EA4"/>
    <w:rsid w:val="006F77C6"/>
    <w:rsid w:val="006F7C19"/>
    <w:rsid w:val="006F7C52"/>
    <w:rsid w:val="00702A67"/>
    <w:rsid w:val="00704193"/>
    <w:rsid w:val="0070466D"/>
    <w:rsid w:val="00705DC6"/>
    <w:rsid w:val="00706355"/>
    <w:rsid w:val="007073ED"/>
    <w:rsid w:val="0070763B"/>
    <w:rsid w:val="00710794"/>
    <w:rsid w:val="00711684"/>
    <w:rsid w:val="00711BCF"/>
    <w:rsid w:val="007129F5"/>
    <w:rsid w:val="007131A3"/>
    <w:rsid w:val="007210A6"/>
    <w:rsid w:val="0072502B"/>
    <w:rsid w:val="00731A0A"/>
    <w:rsid w:val="00732C48"/>
    <w:rsid w:val="00732D9A"/>
    <w:rsid w:val="00733654"/>
    <w:rsid w:val="00735307"/>
    <w:rsid w:val="00735FA5"/>
    <w:rsid w:val="007372A2"/>
    <w:rsid w:val="007375E1"/>
    <w:rsid w:val="00737C84"/>
    <w:rsid w:val="00742299"/>
    <w:rsid w:val="00746EF9"/>
    <w:rsid w:val="00750BF1"/>
    <w:rsid w:val="007521B6"/>
    <w:rsid w:val="007523A8"/>
    <w:rsid w:val="007543F7"/>
    <w:rsid w:val="007604B2"/>
    <w:rsid w:val="00761A64"/>
    <w:rsid w:val="007631AA"/>
    <w:rsid w:val="0076427A"/>
    <w:rsid w:val="0076432B"/>
    <w:rsid w:val="00770B46"/>
    <w:rsid w:val="00772A64"/>
    <w:rsid w:val="00775C84"/>
    <w:rsid w:val="00777FFD"/>
    <w:rsid w:val="00782730"/>
    <w:rsid w:val="007843DF"/>
    <w:rsid w:val="00785D33"/>
    <w:rsid w:val="00787909"/>
    <w:rsid w:val="00790F39"/>
    <w:rsid w:val="00790F59"/>
    <w:rsid w:val="007945E3"/>
    <w:rsid w:val="007957B9"/>
    <w:rsid w:val="00796807"/>
    <w:rsid w:val="007A07BB"/>
    <w:rsid w:val="007A1A35"/>
    <w:rsid w:val="007A5CBD"/>
    <w:rsid w:val="007A6EB1"/>
    <w:rsid w:val="007A706C"/>
    <w:rsid w:val="007B0A6E"/>
    <w:rsid w:val="007B0F73"/>
    <w:rsid w:val="007B3488"/>
    <w:rsid w:val="007B3930"/>
    <w:rsid w:val="007B5882"/>
    <w:rsid w:val="007C052F"/>
    <w:rsid w:val="007C091C"/>
    <w:rsid w:val="007C4FC4"/>
    <w:rsid w:val="007C57B8"/>
    <w:rsid w:val="007D23D6"/>
    <w:rsid w:val="007D3D98"/>
    <w:rsid w:val="007D529A"/>
    <w:rsid w:val="007E15DC"/>
    <w:rsid w:val="007E231F"/>
    <w:rsid w:val="007E55FB"/>
    <w:rsid w:val="007E7547"/>
    <w:rsid w:val="007F0408"/>
    <w:rsid w:val="007F085E"/>
    <w:rsid w:val="007F12C9"/>
    <w:rsid w:val="007F2D52"/>
    <w:rsid w:val="007F52A4"/>
    <w:rsid w:val="007F5CD4"/>
    <w:rsid w:val="007F601E"/>
    <w:rsid w:val="007F6D79"/>
    <w:rsid w:val="00802C9F"/>
    <w:rsid w:val="00803E9F"/>
    <w:rsid w:val="008112F3"/>
    <w:rsid w:val="00811967"/>
    <w:rsid w:val="00815132"/>
    <w:rsid w:val="00815E80"/>
    <w:rsid w:val="00821035"/>
    <w:rsid w:val="00821BB3"/>
    <w:rsid w:val="00821D8A"/>
    <w:rsid w:val="00824668"/>
    <w:rsid w:val="00824E71"/>
    <w:rsid w:val="00827065"/>
    <w:rsid w:val="00827479"/>
    <w:rsid w:val="008313C0"/>
    <w:rsid w:val="008319C7"/>
    <w:rsid w:val="00832411"/>
    <w:rsid w:val="00832A2B"/>
    <w:rsid w:val="008344D6"/>
    <w:rsid w:val="008352D6"/>
    <w:rsid w:val="00837D0A"/>
    <w:rsid w:val="008401DC"/>
    <w:rsid w:val="008416FD"/>
    <w:rsid w:val="00842423"/>
    <w:rsid w:val="00842C67"/>
    <w:rsid w:val="0085148E"/>
    <w:rsid w:val="00853008"/>
    <w:rsid w:val="00856168"/>
    <w:rsid w:val="0086460D"/>
    <w:rsid w:val="0086499D"/>
    <w:rsid w:val="0086526D"/>
    <w:rsid w:val="0086603E"/>
    <w:rsid w:val="008710F7"/>
    <w:rsid w:val="00872623"/>
    <w:rsid w:val="008739A1"/>
    <w:rsid w:val="00875882"/>
    <w:rsid w:val="00877245"/>
    <w:rsid w:val="0088208D"/>
    <w:rsid w:val="008841A1"/>
    <w:rsid w:val="0088586E"/>
    <w:rsid w:val="00885AB1"/>
    <w:rsid w:val="00887A77"/>
    <w:rsid w:val="00891E77"/>
    <w:rsid w:val="0089216B"/>
    <w:rsid w:val="00893BCE"/>
    <w:rsid w:val="0089604D"/>
    <w:rsid w:val="00896410"/>
    <w:rsid w:val="008A3832"/>
    <w:rsid w:val="008A5D89"/>
    <w:rsid w:val="008B0B56"/>
    <w:rsid w:val="008B2CC5"/>
    <w:rsid w:val="008B3025"/>
    <w:rsid w:val="008B318A"/>
    <w:rsid w:val="008B3B6D"/>
    <w:rsid w:val="008B45D1"/>
    <w:rsid w:val="008C31CD"/>
    <w:rsid w:val="008C3803"/>
    <w:rsid w:val="008C469D"/>
    <w:rsid w:val="008D0C76"/>
    <w:rsid w:val="008D2FBF"/>
    <w:rsid w:val="008D6ACF"/>
    <w:rsid w:val="008D73E8"/>
    <w:rsid w:val="008D7B68"/>
    <w:rsid w:val="008E443D"/>
    <w:rsid w:val="008E71F5"/>
    <w:rsid w:val="008E72E2"/>
    <w:rsid w:val="008F19B2"/>
    <w:rsid w:val="008F1DA0"/>
    <w:rsid w:val="008F2334"/>
    <w:rsid w:val="008F363D"/>
    <w:rsid w:val="008F4E0D"/>
    <w:rsid w:val="008F54E9"/>
    <w:rsid w:val="008F650B"/>
    <w:rsid w:val="00903719"/>
    <w:rsid w:val="00905E9D"/>
    <w:rsid w:val="0091518C"/>
    <w:rsid w:val="009220C8"/>
    <w:rsid w:val="00922AEF"/>
    <w:rsid w:val="009232B5"/>
    <w:rsid w:val="009247BD"/>
    <w:rsid w:val="0092501C"/>
    <w:rsid w:val="009255A5"/>
    <w:rsid w:val="00926A4A"/>
    <w:rsid w:val="00927F86"/>
    <w:rsid w:val="00934812"/>
    <w:rsid w:val="0093721C"/>
    <w:rsid w:val="009419C0"/>
    <w:rsid w:val="00944CBC"/>
    <w:rsid w:val="009528AF"/>
    <w:rsid w:val="00952EF4"/>
    <w:rsid w:val="00954A48"/>
    <w:rsid w:val="0095704E"/>
    <w:rsid w:val="0095738F"/>
    <w:rsid w:val="00957F09"/>
    <w:rsid w:val="00960CB8"/>
    <w:rsid w:val="00960E1B"/>
    <w:rsid w:val="009620DD"/>
    <w:rsid w:val="0096562B"/>
    <w:rsid w:val="0097157B"/>
    <w:rsid w:val="009719B6"/>
    <w:rsid w:val="00971AF6"/>
    <w:rsid w:val="00982D5C"/>
    <w:rsid w:val="00983CE9"/>
    <w:rsid w:val="0098481B"/>
    <w:rsid w:val="0098647E"/>
    <w:rsid w:val="009915FB"/>
    <w:rsid w:val="009917B1"/>
    <w:rsid w:val="0099241C"/>
    <w:rsid w:val="00993387"/>
    <w:rsid w:val="0099605C"/>
    <w:rsid w:val="00997A5C"/>
    <w:rsid w:val="009A01CC"/>
    <w:rsid w:val="009A1132"/>
    <w:rsid w:val="009A2E8F"/>
    <w:rsid w:val="009A41C4"/>
    <w:rsid w:val="009A6B6A"/>
    <w:rsid w:val="009B358A"/>
    <w:rsid w:val="009B372B"/>
    <w:rsid w:val="009B3EA5"/>
    <w:rsid w:val="009B56F6"/>
    <w:rsid w:val="009C0BC7"/>
    <w:rsid w:val="009C1687"/>
    <w:rsid w:val="009C27FC"/>
    <w:rsid w:val="009C50B4"/>
    <w:rsid w:val="009C575A"/>
    <w:rsid w:val="009C59ED"/>
    <w:rsid w:val="009C5CC5"/>
    <w:rsid w:val="009D12BA"/>
    <w:rsid w:val="009D255A"/>
    <w:rsid w:val="009D314C"/>
    <w:rsid w:val="009D407C"/>
    <w:rsid w:val="009D7C55"/>
    <w:rsid w:val="009E2855"/>
    <w:rsid w:val="009E289A"/>
    <w:rsid w:val="009E75EC"/>
    <w:rsid w:val="009E7B79"/>
    <w:rsid w:val="009F4441"/>
    <w:rsid w:val="009F6927"/>
    <w:rsid w:val="00A00414"/>
    <w:rsid w:val="00A01613"/>
    <w:rsid w:val="00A0346D"/>
    <w:rsid w:val="00A03A34"/>
    <w:rsid w:val="00A04847"/>
    <w:rsid w:val="00A066E7"/>
    <w:rsid w:val="00A0706E"/>
    <w:rsid w:val="00A11928"/>
    <w:rsid w:val="00A13C95"/>
    <w:rsid w:val="00A143FB"/>
    <w:rsid w:val="00A14721"/>
    <w:rsid w:val="00A153D8"/>
    <w:rsid w:val="00A21FE7"/>
    <w:rsid w:val="00A23D98"/>
    <w:rsid w:val="00A25086"/>
    <w:rsid w:val="00A277FC"/>
    <w:rsid w:val="00A3257A"/>
    <w:rsid w:val="00A32F1D"/>
    <w:rsid w:val="00A344D5"/>
    <w:rsid w:val="00A36795"/>
    <w:rsid w:val="00A37BD9"/>
    <w:rsid w:val="00A42014"/>
    <w:rsid w:val="00A4210B"/>
    <w:rsid w:val="00A43D05"/>
    <w:rsid w:val="00A44466"/>
    <w:rsid w:val="00A44EF6"/>
    <w:rsid w:val="00A45821"/>
    <w:rsid w:val="00A51883"/>
    <w:rsid w:val="00A53AE7"/>
    <w:rsid w:val="00A53B66"/>
    <w:rsid w:val="00A56DDF"/>
    <w:rsid w:val="00A57CAC"/>
    <w:rsid w:val="00A60A44"/>
    <w:rsid w:val="00A66287"/>
    <w:rsid w:val="00A66F35"/>
    <w:rsid w:val="00A67920"/>
    <w:rsid w:val="00A70050"/>
    <w:rsid w:val="00A70172"/>
    <w:rsid w:val="00A714E3"/>
    <w:rsid w:val="00A72201"/>
    <w:rsid w:val="00A73900"/>
    <w:rsid w:val="00A7446D"/>
    <w:rsid w:val="00A74D67"/>
    <w:rsid w:val="00A76314"/>
    <w:rsid w:val="00A801FA"/>
    <w:rsid w:val="00A808D8"/>
    <w:rsid w:val="00A82232"/>
    <w:rsid w:val="00A858F8"/>
    <w:rsid w:val="00A8716C"/>
    <w:rsid w:val="00A871C7"/>
    <w:rsid w:val="00A92487"/>
    <w:rsid w:val="00A94974"/>
    <w:rsid w:val="00A95C86"/>
    <w:rsid w:val="00A976C6"/>
    <w:rsid w:val="00A977F9"/>
    <w:rsid w:val="00AA069C"/>
    <w:rsid w:val="00AA2144"/>
    <w:rsid w:val="00AA252C"/>
    <w:rsid w:val="00AA2848"/>
    <w:rsid w:val="00AA4F91"/>
    <w:rsid w:val="00AA5036"/>
    <w:rsid w:val="00AA5881"/>
    <w:rsid w:val="00AA5996"/>
    <w:rsid w:val="00AB3770"/>
    <w:rsid w:val="00AB446D"/>
    <w:rsid w:val="00AC0419"/>
    <w:rsid w:val="00AC04EF"/>
    <w:rsid w:val="00AC5BD9"/>
    <w:rsid w:val="00AC6C37"/>
    <w:rsid w:val="00AC7040"/>
    <w:rsid w:val="00AC730B"/>
    <w:rsid w:val="00AD23B5"/>
    <w:rsid w:val="00AD3669"/>
    <w:rsid w:val="00AD3B5F"/>
    <w:rsid w:val="00AD4723"/>
    <w:rsid w:val="00AD5B92"/>
    <w:rsid w:val="00AE11E8"/>
    <w:rsid w:val="00AE2782"/>
    <w:rsid w:val="00AE4943"/>
    <w:rsid w:val="00AE5CDD"/>
    <w:rsid w:val="00AE7AD9"/>
    <w:rsid w:val="00AE7B1C"/>
    <w:rsid w:val="00AF174B"/>
    <w:rsid w:val="00AF32FA"/>
    <w:rsid w:val="00AF413C"/>
    <w:rsid w:val="00AF6CC5"/>
    <w:rsid w:val="00AF7FB1"/>
    <w:rsid w:val="00B01DB4"/>
    <w:rsid w:val="00B0415F"/>
    <w:rsid w:val="00B058BF"/>
    <w:rsid w:val="00B0631F"/>
    <w:rsid w:val="00B067FB"/>
    <w:rsid w:val="00B10802"/>
    <w:rsid w:val="00B108E9"/>
    <w:rsid w:val="00B11CAD"/>
    <w:rsid w:val="00B16FC1"/>
    <w:rsid w:val="00B17057"/>
    <w:rsid w:val="00B17D28"/>
    <w:rsid w:val="00B239AB"/>
    <w:rsid w:val="00B25186"/>
    <w:rsid w:val="00B27505"/>
    <w:rsid w:val="00B3042F"/>
    <w:rsid w:val="00B31B00"/>
    <w:rsid w:val="00B345DF"/>
    <w:rsid w:val="00B34F26"/>
    <w:rsid w:val="00B40F84"/>
    <w:rsid w:val="00B417AE"/>
    <w:rsid w:val="00B42F81"/>
    <w:rsid w:val="00B475D0"/>
    <w:rsid w:val="00B5014D"/>
    <w:rsid w:val="00B53A4A"/>
    <w:rsid w:val="00B55BEC"/>
    <w:rsid w:val="00B57B63"/>
    <w:rsid w:val="00B6021E"/>
    <w:rsid w:val="00B60688"/>
    <w:rsid w:val="00B64F28"/>
    <w:rsid w:val="00B65224"/>
    <w:rsid w:val="00B67153"/>
    <w:rsid w:val="00B674AB"/>
    <w:rsid w:val="00B676B4"/>
    <w:rsid w:val="00B7444D"/>
    <w:rsid w:val="00B74B53"/>
    <w:rsid w:val="00B75D63"/>
    <w:rsid w:val="00B76CA3"/>
    <w:rsid w:val="00B77B3B"/>
    <w:rsid w:val="00B80038"/>
    <w:rsid w:val="00B800E2"/>
    <w:rsid w:val="00B80A39"/>
    <w:rsid w:val="00B827E7"/>
    <w:rsid w:val="00B84CDC"/>
    <w:rsid w:val="00B85207"/>
    <w:rsid w:val="00B859DC"/>
    <w:rsid w:val="00B908CC"/>
    <w:rsid w:val="00B937DD"/>
    <w:rsid w:val="00B939E8"/>
    <w:rsid w:val="00BA0239"/>
    <w:rsid w:val="00BA52BB"/>
    <w:rsid w:val="00BB16CF"/>
    <w:rsid w:val="00BB188B"/>
    <w:rsid w:val="00BB399E"/>
    <w:rsid w:val="00BB47C2"/>
    <w:rsid w:val="00BB5BB4"/>
    <w:rsid w:val="00BB741B"/>
    <w:rsid w:val="00BB74F4"/>
    <w:rsid w:val="00BC2391"/>
    <w:rsid w:val="00BC23AC"/>
    <w:rsid w:val="00BC3893"/>
    <w:rsid w:val="00BC535C"/>
    <w:rsid w:val="00BD0325"/>
    <w:rsid w:val="00BD116B"/>
    <w:rsid w:val="00BD1C86"/>
    <w:rsid w:val="00BD250B"/>
    <w:rsid w:val="00BD52A7"/>
    <w:rsid w:val="00BD7A15"/>
    <w:rsid w:val="00BE0BBB"/>
    <w:rsid w:val="00BE2675"/>
    <w:rsid w:val="00BE38C3"/>
    <w:rsid w:val="00BE436A"/>
    <w:rsid w:val="00BE705F"/>
    <w:rsid w:val="00BF0284"/>
    <w:rsid w:val="00BF057F"/>
    <w:rsid w:val="00BF1419"/>
    <w:rsid w:val="00BF1A29"/>
    <w:rsid w:val="00BF1E4B"/>
    <w:rsid w:val="00BF240E"/>
    <w:rsid w:val="00BF24C9"/>
    <w:rsid w:val="00BF257E"/>
    <w:rsid w:val="00BF33CA"/>
    <w:rsid w:val="00BF5BDC"/>
    <w:rsid w:val="00C01C12"/>
    <w:rsid w:val="00C0339A"/>
    <w:rsid w:val="00C04078"/>
    <w:rsid w:val="00C05316"/>
    <w:rsid w:val="00C11C6F"/>
    <w:rsid w:val="00C20F65"/>
    <w:rsid w:val="00C21011"/>
    <w:rsid w:val="00C2228B"/>
    <w:rsid w:val="00C22DC0"/>
    <w:rsid w:val="00C26016"/>
    <w:rsid w:val="00C30310"/>
    <w:rsid w:val="00C3331F"/>
    <w:rsid w:val="00C350FB"/>
    <w:rsid w:val="00C35E47"/>
    <w:rsid w:val="00C3754C"/>
    <w:rsid w:val="00C4000B"/>
    <w:rsid w:val="00C41356"/>
    <w:rsid w:val="00C43768"/>
    <w:rsid w:val="00C44994"/>
    <w:rsid w:val="00C45EC4"/>
    <w:rsid w:val="00C529FE"/>
    <w:rsid w:val="00C56505"/>
    <w:rsid w:val="00C57451"/>
    <w:rsid w:val="00C6169F"/>
    <w:rsid w:val="00C630F7"/>
    <w:rsid w:val="00C638E7"/>
    <w:rsid w:val="00C6683F"/>
    <w:rsid w:val="00C66A2A"/>
    <w:rsid w:val="00C7033F"/>
    <w:rsid w:val="00C7034D"/>
    <w:rsid w:val="00C71C36"/>
    <w:rsid w:val="00C73132"/>
    <w:rsid w:val="00C73C78"/>
    <w:rsid w:val="00C7453F"/>
    <w:rsid w:val="00C81377"/>
    <w:rsid w:val="00C83F25"/>
    <w:rsid w:val="00C83F7D"/>
    <w:rsid w:val="00C87412"/>
    <w:rsid w:val="00C905A9"/>
    <w:rsid w:val="00C907BA"/>
    <w:rsid w:val="00C91A10"/>
    <w:rsid w:val="00C94AA4"/>
    <w:rsid w:val="00C951BD"/>
    <w:rsid w:val="00C96E6A"/>
    <w:rsid w:val="00CA1B08"/>
    <w:rsid w:val="00CA1E0D"/>
    <w:rsid w:val="00CA490A"/>
    <w:rsid w:val="00CA6414"/>
    <w:rsid w:val="00CB1AE0"/>
    <w:rsid w:val="00CB335D"/>
    <w:rsid w:val="00CB7306"/>
    <w:rsid w:val="00CC287D"/>
    <w:rsid w:val="00CC3C20"/>
    <w:rsid w:val="00CC4196"/>
    <w:rsid w:val="00CC52A0"/>
    <w:rsid w:val="00CC6561"/>
    <w:rsid w:val="00CD18DE"/>
    <w:rsid w:val="00CD2162"/>
    <w:rsid w:val="00CD51B6"/>
    <w:rsid w:val="00CD7218"/>
    <w:rsid w:val="00CE1650"/>
    <w:rsid w:val="00CE28D1"/>
    <w:rsid w:val="00CE7776"/>
    <w:rsid w:val="00CF555C"/>
    <w:rsid w:val="00CF670F"/>
    <w:rsid w:val="00CF6A77"/>
    <w:rsid w:val="00CF73A0"/>
    <w:rsid w:val="00D017F5"/>
    <w:rsid w:val="00D01F93"/>
    <w:rsid w:val="00D03784"/>
    <w:rsid w:val="00D03824"/>
    <w:rsid w:val="00D072FA"/>
    <w:rsid w:val="00D1241F"/>
    <w:rsid w:val="00D12626"/>
    <w:rsid w:val="00D12B13"/>
    <w:rsid w:val="00D135A7"/>
    <w:rsid w:val="00D15297"/>
    <w:rsid w:val="00D152BF"/>
    <w:rsid w:val="00D17368"/>
    <w:rsid w:val="00D174C6"/>
    <w:rsid w:val="00D21041"/>
    <w:rsid w:val="00D242B9"/>
    <w:rsid w:val="00D24640"/>
    <w:rsid w:val="00D25877"/>
    <w:rsid w:val="00D26528"/>
    <w:rsid w:val="00D30A21"/>
    <w:rsid w:val="00D30D0D"/>
    <w:rsid w:val="00D310CC"/>
    <w:rsid w:val="00D31300"/>
    <w:rsid w:val="00D31766"/>
    <w:rsid w:val="00D32677"/>
    <w:rsid w:val="00D339D2"/>
    <w:rsid w:val="00D33CD4"/>
    <w:rsid w:val="00D34E49"/>
    <w:rsid w:val="00D4031D"/>
    <w:rsid w:val="00D45AD8"/>
    <w:rsid w:val="00D45F19"/>
    <w:rsid w:val="00D45F68"/>
    <w:rsid w:val="00D50091"/>
    <w:rsid w:val="00D53AC1"/>
    <w:rsid w:val="00D5520E"/>
    <w:rsid w:val="00D55F85"/>
    <w:rsid w:val="00D65569"/>
    <w:rsid w:val="00D66B3D"/>
    <w:rsid w:val="00D701ED"/>
    <w:rsid w:val="00D75B08"/>
    <w:rsid w:val="00D82528"/>
    <w:rsid w:val="00D82A90"/>
    <w:rsid w:val="00D846F2"/>
    <w:rsid w:val="00D8652F"/>
    <w:rsid w:val="00D87877"/>
    <w:rsid w:val="00DA4B3F"/>
    <w:rsid w:val="00DB1A23"/>
    <w:rsid w:val="00DB3D85"/>
    <w:rsid w:val="00DB4ADE"/>
    <w:rsid w:val="00DB6781"/>
    <w:rsid w:val="00DB7562"/>
    <w:rsid w:val="00DC2BF9"/>
    <w:rsid w:val="00DC32BD"/>
    <w:rsid w:val="00DC6623"/>
    <w:rsid w:val="00DC781A"/>
    <w:rsid w:val="00DD2E43"/>
    <w:rsid w:val="00DD6A61"/>
    <w:rsid w:val="00DE2703"/>
    <w:rsid w:val="00DE2789"/>
    <w:rsid w:val="00DF3F1A"/>
    <w:rsid w:val="00DF6FCC"/>
    <w:rsid w:val="00E0000C"/>
    <w:rsid w:val="00E0018E"/>
    <w:rsid w:val="00E020B8"/>
    <w:rsid w:val="00E047E7"/>
    <w:rsid w:val="00E06197"/>
    <w:rsid w:val="00E061C9"/>
    <w:rsid w:val="00E06D5F"/>
    <w:rsid w:val="00E122EC"/>
    <w:rsid w:val="00E15065"/>
    <w:rsid w:val="00E17192"/>
    <w:rsid w:val="00E17521"/>
    <w:rsid w:val="00E20447"/>
    <w:rsid w:val="00E208A3"/>
    <w:rsid w:val="00E211C1"/>
    <w:rsid w:val="00E251D0"/>
    <w:rsid w:val="00E268BC"/>
    <w:rsid w:val="00E27996"/>
    <w:rsid w:val="00E300AB"/>
    <w:rsid w:val="00E33520"/>
    <w:rsid w:val="00E33846"/>
    <w:rsid w:val="00E353E1"/>
    <w:rsid w:val="00E41AB6"/>
    <w:rsid w:val="00E44A72"/>
    <w:rsid w:val="00E44B15"/>
    <w:rsid w:val="00E45747"/>
    <w:rsid w:val="00E45D07"/>
    <w:rsid w:val="00E46E8A"/>
    <w:rsid w:val="00E521F5"/>
    <w:rsid w:val="00E60C43"/>
    <w:rsid w:val="00E60E69"/>
    <w:rsid w:val="00E61506"/>
    <w:rsid w:val="00E621AE"/>
    <w:rsid w:val="00E64511"/>
    <w:rsid w:val="00E720DB"/>
    <w:rsid w:val="00E73045"/>
    <w:rsid w:val="00E74D97"/>
    <w:rsid w:val="00E7532B"/>
    <w:rsid w:val="00E75806"/>
    <w:rsid w:val="00E80E2B"/>
    <w:rsid w:val="00E832AF"/>
    <w:rsid w:val="00E83F42"/>
    <w:rsid w:val="00E84F66"/>
    <w:rsid w:val="00E91EFF"/>
    <w:rsid w:val="00E9392E"/>
    <w:rsid w:val="00E94510"/>
    <w:rsid w:val="00E94B8A"/>
    <w:rsid w:val="00EA07E8"/>
    <w:rsid w:val="00EA0845"/>
    <w:rsid w:val="00EA1A3D"/>
    <w:rsid w:val="00EA25D7"/>
    <w:rsid w:val="00EA54A7"/>
    <w:rsid w:val="00EA6D81"/>
    <w:rsid w:val="00EB47F7"/>
    <w:rsid w:val="00EB4CD0"/>
    <w:rsid w:val="00EC0100"/>
    <w:rsid w:val="00EC0644"/>
    <w:rsid w:val="00EC06AB"/>
    <w:rsid w:val="00ED0AF1"/>
    <w:rsid w:val="00ED265B"/>
    <w:rsid w:val="00ED2AEF"/>
    <w:rsid w:val="00ED3807"/>
    <w:rsid w:val="00ED5A36"/>
    <w:rsid w:val="00ED75B3"/>
    <w:rsid w:val="00EE067D"/>
    <w:rsid w:val="00EE5B81"/>
    <w:rsid w:val="00EE69DC"/>
    <w:rsid w:val="00EE6AEF"/>
    <w:rsid w:val="00EF11A0"/>
    <w:rsid w:val="00EF580D"/>
    <w:rsid w:val="00F0032B"/>
    <w:rsid w:val="00F01297"/>
    <w:rsid w:val="00F014A1"/>
    <w:rsid w:val="00F062AC"/>
    <w:rsid w:val="00F13ED3"/>
    <w:rsid w:val="00F14373"/>
    <w:rsid w:val="00F15663"/>
    <w:rsid w:val="00F15A99"/>
    <w:rsid w:val="00F15D70"/>
    <w:rsid w:val="00F2092D"/>
    <w:rsid w:val="00F2221C"/>
    <w:rsid w:val="00F24EAA"/>
    <w:rsid w:val="00F25671"/>
    <w:rsid w:val="00F26957"/>
    <w:rsid w:val="00F273B0"/>
    <w:rsid w:val="00F3077C"/>
    <w:rsid w:val="00F31568"/>
    <w:rsid w:val="00F36642"/>
    <w:rsid w:val="00F41976"/>
    <w:rsid w:val="00F50EF1"/>
    <w:rsid w:val="00F51086"/>
    <w:rsid w:val="00F54D62"/>
    <w:rsid w:val="00F55FB8"/>
    <w:rsid w:val="00F62181"/>
    <w:rsid w:val="00F64259"/>
    <w:rsid w:val="00F644C2"/>
    <w:rsid w:val="00F6694F"/>
    <w:rsid w:val="00F70611"/>
    <w:rsid w:val="00F73531"/>
    <w:rsid w:val="00F76277"/>
    <w:rsid w:val="00F7634D"/>
    <w:rsid w:val="00F77450"/>
    <w:rsid w:val="00F8419D"/>
    <w:rsid w:val="00F84553"/>
    <w:rsid w:val="00F84F61"/>
    <w:rsid w:val="00F905F6"/>
    <w:rsid w:val="00F90CAD"/>
    <w:rsid w:val="00F94205"/>
    <w:rsid w:val="00F953C1"/>
    <w:rsid w:val="00F953E4"/>
    <w:rsid w:val="00F95543"/>
    <w:rsid w:val="00F95884"/>
    <w:rsid w:val="00FA35EA"/>
    <w:rsid w:val="00FA492D"/>
    <w:rsid w:val="00FA6C60"/>
    <w:rsid w:val="00FB1292"/>
    <w:rsid w:val="00FB161E"/>
    <w:rsid w:val="00FB1E12"/>
    <w:rsid w:val="00FB3161"/>
    <w:rsid w:val="00FB3A1D"/>
    <w:rsid w:val="00FB50AD"/>
    <w:rsid w:val="00FB5819"/>
    <w:rsid w:val="00FB78D8"/>
    <w:rsid w:val="00FC4E05"/>
    <w:rsid w:val="00FC53DA"/>
    <w:rsid w:val="00FC5830"/>
    <w:rsid w:val="00FD083D"/>
    <w:rsid w:val="00FD0B4B"/>
    <w:rsid w:val="00FD22D1"/>
    <w:rsid w:val="00FD2B8F"/>
    <w:rsid w:val="00FD3A20"/>
    <w:rsid w:val="00FD4417"/>
    <w:rsid w:val="00FD5791"/>
    <w:rsid w:val="00FD699E"/>
    <w:rsid w:val="00FE3E39"/>
    <w:rsid w:val="00FE447D"/>
    <w:rsid w:val="00FE6472"/>
    <w:rsid w:val="00FF0F04"/>
    <w:rsid w:val="00FF3847"/>
    <w:rsid w:val="00FF5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C7655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77880"/>
    <w:pPr>
      <w:keepNext/>
      <w:tabs>
        <w:tab w:val="left" w:pos="3240"/>
      </w:tabs>
      <w:spacing w:after="0" w:line="240" w:lineRule="auto"/>
      <w:ind w:firstLine="708"/>
      <w:jc w:val="center"/>
      <w:outlineLvl w:val="0"/>
    </w:pPr>
    <w:rPr>
      <w:rFonts w:ascii="Times New Roman" w:eastAsia="Times New Roman" w:hAnsi="Times New Roman" w:cs="Times New Roman"/>
      <w:b/>
      <w:sz w:val="28"/>
      <w:szCs w:val="28"/>
      <w:lang w:eastAsia="en-GB"/>
    </w:rPr>
  </w:style>
  <w:style w:type="paragraph" w:styleId="2">
    <w:name w:val="heading 2"/>
    <w:basedOn w:val="a"/>
    <w:next w:val="a"/>
    <w:link w:val="20"/>
    <w:uiPriority w:val="9"/>
    <w:unhideWhenUsed/>
    <w:qFormat/>
    <w:rsid w:val="004750D3"/>
    <w:pPr>
      <w:keepNext/>
      <w:keepLines/>
      <w:spacing w:before="40" w:after="0"/>
      <w:ind w:firstLine="708"/>
      <w:jc w:val="center"/>
      <w:outlineLvl w:val="1"/>
    </w:pPr>
    <w:rPr>
      <w:rFonts w:ascii="Times New Roman" w:eastAsiaTheme="majorEastAsia" w:hAnsi="Times New Roman" w:cs="Times New Roman"/>
      <w:b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7521B6"/>
    <w:pPr>
      <w:keepNext/>
      <w:spacing w:after="0" w:line="360" w:lineRule="auto"/>
      <w:jc w:val="center"/>
      <w:outlineLvl w:val="2"/>
    </w:pPr>
    <w:rPr>
      <w:rFonts w:ascii="Times New Roman" w:hAnsi="Times New Roman" w:cs="Times New Roman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6F3EA4"/>
    <w:pPr>
      <w:keepNext/>
      <w:widowControl w:val="0"/>
      <w:spacing w:after="300" w:line="360" w:lineRule="auto"/>
      <w:jc w:val="both"/>
      <w:outlineLvl w:val="3"/>
    </w:pPr>
    <w:rPr>
      <w:rFonts w:ascii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736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73691"/>
  </w:style>
  <w:style w:type="paragraph" w:styleId="a5">
    <w:name w:val="footer"/>
    <w:basedOn w:val="a"/>
    <w:link w:val="a6"/>
    <w:uiPriority w:val="99"/>
    <w:unhideWhenUsed/>
    <w:rsid w:val="003736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73691"/>
  </w:style>
  <w:style w:type="character" w:customStyle="1" w:styleId="10">
    <w:name w:val="Заголовок 1 Знак"/>
    <w:basedOn w:val="a0"/>
    <w:link w:val="1"/>
    <w:uiPriority w:val="9"/>
    <w:rsid w:val="00677880"/>
    <w:rPr>
      <w:rFonts w:ascii="Times New Roman" w:eastAsia="Times New Roman" w:hAnsi="Times New Roman" w:cs="Times New Roman"/>
      <w:b/>
      <w:sz w:val="28"/>
      <w:szCs w:val="28"/>
      <w:lang w:eastAsia="en-GB"/>
    </w:rPr>
  </w:style>
  <w:style w:type="character" w:styleId="a7">
    <w:name w:val="Hyperlink"/>
    <w:basedOn w:val="a0"/>
    <w:uiPriority w:val="99"/>
    <w:unhideWhenUsed/>
    <w:rsid w:val="006D3B39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6D3B39"/>
    <w:rPr>
      <w:color w:val="605E5C"/>
      <w:shd w:val="clear" w:color="auto" w:fill="E1DFDD"/>
    </w:rPr>
  </w:style>
  <w:style w:type="paragraph" w:styleId="a8">
    <w:name w:val="List Paragraph"/>
    <w:basedOn w:val="a"/>
    <w:uiPriority w:val="34"/>
    <w:qFormat/>
    <w:rsid w:val="006E1479"/>
    <w:pPr>
      <w:spacing w:after="0" w:line="276" w:lineRule="auto"/>
      <w:ind w:left="720" w:firstLine="708"/>
      <w:contextualSpacing/>
    </w:pPr>
    <w:rPr>
      <w:rFonts w:ascii="Times New Roman" w:eastAsia="Arial" w:hAnsi="Times New Roman" w:cs="Arial"/>
      <w:sz w:val="28"/>
      <w:szCs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46077"/>
    <w:pPr>
      <w:tabs>
        <w:tab w:val="right" w:leader="dot" w:pos="9962"/>
      </w:tabs>
      <w:spacing w:after="100"/>
    </w:pPr>
    <w:rPr>
      <w:rFonts w:ascii="Times New Roman" w:hAnsi="Times New Roman" w:cs="Times New Roman"/>
      <w:b/>
      <w:bCs/>
      <w:noProof/>
      <w:lang w:val="ru"/>
    </w:rPr>
  </w:style>
  <w:style w:type="paragraph" w:styleId="a9">
    <w:name w:val="TOC Heading"/>
    <w:basedOn w:val="1"/>
    <w:next w:val="a"/>
    <w:uiPriority w:val="39"/>
    <w:unhideWhenUsed/>
    <w:qFormat/>
    <w:rsid w:val="006F0E48"/>
    <w:pPr>
      <w:keepLines/>
      <w:tabs>
        <w:tab w:val="clear" w:pos="3240"/>
      </w:tabs>
      <w:spacing w:before="24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4750D3"/>
    <w:rPr>
      <w:rFonts w:ascii="Times New Roman" w:eastAsiaTheme="majorEastAsia" w:hAnsi="Times New Roman" w:cs="Times New Roman"/>
      <w:b/>
      <w:sz w:val="28"/>
      <w:szCs w:val="28"/>
    </w:rPr>
  </w:style>
  <w:style w:type="paragraph" w:styleId="aa">
    <w:name w:val="Body Text Indent"/>
    <w:basedOn w:val="a"/>
    <w:link w:val="ab"/>
    <w:uiPriority w:val="99"/>
    <w:unhideWhenUsed/>
    <w:rsid w:val="005F4428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b">
    <w:name w:val="Основной текст с отступом Знак"/>
    <w:basedOn w:val="a0"/>
    <w:link w:val="aa"/>
    <w:uiPriority w:val="99"/>
    <w:rsid w:val="005F4428"/>
    <w:rPr>
      <w:rFonts w:ascii="Times New Roman" w:hAnsi="Times New Roman" w:cs="Times New Roman"/>
      <w:sz w:val="28"/>
      <w:szCs w:val="28"/>
    </w:rPr>
  </w:style>
  <w:style w:type="paragraph" w:styleId="ac">
    <w:name w:val="Body Text"/>
    <w:basedOn w:val="a"/>
    <w:link w:val="ad"/>
    <w:uiPriority w:val="99"/>
    <w:semiHidden/>
    <w:unhideWhenUsed/>
    <w:rsid w:val="00D25877"/>
    <w:pPr>
      <w:spacing w:after="120"/>
    </w:pPr>
  </w:style>
  <w:style w:type="character" w:customStyle="1" w:styleId="ad">
    <w:name w:val="Основной текст Знак"/>
    <w:basedOn w:val="a0"/>
    <w:link w:val="ac"/>
    <w:uiPriority w:val="99"/>
    <w:semiHidden/>
    <w:rsid w:val="00D25877"/>
  </w:style>
  <w:style w:type="paragraph" w:styleId="21">
    <w:name w:val="Body Text 2"/>
    <w:basedOn w:val="a"/>
    <w:link w:val="22"/>
    <w:uiPriority w:val="99"/>
    <w:unhideWhenUsed/>
    <w:rsid w:val="00231338"/>
    <w:pPr>
      <w:spacing w:after="0" w:line="360" w:lineRule="auto"/>
      <w:jc w:val="center"/>
    </w:pPr>
    <w:rPr>
      <w:noProof/>
    </w:rPr>
  </w:style>
  <w:style w:type="character" w:customStyle="1" w:styleId="22">
    <w:name w:val="Основной текст 2 Знак"/>
    <w:basedOn w:val="a0"/>
    <w:link w:val="21"/>
    <w:uiPriority w:val="99"/>
    <w:rsid w:val="00231338"/>
    <w:rPr>
      <w:noProof/>
    </w:rPr>
  </w:style>
  <w:style w:type="paragraph" w:customStyle="1" w:styleId="ae">
    <w:name w:val="для ВКР"/>
    <w:basedOn w:val="a"/>
    <w:link w:val="af"/>
    <w:qFormat/>
    <w:rsid w:val="007C4FC4"/>
    <w:pPr>
      <w:spacing w:after="0" w:line="360" w:lineRule="auto"/>
      <w:ind w:firstLine="709"/>
      <w:jc w:val="both"/>
    </w:pPr>
    <w:rPr>
      <w:rFonts w:ascii="Times New Roman" w:eastAsia="Arial" w:hAnsi="Times New Roman" w:cs="Arial"/>
      <w:sz w:val="28"/>
      <w:lang w:eastAsia="ru-RU"/>
    </w:rPr>
  </w:style>
  <w:style w:type="character" w:customStyle="1" w:styleId="af">
    <w:name w:val="для ВКР Знак"/>
    <w:basedOn w:val="a0"/>
    <w:link w:val="ae"/>
    <w:rsid w:val="007C4FC4"/>
    <w:rPr>
      <w:rFonts w:ascii="Times New Roman" w:eastAsia="Arial" w:hAnsi="Times New Roman" w:cs="Arial"/>
      <w:sz w:val="28"/>
      <w:lang w:eastAsia="ru-RU"/>
    </w:rPr>
  </w:style>
  <w:style w:type="paragraph" w:styleId="af0">
    <w:name w:val="Normal (Web)"/>
    <w:basedOn w:val="a"/>
    <w:uiPriority w:val="99"/>
    <w:semiHidden/>
    <w:unhideWhenUsed/>
    <w:rsid w:val="007E7547"/>
    <w:rPr>
      <w:rFonts w:ascii="Times New Roman" w:hAnsi="Times New Roman" w:cs="Times New Roman"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rsid w:val="007521B6"/>
    <w:rPr>
      <w:rFonts w:ascii="Times New Roman" w:hAnsi="Times New Roman" w:cs="Times New Roman"/>
      <w:sz w:val="28"/>
      <w:szCs w:val="28"/>
    </w:rPr>
  </w:style>
  <w:style w:type="paragraph" w:styleId="31">
    <w:name w:val="toc 3"/>
    <w:basedOn w:val="a"/>
    <w:next w:val="a"/>
    <w:autoRedefine/>
    <w:uiPriority w:val="39"/>
    <w:unhideWhenUsed/>
    <w:rsid w:val="00303886"/>
    <w:pPr>
      <w:spacing w:after="100"/>
      <w:ind w:left="440"/>
    </w:pPr>
  </w:style>
  <w:style w:type="paragraph" w:styleId="af1">
    <w:name w:val="caption"/>
    <w:basedOn w:val="a"/>
    <w:next w:val="a"/>
    <w:uiPriority w:val="35"/>
    <w:unhideWhenUsed/>
    <w:qFormat/>
    <w:rsid w:val="0067721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2">
    <w:name w:val="footnote text"/>
    <w:basedOn w:val="a"/>
    <w:link w:val="af3"/>
    <w:uiPriority w:val="99"/>
    <w:semiHidden/>
    <w:unhideWhenUsed/>
    <w:rsid w:val="00260A95"/>
    <w:pPr>
      <w:spacing w:after="0" w:line="240" w:lineRule="auto"/>
    </w:pPr>
    <w:rPr>
      <w:sz w:val="20"/>
      <w:szCs w:val="20"/>
    </w:rPr>
  </w:style>
  <w:style w:type="character" w:customStyle="1" w:styleId="af3">
    <w:name w:val="Текст сноски Знак"/>
    <w:basedOn w:val="a0"/>
    <w:link w:val="af2"/>
    <w:uiPriority w:val="99"/>
    <w:semiHidden/>
    <w:rsid w:val="00260A95"/>
    <w:rPr>
      <w:sz w:val="20"/>
      <w:szCs w:val="20"/>
    </w:rPr>
  </w:style>
  <w:style w:type="character" w:styleId="af4">
    <w:name w:val="footnote reference"/>
    <w:basedOn w:val="a0"/>
    <w:uiPriority w:val="99"/>
    <w:semiHidden/>
    <w:unhideWhenUsed/>
    <w:rsid w:val="00260A95"/>
    <w:rPr>
      <w:vertAlign w:val="superscript"/>
    </w:rPr>
  </w:style>
  <w:style w:type="paragraph" w:styleId="23">
    <w:name w:val="toc 2"/>
    <w:basedOn w:val="a"/>
    <w:next w:val="a"/>
    <w:autoRedefine/>
    <w:uiPriority w:val="39"/>
    <w:unhideWhenUsed/>
    <w:rsid w:val="00DB7562"/>
    <w:pPr>
      <w:spacing w:after="100"/>
      <w:ind w:left="220"/>
    </w:pPr>
    <w:rPr>
      <w:rFonts w:eastAsiaTheme="minorEastAsia" w:cs="Times New Roman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15410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5410C"/>
    <w:rPr>
      <w:rFonts w:ascii="Consolas" w:hAnsi="Consolas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rsid w:val="006F3EA4"/>
    <w:rPr>
      <w:rFonts w:ascii="Times New Roman" w:hAnsi="Times New Roman" w:cs="Times New Roman"/>
      <w:b/>
      <w:bCs/>
      <w:sz w:val="28"/>
      <w:szCs w:val="28"/>
    </w:rPr>
  </w:style>
  <w:style w:type="paragraph" w:styleId="af5">
    <w:name w:val="Balloon Text"/>
    <w:basedOn w:val="a"/>
    <w:link w:val="af6"/>
    <w:uiPriority w:val="99"/>
    <w:semiHidden/>
    <w:unhideWhenUsed/>
    <w:rsid w:val="00E171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6">
    <w:name w:val="Текст выноски Знак"/>
    <w:basedOn w:val="a0"/>
    <w:link w:val="af5"/>
    <w:uiPriority w:val="99"/>
    <w:semiHidden/>
    <w:rsid w:val="00E17192"/>
    <w:rPr>
      <w:rFonts w:ascii="Tahoma" w:hAnsi="Tahoma" w:cs="Tahoma"/>
      <w:sz w:val="16"/>
      <w:szCs w:val="16"/>
    </w:rPr>
  </w:style>
  <w:style w:type="paragraph" w:customStyle="1" w:styleId="ds-markdown-paragraph">
    <w:name w:val="ds-markdown-paragraph"/>
    <w:basedOn w:val="a"/>
    <w:rsid w:val="004E7D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A977F9"/>
    <w:rPr>
      <w:rFonts w:ascii="Courier New" w:eastAsia="Times New Roman" w:hAnsi="Courier New" w:cs="Courier New"/>
      <w:sz w:val="20"/>
      <w:szCs w:val="20"/>
    </w:rPr>
  </w:style>
  <w:style w:type="character" w:styleId="af7">
    <w:name w:val="Strong"/>
    <w:basedOn w:val="a0"/>
    <w:uiPriority w:val="22"/>
    <w:qFormat/>
    <w:rsid w:val="006F7C52"/>
    <w:rPr>
      <w:b/>
      <w:bCs/>
    </w:rPr>
  </w:style>
  <w:style w:type="paragraph" w:customStyle="1" w:styleId="af8">
    <w:name w:val="Заголовок рисунка"/>
    <w:basedOn w:val="ac"/>
    <w:qFormat/>
    <w:rsid w:val="00EA07E8"/>
    <w:pPr>
      <w:overflowPunct w:val="0"/>
      <w:spacing w:after="0" w:line="360" w:lineRule="auto"/>
      <w:jc w:val="center"/>
    </w:pPr>
    <w:rPr>
      <w:rFonts w:ascii="Times New Roman" w:eastAsia="Noto Serif CJK SC" w:hAnsi="Times New Roman" w:cs="Lohit Devanagari"/>
      <w:kern w:val="2"/>
      <w:sz w:val="28"/>
      <w:szCs w:val="24"/>
      <w:lang w:eastAsia="zh-CN" w:bidi="hi-IN"/>
    </w:rPr>
  </w:style>
  <w:style w:type="character" w:styleId="af9">
    <w:name w:val="Placeholder Text"/>
    <w:basedOn w:val="a0"/>
    <w:uiPriority w:val="99"/>
    <w:semiHidden/>
    <w:rsid w:val="00F644C2"/>
    <w:rPr>
      <w:color w:val="808080"/>
    </w:rPr>
  </w:style>
  <w:style w:type="character" w:customStyle="1" w:styleId="inqyif">
    <w:name w:val="inqyif"/>
    <w:basedOn w:val="a0"/>
    <w:rsid w:val="002540C7"/>
  </w:style>
  <w:style w:type="character" w:customStyle="1" w:styleId="futurismarkdown-word">
    <w:name w:val="futurismarkdown-word"/>
    <w:basedOn w:val="a0"/>
    <w:rsid w:val="00D339D2"/>
  </w:style>
  <w:style w:type="character" w:styleId="afa">
    <w:name w:val="FollowedHyperlink"/>
    <w:basedOn w:val="a0"/>
    <w:uiPriority w:val="99"/>
    <w:semiHidden/>
    <w:unhideWhenUsed/>
    <w:rsid w:val="00BA0239"/>
    <w:rPr>
      <w:color w:val="954F72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77880"/>
    <w:pPr>
      <w:keepNext/>
      <w:tabs>
        <w:tab w:val="left" w:pos="3240"/>
      </w:tabs>
      <w:spacing w:after="0" w:line="240" w:lineRule="auto"/>
      <w:ind w:firstLine="708"/>
      <w:jc w:val="center"/>
      <w:outlineLvl w:val="0"/>
    </w:pPr>
    <w:rPr>
      <w:rFonts w:ascii="Times New Roman" w:eastAsia="Times New Roman" w:hAnsi="Times New Roman" w:cs="Times New Roman"/>
      <w:b/>
      <w:sz w:val="28"/>
      <w:szCs w:val="28"/>
      <w:lang w:eastAsia="en-GB"/>
    </w:rPr>
  </w:style>
  <w:style w:type="paragraph" w:styleId="2">
    <w:name w:val="heading 2"/>
    <w:basedOn w:val="a"/>
    <w:next w:val="a"/>
    <w:link w:val="20"/>
    <w:uiPriority w:val="9"/>
    <w:unhideWhenUsed/>
    <w:qFormat/>
    <w:rsid w:val="004750D3"/>
    <w:pPr>
      <w:keepNext/>
      <w:keepLines/>
      <w:spacing w:before="40" w:after="0"/>
      <w:ind w:firstLine="708"/>
      <w:jc w:val="center"/>
      <w:outlineLvl w:val="1"/>
    </w:pPr>
    <w:rPr>
      <w:rFonts w:ascii="Times New Roman" w:eastAsiaTheme="majorEastAsia" w:hAnsi="Times New Roman" w:cs="Times New Roman"/>
      <w:b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7521B6"/>
    <w:pPr>
      <w:keepNext/>
      <w:spacing w:after="0" w:line="360" w:lineRule="auto"/>
      <w:jc w:val="center"/>
      <w:outlineLvl w:val="2"/>
    </w:pPr>
    <w:rPr>
      <w:rFonts w:ascii="Times New Roman" w:hAnsi="Times New Roman" w:cs="Times New Roman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6F3EA4"/>
    <w:pPr>
      <w:keepNext/>
      <w:widowControl w:val="0"/>
      <w:spacing w:after="300" w:line="360" w:lineRule="auto"/>
      <w:jc w:val="both"/>
      <w:outlineLvl w:val="3"/>
    </w:pPr>
    <w:rPr>
      <w:rFonts w:ascii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736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73691"/>
  </w:style>
  <w:style w:type="paragraph" w:styleId="a5">
    <w:name w:val="footer"/>
    <w:basedOn w:val="a"/>
    <w:link w:val="a6"/>
    <w:uiPriority w:val="99"/>
    <w:unhideWhenUsed/>
    <w:rsid w:val="003736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73691"/>
  </w:style>
  <w:style w:type="character" w:customStyle="1" w:styleId="10">
    <w:name w:val="Заголовок 1 Знак"/>
    <w:basedOn w:val="a0"/>
    <w:link w:val="1"/>
    <w:uiPriority w:val="9"/>
    <w:rsid w:val="00677880"/>
    <w:rPr>
      <w:rFonts w:ascii="Times New Roman" w:eastAsia="Times New Roman" w:hAnsi="Times New Roman" w:cs="Times New Roman"/>
      <w:b/>
      <w:sz w:val="28"/>
      <w:szCs w:val="28"/>
      <w:lang w:eastAsia="en-GB"/>
    </w:rPr>
  </w:style>
  <w:style w:type="character" w:styleId="a7">
    <w:name w:val="Hyperlink"/>
    <w:basedOn w:val="a0"/>
    <w:uiPriority w:val="99"/>
    <w:unhideWhenUsed/>
    <w:rsid w:val="006D3B39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6D3B39"/>
    <w:rPr>
      <w:color w:val="605E5C"/>
      <w:shd w:val="clear" w:color="auto" w:fill="E1DFDD"/>
    </w:rPr>
  </w:style>
  <w:style w:type="paragraph" w:styleId="a8">
    <w:name w:val="List Paragraph"/>
    <w:basedOn w:val="a"/>
    <w:uiPriority w:val="34"/>
    <w:qFormat/>
    <w:rsid w:val="006E1479"/>
    <w:pPr>
      <w:spacing w:after="0" w:line="276" w:lineRule="auto"/>
      <w:ind w:left="720" w:firstLine="708"/>
      <w:contextualSpacing/>
    </w:pPr>
    <w:rPr>
      <w:rFonts w:ascii="Times New Roman" w:eastAsia="Arial" w:hAnsi="Times New Roman" w:cs="Arial"/>
      <w:sz w:val="28"/>
      <w:szCs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46077"/>
    <w:pPr>
      <w:tabs>
        <w:tab w:val="right" w:leader="dot" w:pos="9962"/>
      </w:tabs>
      <w:spacing w:after="100"/>
    </w:pPr>
    <w:rPr>
      <w:rFonts w:ascii="Times New Roman" w:hAnsi="Times New Roman" w:cs="Times New Roman"/>
      <w:b/>
      <w:bCs/>
      <w:noProof/>
      <w:lang w:val="ru"/>
    </w:rPr>
  </w:style>
  <w:style w:type="paragraph" w:styleId="a9">
    <w:name w:val="TOC Heading"/>
    <w:basedOn w:val="1"/>
    <w:next w:val="a"/>
    <w:uiPriority w:val="39"/>
    <w:unhideWhenUsed/>
    <w:qFormat/>
    <w:rsid w:val="006F0E48"/>
    <w:pPr>
      <w:keepLines/>
      <w:tabs>
        <w:tab w:val="clear" w:pos="3240"/>
      </w:tabs>
      <w:spacing w:before="24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4750D3"/>
    <w:rPr>
      <w:rFonts w:ascii="Times New Roman" w:eastAsiaTheme="majorEastAsia" w:hAnsi="Times New Roman" w:cs="Times New Roman"/>
      <w:b/>
      <w:sz w:val="28"/>
      <w:szCs w:val="28"/>
    </w:rPr>
  </w:style>
  <w:style w:type="paragraph" w:styleId="aa">
    <w:name w:val="Body Text Indent"/>
    <w:basedOn w:val="a"/>
    <w:link w:val="ab"/>
    <w:uiPriority w:val="99"/>
    <w:unhideWhenUsed/>
    <w:rsid w:val="005F4428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b">
    <w:name w:val="Основной текст с отступом Знак"/>
    <w:basedOn w:val="a0"/>
    <w:link w:val="aa"/>
    <w:uiPriority w:val="99"/>
    <w:rsid w:val="005F4428"/>
    <w:rPr>
      <w:rFonts w:ascii="Times New Roman" w:hAnsi="Times New Roman" w:cs="Times New Roman"/>
      <w:sz w:val="28"/>
      <w:szCs w:val="28"/>
    </w:rPr>
  </w:style>
  <w:style w:type="paragraph" w:styleId="ac">
    <w:name w:val="Body Text"/>
    <w:basedOn w:val="a"/>
    <w:link w:val="ad"/>
    <w:uiPriority w:val="99"/>
    <w:semiHidden/>
    <w:unhideWhenUsed/>
    <w:rsid w:val="00D25877"/>
    <w:pPr>
      <w:spacing w:after="120"/>
    </w:pPr>
  </w:style>
  <w:style w:type="character" w:customStyle="1" w:styleId="ad">
    <w:name w:val="Основной текст Знак"/>
    <w:basedOn w:val="a0"/>
    <w:link w:val="ac"/>
    <w:uiPriority w:val="99"/>
    <w:semiHidden/>
    <w:rsid w:val="00D25877"/>
  </w:style>
  <w:style w:type="paragraph" w:styleId="21">
    <w:name w:val="Body Text 2"/>
    <w:basedOn w:val="a"/>
    <w:link w:val="22"/>
    <w:uiPriority w:val="99"/>
    <w:unhideWhenUsed/>
    <w:rsid w:val="00231338"/>
    <w:pPr>
      <w:spacing w:after="0" w:line="360" w:lineRule="auto"/>
      <w:jc w:val="center"/>
    </w:pPr>
    <w:rPr>
      <w:noProof/>
    </w:rPr>
  </w:style>
  <w:style w:type="character" w:customStyle="1" w:styleId="22">
    <w:name w:val="Основной текст 2 Знак"/>
    <w:basedOn w:val="a0"/>
    <w:link w:val="21"/>
    <w:uiPriority w:val="99"/>
    <w:rsid w:val="00231338"/>
    <w:rPr>
      <w:noProof/>
    </w:rPr>
  </w:style>
  <w:style w:type="paragraph" w:customStyle="1" w:styleId="ae">
    <w:name w:val="для ВКР"/>
    <w:basedOn w:val="a"/>
    <w:link w:val="af"/>
    <w:qFormat/>
    <w:rsid w:val="007C4FC4"/>
    <w:pPr>
      <w:spacing w:after="0" w:line="360" w:lineRule="auto"/>
      <w:ind w:firstLine="709"/>
      <w:jc w:val="both"/>
    </w:pPr>
    <w:rPr>
      <w:rFonts w:ascii="Times New Roman" w:eastAsia="Arial" w:hAnsi="Times New Roman" w:cs="Arial"/>
      <w:sz w:val="28"/>
      <w:lang w:eastAsia="ru-RU"/>
    </w:rPr>
  </w:style>
  <w:style w:type="character" w:customStyle="1" w:styleId="af">
    <w:name w:val="для ВКР Знак"/>
    <w:basedOn w:val="a0"/>
    <w:link w:val="ae"/>
    <w:rsid w:val="007C4FC4"/>
    <w:rPr>
      <w:rFonts w:ascii="Times New Roman" w:eastAsia="Arial" w:hAnsi="Times New Roman" w:cs="Arial"/>
      <w:sz w:val="28"/>
      <w:lang w:eastAsia="ru-RU"/>
    </w:rPr>
  </w:style>
  <w:style w:type="paragraph" w:styleId="af0">
    <w:name w:val="Normal (Web)"/>
    <w:basedOn w:val="a"/>
    <w:uiPriority w:val="99"/>
    <w:semiHidden/>
    <w:unhideWhenUsed/>
    <w:rsid w:val="007E7547"/>
    <w:rPr>
      <w:rFonts w:ascii="Times New Roman" w:hAnsi="Times New Roman" w:cs="Times New Roman"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rsid w:val="007521B6"/>
    <w:rPr>
      <w:rFonts w:ascii="Times New Roman" w:hAnsi="Times New Roman" w:cs="Times New Roman"/>
      <w:sz w:val="28"/>
      <w:szCs w:val="28"/>
    </w:rPr>
  </w:style>
  <w:style w:type="paragraph" w:styleId="31">
    <w:name w:val="toc 3"/>
    <w:basedOn w:val="a"/>
    <w:next w:val="a"/>
    <w:autoRedefine/>
    <w:uiPriority w:val="39"/>
    <w:unhideWhenUsed/>
    <w:rsid w:val="00303886"/>
    <w:pPr>
      <w:spacing w:after="100"/>
      <w:ind w:left="440"/>
    </w:pPr>
  </w:style>
  <w:style w:type="paragraph" w:styleId="af1">
    <w:name w:val="caption"/>
    <w:basedOn w:val="a"/>
    <w:next w:val="a"/>
    <w:uiPriority w:val="35"/>
    <w:unhideWhenUsed/>
    <w:qFormat/>
    <w:rsid w:val="0067721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2">
    <w:name w:val="footnote text"/>
    <w:basedOn w:val="a"/>
    <w:link w:val="af3"/>
    <w:uiPriority w:val="99"/>
    <w:semiHidden/>
    <w:unhideWhenUsed/>
    <w:rsid w:val="00260A95"/>
    <w:pPr>
      <w:spacing w:after="0" w:line="240" w:lineRule="auto"/>
    </w:pPr>
    <w:rPr>
      <w:sz w:val="20"/>
      <w:szCs w:val="20"/>
    </w:rPr>
  </w:style>
  <w:style w:type="character" w:customStyle="1" w:styleId="af3">
    <w:name w:val="Текст сноски Знак"/>
    <w:basedOn w:val="a0"/>
    <w:link w:val="af2"/>
    <w:uiPriority w:val="99"/>
    <w:semiHidden/>
    <w:rsid w:val="00260A95"/>
    <w:rPr>
      <w:sz w:val="20"/>
      <w:szCs w:val="20"/>
    </w:rPr>
  </w:style>
  <w:style w:type="character" w:styleId="af4">
    <w:name w:val="footnote reference"/>
    <w:basedOn w:val="a0"/>
    <w:uiPriority w:val="99"/>
    <w:semiHidden/>
    <w:unhideWhenUsed/>
    <w:rsid w:val="00260A95"/>
    <w:rPr>
      <w:vertAlign w:val="superscript"/>
    </w:rPr>
  </w:style>
  <w:style w:type="paragraph" w:styleId="23">
    <w:name w:val="toc 2"/>
    <w:basedOn w:val="a"/>
    <w:next w:val="a"/>
    <w:autoRedefine/>
    <w:uiPriority w:val="39"/>
    <w:unhideWhenUsed/>
    <w:rsid w:val="00DB7562"/>
    <w:pPr>
      <w:spacing w:after="100"/>
      <w:ind w:left="220"/>
    </w:pPr>
    <w:rPr>
      <w:rFonts w:eastAsiaTheme="minorEastAsia" w:cs="Times New Roman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15410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5410C"/>
    <w:rPr>
      <w:rFonts w:ascii="Consolas" w:hAnsi="Consolas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rsid w:val="006F3EA4"/>
    <w:rPr>
      <w:rFonts w:ascii="Times New Roman" w:hAnsi="Times New Roman" w:cs="Times New Roman"/>
      <w:b/>
      <w:bCs/>
      <w:sz w:val="28"/>
      <w:szCs w:val="28"/>
    </w:rPr>
  </w:style>
  <w:style w:type="paragraph" w:styleId="af5">
    <w:name w:val="Balloon Text"/>
    <w:basedOn w:val="a"/>
    <w:link w:val="af6"/>
    <w:uiPriority w:val="99"/>
    <w:semiHidden/>
    <w:unhideWhenUsed/>
    <w:rsid w:val="00E171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6">
    <w:name w:val="Текст выноски Знак"/>
    <w:basedOn w:val="a0"/>
    <w:link w:val="af5"/>
    <w:uiPriority w:val="99"/>
    <w:semiHidden/>
    <w:rsid w:val="00E17192"/>
    <w:rPr>
      <w:rFonts w:ascii="Tahoma" w:hAnsi="Tahoma" w:cs="Tahoma"/>
      <w:sz w:val="16"/>
      <w:szCs w:val="16"/>
    </w:rPr>
  </w:style>
  <w:style w:type="paragraph" w:customStyle="1" w:styleId="ds-markdown-paragraph">
    <w:name w:val="ds-markdown-paragraph"/>
    <w:basedOn w:val="a"/>
    <w:rsid w:val="004E7D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A977F9"/>
    <w:rPr>
      <w:rFonts w:ascii="Courier New" w:eastAsia="Times New Roman" w:hAnsi="Courier New" w:cs="Courier New"/>
      <w:sz w:val="20"/>
      <w:szCs w:val="20"/>
    </w:rPr>
  </w:style>
  <w:style w:type="character" w:styleId="af7">
    <w:name w:val="Strong"/>
    <w:basedOn w:val="a0"/>
    <w:uiPriority w:val="22"/>
    <w:qFormat/>
    <w:rsid w:val="006F7C52"/>
    <w:rPr>
      <w:b/>
      <w:bCs/>
    </w:rPr>
  </w:style>
  <w:style w:type="paragraph" w:customStyle="1" w:styleId="af8">
    <w:name w:val="Заголовок рисунка"/>
    <w:basedOn w:val="ac"/>
    <w:qFormat/>
    <w:rsid w:val="00EA07E8"/>
    <w:pPr>
      <w:overflowPunct w:val="0"/>
      <w:spacing w:after="0" w:line="360" w:lineRule="auto"/>
      <w:jc w:val="center"/>
    </w:pPr>
    <w:rPr>
      <w:rFonts w:ascii="Times New Roman" w:eastAsia="Noto Serif CJK SC" w:hAnsi="Times New Roman" w:cs="Lohit Devanagari"/>
      <w:kern w:val="2"/>
      <w:sz w:val="28"/>
      <w:szCs w:val="24"/>
      <w:lang w:eastAsia="zh-CN" w:bidi="hi-IN"/>
    </w:rPr>
  </w:style>
  <w:style w:type="character" w:styleId="af9">
    <w:name w:val="Placeholder Text"/>
    <w:basedOn w:val="a0"/>
    <w:uiPriority w:val="99"/>
    <w:semiHidden/>
    <w:rsid w:val="00F644C2"/>
    <w:rPr>
      <w:color w:val="808080"/>
    </w:rPr>
  </w:style>
  <w:style w:type="character" w:customStyle="1" w:styleId="inqyif">
    <w:name w:val="inqyif"/>
    <w:basedOn w:val="a0"/>
    <w:rsid w:val="002540C7"/>
  </w:style>
  <w:style w:type="character" w:customStyle="1" w:styleId="futurismarkdown-word">
    <w:name w:val="futurismarkdown-word"/>
    <w:basedOn w:val="a0"/>
    <w:rsid w:val="00D339D2"/>
  </w:style>
  <w:style w:type="character" w:styleId="afa">
    <w:name w:val="FollowedHyperlink"/>
    <w:basedOn w:val="a0"/>
    <w:uiPriority w:val="99"/>
    <w:semiHidden/>
    <w:unhideWhenUsed/>
    <w:rsid w:val="00BA023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53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11611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9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90371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131675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2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04438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9191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4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03442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30508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00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8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7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6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1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9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0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03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06556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1431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27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93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2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0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4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53860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6981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24489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46203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35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4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39949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86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3220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80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3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64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58815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5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5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9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6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1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1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4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7265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93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15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38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60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64147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46176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37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8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6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7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0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36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9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9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440144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8042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382075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36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82484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64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3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5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8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4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1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7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09719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22929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21358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6914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10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98864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81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1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5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4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1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9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9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57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9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58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9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57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5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34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91919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19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7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3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06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8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7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2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4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86122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96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53040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25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0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1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633102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0602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5768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04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18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24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56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7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76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5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3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5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6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2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23668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18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1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532004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8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31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2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72317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45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8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9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09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57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25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37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77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9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48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6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21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3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8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4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2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1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1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8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8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36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34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9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63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38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69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4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0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8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7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2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99998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74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79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80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6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26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85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13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eader" Target="header2.xml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glossaryDocument" Target="glossary/document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eader" Target="header1.xml"/><Relationship Id="rId40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yperlink" Target="https://github.com/iksar-pixel/Composite" TargetMode="External"/><Relationship Id="rId43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9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9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Noto Serif CJK SC">
    <w:altName w:val="Times New Roman"/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system-ui">
    <w:altName w:val="Cambria"/>
    <w:charset w:val="00"/>
    <w:family w:val="roman"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LS Sector Regular">
    <w:altName w:val="Calibri"/>
    <w:charset w:val="CC"/>
    <w:family w:val="auto"/>
    <w:pitch w:val="variable"/>
    <w:sig w:usb0="81000203" w:usb1="0000006A" w:usb2="00000000" w:usb3="00000000" w:csb0="00000005" w:csb1="00000000"/>
  </w:font>
  <w:font w:name="Gilroy">
    <w:altName w:val="Calibri"/>
    <w:charset w:val="CC"/>
    <w:family w:val="auto"/>
    <w:pitch w:val="variable"/>
    <w:sig w:usb0="00000207" w:usb1="00000000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revisionView w:comments="0" w:insDel="0" w:formatting="0" w:inkAnnotations="0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2641"/>
    <w:rsid w:val="003C2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3C2641"/>
    <w:rPr>
      <w:color w:val="808080"/>
    </w:r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3C2641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6122</Words>
  <Characters>34902</Characters>
  <Application>Microsoft Office Word</Application>
  <DocSecurity>0</DocSecurity>
  <Lines>290</Lines>
  <Paragraphs>81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40943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2026-07-24T20:07:00Z</dcterms:created>
  <dcterms:modified xsi:type="dcterms:W3CDTF">2026-07-24T23:03:00Z</dcterms:modified>
</cp:coreProperties>
</file>