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3288"/>
        <w:gridCol w:w="3288"/>
      </w:tblGrid>
      <w:t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  <w:tcW w:w="3402" w:type="dxa"/>
          </w:tcPr>
          <w:p>
            <w:pPr>
              <w:spacing w:before="0" w:after="0" w:line="288" w:lineRule="auto"/>
              <w:jc w:val="left"/>
              <w:bidi w:val="1"/>
            </w:pPr>
            <w:r>
              <w:rPr>
                <w:rFonts w:ascii="thmanyah sans Light" w:hAnsi="thmanyah sans Light" w:cs="thmanyah sans Light" w:eastAsia="thmanyah sans Light"/>
                <w:b w:val="0"/>
                <w:color w:val="000000"/>
                <w:sz w:val="18"/>
                <w:szCs w:val="18"/>
                <w:rtl/>
              </w:rPr>
              <w:t>Aug. 23, 2026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  <w:tcW w:w="3402" w:type="dxa"/>
          </w:tcPr>
          <w:p>
            <w:pPr>
              <w:spacing w:before="0" w:after="0" w:line="288" w:lineRule="auto"/>
              <w:jc w:val="right"/>
              <w:bidi w:val="1"/>
            </w:pPr>
            <w:r>
              <w:rPr>
                <w:rFonts w:ascii="thmanyah sans Light" w:hAnsi="thmanyah sans Light" w:cs="thmanyah sans Light" w:eastAsia="thmanyah sans Light"/>
                <w:b w:val="0"/>
                <w:color w:val="000000"/>
                <w:sz w:val="18"/>
                <w:szCs w:val="18"/>
                <w:rtl/>
              </w:rPr>
              <w:t>الطبعة الأولى</w:t>
            </w:r>
          </w:p>
        </w:tc>
      </w:tr>
    </w:tbl>
    <w:p>
      <w:pPr>
        <w:spacing w:before="160" w:after="0" w:line="288" w:lineRule="auto"/>
        <w:jc w:val="right"/>
        <w:bidi w:val="1"/>
      </w:pPr>
    </w:p>
    <w:p>
      <w:pPr>
        <w:spacing w:before="160" w:after="0" w:line="288" w:lineRule="auto"/>
        <w:jc w:val="right"/>
        <w:bidi w:val="1"/>
      </w:pPr>
    </w:p>
    <w:p>
      <w:pPr>
        <w:spacing w:before="160" w:after="0" w:line="288" w:lineRule="auto"/>
        <w:jc w:val="right"/>
        <w:bidi w:val="1"/>
      </w:pPr>
    </w:p>
    <w:p>
      <w:pPr>
        <w:spacing w:before="160" w:after="0" w:line="288" w:lineRule="auto"/>
        <w:jc w:val="right"/>
        <w:bidi w:val="1"/>
      </w:pPr>
    </w:p>
    <w:p>
      <w:pPr>
        <w:spacing w:before="160" w:after="0" w:line="288" w:lineRule="auto"/>
        <w:jc w:val="right"/>
        <w:bidi w:val="1"/>
      </w:pPr>
    </w:p>
    <w:p>
      <w:r>
        <w:rPr>
          <w:rFonts w:ascii="thmanyah sans Black" w:hAnsi="thmanyah sans Black" w:cs="thmanyah sans Black" w:eastAsia="thmanyah sans Black"/>
          <w:b w:val="0"/>
          <w:color w:val="000000"/>
          <w:sz w:val="72"/>
          <w:szCs w:val="72"/>
          <w:rtl/>
        </w:rPr>
        <w:t>بوصلة UT</w:t>
      </w:r>
    </w:p>
    <w:p>
      <w:pPr>
        <w:spacing w:before="0" w:after="200" w:line="288" w:lineRule="auto"/>
        <w:jc w:val="center"/>
        <w:bidi w:val="1"/>
      </w:pPr>
      <w:r>
        <w:rPr>
          <w:rFonts w:ascii="thmanyah sans Med" w:hAnsi="thmanyah sans Med" w:cs="thmanyah sans Med" w:eastAsia="thmanyah sans Med"/>
          <w:b w:val="0"/>
          <w:color w:val="000000"/>
          <w:sz w:val="28"/>
          <w:szCs w:val="28"/>
          <w:rtl/>
        </w:rPr>
        <w:t>مذكرة مستجد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92"/>
        <w:gridCol w:w="2192"/>
        <w:gridCol w:w="2192"/>
      </w:tblGrid>
      <w:tr>
        <w:tc>
          <w:tcPr>
            <w:tcW w:type="dxa" w:w="2551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2551" w:type="dxa"/>
          </w:tcPr>
          <w:p>
            <w:pPr>
              <w:spacing w:before="0" w:after="0" w:line="288" w:lineRule="auto"/>
              <w:jc w:val="right"/>
              <w:bidi w:val="1"/>
            </w:pPr>
            <w:r>
              <w:rPr>
                <w:rFonts w:ascii="thmanyah sans" w:hAnsi="thmanyah sans" w:cs="thmanyah sans" w:eastAsia="thmanyah sans"/>
                <w:b w:val="0"/>
                <w:color w:val="FFFFFF"/>
                <w:sz w:val="6"/>
                <w:szCs w:val="6"/>
                <w:rtl/>
              </w:rPr>
              <w:t xml:space="preserve"> </w:t>
            </w:r>
          </w:p>
        </w:tc>
        <w:tc>
          <w:tcPr>
            <w:tcW w:type="dxa" w:w="181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shd w:val="clear" w:color="auto" w:fill="F8B624"/>
            <w:tcW w:w="1814" w:type="dxa"/>
          </w:tcPr>
          <w:p>
            <w:pPr>
              <w:spacing w:before="0" w:after="0" w:line="288" w:lineRule="auto"/>
              <w:jc w:val="center"/>
              <w:bidi w:val="1"/>
            </w:pPr>
            <w:r>
              <w:rPr>
                <w:rFonts w:ascii="thmanyah sans" w:hAnsi="thmanyah sans" w:cs="thmanyah sans" w:eastAsia="thmanyah sans"/>
                <w:b w:val="0"/>
                <w:color w:val="F8B624"/>
                <w:sz w:val="6"/>
                <w:szCs w:val="6"/>
                <w:rtl/>
              </w:rPr>
              <w:t xml:space="preserve"> </w:t>
            </w:r>
          </w:p>
        </w:tc>
        <w:tc>
          <w:tcPr>
            <w:tcW w:type="dxa" w:w="2551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2551" w:type="dxa"/>
          </w:tcPr>
          <w:p>
            <w:pPr>
              <w:spacing w:before="0" w:after="0" w:line="288" w:lineRule="auto"/>
              <w:jc w:val="right"/>
              <w:bidi w:val="1"/>
            </w:pPr>
            <w:r>
              <w:rPr>
                <w:rFonts w:ascii="thmanyah sans" w:hAnsi="thmanyah sans" w:cs="thmanyah sans" w:eastAsia="thmanyah sans"/>
                <w:b w:val="0"/>
                <w:color w:val="FFFFFF"/>
                <w:sz w:val="6"/>
                <w:szCs w:val="6"/>
                <w:rtl/>
              </w:rPr>
              <w:t xml:space="preserve"> </w:t>
            </w:r>
          </w:p>
        </w:tc>
      </w:tr>
    </w:tbl>
    <w:p>
      <w:pPr>
        <w:spacing w:before="120" w:after="0" w:line="288" w:lineRule="auto"/>
        <w:jc w:val="right"/>
        <w:bidi w:val="1"/>
      </w:pPr>
    </w:p>
    <w:p>
      <w:pPr>
        <w:spacing w:before="120" w:after="0" w:line="288" w:lineRule="auto"/>
        <w:jc w:val="right"/>
        <w:bidi w:val="1"/>
      </w:pPr>
    </w:p>
    <w:p>
      <w:pPr>
        <w:spacing w:before="120" w:after="0" w:line="288" w:lineRule="auto"/>
        <w:jc w:val="right"/>
        <w:bidi w:val="1"/>
      </w:pPr>
    </w:p>
    <w:p>
      <w:pPr>
        <w:spacing w:before="120" w:after="0" w:line="288" w:lineRule="auto"/>
        <w:jc w:val="right"/>
        <w:bidi w:val="1"/>
      </w:pPr>
    </w:p>
    <w:p>
      <w:pPr>
        <w:spacing w:before="120" w:after="0" w:line="288" w:lineRule="auto"/>
        <w:jc w:val="right"/>
        <w:bidi w:val="1"/>
      </w:pPr>
    </w:p>
    <w:p>
      <w:pPr>
        <w:spacing w:before="120" w:after="0" w:line="288" w:lineRule="auto"/>
        <w:jc w:val="right"/>
        <w:bidi w:val="1"/>
      </w:pPr>
    </w:p>
    <w:p>
      <w:pPr>
        <w:spacing w:before="120" w:after="0" w:line="288" w:lineRule="auto"/>
        <w:jc w:val="right"/>
        <w:bidi w:val="1"/>
      </w:pPr>
    </w:p>
    <w:p>
      <w:pPr>
        <w:spacing w:before="120" w:after="0" w:line="288" w:lineRule="auto"/>
        <w:jc w:val="right"/>
        <w:bidi w:val="1"/>
      </w:pPr>
    </w:p>
    <w:p>
      <w:pPr>
        <w:spacing w:before="120" w:after="0" w:line="288" w:lineRule="auto"/>
        <w:jc w:val="right"/>
        <w:bidi w:val="1"/>
      </w:pPr>
    </w:p>
    <w:p>
      <w:pPr>
        <w:spacing w:before="120" w:after="0" w:line="288" w:lineRule="auto"/>
        <w:jc w:val="right"/>
        <w:bidi w:val="1"/>
      </w:pPr>
    </w:p>
    <w:p>
      <w:pPr>
        <w:sectPr>
          <w:pgSz w:w="8391" w:h="11906"/>
          <w:pgMar w:top="907" w:right="907" w:bottom="907" w:left="907" w:header="720" w:footer="720" w:gutter="0"/>
          <w:cols w:space="720"/>
          <w:docGrid w:linePitch="360"/>
          <w:bidi w:val="1"/>
        </w:sect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7031"/>
      </w:tblGrid>
      <w:tr>
        <w:tc>
          <w:tcPr>
            <w:tcW w:type="dxa" w:w="7031"/>
            <w:shd w:val="clear" w:color="auto" w:fill="7473B3"/>
            <w:tcBorders>
              <w:top w:val="nil"/>
              <w:left w:val="nil"/>
              <w:bottom w:val="nil"/>
              <w:right w:val="nil"/>
            </w:tcBorders>
            <w:tcMar>
              <w:top w:w="280" w:type="dxa"/>
              <w:left w:w="180" w:type="dxa"/>
              <w:bottom w:w="240" w:type="dxa"/>
              <w:right w:w="18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3515"/>
              <w:gridCol w:w="3515"/>
            </w:tblGrid>
            <w:tr>
              <w:tc>
                <w:tcPr>
                  <w:tcW w:type="dxa" w:w="4252"/>
                  <w:shd w:val="clear" w:color="auto" w:fill="7473B3"/>
                  <w:tcBorders>
                    <w:top w:val="nil"/>
                    <w:left w:val="nil"/>
                    <w:bottom w:val="nil"/>
                    <w:right w:val="nil"/>
                  </w:tcBorders>
                  <w:tcW w:w="4252" w:type="dxa"/>
                  <w:tcBorders>
                    <w:top w:val="nil"/>
                    <w:left w:val="nil"/>
                    <w:bottom w:val="single" w:sz="12" w:space="0" w:color="FFFFFF"/>
                    <w:right w:val="nil"/>
                  </w:tcBorders>
                </w:tcPr>
                <w:p>
                  <w:pPr>
                    <w:spacing w:before="360" w:after="0" w:line="288" w:lineRule="auto"/>
                    <w:jc w:val="left"/>
                    <w:bidi w:val="1"/>
                  </w:pPr>
                  <w:r>
                    <w:rPr>
                      <w:rFonts w:ascii="thmanyah sans" w:hAnsi="thmanyah sans" w:cs="thmanyah sans" w:eastAsia="thmanyah sans"/>
                      <w:b w:val="0"/>
                      <w:color w:val="FFFFFF"/>
                      <w:sz w:val="24"/>
                      <w:szCs w:val="24"/>
                      <w:rtl/>
                    </w:rPr>
                    <w:t xml:space="preserve"> </w:t>
                  </w:r>
                </w:p>
              </w:tc>
              <w:tc>
                <w:tcPr>
                  <w:tcW w:type="dxa" w:w="1984"/>
                  <w:shd w:val="clear" w:color="auto" w:fill="7473B3"/>
                  <w:tcBorders>
                    <w:top w:val="nil"/>
                    <w:left w:val="nil"/>
                    <w:bottom w:val="nil"/>
                    <w:right w:val="nil"/>
                  </w:tcBorders>
                  <w:tcW w:w="1984" w:type="dxa"/>
                </w:tcPr>
                <w:p>
                  <w:pPr>
                    <w:spacing w:before="120" w:after="0" w:line="288" w:lineRule="auto"/>
                    <w:jc w:val="right"/>
                    <w:bidi w:val="1"/>
                  </w:pPr>
                  <w:r>
                    <w:rPr>
                      <w:rFonts w:ascii="thmanyah sans Med" w:hAnsi="thmanyah sans Med" w:cs="thmanyah sans Med" w:eastAsia="thmanyah sans Med"/>
                      <w:b w:val="0"/>
                      <w:color w:val="FFFFFF"/>
                      <w:sz w:val="22"/>
                      <w:szCs w:val="22"/>
                      <w:rtl/>
                    </w:rPr>
                    <w:t>اسمك الكريم</w:t>
                  </w:r>
                </w:p>
              </w:tc>
            </w:tr>
          </w:tbl>
          <w:p/>
          <w:p>
            <w:pPr>
              <w:spacing w:before="0" w:after="0" w:line="288" w:lineRule="auto"/>
              <w:jc w:val="right"/>
              <w:bidi w:val="1"/>
              <w:shd w:val="clear" w:color="auto" w:fill="7473B3"/>
            </w:pPr>
            <w:r>
              <w:rPr>
                <w:rFonts w:ascii="thmanyah sans" w:hAnsi="thmanyah sans" w:cs="thmanyah sans" w:eastAsia="thmanyah sans"/>
                <w:b w:val="0"/>
                <w:color w:val="7473B3"/>
                <w:sz w:val="24"/>
                <w:szCs w:val="24"/>
                <w:rtl/>
              </w:rPr>
              <w:t xml:space="preserve"> </w:t>
            </w:r>
          </w:p>
          <w:p>
            <w:pPr>
              <w:spacing w:before="0" w:after="0" w:line="288" w:lineRule="auto"/>
              <w:jc w:val="right"/>
              <w:bidi w:val="1"/>
              <w:shd w:val="clear" w:color="auto" w:fill="7473B3"/>
            </w:pPr>
            <w:r>
              <w:rPr>
                <w:rFonts w:ascii="thmanyah sans" w:hAnsi="thmanyah sans" w:cs="thmanyah sans" w:eastAsia="thmanyah sans"/>
                <w:b w:val="0"/>
                <w:color w:val="7473B3"/>
                <w:sz w:val="24"/>
                <w:szCs w:val="24"/>
                <w:rtl/>
              </w:rPr>
              <w:t xml:space="preserve"> </w:t>
            </w:r>
          </w:p>
          <w:p>
            <w:pPr>
              <w:spacing w:before="0" w:after="0" w:line="288" w:lineRule="auto"/>
              <w:jc w:val="right"/>
              <w:bidi w:val="1"/>
              <w:shd w:val="clear" w:color="auto" w:fill="7473B3"/>
            </w:pPr>
            <w:r>
              <w:rPr>
                <w:rFonts w:ascii="thmanyah sans" w:hAnsi="thmanyah sans" w:cs="thmanyah sans" w:eastAsia="thmanyah sans"/>
                <w:b w:val="0"/>
                <w:color w:val="7473B3"/>
                <w:sz w:val="24"/>
                <w:szCs w:val="24"/>
                <w:rtl/>
              </w:rPr>
              <w:t xml:space="preserve"> </w:t>
            </w:r>
          </w:p>
          <w:p>
            <w:pPr>
              <w:spacing w:before="0" w:after="0" w:line="288" w:lineRule="auto"/>
              <w:jc w:val="right"/>
              <w:bidi w:val="1"/>
              <w:shd w:val="clear" w:color="auto" w:fill="7473B3"/>
            </w:pPr>
            <w:r>
              <w:rPr>
                <w:rFonts w:ascii="thmanyah sans" w:hAnsi="thmanyah sans" w:cs="thmanyah sans" w:eastAsia="thmanyah sans"/>
                <w:b w:val="0"/>
                <w:color w:val="7473B3"/>
                <w:sz w:val="24"/>
                <w:szCs w:val="24"/>
                <w:rtl/>
              </w:rPr>
              <w:t xml:space="preserve"> </w:t>
            </w:r>
          </w:p>
          <w:p>
            <w:pPr>
              <w:spacing w:before="0" w:after="0" w:line="288" w:lineRule="auto"/>
              <w:jc w:val="right"/>
              <w:bidi w:val="1"/>
              <w:shd w:val="clear" w:color="auto" w:fill="7473B3"/>
            </w:pPr>
            <w:r>
              <w:rPr>
                <w:rFonts w:ascii="thmanyah sans" w:hAnsi="thmanyah sans" w:cs="thmanyah sans" w:eastAsia="thmanyah sans"/>
                <w:b w:val="0"/>
                <w:color w:val="7473B3"/>
                <w:sz w:val="24"/>
                <w:szCs w:val="24"/>
                <w:rtl/>
              </w:rPr>
              <w:t xml:space="preserve"> </w:t>
            </w:r>
          </w:p>
          <w:p>
            <w:pPr>
              <w:spacing w:before="0" w:after="0" w:line="288" w:lineRule="auto"/>
              <w:jc w:val="right"/>
              <w:bidi w:val="1"/>
              <w:shd w:val="clear" w:color="auto" w:fill="7473B3"/>
            </w:pPr>
            <w:r>
              <w:rPr>
                <w:rFonts w:ascii="thmanyah sans" w:hAnsi="thmanyah sans" w:cs="thmanyah sans" w:eastAsia="thmanyah sans"/>
                <w:b w:val="0"/>
                <w:color w:val="7473B3"/>
                <w:sz w:val="24"/>
                <w:szCs w:val="24"/>
                <w:rtl/>
              </w:rPr>
              <w:t xml:space="preserve"> </w:t>
            </w:r>
          </w:p>
          <w:p>
            <w:r>
              <w:rPr>
                <w:rFonts w:ascii="thmanyah sans" w:hAnsi="thmanyah sans" w:cs="thmanyah sans" w:eastAsia="thmanyah sans"/>
                <w:b/>
                <w:color w:val="FFFFFF"/>
                <w:sz w:val="25"/>
                <w:szCs w:val="25"/>
                <w:rtl/>
              </w:rPr>
              <w:t>صممنا هذي النسخة الاستثنائية لك .. حتى</w:t>
            </w:r>
          </w:p>
          <w:p>
            <w:r>
              <w:rPr>
                <w:rFonts w:ascii="thmanyah sans" w:hAnsi="thmanyah sans" w:cs="thmanyah sans" w:eastAsia="thmanyah sans"/>
                <w:b/>
                <w:color w:val="FFFFFF"/>
                <w:sz w:val="25"/>
                <w:szCs w:val="25"/>
                <w:rtl/>
              </w:rPr>
              <w:t>تكون دليلك الأول</w:t>
            </w:r>
          </w:p>
          <w:p>
            <w:pPr>
              <w:spacing w:before="0" w:after="0" w:line="288" w:lineRule="auto"/>
              <w:jc w:val="right"/>
              <w:bidi w:val="1"/>
              <w:shd w:val="clear" w:color="auto" w:fill="7473B3"/>
            </w:pPr>
            <w:r>
              <w:rPr>
                <w:rFonts w:ascii="thmanyah sans" w:hAnsi="thmanyah sans" w:cs="thmanyah sans" w:eastAsia="thmanyah sans"/>
                <w:b w:val="0"/>
                <w:color w:val="7473B3"/>
                <w:sz w:val="24"/>
                <w:szCs w:val="24"/>
                <w:rtl/>
              </w:rPr>
              <w:t xml:space="preserve"> </w:t>
            </w:r>
          </w:p>
          <w:p>
            <w:pPr>
              <w:spacing w:before="0" w:after="0" w:line="288" w:lineRule="auto"/>
              <w:jc w:val="right"/>
              <w:bidi w:val="1"/>
              <w:shd w:val="clear" w:color="auto" w:fill="7473B3"/>
            </w:pPr>
            <w:r>
              <w:rPr>
                <w:rFonts w:ascii="thmanyah sans" w:hAnsi="thmanyah sans" w:cs="thmanyah sans" w:eastAsia="thmanyah sans"/>
                <w:b w:val="0"/>
                <w:color w:val="7473B3"/>
                <w:sz w:val="24"/>
                <w:szCs w:val="24"/>
                <w:rtl/>
              </w:rPr>
              <w:t xml:space="preserve"> </w:t>
            </w:r>
          </w:p>
          <w:p>
            <w:pPr>
              <w:spacing w:before="0" w:after="0" w:line="288" w:lineRule="auto"/>
              <w:jc w:val="right"/>
              <w:bidi w:val="1"/>
              <w:shd w:val="clear" w:color="auto" w:fill="7473B3"/>
            </w:pPr>
            <w:r>
              <w:rPr>
                <w:rFonts w:ascii="thmanyah sans" w:hAnsi="thmanyah sans" w:cs="thmanyah sans" w:eastAsia="thmanyah sans"/>
                <w:b w:val="0"/>
                <w:color w:val="7473B3"/>
                <w:sz w:val="24"/>
                <w:szCs w:val="24"/>
                <w:rtl/>
              </w:rPr>
              <w:t xml:space="preserve"> </w:t>
            </w:r>
          </w:p>
          <w:p>
            <w:pPr>
              <w:spacing w:before="0" w:after="0" w:line="288" w:lineRule="auto"/>
              <w:jc w:val="right"/>
              <w:bidi w:val="1"/>
              <w:shd w:val="clear" w:color="auto" w:fill="7473B3"/>
            </w:pPr>
            <w:r>
              <w:rPr>
                <w:rFonts w:ascii="thmanyah sans" w:hAnsi="thmanyah sans" w:cs="thmanyah sans" w:eastAsia="thmanyah sans"/>
                <w:b w:val="0"/>
                <w:color w:val="7473B3"/>
                <w:sz w:val="24"/>
                <w:szCs w:val="24"/>
                <w:rtl/>
              </w:rPr>
              <w:t xml:space="preserve"> </w:t>
            </w:r>
          </w:p>
          <w:p>
            <w:pPr>
              <w:spacing w:before="0" w:after="0" w:line="288" w:lineRule="auto"/>
              <w:jc w:val="right"/>
              <w:bidi w:val="1"/>
              <w:shd w:val="clear" w:color="auto" w:fill="7473B3"/>
            </w:pPr>
            <w:r>
              <w:rPr>
                <w:rFonts w:ascii="thmanyah sans" w:hAnsi="thmanyah sans" w:cs="thmanyah sans" w:eastAsia="thmanyah sans"/>
                <w:b w:val="0"/>
                <w:color w:val="7473B3"/>
                <w:sz w:val="24"/>
                <w:szCs w:val="24"/>
                <w:rtl/>
              </w:rPr>
              <w:t xml:space="preserve"> </w:t>
            </w:r>
          </w:p>
          <w:p>
            <w:pPr>
              <w:spacing w:before="0" w:after="0" w:line="288" w:lineRule="auto"/>
              <w:jc w:val="right"/>
              <w:bidi w:val="1"/>
              <w:shd w:val="clear" w:color="auto" w:fill="7473B3"/>
            </w:pPr>
            <w:r>
              <w:rPr>
                <w:rFonts w:ascii="thmanyah sans" w:hAnsi="thmanyah sans" w:cs="thmanyah sans" w:eastAsia="thmanyah sans"/>
                <w:b w:val="0"/>
                <w:color w:val="7473B3"/>
                <w:sz w:val="24"/>
                <w:szCs w:val="24"/>
                <w:rtl/>
              </w:rPr>
              <w:t xml:space="preserve"> </w:t>
            </w:r>
          </w:p>
          <w:p>
            <w:pPr>
              <w:spacing w:before="0" w:after="0" w:line="288" w:lineRule="auto"/>
              <w:jc w:val="right"/>
              <w:bidi w:val="1"/>
              <w:shd w:val="clear" w:color="auto" w:fill="7473B3"/>
            </w:pPr>
            <w:r>
              <w:rPr>
                <w:rFonts w:ascii="thmanyah sans" w:hAnsi="thmanyah sans" w:cs="thmanyah sans" w:eastAsia="thmanyah sans"/>
                <w:b w:val="0"/>
                <w:color w:val="7473B3"/>
                <w:sz w:val="24"/>
                <w:szCs w:val="24"/>
                <w:rtl/>
              </w:rPr>
              <w:t xml:space="preserve"> 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3515"/>
              <w:gridCol w:w="3515"/>
            </w:tblGrid>
            <w:tr>
              <w:tc>
                <w:tcPr>
                  <w:tcW w:type="dxa" w:w="3118"/>
                  <w:shd w:val="clear" w:color="auto" w:fill="7473B3"/>
                  <w:tcBorders>
                    <w:top w:val="nil"/>
                    <w:left w:val="nil"/>
                    <w:bottom w:val="nil"/>
                    <w:right w:val="nil"/>
                  </w:tcBorders>
                  <w:tcW w:w="3118" w:type="dxa"/>
                </w:tcPr>
                <w:p>
                  <w:pPr>
                    <w:spacing w:before="0" w:after="40" w:line="288" w:lineRule="auto"/>
                    <w:jc w:val="center"/>
                    <w:bidi w:val="1"/>
                  </w:pPr>
                  <w:r>
                    <w:rPr>
                      <w:rFonts w:ascii="thmanyah sans Light" w:hAnsi="thmanyah sans Light" w:cs="thmanyah sans Light" w:eastAsia="thmanyah sans Light"/>
                      <w:b w:val="0"/>
                      <w:color w:val="FFFFFF"/>
                      <w:sz w:val="20"/>
                      <w:szCs w:val="20"/>
                      <w:rtl/>
                    </w:rPr>
                    <w:t>توقيعك</w:t>
                  </w:r>
                </w:p>
              </w:tc>
              <w:tc>
                <w:tcPr>
                  <w:tcW w:type="dxa" w:w="3118"/>
                  <w:shd w:val="clear" w:color="auto" w:fill="7473B3"/>
                  <w:tcBorders>
                    <w:top w:val="nil"/>
                    <w:left w:val="nil"/>
                    <w:bottom w:val="nil"/>
                    <w:right w:val="nil"/>
                  </w:tcBorders>
                  <w:tcW w:w="3118" w:type="dxa"/>
                </w:tcPr>
                <w:p>
                  <w:pPr>
                    <w:spacing w:before="0" w:after="40" w:line="288" w:lineRule="auto"/>
                    <w:jc w:val="center"/>
                    <w:bidi w:val="1"/>
                  </w:pPr>
                  <w:r>
                    <w:rPr>
                      <w:rFonts w:ascii="thmanyah sans Light" w:hAnsi="thmanyah sans Light" w:cs="thmanyah sans Light" w:eastAsia="thmanyah sans Light"/>
                      <w:b w:val="0"/>
                      <w:color w:val="FFFFFF"/>
                      <w:sz w:val="20"/>
                      <w:szCs w:val="20"/>
                      <w:rtl/>
                    </w:rPr>
                    <w:t>التاريخ</w:t>
                  </w:r>
                </w:p>
              </w:tc>
            </w:tr>
            <w:tr>
              <w:tc>
                <w:tcPr>
                  <w:tcW w:type="dxa" w:w="3118"/>
                  <w:shd w:val="clear" w:color="auto" w:fill="7473B3"/>
                  <w:tcBorders>
                    <w:top w:val="nil"/>
                    <w:left w:val="nil"/>
                    <w:bottom w:val="nil"/>
                    <w:right w:val="nil"/>
                  </w:tcBorders>
                  <w:tcW w:w="3118" w:type="dxa"/>
                  <w:tcBorders>
                    <w:top w:val="nil"/>
                    <w:left w:val="nil"/>
                    <w:bottom w:val="single" w:sz="12" w:space="0" w:color="FFFFFF"/>
                    <w:right w:val="nil"/>
                  </w:tcBorders>
                </w:tcPr>
                <w:p>
                  <w:pPr>
                    <w:spacing w:before="320" w:after="0" w:line="288" w:lineRule="auto"/>
                    <w:jc w:val="center"/>
                    <w:bidi w:val="1"/>
                  </w:pPr>
                  <w:r>
                    <w:rPr>
                      <w:rFonts w:ascii="thmanyah sans" w:hAnsi="thmanyah sans" w:cs="thmanyah sans" w:eastAsia="thmanyah sans"/>
                      <w:b w:val="0"/>
                      <w:color w:val="FFFFFF"/>
                      <w:sz w:val="20"/>
                      <w:szCs w:val="20"/>
                      <w:rtl/>
                    </w:rPr>
                    <w:t xml:space="preserve"> </w:t>
                  </w:r>
                </w:p>
              </w:tc>
              <w:tc>
                <w:tcPr>
                  <w:tcW w:type="dxa" w:w="3118"/>
                  <w:shd w:val="clear" w:color="auto" w:fill="7473B3"/>
                  <w:tcBorders>
                    <w:top w:val="nil"/>
                    <w:left w:val="nil"/>
                    <w:bottom w:val="nil"/>
                    <w:right w:val="nil"/>
                  </w:tcBorders>
                  <w:tcW w:w="3118" w:type="dxa"/>
                  <w:tcBorders>
                    <w:top w:val="nil"/>
                    <w:left w:val="nil"/>
                    <w:bottom w:val="single" w:sz="12" w:space="0" w:color="FFFFFF"/>
                    <w:right w:val="nil"/>
                  </w:tcBorders>
                </w:tcPr>
                <w:p>
                  <w:pPr>
                    <w:spacing w:before="320" w:after="0" w:line="288" w:lineRule="auto"/>
                    <w:jc w:val="center"/>
                    <w:bidi w:val="1"/>
                  </w:pPr>
                  <w:r>
                    <w:rPr>
                      <w:rFonts w:ascii="thmanyah sans" w:hAnsi="thmanyah sans" w:cs="thmanyah sans" w:eastAsia="thmanyah sans"/>
                      <w:b w:val="0"/>
                      <w:color w:val="FFFFFF"/>
                      <w:sz w:val="20"/>
                      <w:szCs w:val="20"/>
                      <w:rtl/>
                    </w:rPr>
                    <w:t xml:space="preserve"> </w:t>
                  </w:r>
                </w:p>
              </w:tc>
            </w:tr>
          </w:tbl>
          <w:p/>
          <w:p>
            <w:pPr>
              <w:spacing w:before="0" w:after="0" w:line="288" w:lineRule="auto"/>
              <w:jc w:val="right"/>
              <w:bidi w:val="1"/>
              <w:shd w:val="clear" w:color="auto" w:fill="7473B3"/>
            </w:pPr>
            <w:r>
              <w:rPr>
                <w:rFonts w:ascii="thmanyah sans" w:hAnsi="thmanyah sans" w:cs="thmanyah sans" w:eastAsia="thmanyah sans"/>
                <w:b w:val="0"/>
                <w:color w:val="7473B3"/>
                <w:sz w:val="20"/>
                <w:szCs w:val="20"/>
                <w:rtl/>
              </w:rPr>
              <w:t xml:space="preserve"> </w:t>
            </w:r>
          </w:p>
          <w:p>
            <w:pPr>
              <w:spacing w:before="0" w:after="0" w:line="288" w:lineRule="auto"/>
              <w:jc w:val="right"/>
              <w:bidi w:val="1"/>
              <w:shd w:val="clear" w:color="auto" w:fill="7473B3"/>
            </w:pPr>
            <w:r>
              <w:rPr>
                <w:rFonts w:ascii="thmanyah sans" w:hAnsi="thmanyah sans" w:cs="thmanyah sans" w:eastAsia="thmanyah sans"/>
                <w:b w:val="0"/>
                <w:color w:val="7473B3"/>
                <w:sz w:val="20"/>
                <w:szCs w:val="20"/>
                <w:rtl/>
              </w:rPr>
              <w:t xml:space="preserve"> </w:t>
            </w:r>
          </w:p>
        </w:tc>
      </w:tr>
    </w:tbl>
    <w:p>
      <w:pPr>
        <w:sectPr>
          <w:pgSz w:w="8391" w:h="11906"/>
          <w:pgMar w:top="680" w:right="680" w:bottom="680" w:left="680" w:header="720" w:footer="720" w:gutter="0"/>
          <w:cols w:space="720"/>
          <w:docGrid w:linePitch="360"/>
          <w:bidi w:val="1"/>
          <w:bidi w:val="1"/>
        </w:sect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15"/>
        <w:gridCol w:w="3515"/>
      </w:tblGrid>
      <w:tr>
        <w:tc>
          <w:tcPr>
            <w:tcW w:type="dxa" w:w="6803"/>
            <w:tcW w:w="6804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80" w:type="dxa"/>
            </w:tcMar>
          </w:tcPr>
          <w:p>
            <w:pPr>
              <w:spacing w:before="0" w:after="0" w:line="300" w:lineRule="auto"/>
              <w:jc w:val="right"/>
              <w:bidi w:val="1"/>
            </w:pPr>
            <w:r>
              <w:rPr>
                <w:rFonts w:ascii="thmanyah sans Med" w:hAnsi="thmanyah sans Med" w:cs="thmanyah sans Med" w:eastAsia="thmanyah sans Med"/>
                <w:b w:val="0"/>
                <w:color w:val="000000"/>
                <w:sz w:val="20"/>
                <w:szCs w:val="20"/>
                <w:rtl/>
              </w:rPr>
              <w:t>البدايات لا تُكتب بالحظ... بل بالعادات</w:t>
            </w:r>
          </w:p>
          <w:p>
            <w:pPr>
              <w:spacing w:before="0" w:after="0" w:line="300" w:lineRule="auto"/>
              <w:jc w:val="right"/>
              <w:bidi w:val="1"/>
            </w:pPr>
            <w:r>
              <w:rPr>
                <w:rFonts w:ascii="thmanyah sans Med" w:hAnsi="thmanyah sans Med" w:cs="thmanyah sans Med" w:eastAsia="thmanyah sans Med"/>
                <w:b w:val="0"/>
                <w:color w:val="000000"/>
                <w:sz w:val="20"/>
                <w:szCs w:val="20"/>
                <w:rtl/>
              </w:rPr>
              <w:t>الصغيرة التي نختارها كل يوم</w:t>
            </w:r>
          </w:p>
        </w:tc>
        <w:tc>
          <w:tcPr>
            <w:tcW w:type="dxa" w:w="68"/>
            <w:tcW w:w="68" w:type="dxa"/>
            <w:shd w:val="clear" w:color="auto" w:fill="00000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88" w:lineRule="auto"/>
              <w:jc w:val="right"/>
              <w:bidi w:val="1"/>
            </w:pPr>
            <w:r>
              <w:rPr>
                <w:rFonts w:ascii="thmanyah sans" w:hAnsi="thmanyah sans" w:cs="thmanyah sans" w:eastAsia="thmanyah sans"/>
                <w:b w:val="0"/>
                <w:color w:val="000000"/>
                <w:sz w:val="36"/>
                <w:szCs w:val="36"/>
                <w:rtl/>
              </w:rPr>
              <w:t xml:space="preserve"> </w:t>
            </w:r>
          </w:p>
        </w:tc>
      </w:tr>
    </w:tbl>
    <w:p>
      <w:pPr>
        <w:spacing w:before="160" w:after="80" w:line="288" w:lineRule="auto"/>
        <w:jc w:val="right"/>
        <w:bidi w:val="1"/>
      </w:pPr>
      <w:r>
        <w:rPr>
          <w:rFonts w:ascii="thmanyah sans" w:hAnsi="thmanyah sans" w:cs="thmanyah sans" w:eastAsia="thmanyah sans"/>
          <w:b w:val="0"/>
          <w:color w:val="000000"/>
          <w:sz w:val="8"/>
          <w:szCs w:val="8"/>
          <w:rtl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15"/>
        <w:gridCol w:w="3515"/>
      </w:tblGrid>
      <w:tr>
        <w:tc>
          <w:tcPr>
            <w:tcW w:type="dxa" w:w="3515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50" w:type="dxa"/>
              <w:bottom w:w="70" w:type="dxa"/>
              <w:right w:w="50" w:type="dxa"/>
            </w:tcMar>
          </w:tcPr>
          <w:p>
            <w:pPr>
              <w:spacing w:before="0" w:after="80" w:line="288" w:lineRule="auto"/>
              <w:jc w:val="right"/>
              <w:bidi w:val="1"/>
            </w:pPr>
            <w:r>
              <w:rPr>
                <w:rFonts w:ascii="thmanyah sans" w:hAnsi="thmanyah sans" w:cs="thmanyah sans" w:eastAsia="thmanyah sans"/>
                <w:b/>
                <w:color w:val="000000"/>
                <w:sz w:val="21"/>
                <w:szCs w:val="21"/>
                <w:rtl/>
              </w:rPr>
              <w:t>04  عش التجربة كاملة</w:t>
            </w:r>
          </w:p>
          <w:p>
            <w:r>
              <w:rPr>
                <w:rFonts w:ascii="thmanyah sans" w:hAnsi="thmanyah sans" w:cs="thmanyah sans" w:eastAsia="thmanyah sans"/>
                <w:b w:val="0"/>
                <w:color w:val="000000"/>
                <w:sz w:val="17"/>
                <w:szCs w:val="17"/>
                <w:rtl/>
              </w:rPr>
              <w:t>درجاتك جزء من رحلتك لكنها ليست الرحلة كلها. شارك، تعلّم، واصنع لنفسك ذكريات تستحق أن تُروى بعد التخرج.</w:t>
            </w:r>
          </w:p>
        </w:tc>
        <w:tc>
          <w:tcPr>
            <w:tcW w:type="dxa" w:w="3515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50" w:type="dxa"/>
              <w:bottom w:w="70" w:type="dxa"/>
              <w:right w:w="50" w:type="dxa"/>
            </w:tcMar>
          </w:tcPr>
          <w:p>
            <w:pPr>
              <w:spacing w:before="0" w:after="80" w:line="288" w:lineRule="auto"/>
              <w:jc w:val="right"/>
              <w:bidi w:val="1"/>
            </w:pPr>
            <w:r>
              <w:rPr>
                <w:rFonts w:ascii="thmanyah sans" w:hAnsi="thmanyah sans" w:cs="thmanyah sans" w:eastAsia="thmanyah sans"/>
                <w:b/>
                <w:color w:val="000000"/>
                <w:sz w:val="21"/>
                <w:szCs w:val="21"/>
                <w:rtl/>
              </w:rPr>
              <w:t>01  لا تؤجل البداية</w:t>
            </w:r>
          </w:p>
          <w:p>
            <w:r>
              <w:rPr>
                <w:rFonts w:ascii="thmanyah sans" w:hAnsi="thmanyah sans" w:cs="thmanyah sans" w:eastAsia="thmanyah sans"/>
                <w:b w:val="0"/>
                <w:color w:val="000000"/>
                <w:sz w:val="17"/>
                <w:szCs w:val="17"/>
                <w:rtl/>
              </w:rPr>
              <w:t>قد يبدو الأسبوع الأول خفيفًا لكنه يرسم الفصل كاملاً. وكل مهمة تنجزها اليوم، هي عبء أقل تحمله غدًا.</w:t>
            </w:r>
          </w:p>
        </w:tc>
      </w:tr>
      <w:tr>
        <w:tc>
          <w:tcPr>
            <w:tcW w:type="dxa" w:w="3515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50" w:type="dxa"/>
              <w:bottom w:w="70" w:type="dxa"/>
              <w:right w:w="50" w:type="dxa"/>
            </w:tcMar>
          </w:tcPr>
          <w:p>
            <w:pPr>
              <w:spacing w:before="0" w:after="80" w:line="288" w:lineRule="auto"/>
              <w:jc w:val="right"/>
              <w:bidi w:val="1"/>
            </w:pPr>
            <w:r>
              <w:rPr>
                <w:rFonts w:ascii="thmanyah sans" w:hAnsi="thmanyah sans" w:cs="thmanyah sans" w:eastAsia="thmanyah sans"/>
                <w:b/>
                <w:color w:val="000000"/>
                <w:sz w:val="21"/>
                <w:szCs w:val="21"/>
                <w:rtl/>
              </w:rPr>
              <w:t>05  نظّم وقتك قبل أن ينظّمك الوقت</w:t>
            </w:r>
          </w:p>
          <w:p>
            <w:r>
              <w:rPr>
                <w:rFonts w:ascii="thmanyah sans" w:hAnsi="thmanyah sans" w:cs="thmanyah sans" w:eastAsia="thmanyah sans"/>
                <w:b w:val="0"/>
                <w:color w:val="000000"/>
                <w:sz w:val="17"/>
                <w:szCs w:val="17"/>
                <w:rtl/>
              </w:rPr>
              <w:t>المهام الجامعية لا تتراكم فجأة بل تتسلل بهدوء. وما تكتبه في جدولك اليوم، لن يطاردك غدًا.</w:t>
            </w:r>
          </w:p>
        </w:tc>
        <w:tc>
          <w:tcPr>
            <w:tcW w:type="dxa" w:w="3515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50" w:type="dxa"/>
              <w:bottom w:w="70" w:type="dxa"/>
              <w:right w:w="50" w:type="dxa"/>
            </w:tcMar>
          </w:tcPr>
          <w:p>
            <w:pPr>
              <w:spacing w:before="0" w:after="80" w:line="288" w:lineRule="auto"/>
              <w:jc w:val="right"/>
              <w:bidi w:val="1"/>
            </w:pPr>
            <w:r>
              <w:rPr>
                <w:rFonts w:ascii="thmanyah sans" w:hAnsi="thmanyah sans" w:cs="thmanyah sans" w:eastAsia="thmanyah sans"/>
                <w:b/>
                <w:color w:val="000000"/>
                <w:sz w:val="21"/>
                <w:szCs w:val="21"/>
                <w:rtl/>
              </w:rPr>
              <w:t>02  اسأل بثقة</w:t>
            </w:r>
          </w:p>
          <w:p>
            <w:r>
              <w:rPr>
                <w:rFonts w:ascii="thmanyah sans" w:hAnsi="thmanyah sans" w:cs="thmanyah sans" w:eastAsia="thmanyah sans"/>
                <w:b w:val="0"/>
                <w:color w:val="000000"/>
                <w:sz w:val="17"/>
                <w:szCs w:val="17"/>
                <w:rtl/>
              </w:rPr>
              <w:t>ليس السؤال دليلًا على الجهل، بل رغبة في الفهم. وكل إجابة تحصل عليها اليوم، تختصر عليك كثيرًا من التردد.</w:t>
            </w:r>
          </w:p>
        </w:tc>
      </w:tr>
      <w:tr>
        <w:tc>
          <w:tcPr>
            <w:tcW w:type="dxa" w:w="3515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12" w:space="0" w:color="D0D0D0"/>
              <w:left w:val="single" w:sz="12" w:space="0" w:color="D0D0D0"/>
              <w:bottom w:val="single" w:sz="12" w:space="0" w:color="D0D0D0"/>
              <w:right w:val="single" w:sz="12" w:space="0" w:color="D0D0D0"/>
            </w:tcBorders>
          </w:tcPr>
          <w:p>
            <w:pPr>
              <w:spacing w:before="0" w:after="120" w:line="288" w:lineRule="auto"/>
              <w:jc w:val="right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o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thmanyah sans Med" w:hAnsi="thmanyah sans Med" w:cs="thmanyah sans Med" w:eastAsia="thmanyah sans Med"/>
                <w:b w:val="0"/>
                <w:color w:val="7473B3"/>
                <w:sz w:val="18"/>
                <w:szCs w:val="18"/>
                <w:rtl/>
              </w:rPr>
              <w:t>مساحة لاقتباسك المفضّل أو ملاحظة شخصية…</w:t>
            </w:r>
          </w:p>
        </w:tc>
        <w:tc>
          <w:tcPr>
            <w:tcW w:type="dxa" w:w="3515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50" w:type="dxa"/>
              <w:bottom w:w="70" w:type="dxa"/>
              <w:right w:w="50" w:type="dxa"/>
            </w:tcMar>
          </w:tcPr>
          <w:p>
            <w:pPr>
              <w:spacing w:before="0" w:after="80" w:line="288" w:lineRule="auto"/>
              <w:jc w:val="right"/>
              <w:bidi w:val="1"/>
            </w:pPr>
            <w:r>
              <w:rPr>
                <w:rFonts w:ascii="thmanyah sans" w:hAnsi="thmanyah sans" w:cs="thmanyah sans" w:eastAsia="thmanyah sans"/>
                <w:b/>
                <w:color w:val="000000"/>
                <w:sz w:val="21"/>
                <w:szCs w:val="21"/>
                <w:rtl/>
              </w:rPr>
              <w:t>03  اجعل للمراجعة موعدًا</w:t>
            </w:r>
          </w:p>
          <w:p>
            <w:r>
              <w:rPr>
                <w:rFonts w:ascii="thmanyah sans" w:hAnsi="thmanyah sans" w:cs="thmanyah sans" w:eastAsia="thmanyah sans"/>
                <w:b w:val="0"/>
                <w:color w:val="000000"/>
                <w:sz w:val="17"/>
                <w:szCs w:val="17"/>
                <w:rtl/>
              </w:rPr>
              <w:t>لا تجعل كتبك لا تعرفك إلا ليلة الاختبار.. دقائق قليلة بعد كل محاضرة قد تغنيك عن ساعات طويلة من القلق.</w:t>
            </w:r>
          </w:p>
        </w:tc>
      </w:tr>
    </w:tbl>
    <w:p>
      <w:pPr>
        <w:sectPr>
          <w:pgSz w:w="8391" w:h="11906"/>
          <w:pgMar w:top="737" w:right="680" w:bottom="737" w:left="680" w:header="720" w:footer="720" w:gutter="0"/>
          <w:cols w:space="720"/>
          <w:docGrid w:linePitch="360"/>
          <w:bidi w:val="1"/>
          <w:bidi w:val="1"/>
          <w:bidi w:val="1"/>
        </w:sect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7031"/>
      </w:tblGrid>
      <w:tr>
        <w:tc>
          <w:tcPr>
            <w:tcW w:type="dxa" w:w="7031"/>
            <w:shd w:val="clear" w:color="auto" w:fill="EDE7D4"/>
            <w:tcBorders>
              <w:top w:val="nil"/>
              <w:left w:val="nil"/>
              <w:bottom w:val="nil"/>
              <w:right w:val="nil"/>
            </w:tcBorders>
            <w:tcMar>
              <w:top w:w="140" w:type="dxa"/>
              <w:left w:w="110" w:type="dxa"/>
              <w:bottom w:w="100" w:type="dxa"/>
              <w:right w:w="110" w:type="dxa"/>
            </w:tcMar>
          </w:tcPr>
          <w:p>
            <w:pPr>
              <w:spacing w:before="0" w:after="120" w:line="288" w:lineRule="auto"/>
              <w:jc w:val="right"/>
              <w:bidi w:val="1"/>
            </w:pPr>
            <w:r>
              <w:rPr>
                <w:rFonts w:ascii="thmanyah sans Black" w:hAnsi="thmanyah sans Black" w:cs="thmanyah sans Black" w:eastAsia="thmanyah sans Black"/>
                <w:b w:val="0"/>
                <w:color w:val="3B5249"/>
                <w:sz w:val="36"/>
                <w:szCs w:val="36"/>
                <w:rtl/>
              </w:rPr>
              <w:t>محتوى القسم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344"/>
              <w:gridCol w:w="2344"/>
              <w:gridCol w:w="2344"/>
            </w:tblGrid>
            <w:tr>
              <w:tc>
                <w:tcPr>
                  <w:tcW w:type="dxa" w:w="234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shd w:val="clear" w:color="auto" w:fill="EDE7D4"/>
                </w:tcPr>
                <w:p>
                  <w:pPr>
                    <w:spacing w:before="0" w:after="0" w:line="288" w:lineRule="auto"/>
                    <w:jc w:val="right"/>
                    <w:bidi w:val="1"/>
                  </w:pPr>
                  <w:r>
                    <w:rPr>
                      <w:rFonts w:ascii="thmanyah sans" w:hAnsi="thmanyah sans" w:cs="thmanyah sans" w:eastAsia="thmanyah sans"/>
                      <w:b w:val="0"/>
                      <w:color w:val="EDE7D4"/>
                      <w:sz w:val="6"/>
                      <w:szCs w:val="6"/>
                      <w:rtl/>
                    </w:rPr>
                    <w:t xml:space="preserve"> </w:t>
                  </w:r>
                </w:p>
              </w:tc>
              <w:tc>
                <w:tcPr>
                  <w:tcW w:type="dxa" w:w="234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shd w:val="clear" w:color="auto" w:fill="EDE7D4"/>
                </w:tcPr>
                <w:p>
                  <w:pPr>
                    <w:spacing w:before="0" w:after="0" w:line="288" w:lineRule="auto"/>
                    <w:jc w:val="right"/>
                    <w:bidi w:val="1"/>
                  </w:pPr>
                  <w:r>
                    <w:rPr>
                      <w:rFonts w:ascii="thmanyah sans" w:hAnsi="thmanyah sans" w:cs="thmanyah sans" w:eastAsia="thmanyah sans"/>
                      <w:b w:val="0"/>
                      <w:color w:val="EDE7D4"/>
                      <w:sz w:val="6"/>
                      <w:szCs w:val="6"/>
                      <w:rtl/>
                    </w:rPr>
                    <w:t xml:space="preserve"> </w:t>
                  </w:r>
                </w:p>
              </w:tc>
              <w:tc>
                <w:tcPr>
                  <w:tcW w:type="dxa" w:w="1587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shd w:val="clear" w:color="auto" w:fill="F8B624"/>
                  <w:tcW w:w="1587" w:type="dxa"/>
                  <w:shd w:val="clear" w:color="auto" w:fill="F8B624"/>
                </w:tcPr>
                <w:p>
                  <w:pPr>
                    <w:spacing w:before="0" w:after="0" w:line="288" w:lineRule="auto"/>
                    <w:jc w:val="right"/>
                    <w:bidi w:val="1"/>
                  </w:pPr>
                  <w:r>
                    <w:rPr>
                      <w:rFonts w:ascii="thmanyah sans" w:hAnsi="thmanyah sans" w:cs="thmanyah sans" w:eastAsia="thmanyah sans"/>
                      <w:b w:val="0"/>
                      <w:color w:val="F8B624"/>
                      <w:sz w:val="6"/>
                      <w:szCs w:val="6"/>
                      <w:rtl/>
                    </w:rPr>
                    <w:t xml:space="preserve"> </w:t>
                  </w:r>
                </w:p>
              </w:tc>
            </w:tr>
          </w:tbl>
          <w:p/>
          <w:p>
            <w:pPr>
              <w:spacing w:before="200" w:after="120" w:line="288" w:lineRule="auto"/>
              <w:jc w:val="right"/>
              <w:bidi w:val="1"/>
              <w:shd w:val="clear" w:color="auto" w:fill="EDE7D4"/>
            </w:pPr>
            <w:r>
              <w:rPr>
                <w:rFonts w:ascii="thmanyah sans" w:hAnsi="thmanyah sans" w:cs="thmanyah sans" w:eastAsia="thmanyah sans"/>
                <w:b w:val="0"/>
                <w:color w:val="EDE7D4"/>
                <w:sz w:val="8"/>
                <w:szCs w:val="8"/>
                <w:rtl/>
              </w:rPr>
              <w:t xml:space="preserve"> </w:t>
            </w:r>
          </w:p>
          <w:p>
            <w:r>
              <w:rPr>
                <w:rFonts w:ascii="thmanyah sans" w:hAnsi="thmanyah sans" w:cs="thmanyah sans" w:eastAsia="thmanyah sans"/>
                <w:b w:val="0"/>
                <w:color w:val="3B5249"/>
                <w:sz w:val="20"/>
                <w:szCs w:val="20"/>
                <w:rtl/>
              </w:rPr>
              <w:t>هذه صفحة محتوى داخلية جاهزة للتعديل. استخدم أنماط «بوصلة-عنوان-قسم» و«بوصلة-نص-جسم» لإضافة فقراتك. الخلفية الكريمية والفوتر البنفسجي يعكسان هوية كتيب أرشدني.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758"/>
              <w:gridCol w:w="1758"/>
              <w:gridCol w:w="1758"/>
              <w:gridCol w:w="1758"/>
            </w:tblGrid>
            <w:tr>
              <w:tc>
                <w:tcPr>
                  <w:tcW w:type="dxa" w:w="1758"/>
                  <w:shd w:val="clear" w:color="auto" w:fill="3B5249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30" w:type="dxa"/>
                    <w:bottom w:w="50" w:type="dxa"/>
                    <w:right w:w="30" w:type="dxa"/>
                  </w:tcMar>
                </w:tcPr>
                <w:p>
                  <w:pPr>
                    <w:spacing w:before="0" w:after="0" w:line="288" w:lineRule="auto"/>
                    <w:jc w:val="center"/>
                    <w:bidi w:val="1"/>
                  </w:pPr>
                  <w:r>
                    <w:rPr>
                      <w:rFonts w:ascii="thmanyah sans" w:hAnsi="thmanyah sans" w:cs="thmanyah sans" w:eastAsia="thmanyah sans"/>
                      <w:b/>
                      <w:color w:val="FFFFFF"/>
                      <w:sz w:val="15"/>
                      <w:szCs w:val="15"/>
                      <w:rtl/>
                    </w:rPr>
                    <w:t>أخضر</w:t>
                  </w:r>
                </w:p>
              </w:tc>
              <w:tc>
                <w:tcPr>
                  <w:tcW w:type="dxa" w:w="1758"/>
                  <w:shd w:val="clear" w:color="auto" w:fill="EDE7D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30" w:type="dxa"/>
                    <w:bottom w:w="50" w:type="dxa"/>
                    <w:right w:w="30" w:type="dxa"/>
                  </w:tcMar>
                </w:tcPr>
                <w:p>
                  <w:pPr>
                    <w:spacing w:before="0" w:after="0" w:line="288" w:lineRule="auto"/>
                    <w:jc w:val="center"/>
                    <w:bidi w:val="1"/>
                  </w:pPr>
                  <w:r>
                    <w:rPr>
                      <w:rFonts w:ascii="thmanyah sans" w:hAnsi="thmanyah sans" w:cs="thmanyah sans" w:eastAsia="thmanyah sans"/>
                      <w:b/>
                      <w:color w:val="3B5249"/>
                      <w:sz w:val="15"/>
                      <w:szCs w:val="15"/>
                      <w:rtl/>
                    </w:rPr>
                    <w:t>كريمي</w:t>
                  </w:r>
                </w:p>
              </w:tc>
              <w:tc>
                <w:tcPr>
                  <w:tcW w:type="dxa" w:w="1758"/>
                  <w:shd w:val="clear" w:color="auto" w:fill="7473B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30" w:type="dxa"/>
                    <w:bottom w:w="50" w:type="dxa"/>
                    <w:right w:w="30" w:type="dxa"/>
                  </w:tcMar>
                </w:tcPr>
                <w:p>
                  <w:pPr>
                    <w:spacing w:before="0" w:after="0" w:line="288" w:lineRule="auto"/>
                    <w:jc w:val="center"/>
                    <w:bidi w:val="1"/>
                  </w:pPr>
                  <w:r>
                    <w:rPr>
                      <w:rFonts w:ascii="thmanyah sans" w:hAnsi="thmanyah sans" w:cs="thmanyah sans" w:eastAsia="thmanyah sans"/>
                      <w:b/>
                      <w:color w:val="FFFFFF"/>
                      <w:sz w:val="15"/>
                      <w:szCs w:val="15"/>
                      <w:rtl/>
                    </w:rPr>
                    <w:t>بنفسجي</w:t>
                  </w:r>
                </w:p>
              </w:tc>
              <w:tc>
                <w:tcPr>
                  <w:tcW w:type="dxa" w:w="1758"/>
                  <w:shd w:val="clear" w:color="auto" w:fill="F8B62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30" w:type="dxa"/>
                    <w:bottom w:w="50" w:type="dxa"/>
                    <w:right w:w="30" w:type="dxa"/>
                  </w:tcMar>
                </w:tcPr>
                <w:p>
                  <w:pPr>
                    <w:spacing w:before="0" w:after="0" w:line="288" w:lineRule="auto"/>
                    <w:jc w:val="center"/>
                    <w:bidi w:val="1"/>
                  </w:pPr>
                  <w:r>
                    <w:rPr>
                      <w:rFonts w:ascii="thmanyah sans" w:hAnsi="thmanyah sans" w:cs="thmanyah sans" w:eastAsia="thmanyah sans"/>
                      <w:b/>
                      <w:color w:val="3B5249"/>
                      <w:sz w:val="15"/>
                      <w:szCs w:val="15"/>
                      <w:rtl/>
                    </w:rPr>
                    <w:t>ذهبي</w:t>
                  </w:r>
                </w:p>
              </w:tc>
            </w:tr>
            <w:tr>
              <w:tc>
                <w:tcPr>
                  <w:tcW w:type="dxa" w:w="1758"/>
                  <w:shd w:val="clear" w:color="auto" w:fill="B5C9E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30" w:type="dxa"/>
                    <w:bottom w:w="50" w:type="dxa"/>
                    <w:right w:w="30" w:type="dxa"/>
                  </w:tcMar>
                </w:tcPr>
                <w:p>
                  <w:pPr>
                    <w:spacing w:before="0" w:after="0" w:line="288" w:lineRule="auto"/>
                    <w:jc w:val="center"/>
                    <w:bidi w:val="1"/>
                  </w:pPr>
                  <w:r>
                    <w:rPr>
                      <w:rFonts w:ascii="thmanyah sans" w:hAnsi="thmanyah sans" w:cs="thmanyah sans" w:eastAsia="thmanyah sans"/>
                      <w:b/>
                      <w:color w:val="3B5249"/>
                      <w:sz w:val="15"/>
                      <w:szCs w:val="15"/>
                      <w:rtl/>
                    </w:rPr>
                    <w:t>سماوي</w:t>
                  </w:r>
                </w:p>
              </w:tc>
              <w:tc>
                <w:tcPr>
                  <w:tcW w:type="dxa" w:w="1758"/>
                  <w:shd w:val="clear" w:color="auto" w:fill="FF5CB6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30" w:type="dxa"/>
                    <w:bottom w:w="50" w:type="dxa"/>
                    <w:right w:w="30" w:type="dxa"/>
                  </w:tcMar>
                </w:tcPr>
                <w:p>
                  <w:pPr>
                    <w:spacing w:before="0" w:after="0" w:line="288" w:lineRule="auto"/>
                    <w:jc w:val="center"/>
                    <w:bidi w:val="1"/>
                  </w:pPr>
                  <w:r>
                    <w:rPr>
                      <w:rFonts w:ascii="thmanyah sans" w:hAnsi="thmanyah sans" w:cs="thmanyah sans" w:eastAsia="thmanyah sans"/>
                      <w:b/>
                      <w:color w:val="FFFFFF"/>
                      <w:sz w:val="15"/>
                      <w:szCs w:val="15"/>
                      <w:rtl/>
                    </w:rPr>
                    <w:t>وردي</w:t>
                  </w:r>
                </w:p>
              </w:tc>
              <w:tc>
                <w:tcPr>
                  <w:tcW w:type="dxa" w:w="1758"/>
                  <w:shd w:val="clear" w:color="auto" w:fill="519CF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30" w:type="dxa"/>
                    <w:bottom w:w="50" w:type="dxa"/>
                    <w:right w:w="30" w:type="dxa"/>
                  </w:tcMar>
                </w:tcPr>
                <w:p>
                  <w:pPr>
                    <w:spacing w:before="0" w:after="0" w:line="288" w:lineRule="auto"/>
                    <w:jc w:val="center"/>
                    <w:bidi w:val="1"/>
                  </w:pPr>
                  <w:r>
                    <w:rPr>
                      <w:rFonts w:ascii="thmanyah sans" w:hAnsi="thmanyah sans" w:cs="thmanyah sans" w:eastAsia="thmanyah sans"/>
                      <w:b/>
                      <w:color w:val="FFFFFF"/>
                      <w:sz w:val="15"/>
                      <w:szCs w:val="15"/>
                      <w:rtl/>
                    </w:rPr>
                    <w:t>أزرق</w:t>
                  </w:r>
                </w:p>
              </w:tc>
              <w:tc>
                <w:tcPr>
                  <w:tcW w:type="dxa" w:w="1758"/>
                  <w:shd w:val="clear" w:color="auto" w:fill="65185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30" w:type="dxa"/>
                    <w:bottom w:w="50" w:type="dxa"/>
                    <w:right w:w="30" w:type="dxa"/>
                  </w:tcMar>
                </w:tcPr>
                <w:p>
                  <w:pPr>
                    <w:spacing w:before="0" w:after="0" w:line="288" w:lineRule="auto"/>
                    <w:jc w:val="center"/>
                    <w:bidi w:val="1"/>
                  </w:pPr>
                  <w:r>
                    <w:rPr>
                      <w:rFonts w:ascii="thmanyah sans" w:hAnsi="thmanyah sans" w:cs="thmanyah sans" w:eastAsia="thmanyah sans"/>
                      <w:b/>
                      <w:color w:val="FFFFFF"/>
                      <w:sz w:val="15"/>
                      <w:szCs w:val="15"/>
                      <w:rtl/>
                    </w:rPr>
                    <w:t>برقوقي</w:t>
                  </w:r>
                </w:p>
              </w:tc>
            </w:tr>
          </w:tbl>
          <w:p/>
          <w:p>
            <w:pPr>
              <w:spacing w:before="200" w:after="80" w:line="288" w:lineRule="auto"/>
              <w:jc w:val="right"/>
              <w:bidi w:val="1"/>
              <w:shd w:val="clear" w:color="auto" w:fill="EDE7D4"/>
            </w:pPr>
            <w:r>
              <w:rPr>
                <w:rFonts w:ascii="thmanyah sans Med" w:hAnsi="thmanyah sans Med" w:cs="thmanyah sans Med" w:eastAsia="thmanyah sans Med"/>
                <w:b w:val="0"/>
                <w:color w:val="3B5249"/>
                <w:sz w:val="16"/>
                <w:szCs w:val="16"/>
                <w:rtl/>
              </w:rPr>
              <w:t>توزيع الألوان — أساسي / فرعي</w:t>
            </w:r>
          </w:p>
          <w:p>
            <w:pPr>
              <w:spacing w:before="0" w:after="0" w:line="288" w:lineRule="auto"/>
              <w:jc w:val="right"/>
              <w:bidi w:val="1"/>
              <w:shd w:val="clear" w:color="auto" w:fill="EDE7D4"/>
            </w:pPr>
            <w:r>
              <w:rPr>
                <w:rFonts w:ascii="thmanyah sans" w:hAnsi="thmanyah sans" w:cs="thmanyah sans" w:eastAsia="thmanyah sans"/>
                <w:b w:val="0"/>
                <w:color w:val="EDE7D4"/>
                <w:sz w:val="16"/>
                <w:szCs w:val="16"/>
                <w:rtl/>
              </w:rPr>
              <w:t xml:space="preserve"> </w:t>
            </w:r>
          </w:p>
          <w:p>
            <w:pPr>
              <w:spacing w:before="0" w:after="0" w:line="288" w:lineRule="auto"/>
              <w:jc w:val="right"/>
              <w:bidi w:val="1"/>
              <w:shd w:val="clear" w:color="auto" w:fill="EDE7D4"/>
            </w:pPr>
            <w:r>
              <w:rPr>
                <w:rFonts w:ascii="thmanyah sans" w:hAnsi="thmanyah sans" w:cs="thmanyah sans" w:eastAsia="thmanyah sans"/>
                <w:b w:val="0"/>
                <w:color w:val="EDE7D4"/>
                <w:sz w:val="16"/>
                <w:szCs w:val="16"/>
                <w:rtl/>
              </w:rPr>
              <w:t xml:space="preserve"> </w:t>
            </w:r>
          </w:p>
          <w:p>
            <w:pPr>
              <w:spacing w:before="0" w:after="0" w:line="288" w:lineRule="auto"/>
              <w:jc w:val="right"/>
              <w:bidi w:val="1"/>
              <w:shd w:val="clear" w:color="auto" w:fill="EDE7D4"/>
            </w:pPr>
            <w:r>
              <w:rPr>
                <w:rFonts w:ascii="thmanyah sans" w:hAnsi="thmanyah sans" w:cs="thmanyah sans" w:eastAsia="thmanyah sans"/>
                <w:b w:val="0"/>
                <w:color w:val="EDE7D4"/>
                <w:sz w:val="16"/>
                <w:szCs w:val="16"/>
                <w:rtl/>
              </w:rPr>
              <w:t xml:space="preserve"> </w:t>
            </w:r>
          </w:p>
        </w:tc>
      </w:tr>
    </w:tbl>
    <w:p>
      <w:pPr>
        <w:spacing w:before="40" w:after="40" w:line="288" w:lineRule="auto"/>
        <w:jc w:val="right"/>
        <w:bidi w:val="1"/>
      </w:pPr>
      <w:r>
        <w:rPr>
          <w:rFonts w:ascii="thmanyah sans" w:hAnsi="thmanyah sans" w:cs="thmanyah sans" w:eastAsia="thmanyah sans"/>
          <w:b w:val="0"/>
          <w:color w:val="000000"/>
          <w:sz w:val="4"/>
          <w:szCs w:val="4"/>
          <w:rtl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06"/>
        <w:gridCol w:w="1406"/>
        <w:gridCol w:w="1406"/>
        <w:gridCol w:w="1406"/>
        <w:gridCol w:w="1406"/>
      </w:tblGrid>
      <w:tr>
        <w:tc>
          <w:tcPr>
            <w:tcW w:type="dxa" w:w="907"/>
            <w:shd w:val="clear" w:color="auto" w:fill="7473B3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30" w:type="dxa"/>
              <w:bottom w:w="70" w:type="dxa"/>
              <w:right w:w="30" w:type="dxa"/>
            </w:tcMar>
            <w:tcW w:w="907" w:type="dxa"/>
          </w:tcPr>
          <w:p>
            <w:pPr>
              <w:spacing w:before="0" w:after="0" w:line="288" w:lineRule="auto"/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151200" cy="151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" cy="15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hmanyah sans" w:hAnsi="thmanyah sans" w:cs="thmanyah sans" w:eastAsia="thmanyah sans"/>
                <w:b w:val="0"/>
                <w:color w:val="FFFFFF"/>
                <w:sz w:val="6"/>
                <w:szCs w:val="6"/>
                <w:rtl/>
              </w:rP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93600" cy="93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" cy="9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  <w:shd w:val="clear" w:color="auto" w:fill="7473B3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30" w:type="dxa"/>
              <w:bottom w:w="70" w:type="dxa"/>
              <w:right w:w="30" w:type="dxa"/>
            </w:tcMar>
            <w:tcW w:w="1927" w:type="dxa"/>
          </w:tcPr>
          <w:p>
            <w:pPr>
              <w:spacing w:before="0" w:after="0" w:line="264" w:lineRule="auto"/>
              <w:jc w:val="center"/>
              <w:bidi w:val="1"/>
            </w:pPr>
            <w:r>
              <w:rPr>
                <w:rFonts w:ascii="thmanyah sans" w:hAnsi="thmanyah sans" w:cs="thmanyah sans" w:eastAsia="thmanyah sans"/>
                <w:b/>
                <w:color w:val="FFFFFF"/>
                <w:sz w:val="14"/>
                <w:szCs w:val="14"/>
                <w:rtl/>
              </w:rPr>
              <w:t>عمادة شؤون الطلاب</w:t>
            </w:r>
          </w:p>
          <w:p>
            <w:pPr>
              <w:spacing w:before="0" w:after="0" w:line="288" w:lineRule="auto"/>
              <w:jc w:val="center"/>
              <w:bidi w:val="1"/>
            </w:pPr>
            <w:r>
              <w:rPr>
                <w:rFonts w:ascii="thmanyah sans Light" w:hAnsi="thmanyah sans Light" w:cs="thmanyah sans Light" w:eastAsia="thmanyah sans Light"/>
                <w:b w:val="0"/>
                <w:color w:val="FFFFFF"/>
                <w:sz w:val="11"/>
                <w:szCs w:val="11"/>
                <w:rtl/>
              </w:rPr>
              <w:t>Deanship of Students' Affairs</w:t>
            </w:r>
          </w:p>
        </w:tc>
        <w:tc>
          <w:tcPr>
            <w:tcW w:type="dxa" w:w="1134"/>
            <w:shd w:val="clear" w:color="auto" w:fill="7473B3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30" w:type="dxa"/>
              <w:bottom w:w="70" w:type="dxa"/>
              <w:right w:w="30" w:type="dxa"/>
            </w:tcMar>
            <w:tcW w:w="1134" w:type="dxa"/>
          </w:tcPr>
          <w:p>
            <w:pPr>
              <w:spacing w:before="0" w:after="0" w:line="288" w:lineRule="auto"/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22000" cy="52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placehold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00" cy="52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  <w:shd w:val="clear" w:color="auto" w:fill="7473B3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30" w:type="dxa"/>
              <w:bottom w:w="70" w:type="dxa"/>
              <w:right w:w="30" w:type="dxa"/>
            </w:tcMar>
            <w:tcW w:w="1927" w:type="dxa"/>
          </w:tcPr>
          <w:p>
            <w:pPr>
              <w:spacing w:before="0" w:after="0" w:line="264" w:lineRule="auto"/>
              <w:jc w:val="center"/>
              <w:bidi w:val="1"/>
            </w:pPr>
            <w:r>
              <w:rPr>
                <w:rFonts w:ascii="thmanyah sans" w:hAnsi="thmanyah sans" w:cs="thmanyah sans" w:eastAsia="thmanyah sans"/>
                <w:b/>
                <w:color w:val="FFFFFF"/>
                <w:sz w:val="18"/>
                <w:szCs w:val="18"/>
                <w:rtl/>
              </w:rPr>
              <w:t>كتيب أرشدني</w:t>
            </w:r>
          </w:p>
          <w:p>
            <w:pPr>
              <w:spacing w:before="0" w:after="0" w:line="288" w:lineRule="auto"/>
              <w:jc w:val="center"/>
              <w:bidi w:val="1"/>
            </w:pPr>
            <w:r>
              <w:rPr>
                <w:rFonts w:ascii="thmanyah sans Light" w:hAnsi="thmanyah sans Light" w:cs="thmanyah sans Light" w:eastAsia="thmanyah sans Light"/>
                <w:b w:val="0"/>
                <w:color w:val="FFFFFF"/>
                <w:sz w:val="14"/>
                <w:szCs w:val="14"/>
                <w:rtl/>
              </w:rPr>
              <w:t>نسخة 48</w:t>
            </w:r>
          </w:p>
        </w:tc>
        <w:tc>
          <w:tcPr>
            <w:tcW w:type="dxa" w:w="907"/>
            <w:shd w:val="clear" w:color="auto" w:fill="7473B3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30" w:type="dxa"/>
              <w:bottom w:w="70" w:type="dxa"/>
              <w:right w:w="30" w:type="dxa"/>
            </w:tcMar>
            <w:tcW w:w="907" w:type="dxa"/>
          </w:tcPr>
          <w:p>
            <w:pPr>
              <w:spacing w:before="0" w:after="0" w:line="288" w:lineRule="auto"/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93600" cy="93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" cy="9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hmanyah sans" w:hAnsi="thmanyah sans" w:cs="thmanyah sans" w:eastAsia="thmanyah sans"/>
                <w:b w:val="0"/>
                <w:color w:val="FFFFFF"/>
                <w:sz w:val="4"/>
                <w:szCs w:val="4"/>
                <w:rtl/>
              </w:rP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36800" cy="136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" cy="13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hmanyah sans" w:hAnsi="thmanyah sans" w:cs="thmanyah sans" w:eastAsia="thmanyah sans"/>
                <w:b w:val="0"/>
                <w:color w:val="FFFFFF"/>
                <w:sz w:val="4"/>
                <w:szCs w:val="4"/>
                <w:rtl/>
              </w:rP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86400" cy="86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" cy="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hmanyah sans" w:hAnsi="thmanyah sans" w:cs="thmanyah sans" w:eastAsia="thmanyah sans"/>
                <w:b w:val="0"/>
                <w:color w:val="FFFFFF"/>
                <w:sz w:val="4"/>
                <w:szCs w:val="4"/>
                <w:rtl/>
              </w:rPr>
              <w:t xml:space="preserve"> </w:t>
            </w:r>
          </w:p>
        </w:tc>
      </w:tr>
    </w:tbl>
    <w:p>
      <w:pPr>
        <w:sectPr>
          <w:pgSz w:w="8391" w:h="11906"/>
          <w:pgMar w:top="737" w:right="680" w:bottom="567" w:left="680" w:header="720" w:footer="720" w:gutter="0"/>
          <w:cols w:space="720"/>
          <w:docGrid w:linePitch="360"/>
          <w:bidi w:val="1"/>
          <w:bidi w:val="1"/>
          <w:bidi w:val="1"/>
          <w:bidi w:val="1"/>
        </w:sect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7031"/>
      </w:tblGrid>
      <w:tr>
        <w:tc>
          <w:tcPr>
            <w:tcW w:type="dxa" w:w="7031"/>
            <w:shd w:val="clear" w:color="auto" w:fill="EDE7D4"/>
            <w:tcBorders>
              <w:top w:val="nil"/>
              <w:left w:val="nil"/>
              <w:bottom w:val="nil"/>
              <w:right w:val="nil"/>
            </w:tcBorders>
            <w:tcMar>
              <w:top w:w="14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280" w:line="288" w:lineRule="auto"/>
              <w:jc w:val="right"/>
              <w:bidi w:val="1"/>
            </w:pPr>
            <w:r>
              <w:rPr>
                <w:rFonts w:ascii="thmanyah sans Black" w:hAnsi="thmanyah sans Black" w:cs="thmanyah sans Black" w:eastAsia="thmanyah sans Black"/>
                <w:b w:val="0"/>
                <w:color w:val="3B5249"/>
                <w:sz w:val="32"/>
                <w:szCs w:val="32"/>
                <w:rtl/>
              </w:rPr>
              <w:t>ملاحظاتي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031"/>
            </w:tblGrid>
            <w:tr>
              <w:tc>
                <w:tcPr>
                  <w:tcW w:type="dxa" w:w="7031"/>
                  <w:shd w:val="clear" w:color="auto" w:fill="EDE7D4"/>
                  <w:tcBorders>
                    <w:top w:val="nil"/>
                    <w:left w:val="nil"/>
                    <w:bottom w:val="single" w:sz="6" w:space="0" w:color="C5BFA8"/>
                    <w:right w:val="nil"/>
                  </w:tcBorders>
                  <w:tcMar>
                    <w:top w:w="36" w:type="dxa"/>
                    <w:left w:w="20" w:type="dxa"/>
                    <w:bottom w:w="36" w:type="dxa"/>
                    <w:right w:w="20" w:type="dxa"/>
                  </w:tcMar>
                </w:tcPr>
                <w:p>
                  <w:pPr>
                    <w:spacing w:before="0" w:after="0" w:line="288" w:lineRule="auto"/>
                    <w:jc w:val="right"/>
                    <w:bidi w:val="1"/>
                  </w:pPr>
                  <w:r>
                    <w:rPr>
                      <w:rFonts w:ascii="thmanyah sans" w:hAnsi="thmanyah sans" w:cs="thmanyah sans" w:eastAsia="thmanyah sans"/>
                      <w:b w:val="0"/>
                      <w:color w:val="EDE7D4"/>
                      <w:sz w:val="22"/>
                      <w:szCs w:val="22"/>
                      <w:rtl/>
                    </w:rPr>
                    <w:t xml:space="preserve"> 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031"/>
            </w:tblGrid>
            <w:tr>
              <w:tc>
                <w:tcPr>
                  <w:tcW w:type="dxa" w:w="7031"/>
                  <w:shd w:val="clear" w:color="auto" w:fill="EDE7D4"/>
                  <w:tcBorders>
                    <w:top w:val="nil"/>
                    <w:left w:val="nil"/>
                    <w:bottom w:val="single" w:sz="6" w:space="0" w:color="C5BFA8"/>
                    <w:right w:val="nil"/>
                  </w:tcBorders>
                  <w:tcMar>
                    <w:top w:w="36" w:type="dxa"/>
                    <w:left w:w="20" w:type="dxa"/>
                    <w:bottom w:w="36" w:type="dxa"/>
                    <w:right w:w="20" w:type="dxa"/>
                  </w:tcMar>
                </w:tcPr>
                <w:p>
                  <w:pPr>
                    <w:spacing w:before="0" w:after="0" w:line="288" w:lineRule="auto"/>
                    <w:jc w:val="right"/>
                    <w:bidi w:val="1"/>
                  </w:pPr>
                  <w:r>
                    <w:rPr>
                      <w:rFonts w:ascii="thmanyah sans" w:hAnsi="thmanyah sans" w:cs="thmanyah sans" w:eastAsia="thmanyah sans"/>
                      <w:b w:val="0"/>
                      <w:color w:val="EDE7D4"/>
                      <w:sz w:val="22"/>
                      <w:szCs w:val="22"/>
                      <w:rtl/>
                    </w:rPr>
                    <w:t xml:space="preserve"> 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031"/>
            </w:tblGrid>
            <w:tr>
              <w:tc>
                <w:tcPr>
                  <w:tcW w:type="dxa" w:w="7031"/>
                  <w:shd w:val="clear" w:color="auto" w:fill="EDE7D4"/>
                  <w:tcBorders>
                    <w:top w:val="nil"/>
                    <w:left w:val="nil"/>
                    <w:bottom w:val="single" w:sz="6" w:space="0" w:color="C5BFA8"/>
                    <w:right w:val="nil"/>
                  </w:tcBorders>
                  <w:tcMar>
                    <w:top w:w="36" w:type="dxa"/>
                    <w:left w:w="20" w:type="dxa"/>
                    <w:bottom w:w="36" w:type="dxa"/>
                    <w:right w:w="20" w:type="dxa"/>
                  </w:tcMar>
                </w:tcPr>
                <w:p>
                  <w:pPr>
                    <w:spacing w:before="0" w:after="0" w:line="288" w:lineRule="auto"/>
                    <w:jc w:val="right"/>
                    <w:bidi w:val="1"/>
                  </w:pPr>
                  <w:r>
                    <w:rPr>
                      <w:rFonts w:ascii="thmanyah sans" w:hAnsi="thmanyah sans" w:cs="thmanyah sans" w:eastAsia="thmanyah sans"/>
                      <w:b w:val="0"/>
                      <w:color w:val="EDE7D4"/>
                      <w:sz w:val="22"/>
                      <w:szCs w:val="22"/>
                      <w:rtl/>
                    </w:rPr>
                    <w:t xml:space="preserve"> 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031"/>
            </w:tblGrid>
            <w:tr>
              <w:tc>
                <w:tcPr>
                  <w:tcW w:type="dxa" w:w="7031"/>
                  <w:shd w:val="clear" w:color="auto" w:fill="EDE7D4"/>
                  <w:tcBorders>
                    <w:top w:val="nil"/>
                    <w:left w:val="nil"/>
                    <w:bottom w:val="single" w:sz="6" w:space="0" w:color="C5BFA8"/>
                    <w:right w:val="nil"/>
                  </w:tcBorders>
                  <w:tcMar>
                    <w:top w:w="36" w:type="dxa"/>
                    <w:left w:w="20" w:type="dxa"/>
                    <w:bottom w:w="36" w:type="dxa"/>
                    <w:right w:w="20" w:type="dxa"/>
                  </w:tcMar>
                </w:tcPr>
                <w:p>
                  <w:pPr>
                    <w:spacing w:before="0" w:after="0" w:line="288" w:lineRule="auto"/>
                    <w:jc w:val="right"/>
                    <w:bidi w:val="1"/>
                  </w:pPr>
                  <w:r>
                    <w:rPr>
                      <w:rFonts w:ascii="thmanyah sans" w:hAnsi="thmanyah sans" w:cs="thmanyah sans" w:eastAsia="thmanyah sans"/>
                      <w:b w:val="0"/>
                      <w:color w:val="EDE7D4"/>
                      <w:sz w:val="22"/>
                      <w:szCs w:val="22"/>
                      <w:rtl/>
                    </w:rPr>
                    <w:t xml:space="preserve"> 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031"/>
            </w:tblGrid>
            <w:tr>
              <w:tc>
                <w:tcPr>
                  <w:tcW w:type="dxa" w:w="7031"/>
                  <w:shd w:val="clear" w:color="auto" w:fill="EDE7D4"/>
                  <w:tcBorders>
                    <w:top w:val="nil"/>
                    <w:left w:val="nil"/>
                    <w:bottom w:val="single" w:sz="6" w:space="0" w:color="C5BFA8"/>
                    <w:right w:val="nil"/>
                  </w:tcBorders>
                  <w:tcMar>
                    <w:top w:w="36" w:type="dxa"/>
                    <w:left w:w="20" w:type="dxa"/>
                    <w:bottom w:w="36" w:type="dxa"/>
                    <w:right w:w="20" w:type="dxa"/>
                  </w:tcMar>
                </w:tcPr>
                <w:p>
                  <w:pPr>
                    <w:spacing w:before="0" w:after="0" w:line="288" w:lineRule="auto"/>
                    <w:jc w:val="right"/>
                    <w:bidi w:val="1"/>
                  </w:pPr>
                  <w:r>
                    <w:rPr>
                      <w:rFonts w:ascii="thmanyah sans" w:hAnsi="thmanyah sans" w:cs="thmanyah sans" w:eastAsia="thmanyah sans"/>
                      <w:b w:val="0"/>
                      <w:color w:val="EDE7D4"/>
                      <w:sz w:val="22"/>
                      <w:szCs w:val="22"/>
                      <w:rtl/>
                    </w:rPr>
                    <w:t xml:space="preserve"> 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031"/>
            </w:tblGrid>
            <w:tr>
              <w:tc>
                <w:tcPr>
                  <w:tcW w:type="dxa" w:w="7031"/>
                  <w:shd w:val="clear" w:color="auto" w:fill="EDE7D4"/>
                  <w:tcBorders>
                    <w:top w:val="nil"/>
                    <w:left w:val="nil"/>
                    <w:bottom w:val="single" w:sz="6" w:space="0" w:color="C5BFA8"/>
                    <w:right w:val="nil"/>
                  </w:tcBorders>
                  <w:tcMar>
                    <w:top w:w="36" w:type="dxa"/>
                    <w:left w:w="20" w:type="dxa"/>
                    <w:bottom w:w="36" w:type="dxa"/>
                    <w:right w:w="20" w:type="dxa"/>
                  </w:tcMar>
                </w:tcPr>
                <w:p>
                  <w:pPr>
                    <w:spacing w:before="0" w:after="0" w:line="288" w:lineRule="auto"/>
                    <w:jc w:val="right"/>
                    <w:bidi w:val="1"/>
                  </w:pPr>
                  <w:r>
                    <w:rPr>
                      <w:rFonts w:ascii="thmanyah sans" w:hAnsi="thmanyah sans" w:cs="thmanyah sans" w:eastAsia="thmanyah sans"/>
                      <w:b w:val="0"/>
                      <w:color w:val="EDE7D4"/>
                      <w:sz w:val="22"/>
                      <w:szCs w:val="22"/>
                      <w:rtl/>
                    </w:rPr>
                    <w:t xml:space="preserve"> 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031"/>
            </w:tblGrid>
            <w:tr>
              <w:tc>
                <w:tcPr>
                  <w:tcW w:type="dxa" w:w="7031"/>
                  <w:shd w:val="clear" w:color="auto" w:fill="EDE7D4"/>
                  <w:tcBorders>
                    <w:top w:val="nil"/>
                    <w:left w:val="nil"/>
                    <w:bottom w:val="single" w:sz="6" w:space="0" w:color="C5BFA8"/>
                    <w:right w:val="nil"/>
                  </w:tcBorders>
                  <w:tcMar>
                    <w:top w:w="36" w:type="dxa"/>
                    <w:left w:w="20" w:type="dxa"/>
                    <w:bottom w:w="36" w:type="dxa"/>
                    <w:right w:w="20" w:type="dxa"/>
                  </w:tcMar>
                </w:tcPr>
                <w:p>
                  <w:pPr>
                    <w:spacing w:before="0" w:after="0" w:line="288" w:lineRule="auto"/>
                    <w:jc w:val="right"/>
                    <w:bidi w:val="1"/>
                  </w:pPr>
                  <w:r>
                    <w:rPr>
                      <w:rFonts w:ascii="thmanyah sans" w:hAnsi="thmanyah sans" w:cs="thmanyah sans" w:eastAsia="thmanyah sans"/>
                      <w:b w:val="0"/>
                      <w:color w:val="EDE7D4"/>
                      <w:sz w:val="22"/>
                      <w:szCs w:val="22"/>
                      <w:rtl/>
                    </w:rPr>
                    <w:t xml:space="preserve"> 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031"/>
            </w:tblGrid>
            <w:tr>
              <w:tc>
                <w:tcPr>
                  <w:tcW w:type="dxa" w:w="7031"/>
                  <w:shd w:val="clear" w:color="auto" w:fill="EDE7D4"/>
                  <w:tcBorders>
                    <w:top w:val="nil"/>
                    <w:left w:val="nil"/>
                    <w:bottom w:val="single" w:sz="6" w:space="0" w:color="C5BFA8"/>
                    <w:right w:val="nil"/>
                  </w:tcBorders>
                  <w:tcMar>
                    <w:top w:w="36" w:type="dxa"/>
                    <w:left w:w="20" w:type="dxa"/>
                    <w:bottom w:w="36" w:type="dxa"/>
                    <w:right w:w="20" w:type="dxa"/>
                  </w:tcMar>
                </w:tcPr>
                <w:p>
                  <w:pPr>
                    <w:spacing w:before="0" w:after="0" w:line="288" w:lineRule="auto"/>
                    <w:jc w:val="right"/>
                    <w:bidi w:val="1"/>
                  </w:pPr>
                  <w:r>
                    <w:rPr>
                      <w:rFonts w:ascii="thmanyah sans" w:hAnsi="thmanyah sans" w:cs="thmanyah sans" w:eastAsia="thmanyah sans"/>
                      <w:b w:val="0"/>
                      <w:color w:val="EDE7D4"/>
                      <w:sz w:val="22"/>
                      <w:szCs w:val="22"/>
                      <w:rtl/>
                    </w:rPr>
                    <w:t xml:space="preserve"> 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031"/>
            </w:tblGrid>
            <w:tr>
              <w:tc>
                <w:tcPr>
                  <w:tcW w:type="dxa" w:w="7031"/>
                  <w:shd w:val="clear" w:color="auto" w:fill="EDE7D4"/>
                  <w:tcBorders>
                    <w:top w:val="nil"/>
                    <w:left w:val="nil"/>
                    <w:bottom w:val="single" w:sz="6" w:space="0" w:color="C5BFA8"/>
                    <w:right w:val="nil"/>
                  </w:tcBorders>
                  <w:tcMar>
                    <w:top w:w="36" w:type="dxa"/>
                    <w:left w:w="20" w:type="dxa"/>
                    <w:bottom w:w="36" w:type="dxa"/>
                    <w:right w:w="20" w:type="dxa"/>
                  </w:tcMar>
                </w:tcPr>
                <w:p>
                  <w:pPr>
                    <w:spacing w:before="0" w:after="0" w:line="288" w:lineRule="auto"/>
                    <w:jc w:val="right"/>
                    <w:bidi w:val="1"/>
                  </w:pPr>
                  <w:r>
                    <w:rPr>
                      <w:rFonts w:ascii="thmanyah sans" w:hAnsi="thmanyah sans" w:cs="thmanyah sans" w:eastAsia="thmanyah sans"/>
                      <w:b w:val="0"/>
                      <w:color w:val="EDE7D4"/>
                      <w:sz w:val="22"/>
                      <w:szCs w:val="22"/>
                      <w:rtl/>
                    </w:rPr>
                    <w:t xml:space="preserve"> 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031"/>
            </w:tblGrid>
            <w:tr>
              <w:tc>
                <w:tcPr>
                  <w:tcW w:type="dxa" w:w="7031"/>
                  <w:shd w:val="clear" w:color="auto" w:fill="EDE7D4"/>
                  <w:tcBorders>
                    <w:top w:val="nil"/>
                    <w:left w:val="nil"/>
                    <w:bottom w:val="single" w:sz="6" w:space="0" w:color="C5BFA8"/>
                    <w:right w:val="nil"/>
                  </w:tcBorders>
                  <w:tcMar>
                    <w:top w:w="36" w:type="dxa"/>
                    <w:left w:w="20" w:type="dxa"/>
                    <w:bottom w:w="36" w:type="dxa"/>
                    <w:right w:w="20" w:type="dxa"/>
                  </w:tcMar>
                </w:tcPr>
                <w:p>
                  <w:pPr>
                    <w:spacing w:before="0" w:after="0" w:line="288" w:lineRule="auto"/>
                    <w:jc w:val="right"/>
                    <w:bidi w:val="1"/>
                  </w:pPr>
                  <w:r>
                    <w:rPr>
                      <w:rFonts w:ascii="thmanyah sans" w:hAnsi="thmanyah sans" w:cs="thmanyah sans" w:eastAsia="thmanyah sans"/>
                      <w:b w:val="0"/>
                      <w:color w:val="EDE7D4"/>
                      <w:sz w:val="22"/>
                      <w:szCs w:val="22"/>
                      <w:rtl/>
                    </w:rPr>
                    <w:t xml:space="preserve"> 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031"/>
            </w:tblGrid>
            <w:tr>
              <w:tc>
                <w:tcPr>
                  <w:tcW w:type="dxa" w:w="7031"/>
                  <w:shd w:val="clear" w:color="auto" w:fill="EDE7D4"/>
                  <w:tcBorders>
                    <w:top w:val="nil"/>
                    <w:left w:val="nil"/>
                    <w:bottom w:val="single" w:sz="6" w:space="0" w:color="C5BFA8"/>
                    <w:right w:val="nil"/>
                  </w:tcBorders>
                  <w:tcMar>
                    <w:top w:w="36" w:type="dxa"/>
                    <w:left w:w="20" w:type="dxa"/>
                    <w:bottom w:w="36" w:type="dxa"/>
                    <w:right w:w="20" w:type="dxa"/>
                  </w:tcMar>
                </w:tcPr>
                <w:p>
                  <w:pPr>
                    <w:spacing w:before="0" w:after="0" w:line="288" w:lineRule="auto"/>
                    <w:jc w:val="right"/>
                    <w:bidi w:val="1"/>
                  </w:pPr>
                  <w:r>
                    <w:rPr>
                      <w:rFonts w:ascii="thmanyah sans" w:hAnsi="thmanyah sans" w:cs="thmanyah sans" w:eastAsia="thmanyah sans"/>
                      <w:b w:val="0"/>
                      <w:color w:val="EDE7D4"/>
                      <w:sz w:val="22"/>
                      <w:szCs w:val="22"/>
                      <w:rtl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before="120" w:after="40" w:line="288" w:lineRule="auto"/>
        <w:jc w:val="right"/>
        <w:bidi w:val="1"/>
      </w:pPr>
      <w:r>
        <w:rPr>
          <w:rFonts w:ascii="thmanyah sans" w:hAnsi="thmanyah sans" w:cs="thmanyah sans" w:eastAsia="thmanyah sans"/>
          <w:b w:val="0"/>
          <w:color w:val="000000"/>
          <w:sz w:val="4"/>
          <w:szCs w:val="4"/>
          <w:rtl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06"/>
        <w:gridCol w:w="1406"/>
        <w:gridCol w:w="1406"/>
        <w:gridCol w:w="1406"/>
        <w:gridCol w:w="1406"/>
      </w:tblGrid>
      <w:tr>
        <w:tc>
          <w:tcPr>
            <w:tcW w:type="dxa" w:w="907"/>
            <w:shd w:val="clear" w:color="auto" w:fill="7473B3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30" w:type="dxa"/>
              <w:bottom w:w="70" w:type="dxa"/>
              <w:right w:w="30" w:type="dxa"/>
            </w:tcMar>
            <w:tcW w:w="907" w:type="dxa"/>
          </w:tcPr>
          <w:p>
            <w:pPr>
              <w:spacing w:before="0" w:after="0" w:line="288" w:lineRule="auto"/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151200" cy="1512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" cy="15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hmanyah sans" w:hAnsi="thmanyah sans" w:cs="thmanyah sans" w:eastAsia="thmanyah sans"/>
                <w:b w:val="0"/>
                <w:color w:val="FFFFFF"/>
                <w:sz w:val="6"/>
                <w:szCs w:val="6"/>
                <w:rtl/>
              </w:rP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93600" cy="93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" cy="9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  <w:shd w:val="clear" w:color="auto" w:fill="7473B3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30" w:type="dxa"/>
              <w:bottom w:w="70" w:type="dxa"/>
              <w:right w:w="30" w:type="dxa"/>
            </w:tcMar>
            <w:tcW w:w="1927" w:type="dxa"/>
          </w:tcPr>
          <w:p>
            <w:pPr>
              <w:spacing w:before="0" w:after="0" w:line="264" w:lineRule="auto"/>
              <w:jc w:val="center"/>
              <w:bidi w:val="1"/>
            </w:pPr>
            <w:r>
              <w:rPr>
                <w:rFonts w:ascii="thmanyah sans" w:hAnsi="thmanyah sans" w:cs="thmanyah sans" w:eastAsia="thmanyah sans"/>
                <w:b/>
                <w:color w:val="FFFFFF"/>
                <w:sz w:val="14"/>
                <w:szCs w:val="14"/>
                <w:rtl/>
              </w:rPr>
              <w:t>عمادة شؤون الطلاب</w:t>
            </w:r>
          </w:p>
          <w:p>
            <w:pPr>
              <w:spacing w:before="0" w:after="0" w:line="288" w:lineRule="auto"/>
              <w:jc w:val="center"/>
              <w:bidi w:val="1"/>
            </w:pPr>
            <w:r>
              <w:rPr>
                <w:rFonts w:ascii="thmanyah sans Light" w:hAnsi="thmanyah sans Light" w:cs="thmanyah sans Light" w:eastAsia="thmanyah sans Light"/>
                <w:b w:val="0"/>
                <w:color w:val="FFFFFF"/>
                <w:sz w:val="11"/>
                <w:szCs w:val="11"/>
                <w:rtl/>
              </w:rPr>
              <w:t>Deanship of Students' Affairs</w:t>
            </w:r>
          </w:p>
        </w:tc>
        <w:tc>
          <w:tcPr>
            <w:tcW w:type="dxa" w:w="1134"/>
            <w:shd w:val="clear" w:color="auto" w:fill="7473B3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30" w:type="dxa"/>
              <w:bottom w:w="70" w:type="dxa"/>
              <w:right w:w="30" w:type="dxa"/>
            </w:tcMar>
            <w:tcW w:w="1134" w:type="dxa"/>
          </w:tcPr>
          <w:p>
            <w:pPr>
              <w:spacing w:before="0" w:after="0" w:line="288" w:lineRule="auto"/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22000" cy="522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placehold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00" cy="52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  <w:shd w:val="clear" w:color="auto" w:fill="7473B3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30" w:type="dxa"/>
              <w:bottom w:w="70" w:type="dxa"/>
              <w:right w:w="30" w:type="dxa"/>
            </w:tcMar>
            <w:tcW w:w="1927" w:type="dxa"/>
          </w:tcPr>
          <w:p>
            <w:pPr>
              <w:spacing w:before="0" w:after="0" w:line="264" w:lineRule="auto"/>
              <w:jc w:val="center"/>
              <w:bidi w:val="1"/>
            </w:pPr>
            <w:r>
              <w:rPr>
                <w:rFonts w:ascii="thmanyah sans" w:hAnsi="thmanyah sans" w:cs="thmanyah sans" w:eastAsia="thmanyah sans"/>
                <w:b/>
                <w:color w:val="FFFFFF"/>
                <w:sz w:val="18"/>
                <w:szCs w:val="18"/>
                <w:rtl/>
              </w:rPr>
              <w:t>كتيب أرشدني</w:t>
            </w:r>
          </w:p>
          <w:p>
            <w:pPr>
              <w:spacing w:before="0" w:after="0" w:line="288" w:lineRule="auto"/>
              <w:jc w:val="center"/>
              <w:bidi w:val="1"/>
            </w:pPr>
            <w:r>
              <w:rPr>
                <w:rFonts w:ascii="thmanyah sans Light" w:hAnsi="thmanyah sans Light" w:cs="thmanyah sans Light" w:eastAsia="thmanyah sans Light"/>
                <w:b w:val="0"/>
                <w:color w:val="FFFFFF"/>
                <w:sz w:val="14"/>
                <w:szCs w:val="14"/>
                <w:rtl/>
              </w:rPr>
              <w:t>نسخة 48</w:t>
            </w:r>
          </w:p>
        </w:tc>
        <w:tc>
          <w:tcPr>
            <w:tcW w:type="dxa" w:w="907"/>
            <w:shd w:val="clear" w:color="auto" w:fill="7473B3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30" w:type="dxa"/>
              <w:bottom w:w="70" w:type="dxa"/>
              <w:right w:w="30" w:type="dxa"/>
            </w:tcMar>
            <w:tcW w:w="907" w:type="dxa"/>
          </w:tcPr>
          <w:p>
            <w:pPr>
              <w:spacing w:before="0" w:after="0" w:line="288" w:lineRule="auto"/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93600" cy="936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" cy="9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hmanyah sans" w:hAnsi="thmanyah sans" w:cs="thmanyah sans" w:eastAsia="thmanyah sans"/>
                <w:b w:val="0"/>
                <w:color w:val="FFFFFF"/>
                <w:sz w:val="4"/>
                <w:szCs w:val="4"/>
                <w:rtl/>
              </w:rP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36800" cy="1368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" cy="13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hmanyah sans" w:hAnsi="thmanyah sans" w:cs="thmanyah sans" w:eastAsia="thmanyah sans"/>
                <w:b w:val="0"/>
                <w:color w:val="FFFFFF"/>
                <w:sz w:val="4"/>
                <w:szCs w:val="4"/>
                <w:rtl/>
              </w:rP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86400" cy="86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" cy="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hmanyah sans" w:hAnsi="thmanyah sans" w:cs="thmanyah sans" w:eastAsia="thmanyah sans"/>
                <w:b w:val="0"/>
                <w:color w:val="FFFFFF"/>
                <w:sz w:val="4"/>
                <w:szCs w:val="4"/>
                <w:rtl/>
              </w:rPr>
              <w:t xml:space="preserve"> </w:t>
            </w:r>
          </w:p>
        </w:tc>
      </w:tr>
    </w:tbl>
    <w:sectPr w:rsidR="00FC693F" w:rsidRPr="0006063C" w:rsidSect="00034616">
      <w:pgSz w:w="8391" w:h="11906"/>
      <w:pgMar w:top="737" w:right="680" w:bottom="567" w:left="680" w:header="720" w:footer="720" w:gutter="0"/>
      <w:cols w:space="720"/>
      <w:docGrid w:linePitch="360"/>
      <w:bidi w:val="1"/>
      <w:bidi w:val="1"/>
      <w:bidi w:val="1"/>
      <w:bidi w:val="1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manyah sans" w:hAnsi="thmanyah sans" w:cs="thmanyah sans" w:eastAsia="thmanyah sans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بوصلة-عنوان-رئيسي">
    <w:name w:val="بوصلة-عنوان-رئيسي"/>
    <w:rPr>
      <w:rFonts w:ascii="thmanyah sans Black" w:hAnsi="thmanyah sans Black" w:cs="thmanyah sans Black" w:eastAsia="thmanyah sans Black"/>
      <w:b w:val="0"/>
      <w:color w:val="000000"/>
      <w:sz w:val="56"/>
    </w:rPr>
  </w:style>
  <w:style w:type="paragraph" w:customStyle="1" w:styleId="بوصلة-عنوان-قسم">
    <w:name w:val="بوصلة-عنوان-قسم"/>
    <w:rPr>
      <w:rFonts w:ascii="thmanyah sans" w:hAnsi="thmanyah sans" w:cs="thmanyah sans" w:eastAsia="thmanyah sans"/>
      <w:b/>
      <w:color w:val="3B5249"/>
      <w:sz w:val="32"/>
    </w:rPr>
  </w:style>
  <w:style w:type="paragraph" w:customStyle="1" w:styleId="بوصلة-نص-جسم">
    <w:name w:val="بوصلة-نص-جسم"/>
    <w:rPr>
      <w:rFonts w:ascii="thmanyah sans" w:hAnsi="thmanyah sans" w:cs="thmanyah sans" w:eastAsia="thmanyah sans"/>
      <w:b w:val="0"/>
      <w:color w:val="000000"/>
      <w:sz w:val="20"/>
    </w:rPr>
  </w:style>
  <w:style w:type="paragraph" w:customStyle="1" w:styleId="بوصلة-تسمية-رقمية">
    <w:name w:val="بوصلة-تسمية-رقمية"/>
    <w:rPr>
      <w:rFonts w:ascii="thmanyah sans Med" w:hAnsi="thmanyah sans Med" w:cs="thmanyah sans Med" w:eastAsia="thmanyah sans Med"/>
      <w:b w:val="0"/>
      <w:color w:val="000000"/>
      <w:sz w:val="26"/>
    </w:rPr>
  </w:style>
  <w:style w:type="paragraph" w:customStyle="1" w:styleId="بوصلة-اقتباس">
    <w:name w:val="بوصلة-اقتباس"/>
    <w:rPr>
      <w:rFonts w:ascii="thmanyah sans Med" w:hAnsi="thmanyah sans Med" w:cs="thmanyah sans Med" w:eastAsia="thmanyah sans Med"/>
      <w:b w:val="0"/>
      <w:color w:val="7473B3"/>
      <w:sz w:val="24"/>
    </w:rPr>
  </w:style>
  <w:style w:type="paragraph" w:customStyle="1" w:styleId="بوصلة-فوتر">
    <w:name w:val="بوصلة-فوتر"/>
    <w:rPr>
      <w:rFonts w:ascii="thmanyah sans Light" w:hAnsi="thmanyah sans Light" w:cs="thmanyah sans Light" w:eastAsia="thmanyah sans Light"/>
      <w:b w:val="0"/>
      <w:color w:val="FFFFFF"/>
      <w:sz w:val="16"/>
    </w:rPr>
  </w:style>
  <w:style w:type="paragraph" w:customStyle="1" w:styleId="بوصلة-عنوان-أبيض">
    <w:name w:val="بوصلة-عنوان-أبيض"/>
    <w:rPr>
      <w:rFonts w:ascii="thmanyah sans" w:hAnsi="thmanyah sans" w:cs="thmanyah sans" w:eastAsia="thmanyah sans"/>
      <w:b/>
      <w:color w:val="FFFFFF"/>
      <w:sz w:val="36"/>
    </w:rPr>
  </w:style>
  <w:style w:type="paragraph" w:customStyle="1" w:styleId="بوصلة-نص-أبيض">
    <w:name w:val="بوصلة-نص-أبيض"/>
    <w:rPr>
      <w:rFonts w:ascii="thmanyah sans" w:hAnsi="thmanyah sans" w:cs="thmanyah sans" w:eastAsia="thmanyah sans"/>
      <w:b w:val="0"/>
      <w:color w:val="FFFFFF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بوصلة UT — مذكرة مستجد</dc:title>
  <dc:subject>كتيب أرشدني نسخة 48</dc:subject>
  <dc:creator>عمادة شؤون الطلاب</dc:creator>
  <cp:keywords/>
  <dc:description>Primary: #3B5249 #EDE7D4 #7473B3 #F8B624 | Secondary: #B5C9E4 #FF5CB6 #519CF2 #651853 #5BB34E | Font: thmanyah sans / Med / Light / Black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