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Євген Пешинський</w:t>
      </w:r>
    </w:p>
    <w:p>
      <w:pPr>
        <w:spacing w:after="40"/>
      </w:pPr>
      <w:r>
        <w:rPr>
          <w:b/>
          <w:bCs/>
        </w:rPr>
        <w:t xml:space="preserve">Інженер з автоматизації дизайну · Product Design Technologist</w:t>
      </w:r>
    </w:p>
    <w:p>
      <w:pPr>
        <w:pStyle w:val="CvMeta"/>
      </w:pPr>
      <w:r>
        <w:t xml:space="preserve">Одеса, Україна</w:t>
      </w:r>
      <w:r>
        <w:t xml:space="preserve"> · </w:t>
      </w:r>
      <w:hyperlink w:history="1" r:id="rIdxqi7sfomfdrwtlpvgwkjz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d72e3wcdatw_1ds479v9q">
        <w:r>
          <w:rPr>
            <w:rStyle w:val="Hyperlink"/>
          </w:rPr>
          <w:t xml:space="preserve">ikstro.com/uk</w:t>
        </w:r>
      </w:hyperlink>
      <w:r>
        <w:t xml:space="preserve"> · </w:t>
      </w:r>
      <w:hyperlink w:history="1" r:id="rIdmzoekquuxt2boqtwf3z8o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thyvyhanwfii7tlcbsyvk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z17ubqz3nkyf9u0qsswrh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gsp50xtmts6i6mhgwv5hs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Профіль</w:t>
      </w:r>
    </w:p>
    <w:p>
      <w:r>
        <w:t xml:space="preserve"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w:t>
      </w:r>
    </w:p>
    <w:p>
      <w:pPr>
        <w:pStyle w:val="Heading2"/>
      </w:pPr>
      <w:r>
        <w:t xml:space="preserve">Досвід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2023–дотепер · </w:t>
      </w:r>
      <w:hyperlink w:history="1" r:id="rIdjrwlco7zcmuhiisrh9b46">
        <w:r>
          <w:rPr>
            <w:rStyle w:val="Hyperlink"/>
          </w:rPr>
          <w:t xml:space="preserve">paximizer.com</w:t>
        </w:r>
      </w:hyperlink>
    </w:p>
    <w:p>
      <w:r>
        <w:t xml:space="preserve">Платформа клієнтських даних і AI-продукти для авіакомпаній. Веду фронтенд-архітектуру в команді з п’ятьох, дизайн і розробка йдуть через AI-агентів.</w:t>
      </w:r>
    </w:p>
    <w:p>
      <w:pPr>
        <w:pStyle w:val="Heading4"/>
      </w:pPr>
      <w:r>
        <w:t xml:space="preserve">Paximizer CDP (у продакшені)</w:t>
      </w:r>
    </w:p>
    <w:p>
      <w:pPr>
        <w:pStyle w:val="ListParagraph"/>
        <w:numPr>
          <w:ilvl w:val="0"/>
          <w:numId w:val="2"/>
        </w:numPr>
      </w:pPr>
      <w:r>
        <w:t xml:space="preserve">Налаштував харнес Claude Code з 5 агентів і 13 скілів: дослідження, HTML-прототип у двох варіантах, вибір, продакшн-код на архітектурі й дизайн-системі, AI-тестування.</w:t>
      </w:r>
    </w:p>
    <w:p>
      <w:pPr>
        <w:pStyle w:val="ListParagraph"/>
        <w:numPr>
          <w:ilvl w:val="0"/>
          <w:numId w:val="2"/>
        </w:numPr>
      </w:pPr>
      <w:r>
        <w:t xml:space="preserve">Побудував дизайн-систему одразу в коді: 96 компонентів у 3 рівнях (base, domain, AI) і 1,309 історій Storybook, без Figma в процесі.</w:t>
      </w:r>
    </w:p>
    <w:p>
      <w:pPr>
        <w:pStyle w:val="ListParagraph"/>
        <w:numPr>
          <w:ilvl w:val="0"/>
          <w:numId w:val="2"/>
        </w:numPr>
      </w:pPr>
      <w:r>
        <w:t xml:space="preserve">Приблизно половина фронтенду вийшла з моїх агентних сесій (393 з 777 комітів).</w:t>
      </w:r>
    </w:p>
    <w:p>
      <w:pPr>
        <w:pStyle w:val="ListParagraph"/>
        <w:numPr>
          <w:ilvl w:val="0"/>
          <w:numId w:val="2"/>
        </w:numPr>
      </w:pPr>
      <w:r>
        <w:t xml:space="preserve">Створив скіл-тестувальник, що проходить кожен флоу як реальний клієнт, роль за роллю: в останньому замірі він ловив 70% того, що знаходив живий тестувальник, а людина пропускала 80% його знахідок.</w:t>
      </w:r>
    </w:p>
    <w:p>
      <w:pPr>
        <w:pStyle w:val="Heading4"/>
      </w:pPr>
      <w:r>
        <w:t xml:space="preserve">NewSky — рушій бронювання для будь-якої авіакомпанії (соло, у розробці)</w:t>
      </w:r>
    </w:p>
    <w:p>
      <w:pPr>
        <w:pStyle w:val="ListParagraph"/>
        <w:numPr>
          <w:ilvl w:val="0"/>
          <w:numId w:val="2"/>
        </w:numPr>
      </w:pPr>
      <w:r>
        <w:t xml:space="preserve">Зроблено самостійно з харнесом із 5 агентів і 32 скілів; 1,368 тестів.</w:t>
      </w:r>
    </w:p>
    <w:p>
      <w:pPr>
        <w:pStyle w:val="ListParagraph"/>
        <w:numPr>
          <w:ilvl w:val="0"/>
          <w:numId w:val="2"/>
        </w:numPr>
      </w:pPr>
      <w:r>
        <w:t xml:space="preserve">Один контракт для бекенду будь-якої авіакомпанії: фронтенд перевіряє 28 можливостей і ховає те, чого бекенд не вміє.</w:t>
      </w:r>
    </w:p>
    <w:p>
      <w:pPr>
        <w:pStyle w:val="ListParagraph"/>
        <w:numPr>
          <w:ilvl w:val="0"/>
          <w:numId w:val="2"/>
        </w:numPr>
      </w:pPr>
      <w:r>
        <w:t xml:space="preserve">Адмінка з варіантами компонентів для кожної авіакомпанії; увесь її стиль — один JSON-файл, тож нову авіакомпанію стилізуємо за день.</w:t>
      </w:r>
    </w:p>
    <w:p>
      <w:pPr>
        <w:pStyle w:val="ListParagraph"/>
        <w:numPr>
          <w:ilvl w:val="0"/>
          <w:numId w:val="2"/>
        </w:numPr>
      </w:pPr>
      <w:r>
        <w:t xml:space="preserve">Проєктую наступний крок: фронтенд, що підлаштовується під кожного пасажира й складається за порадою Paximizer CDP.</w:t>
      </w:r>
    </w:p>
    <w:p>
      <w:pPr>
        <w:pStyle w:val="Heading4"/>
      </w:pPr>
      <w:r>
        <w:t xml:space="preserve">PAX Pitch — студія презентацій і контенту</w:t>
      </w:r>
    </w:p>
    <w:p>
      <w:pPr>
        <w:pStyle w:val="ListParagraph"/>
        <w:numPr>
          <w:ilvl w:val="0"/>
          <w:numId w:val="2"/>
        </w:numPr>
      </w:pPr>
      <w:r>
        <w:t xml:space="preserve">Щотижневе дослідження тем, контент-план на два тижні, презентації з 65 типами слайдів, озвучка й відео, затвердження в Telegram і дублювання на paximizer.com (358 з 369 комітів).</w:t>
      </w:r>
    </w:p>
    <w:p>
      <w:pPr>
        <w:pStyle w:val="Heading4"/>
      </w:pPr>
      <w:r>
        <w:t xml:space="preserve">PAX-KB — база знань для AI-агентів</w:t>
      </w:r>
    </w:p>
    <w:p>
      <w:pPr>
        <w:pStyle w:val="ListParagraph"/>
        <w:numPr>
          <w:ilvl w:val="0"/>
          <w:numId w:val="2"/>
        </w:numPr>
      </w:pPr>
      <w:r>
        <w:t xml:space="preserve">Задокументував старий фронтенд і бекенд, проіндексував 10,005 фрагментів у RAG і зібрав MCP-сервер із 8 інструментами для 27 агентів.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Переніс маркетинговий сайт з Webflow на Astro, зберігши всі 91 старі адреси.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43hx9w93gsevoltctps74">
        <w:r>
          <w:rPr>
            <w:rStyle w:val="Hyperlink"/>
          </w:rPr>
          <w:t xml:space="preserve">websky.tech</w:t>
        </w:r>
      </w:hyperlink>
    </w:p>
    <w:p>
      <w:r>
        <w:t xml:space="preserve">Продукти бронювання й клієнтських даних для авіакомпаній, спроєктовані у Figma.</w:t>
      </w:r>
    </w:p>
    <w:p>
      <w:pPr>
        <w:pStyle w:val="ListParagraph"/>
        <w:numPr>
          <w:ilvl w:val="0"/>
          <w:numId w:val="2"/>
        </w:numPr>
      </w:pPr>
      <w:r>
        <w:t xml:space="preserve">Рушій бронювання WX: пошук, тарифи, місця, додаткові послуги й оплата в межах авіаційних обмежень (PNR, SSR, правила тарифів, багаж); продуктами бронювання користуються 20+ авіакомпаній.</w:t>
      </w:r>
    </w:p>
    <w:p>
      <w:pPr>
        <w:pStyle w:val="ListParagraph"/>
        <w:numPr>
          <w:ilvl w:val="0"/>
          <w:numId w:val="2"/>
        </w:numPr>
      </w:pPr>
      <w:r>
        <w:t xml:space="preserve">Переведення кастомізації бренду з ручного перестилювання на мультибрендові теми на токенах; 400+ кастомізованих компонентів.</w:t>
      </w:r>
    </w:p>
    <w:p>
      <w:pPr>
        <w:pStyle w:val="ListParagraph"/>
        <w:numPr>
          <w:ilvl w:val="0"/>
          <w:numId w:val="2"/>
        </w:numPr>
      </w:pPr>
      <w:r>
        <w:t xml:space="preserve">Оновлений флоу бронювання показав +5% конверсії в A/B-тесті (попередньо).</w:t>
      </w:r>
    </w:p>
    <w:p>
      <w:pPr>
        <w:pStyle w:val="ListParagraph"/>
        <w:numPr>
          <w:ilvl w:val="0"/>
          <w:numId w:val="2"/>
        </w:numPr>
      </w:pPr>
      <w:r>
        <w:t xml:space="preserve">White-label сайт авіакомпанії: 20+ протестованих екранів-вайрфреймів, семантичні токени зі світлою й темною темами, бібліотека компонентів з варіантами й конструктор сторінок; 26 екранів на 4 брейкпоінтах.</w:t>
      </w:r>
    </w:p>
    <w:p>
      <w:pPr>
        <w:pStyle w:val="ListParagraph"/>
        <w:numPr>
          <w:ilvl w:val="0"/>
          <w:numId w:val="2"/>
        </w:numPr>
      </w:pPr>
      <w:r>
        <w:t xml:space="preserve">Платформа клієнтських даних (CDP v1): спроєктована на реальних моделях API й доведена від MVP до продакшену — профілі, лояльність, кампанії, підтримка, моніторинг.</w:t>
      </w:r>
    </w:p>
    <w:p>
      <w:pPr>
        <w:pStyle w:val="Heading3"/>
      </w:pPr>
      <w:r>
        <w:t xml:space="preserve">Lead Web Designer — Cloudlessons / фриланс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Вів дизайн освітніх платформ з мільйонами відвідувань на місяць: продуктовий інтерфейс, дашборди, особисті кабінети, лендинги й email-маркетинг.</w:t>
      </w:r>
    </w:p>
    <w:p>
      <w:pPr>
        <w:pStyle w:val="Heading3"/>
      </w:pPr>
      <w:r>
        <w:t xml:space="preserve">Графічний дизайнер — Фриланс і агенції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Друк і веб для рекламних агенцій, теле- й радіокомпаній і друкарень: брендинг, зовнішня реклама, верстка, типографіка.</w:t>
      </w:r>
    </w:p>
    <w:p>
      <w:pPr>
        <w:pStyle w:val="Heading2"/>
      </w:pPr>
      <w:r>
        <w:t xml:space="preserve">Проєкти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Планувальник маршрутів для велосипедистів, що враховує вітер. Особистий продукт, з 2025 року. · </w:t>
      </w:r>
      <w:hyperlink w:history="1" r:id="rIdjkttu9taiwu9dbbvgq-ff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Сам довів від ідеї до App Store і Google Play: дослідження, дизайн, збірка з AI, бета-тести зі звітами із застосунку, релізи.</w:t>
      </w:r>
    </w:p>
    <w:p>
      <w:pPr>
        <w:pStyle w:val="ListParagraph"/>
        <w:numPr>
          <w:ilvl w:val="0"/>
          <w:numId w:val="2"/>
        </w:numPr>
      </w:pPr>
      <w:r>
        <w:t xml:space="preserve">600+ велосипедистів, 10 інтеграцій з API, 415+ комітів, 9 релізів; клуби й спільні заїзди.</w:t>
      </w:r>
    </w:p>
    <w:p>
      <w:pPr>
        <w:pStyle w:val="Heading3"/>
      </w:pPr>
      <w:r>
        <w:t xml:space="preserve">Інструменти й відкритий код</w:t>
      </w:r>
    </w:p>
    <w:p>
      <w:pPr>
        <w:pStyle w:val="CvMeta"/>
      </w:pPr>
      <w:r>
        <w:t xml:space="preserve">Скіли, плагіни й розширення під реальну повторювану роботу. · </w:t>
      </w:r>
      <w:hyperlink w:history="1" r:id="rId6c_kctnc5tz-lscxzcpz0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скіл для Claude Code, що знаходить дизайн-напрям і втілює його в межах дизайн-системи; відкритий код; цей сайт спроєктовано з ним.</w:t>
      </w:r>
    </w:p>
    <w:p>
      <w:pPr>
        <w:pStyle w:val="ListParagraph"/>
        <w:numPr>
          <w:ilvl w:val="0"/>
          <w:numId w:val="2"/>
        </w:numPr>
      </w:pPr>
      <w:r>
        <w:t xml:space="preserve">Language Tutor: плагін для Claude Code і панель у VS Code, що перетворює сесії програмування на уроки мови; відкритий код.</w:t>
      </w:r>
    </w:p>
    <w:p>
      <w:pPr>
        <w:pStyle w:val="ListParagraph"/>
        <w:numPr>
          <w:ilvl w:val="0"/>
          <w:numId w:val="2"/>
        </w:numPr>
      </w:pPr>
      <w:r>
        <w:t xml:space="preserve">Chameleon і Follow the Path: плагіни у Figma Community. claude-commit: розширення для VS Code.</w:t>
      </w:r>
    </w:p>
    <w:p>
      <w:pPr>
        <w:pStyle w:val="Heading2"/>
      </w:pPr>
      <w:r>
        <w:t xml:space="preserve">Навички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AI-агенти й харнеси: </w:t>
      </w:r>
      <w:r>
        <w:t xml:space="preserve">Харнеси Claude Code: агенти, скіли, хуки, MCP-сервери,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Фронтенд з AI-агентами: </w:t>
      </w:r>
      <w:r>
        <w:t xml:space="preserve">Архітектуру, структуру й перевірки задаю я, код пишуть агенти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Продуктовий дизайн: </w:t>
      </w:r>
      <w:r>
        <w:t xml:space="preserve">UX/UI, інформаційна архітектура, складні корпоративні інтерфейси з даними, флоу бронювання, композиція, типографіка.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Дизайн-системи: </w:t>
      </w:r>
      <w:r>
        <w:t xml:space="preserve">Дизайн-токени, семантичні теми, мультибрендові й white-label системи, бібліотеки компонентів,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Інструменти дизайну: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Автоматизація й облік роботи: </w:t>
      </w:r>
      <w:r>
        <w:t xml:space="preserve">Процеси, задачі й час: від власних баз до Notion і трекерів.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Розмова з нейромережею: </w:t>
      </w:r>
      <w:r>
        <w:t xml:space="preserve">Брифи з контекстом і обмеженнями, що дають результат за кілька ітерацій.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Знаю, що не віддавати AI: </w:t>
      </w:r>
      <w:r>
        <w:t xml:space="preserve">AI — там, де він окупається; готовий рушій, скрипт чи малюнок — там, де ні; анімація — лише там, де вона щось пояснює.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Відповідальність за задачу: </w:t>
      </w:r>
      <w:r>
        <w:t xml:space="preserve">Від першого питання до запущеного продукту; віддалено, в різних часових поясах, англійською.</w:t>
      </w:r>
    </w:p>
    <w:p>
      <w:pPr>
        <w:spacing w:before="120"/>
      </w:pPr>
      <w:r>
        <w:rPr>
          <w:b/>
          <w:bCs/>
        </w:rPr>
        <w:t xml:space="preserve">Ключові слова: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Мови</w:t>
      </w:r>
    </w:p>
    <w:p>
      <w:pPr>
        <w:pStyle w:val="ListParagraph"/>
        <w:numPr>
          <w:ilvl w:val="0"/>
          <w:numId w:val="2"/>
        </w:numPr>
      </w:pPr>
      <w:r>
        <w:t xml:space="preserve">Українська — рідна</w:t>
      </w:r>
    </w:p>
    <w:p>
      <w:pPr>
        <w:pStyle w:val="ListParagraph"/>
        <w:numPr>
          <w:ilvl w:val="0"/>
          <w:numId w:val="2"/>
        </w:numPr>
      </w:pPr>
      <w:r>
        <w:t xml:space="preserve">Російська — рідна</w:t>
      </w:r>
    </w:p>
    <w:p>
      <w:pPr>
        <w:pStyle w:val="ListParagraph"/>
        <w:numPr>
          <w:ilvl w:val="0"/>
          <w:numId w:val="2"/>
        </w:numPr>
      </w:pPr>
      <w:r>
        <w:t xml:space="preserve">Англійська — B1–B2, робоча письмова комунікація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uk-UA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qi7sfomfdrwtlpvgwkjz" Type="http://schemas.openxmlformats.org/officeDocument/2006/relationships/hyperlink" Target="mailto:hello@ikstro.com" TargetMode="External"/><Relationship Id="rIdd72e3wcdatw_1ds479v9q" Type="http://schemas.openxmlformats.org/officeDocument/2006/relationships/hyperlink" Target="https://ikstro.com/uk/" TargetMode="External"/><Relationship Id="rIdmzoekquuxt2boqtwf3z8o" Type="http://schemas.openxmlformats.org/officeDocument/2006/relationships/hyperlink" Target="https://linkedin.com/in/ikstro" TargetMode="External"/><Relationship Id="rIdthyvyhanwfii7tlcbsyvk" Type="http://schemas.openxmlformats.org/officeDocument/2006/relationships/hyperlink" Target="https://github.com/ikstro" TargetMode="External"/><Relationship Id="rIdz17ubqz3nkyf9u0qsswrh" Type="http://schemas.openxmlformats.org/officeDocument/2006/relationships/hyperlink" Target="https://behance.net/ikstro" TargetMode="External"/><Relationship Id="rIdgsp50xtmts6i6mhgwv5hs" Type="http://schemas.openxmlformats.org/officeDocument/2006/relationships/hyperlink" Target="https://t.me/ikstro" TargetMode="External"/><Relationship Id="rIdjrwlco7zcmuhiisrh9b46" Type="http://schemas.openxmlformats.org/officeDocument/2006/relationships/hyperlink" Target="https://paximizer.com" TargetMode="External"/><Relationship Id="rId43hx9w93gsevoltctps74" Type="http://schemas.openxmlformats.org/officeDocument/2006/relationships/hyperlink" Target="https://websky.tech" TargetMode="External"/><Relationship Id="rIdjkttu9taiwu9dbbvgq-ff" Type="http://schemas.openxmlformats.org/officeDocument/2006/relationships/hyperlink" Target="https://wind2ride.app" TargetMode="External"/><Relationship Id="rId6c_kctnc5tz-lscxzcpz0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Євген Пешинський — Резюме</dc:title>
  <dc:subject>Інженер з автоматизації дизайну · Product Design Technologist</dc:subject>
  <dc:creator>Євген Пешинський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dc:description>
  <cp:lastModifiedBy>Євген Пешинський</cp:lastModifiedBy>
  <cp:revision>1</cp:revision>
  <dcterms:created xsi:type="dcterms:W3CDTF">2026-10-23T13:29:25.970Z</dcterms:created>
  <dcterms:modified xsi:type="dcterms:W3CDTF">2026-10-23T13:29:25.970Z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