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4D87" w14:textId="7478212A" w:rsidR="00703DBC" w:rsidRDefault="006B3049" w:rsidP="00E85E2C">
      <w:pPr>
        <w:pStyle w:val="Title"/>
        <w:rPr>
          <w:lang w:val="en-MY"/>
        </w:rPr>
      </w:pPr>
      <w:r>
        <w:rPr>
          <w:lang w:val="en-MY"/>
        </w:rPr>
        <w:t>Staff Name-Tag Identification</w:t>
      </w:r>
    </w:p>
    <w:p w14:paraId="561B8B37" w14:textId="640B3EB5" w:rsidR="00E85E2C" w:rsidRDefault="00333CBF">
      <w:pPr>
        <w:rPr>
          <w:lang w:val="en-MY"/>
        </w:rPr>
      </w:pPr>
      <w:r w:rsidRPr="00333CBF">
        <w:rPr>
          <w:lang w:val="en-MY"/>
        </w:rPr>
        <w:t>The goal of this project was to develop a system to classify images as staff or non-staff. The pipeline uses YOLOv8 to detect people in videos, crops the detected regions, and classifies them using a trained MobileNetV3 Small model. Identified staff members are annotated on the output video for clear visualization.</w:t>
      </w:r>
    </w:p>
    <w:p w14:paraId="2D2B20A7" w14:textId="12BA31C2" w:rsidR="006B3049" w:rsidRDefault="006B3049" w:rsidP="00E85E2C">
      <w:pPr>
        <w:pStyle w:val="Heading1"/>
        <w:rPr>
          <w:lang w:val="en-MY"/>
        </w:rPr>
      </w:pPr>
      <w:r>
        <w:rPr>
          <w:lang w:val="en-MY"/>
        </w:rPr>
        <w:t>Dataset Preparation</w:t>
      </w:r>
    </w:p>
    <w:p w14:paraId="6E8D9D53" w14:textId="77777777" w:rsidR="00E85E2C" w:rsidRDefault="00E85E2C" w:rsidP="00E85E2C">
      <w:pPr>
        <w:rPr>
          <w:lang w:val="en-MY"/>
        </w:rPr>
      </w:pPr>
      <w:r w:rsidRPr="00E85E2C">
        <w:rPr>
          <w:lang w:val="en-MY"/>
        </w:rPr>
        <w:t xml:space="preserve">I created a sample tag.png based on the provided tag image. </w:t>
      </w:r>
    </w:p>
    <w:p w14:paraId="7945E829" w14:textId="77777777" w:rsidR="00BC12FF" w:rsidRDefault="00BC12FF" w:rsidP="00BC12FF">
      <w:pPr>
        <w:keepNext/>
      </w:pPr>
      <w:r>
        <w:rPr>
          <w:noProof/>
          <w:lang w:val="en-MY"/>
        </w:rPr>
        <w:drawing>
          <wp:inline distT="0" distB="0" distL="0" distR="0" wp14:anchorId="2DF92A13" wp14:editId="730BA160">
            <wp:extent cx="1753476" cy="1173480"/>
            <wp:effectExtent l="0" t="0" r="0" b="7620"/>
            <wp:docPr id="1528177914" name="Picture 1" descr="Piano Tiled Tag I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77914" name="Picture 1" descr="Piano Tiled Tag I cre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60814" cy="1178391"/>
                    </a:xfrm>
                    <a:prstGeom prst="rect">
                      <a:avLst/>
                    </a:prstGeom>
                    <a:noFill/>
                    <a:ln>
                      <a:noFill/>
                    </a:ln>
                  </pic:spPr>
                </pic:pic>
              </a:graphicData>
            </a:graphic>
          </wp:inline>
        </w:drawing>
      </w:r>
    </w:p>
    <w:p w14:paraId="7CE13A4B" w14:textId="4FB634A8" w:rsidR="00BC12FF" w:rsidRDefault="00BC12FF" w:rsidP="00BC12FF">
      <w:pPr>
        <w:pStyle w:val="Caption"/>
        <w:rPr>
          <w:lang w:val="en-MY"/>
        </w:rPr>
      </w:pPr>
      <w:r>
        <w:t xml:space="preserve">Figure </w:t>
      </w:r>
      <w:r>
        <w:fldChar w:fldCharType="begin"/>
      </w:r>
      <w:r>
        <w:instrText xml:space="preserve"> SEQ Figure \* ARABIC </w:instrText>
      </w:r>
      <w:r>
        <w:fldChar w:fldCharType="separate"/>
      </w:r>
      <w:r>
        <w:rPr>
          <w:noProof/>
        </w:rPr>
        <w:t>1</w:t>
      </w:r>
      <w:r>
        <w:fldChar w:fldCharType="end"/>
      </w:r>
      <w:r>
        <w:t>: tag.png</w:t>
      </w:r>
    </w:p>
    <w:p w14:paraId="3E552874" w14:textId="77777777" w:rsidR="00E85E2C" w:rsidRDefault="00E85E2C" w:rsidP="00E85E2C">
      <w:pPr>
        <w:rPr>
          <w:lang w:val="en-MY"/>
        </w:rPr>
      </w:pPr>
      <w:r w:rsidRPr="00E85E2C">
        <w:rPr>
          <w:lang w:val="en-MY"/>
        </w:rPr>
        <w:t>The dataset preparation focuses on building a robust and diverse dataset suitable for training:</w:t>
      </w:r>
    </w:p>
    <w:p w14:paraId="4484EA34" w14:textId="237EBF27" w:rsidR="00E85E2C" w:rsidRPr="00E85E2C" w:rsidRDefault="00E85E2C" w:rsidP="00E85E2C">
      <w:pPr>
        <w:pStyle w:val="ListParagraph"/>
        <w:numPr>
          <w:ilvl w:val="0"/>
          <w:numId w:val="1"/>
        </w:numPr>
        <w:rPr>
          <w:lang w:val="en-MY"/>
        </w:rPr>
      </w:pPr>
      <w:r w:rsidRPr="00E85E2C">
        <w:rPr>
          <w:lang w:val="en-MY"/>
        </w:rPr>
        <w:t>Object Cropping: Images are cropped based on bounding box annotations. Rotated bounding boxes are handled to ensure accurate crops of staff and tags.</w:t>
      </w:r>
    </w:p>
    <w:p w14:paraId="0696B4AB" w14:textId="1B1D9E16" w:rsidR="00E85E2C" w:rsidRPr="00E85E2C" w:rsidRDefault="00E85E2C" w:rsidP="00E85E2C">
      <w:pPr>
        <w:pStyle w:val="ListParagraph"/>
        <w:numPr>
          <w:ilvl w:val="0"/>
          <w:numId w:val="1"/>
        </w:numPr>
        <w:rPr>
          <w:lang w:val="en-MY"/>
        </w:rPr>
      </w:pPr>
      <w:r w:rsidRPr="00E85E2C">
        <w:rPr>
          <w:lang w:val="en-MY"/>
        </w:rPr>
        <w:t>Augmentation &amp; Tag Overlay: Each crop undergoes augmentation including:</w:t>
      </w:r>
    </w:p>
    <w:p w14:paraId="631D9FD0" w14:textId="692003D6" w:rsidR="00E85E2C" w:rsidRPr="00E85E2C" w:rsidRDefault="00E85E2C" w:rsidP="00E85E2C">
      <w:pPr>
        <w:pStyle w:val="ListParagraph"/>
        <w:numPr>
          <w:ilvl w:val="0"/>
          <w:numId w:val="1"/>
        </w:numPr>
        <w:rPr>
          <w:lang w:val="en-MY"/>
        </w:rPr>
      </w:pPr>
      <w:r w:rsidRPr="00E85E2C">
        <w:rPr>
          <w:lang w:val="en-MY"/>
        </w:rPr>
        <w:t xml:space="preserve">Random rotation, flipping, and </w:t>
      </w:r>
      <w:proofErr w:type="spellStart"/>
      <w:r w:rsidRPr="00E85E2C">
        <w:rPr>
          <w:lang w:val="en-MY"/>
        </w:rPr>
        <w:t>color</w:t>
      </w:r>
      <w:proofErr w:type="spellEnd"/>
      <w:r w:rsidRPr="00E85E2C">
        <w:rPr>
          <w:lang w:val="en-MY"/>
        </w:rPr>
        <w:t xml:space="preserve"> jitter.</w:t>
      </w:r>
    </w:p>
    <w:p w14:paraId="57FAE0DE" w14:textId="61DE55F0" w:rsidR="00E85E2C" w:rsidRPr="00E85E2C" w:rsidRDefault="00E85E2C" w:rsidP="00E85E2C">
      <w:pPr>
        <w:pStyle w:val="ListParagraph"/>
        <w:numPr>
          <w:ilvl w:val="0"/>
          <w:numId w:val="1"/>
        </w:numPr>
        <w:rPr>
          <w:lang w:val="en-MY"/>
        </w:rPr>
      </w:pPr>
      <w:r w:rsidRPr="00E85E2C">
        <w:rPr>
          <w:lang w:val="en-MY"/>
        </w:rPr>
        <w:t>Overlaying a realistic tag with transparency, perspective transform, and slight rotation for a 3D effect.</w:t>
      </w:r>
    </w:p>
    <w:p w14:paraId="420423AD" w14:textId="7C803A9D" w:rsidR="00E85E2C" w:rsidRPr="00E85E2C" w:rsidRDefault="00E85E2C" w:rsidP="00E85E2C">
      <w:pPr>
        <w:pStyle w:val="ListParagraph"/>
        <w:numPr>
          <w:ilvl w:val="0"/>
          <w:numId w:val="1"/>
        </w:numPr>
        <w:rPr>
          <w:lang w:val="en-MY"/>
        </w:rPr>
      </w:pPr>
      <w:r w:rsidRPr="00E85E2C">
        <w:rPr>
          <w:lang w:val="en-MY"/>
        </w:rPr>
        <w:t>Image Degradation: To simulate real-world conditions:</w:t>
      </w:r>
    </w:p>
    <w:p w14:paraId="38D764B3" w14:textId="3DB8209F" w:rsidR="00E85E2C" w:rsidRPr="00E85E2C" w:rsidRDefault="00E85E2C" w:rsidP="000F2946">
      <w:pPr>
        <w:pStyle w:val="ListParagraph"/>
        <w:numPr>
          <w:ilvl w:val="1"/>
          <w:numId w:val="1"/>
        </w:numPr>
        <w:rPr>
          <w:lang w:val="en-MY"/>
        </w:rPr>
      </w:pPr>
      <w:r w:rsidRPr="00E85E2C">
        <w:rPr>
          <w:lang w:val="en-MY"/>
        </w:rPr>
        <w:t>JPEG compression at low quality.</w:t>
      </w:r>
    </w:p>
    <w:p w14:paraId="1A6DC039" w14:textId="2372DE6E" w:rsidR="00E85E2C" w:rsidRPr="00E85E2C" w:rsidRDefault="00E85E2C" w:rsidP="000F2946">
      <w:pPr>
        <w:pStyle w:val="ListParagraph"/>
        <w:numPr>
          <w:ilvl w:val="1"/>
          <w:numId w:val="1"/>
        </w:numPr>
        <w:rPr>
          <w:lang w:val="en-MY"/>
        </w:rPr>
      </w:pPr>
      <w:r w:rsidRPr="00E85E2C">
        <w:rPr>
          <w:lang w:val="en-MY"/>
        </w:rPr>
        <w:t>Slight Gaussian blur.</w:t>
      </w:r>
    </w:p>
    <w:p w14:paraId="247A2E3E" w14:textId="73F76A7A" w:rsidR="00E85E2C" w:rsidRPr="00E85E2C" w:rsidRDefault="00E85E2C" w:rsidP="000F2946">
      <w:pPr>
        <w:pStyle w:val="ListParagraph"/>
        <w:numPr>
          <w:ilvl w:val="1"/>
          <w:numId w:val="1"/>
        </w:numPr>
        <w:rPr>
          <w:lang w:val="en-MY"/>
        </w:rPr>
      </w:pPr>
      <w:r w:rsidRPr="00E85E2C">
        <w:rPr>
          <w:lang w:val="en-MY"/>
        </w:rPr>
        <w:t>Random noise addition.</w:t>
      </w:r>
    </w:p>
    <w:p w14:paraId="61CA1CD7" w14:textId="5F6931CA" w:rsidR="00E85E2C" w:rsidRPr="000F2946" w:rsidRDefault="00E85E2C" w:rsidP="00E85E2C">
      <w:pPr>
        <w:pStyle w:val="ListParagraph"/>
        <w:numPr>
          <w:ilvl w:val="0"/>
          <w:numId w:val="1"/>
        </w:numPr>
        <w:rPr>
          <w:lang w:val="en-MY"/>
        </w:rPr>
      </w:pPr>
      <w:r w:rsidRPr="00E85E2C">
        <w:rPr>
          <w:lang w:val="en-MY"/>
        </w:rPr>
        <w:t>Dataset Splits: Images are split into training (</w:t>
      </w:r>
      <w:r>
        <w:rPr>
          <w:lang w:val="en-MY"/>
        </w:rPr>
        <w:t>70</w:t>
      </w:r>
      <w:r w:rsidRPr="00E85E2C">
        <w:rPr>
          <w:lang w:val="en-MY"/>
        </w:rPr>
        <w:t>%), validation (1</w:t>
      </w:r>
      <w:r>
        <w:rPr>
          <w:lang w:val="en-MY"/>
        </w:rPr>
        <w:t>5</w:t>
      </w:r>
      <w:r w:rsidRPr="00E85E2C">
        <w:rPr>
          <w:lang w:val="en-MY"/>
        </w:rPr>
        <w:t>%), and test (</w:t>
      </w:r>
      <w:r>
        <w:rPr>
          <w:lang w:val="en-MY"/>
        </w:rPr>
        <w:t>15</w:t>
      </w:r>
      <w:r w:rsidRPr="00E85E2C">
        <w:rPr>
          <w:lang w:val="en-MY"/>
        </w:rPr>
        <w:t xml:space="preserve">%) sets, stored in a structured folder format (train/0, train/1, etc.), making them compatible with </w:t>
      </w:r>
      <w:proofErr w:type="spellStart"/>
      <w:r w:rsidRPr="00E85E2C">
        <w:rPr>
          <w:lang w:val="en-MY"/>
        </w:rPr>
        <w:t>PyTorch's</w:t>
      </w:r>
      <w:proofErr w:type="spellEnd"/>
      <w:r w:rsidRPr="00E85E2C">
        <w:rPr>
          <w:lang w:val="en-MY"/>
        </w:rPr>
        <w:t xml:space="preserve"> </w:t>
      </w:r>
      <w:proofErr w:type="spellStart"/>
      <w:r w:rsidRPr="00E85E2C">
        <w:rPr>
          <w:lang w:val="en-MY"/>
        </w:rPr>
        <w:t>ImageFolder</w:t>
      </w:r>
      <w:proofErr w:type="spellEnd"/>
      <w:r w:rsidRPr="00E85E2C">
        <w:rPr>
          <w:lang w:val="en-MY"/>
        </w:rPr>
        <w:t xml:space="preserve"> dataset class.</w:t>
      </w:r>
    </w:p>
    <w:p w14:paraId="48AEBC20" w14:textId="7A628085" w:rsidR="006B3049" w:rsidRDefault="00E85E2C" w:rsidP="00E85E2C">
      <w:pPr>
        <w:rPr>
          <w:lang w:val="en-MY"/>
        </w:rPr>
      </w:pPr>
      <w:r w:rsidRPr="00E85E2C">
        <w:rPr>
          <w:lang w:val="en-MY"/>
        </w:rPr>
        <w:t xml:space="preserve">This </w:t>
      </w:r>
      <w:r w:rsidR="001A1DDE">
        <w:rPr>
          <w:lang w:val="en-MY"/>
        </w:rPr>
        <w:t>creates different</w:t>
      </w:r>
      <w:r w:rsidRPr="00E85E2C">
        <w:rPr>
          <w:lang w:val="en-MY"/>
        </w:rPr>
        <w:t xml:space="preserve"> examples</w:t>
      </w:r>
      <w:r w:rsidR="001A1DDE">
        <w:rPr>
          <w:lang w:val="en-MY"/>
        </w:rPr>
        <w:t xml:space="preserve"> for the model to train on.</w:t>
      </w:r>
    </w:p>
    <w:p w14:paraId="286CFFA3" w14:textId="77777777" w:rsidR="001A1DDE" w:rsidRDefault="001A1DDE" w:rsidP="00E85E2C">
      <w:pPr>
        <w:rPr>
          <w:lang w:val="en-MY"/>
        </w:rPr>
      </w:pPr>
    </w:p>
    <w:p w14:paraId="71EA8715" w14:textId="028C40B8" w:rsidR="001A1DDE" w:rsidRDefault="00690558" w:rsidP="00690558">
      <w:pPr>
        <w:pStyle w:val="Heading1"/>
        <w:rPr>
          <w:lang w:val="en-MY"/>
        </w:rPr>
      </w:pPr>
      <w:r>
        <w:rPr>
          <w:lang w:val="en-MY"/>
        </w:rPr>
        <w:lastRenderedPageBreak/>
        <w:t>Training</w:t>
      </w:r>
    </w:p>
    <w:p w14:paraId="3F20A218" w14:textId="07888844" w:rsidR="00690558" w:rsidRDefault="00965402" w:rsidP="00E85E2C">
      <w:pPr>
        <w:rPr>
          <w:lang w:val="en-MY"/>
        </w:rPr>
      </w:pPr>
      <w:r w:rsidRPr="00965402">
        <w:rPr>
          <w:lang w:val="en-MY"/>
        </w:rPr>
        <w:t>The goal is to train a MobileNetV3 Small-based classifier to identify staff members from</w:t>
      </w:r>
      <w:r>
        <w:rPr>
          <w:lang w:val="en-MY"/>
        </w:rPr>
        <w:t xml:space="preserve"> the dataset of</w:t>
      </w:r>
      <w:r w:rsidRPr="00965402">
        <w:rPr>
          <w:lang w:val="en-MY"/>
        </w:rPr>
        <w:t xml:space="preserve"> images. The pipeline uses a custom dataset split into training and validation sets, with careful handling of class imbalance through a weighted random sampler.</w:t>
      </w:r>
    </w:p>
    <w:p w14:paraId="6D4ACD98" w14:textId="77777777" w:rsidR="00626A58" w:rsidRDefault="00626A58" w:rsidP="00E85E2C">
      <w:pPr>
        <w:rPr>
          <w:lang w:val="en-MY"/>
        </w:rPr>
      </w:pPr>
    </w:p>
    <w:p w14:paraId="588229A7" w14:textId="77777777" w:rsidR="00690558" w:rsidRDefault="00690558" w:rsidP="00690558">
      <w:pPr>
        <w:rPr>
          <w:rFonts w:asciiTheme="majorHAnsi" w:eastAsiaTheme="majorEastAsia" w:hAnsiTheme="majorHAnsi" w:cstheme="majorBidi"/>
          <w:color w:val="2F5496" w:themeColor="accent1" w:themeShade="BF"/>
          <w:sz w:val="40"/>
          <w:szCs w:val="40"/>
          <w:lang w:val="en-MY"/>
        </w:rPr>
      </w:pPr>
      <w:r w:rsidRPr="00690558">
        <w:rPr>
          <w:rFonts w:asciiTheme="majorHAnsi" w:eastAsiaTheme="majorEastAsia" w:hAnsiTheme="majorHAnsi" w:cstheme="majorBidi"/>
          <w:color w:val="2F5496" w:themeColor="accent1" w:themeShade="BF"/>
          <w:sz w:val="40"/>
          <w:szCs w:val="40"/>
          <w:lang w:val="en-MY"/>
        </w:rPr>
        <w:t>Detection and Staff Annotation</w:t>
      </w:r>
    </w:p>
    <w:p w14:paraId="54198515" w14:textId="6ECA0DD9" w:rsidR="00690558" w:rsidRPr="00690558" w:rsidRDefault="00690558" w:rsidP="00690558">
      <w:pPr>
        <w:rPr>
          <w:lang w:val="en-MY"/>
        </w:rPr>
      </w:pPr>
      <w:r w:rsidRPr="00690558">
        <w:rPr>
          <w:lang w:val="en-MY"/>
        </w:rPr>
        <w:t xml:space="preserve">The video processing pipeline leverages YOLOv8 for real-time person detection and a MobileNetV3-based classifier to identify staff members. Each video frame is split into two halves, and YOLO detects people in both sections (with the bottom half flipped for better detection). Detected bounding boxes are then cropped and </w:t>
      </w:r>
      <w:proofErr w:type="spellStart"/>
      <w:r w:rsidRPr="00690558">
        <w:rPr>
          <w:lang w:val="en-MY"/>
        </w:rPr>
        <w:t>preprocessed</w:t>
      </w:r>
      <w:proofErr w:type="spellEnd"/>
      <w:r w:rsidRPr="00690558">
        <w:rPr>
          <w:lang w:val="en-MY"/>
        </w:rPr>
        <w:t xml:space="preserve"> (resized to 224×224, normalized) before being passed through the trained staff classifier.</w:t>
      </w:r>
    </w:p>
    <w:p w14:paraId="5EB55173" w14:textId="297B1F45" w:rsidR="00690558" w:rsidRPr="006B3049" w:rsidRDefault="00690558" w:rsidP="00690558">
      <w:pPr>
        <w:rPr>
          <w:lang w:val="en-MY"/>
        </w:rPr>
      </w:pPr>
      <w:r w:rsidRPr="00690558">
        <w:rPr>
          <w:lang w:val="en-MY"/>
        </w:rPr>
        <w:t>If the classifier predicts the person as staff (probability &gt; 0.5), the system annotates the video frame with</w:t>
      </w:r>
      <w:r>
        <w:rPr>
          <w:lang w:val="en-MY"/>
        </w:rPr>
        <w:t xml:space="preserve"> a </w:t>
      </w:r>
      <w:r w:rsidRPr="00690558">
        <w:rPr>
          <w:lang w:val="en-MY"/>
        </w:rPr>
        <w:t>green bounding box around the person</w:t>
      </w:r>
      <w:r>
        <w:rPr>
          <w:lang w:val="en-MY"/>
        </w:rPr>
        <w:t xml:space="preserve"> and a </w:t>
      </w:r>
      <w:r w:rsidRPr="00690558">
        <w:rPr>
          <w:lang w:val="en-MY"/>
        </w:rPr>
        <w:t>"STAFF" label</w:t>
      </w:r>
      <w:r w:rsidR="00C03C7A">
        <w:rPr>
          <w:lang w:val="en-MY"/>
        </w:rPr>
        <w:t xml:space="preserve">. </w:t>
      </w:r>
      <w:r w:rsidRPr="00690558">
        <w:rPr>
          <w:lang w:val="en-MY"/>
        </w:rPr>
        <w:t>This approach ensures that only detected staff are highlighted, while all processing is efficient enough for video frames. The final output is saved as an annotated video, showing all staff members with their corresponding boxes and labels.</w:t>
      </w:r>
    </w:p>
    <w:sectPr w:rsidR="00690558" w:rsidRPr="006B30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E1DB7"/>
    <w:multiLevelType w:val="hybridMultilevel"/>
    <w:tmpl w:val="6C042D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38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BC"/>
    <w:rsid w:val="000F2946"/>
    <w:rsid w:val="001A1DDE"/>
    <w:rsid w:val="00333CBF"/>
    <w:rsid w:val="00626A58"/>
    <w:rsid w:val="00690558"/>
    <w:rsid w:val="006B3049"/>
    <w:rsid w:val="00703DBC"/>
    <w:rsid w:val="00965402"/>
    <w:rsid w:val="00BC12FF"/>
    <w:rsid w:val="00C03C7A"/>
    <w:rsid w:val="00DF55F0"/>
    <w:rsid w:val="00E85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96DF"/>
  <w15:chartTrackingRefBased/>
  <w15:docId w15:val="{D19D6591-DEA6-452E-A06C-E294061B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BC"/>
    <w:rPr>
      <w:rFonts w:eastAsiaTheme="majorEastAsia" w:cstheme="majorBidi"/>
      <w:color w:val="272727" w:themeColor="text1" w:themeTint="D8"/>
    </w:rPr>
  </w:style>
  <w:style w:type="paragraph" w:styleId="Title">
    <w:name w:val="Title"/>
    <w:basedOn w:val="Normal"/>
    <w:next w:val="Normal"/>
    <w:link w:val="TitleChar"/>
    <w:uiPriority w:val="10"/>
    <w:qFormat/>
    <w:rsid w:val="0070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BC"/>
    <w:pPr>
      <w:spacing w:before="160"/>
      <w:jc w:val="center"/>
    </w:pPr>
    <w:rPr>
      <w:i/>
      <w:iCs/>
      <w:color w:val="404040" w:themeColor="text1" w:themeTint="BF"/>
    </w:rPr>
  </w:style>
  <w:style w:type="character" w:customStyle="1" w:styleId="QuoteChar">
    <w:name w:val="Quote Char"/>
    <w:basedOn w:val="DefaultParagraphFont"/>
    <w:link w:val="Quote"/>
    <w:uiPriority w:val="29"/>
    <w:rsid w:val="00703DBC"/>
    <w:rPr>
      <w:i/>
      <w:iCs/>
      <w:color w:val="404040" w:themeColor="text1" w:themeTint="BF"/>
    </w:rPr>
  </w:style>
  <w:style w:type="paragraph" w:styleId="ListParagraph">
    <w:name w:val="List Paragraph"/>
    <w:basedOn w:val="Normal"/>
    <w:uiPriority w:val="34"/>
    <w:qFormat/>
    <w:rsid w:val="00703DBC"/>
    <w:pPr>
      <w:ind w:left="720"/>
      <w:contextualSpacing/>
    </w:pPr>
  </w:style>
  <w:style w:type="character" w:styleId="IntenseEmphasis">
    <w:name w:val="Intense Emphasis"/>
    <w:basedOn w:val="DefaultParagraphFont"/>
    <w:uiPriority w:val="21"/>
    <w:qFormat/>
    <w:rsid w:val="00703DBC"/>
    <w:rPr>
      <w:i/>
      <w:iCs/>
      <w:color w:val="2F5496" w:themeColor="accent1" w:themeShade="BF"/>
    </w:rPr>
  </w:style>
  <w:style w:type="paragraph" w:styleId="IntenseQuote">
    <w:name w:val="Intense Quote"/>
    <w:basedOn w:val="Normal"/>
    <w:next w:val="Normal"/>
    <w:link w:val="IntenseQuoteChar"/>
    <w:uiPriority w:val="30"/>
    <w:qFormat/>
    <w:rsid w:val="00703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DBC"/>
    <w:rPr>
      <w:i/>
      <w:iCs/>
      <w:color w:val="2F5496" w:themeColor="accent1" w:themeShade="BF"/>
    </w:rPr>
  </w:style>
  <w:style w:type="character" w:styleId="IntenseReference">
    <w:name w:val="Intense Reference"/>
    <w:basedOn w:val="DefaultParagraphFont"/>
    <w:uiPriority w:val="32"/>
    <w:qFormat/>
    <w:rsid w:val="00703DBC"/>
    <w:rPr>
      <w:b/>
      <w:bCs/>
      <w:smallCaps/>
      <w:color w:val="2F5496" w:themeColor="accent1" w:themeShade="BF"/>
      <w:spacing w:val="5"/>
    </w:rPr>
  </w:style>
  <w:style w:type="paragraph" w:styleId="Caption">
    <w:name w:val="caption"/>
    <w:basedOn w:val="Normal"/>
    <w:next w:val="Normal"/>
    <w:uiPriority w:val="35"/>
    <w:unhideWhenUsed/>
    <w:qFormat/>
    <w:rsid w:val="00BC12F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88E0E-79AC-4411-8B42-05067B3E2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Edlynne Liaw</dc:creator>
  <cp:keywords/>
  <dc:description/>
  <cp:lastModifiedBy>Edlynne Liaw</cp:lastModifiedBy>
  <cp:revision>11</cp:revision>
  <dcterms:created xsi:type="dcterms:W3CDTF">2025-11-02T15:28:00Z</dcterms:created>
  <dcterms:modified xsi:type="dcterms:W3CDTF">2025-11-02T15:50:00Z</dcterms:modified>
</cp:coreProperties>
</file>