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left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Schedules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Meeting Times</w:t>
      </w:r>
    </w:p>
    <w:p w:rsidR="00000000" w:rsidDel="00000000" w:rsidP="00000000" w:rsidRDefault="00000000" w:rsidRPr="00000000">
      <w:pPr>
        <w:pBdr/>
        <w:contextualSpacing w:val="0"/>
        <w:jc w:val="left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left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Formal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Presentations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Status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Reports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Memoranda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Communications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Project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Evaluations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Lessons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Learned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User Features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Design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32"/>
          <w:szCs w:val="132"/>
          <w:rtl w:val="0"/>
        </w:rPr>
        <w:t xml:space="preserve">Test Materials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Impact" w:cs="Impact" w:eastAsia="Impact" w:hAnsi="Impact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44"/>
          <w:szCs w:val="144"/>
        </w:rPr>
      </w:pPr>
      <w:r w:rsidDel="00000000" w:rsidR="00000000" w:rsidRPr="00000000">
        <w:rPr>
          <w:rFonts w:ascii="Impact" w:cs="Impact" w:eastAsia="Impact" w:hAnsi="Impact"/>
          <w:sz w:val="144"/>
          <w:szCs w:val="144"/>
          <w:rtl w:val="0"/>
        </w:rPr>
        <w:t xml:space="preserve">Version Desc.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rFonts w:ascii="Impact" w:cs="Impact" w:eastAsia="Impact" w:hAnsi="Impact"/>
          <w:sz w:val="132"/>
          <w:szCs w:val="132"/>
        </w:rPr>
      </w:pPr>
      <w:r w:rsidDel="00000000" w:rsidR="00000000" w:rsidRPr="00000000">
        <w:rPr>
          <w:rFonts w:ascii="Impact" w:cs="Impact" w:eastAsia="Impact" w:hAnsi="Impact"/>
          <w:sz w:val="144"/>
          <w:szCs w:val="144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