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pBdr/>
        <w:contextualSpacing w:val="0"/>
        <w:rPr>
          <w:b w:val="1"/>
        </w:rPr>
      </w:pPr>
      <w:r w:rsidDel="00000000" w:rsidR="00000000" w:rsidRPr="00000000">
        <w:rPr>
          <w:b w:val="1"/>
          <w:rtl w:val="0"/>
        </w:rPr>
        <w:t xml:space="preserve">Loading Map and Car Design</w:t>
      </w:r>
    </w:p>
    <w:p w:rsidR="00000000" w:rsidDel="00000000" w:rsidP="00000000" w:rsidRDefault="00000000" w:rsidRPr="00000000">
      <w:pPr>
        <w:pBdr/>
        <w:contextualSpacing w:val="0"/>
        <w:rPr/>
      </w:pPr>
      <w:r w:rsidDel="00000000" w:rsidR="00000000" w:rsidRPr="00000000">
        <w:rPr>
          <w:rtl w:val="0"/>
        </w:rPr>
        <w:t xml:space="preserve">Get the map image and car image names from the command line.  Map given as argument 1, car given as argument 2.  Additional cars will be arguments 3 - 5. MiniAT robots will be followed after car arguments.</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commentRangeStart w:id="0"/>
      <w:commentRangeStart w:id="1"/>
      <w:commentRangeStart w:id="2"/>
      <w:r w:rsidDel="00000000" w:rsidR="00000000" w:rsidRPr="00000000">
        <w:rPr>
          <w:rtl w:val="0"/>
        </w:rPr>
        <w:t xml:space="preserve">Example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drift.exe [mapfile] [car1] [car2] [car3] [car4] [robot1] [robot2] [robot3] [robot4]</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Window will resize to the size of the map and decrease car size to a defined size.  Using the command line to read in map and car images, map image first and car second.</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If not all arguments are given the program should have error handling and display to the screen what the error was.  The program should not crash if not enough arguments were given.</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Car image sizes are smaller than 200 x 200 pixels. If greater will not be read in.</w:t>
      </w:r>
    </w:p>
    <w:p w:rsidR="00000000" w:rsidDel="00000000" w:rsidP="00000000" w:rsidRDefault="00000000" w:rsidRPr="00000000">
      <w:pPr>
        <w:pBdr/>
        <w:contextualSpacing w:val="0"/>
        <w:rPr/>
      </w:pPr>
      <w:r w:rsidDel="00000000" w:rsidR="00000000" w:rsidRPr="00000000">
        <w:rPr>
          <w:rtl w:val="0"/>
        </w:rPr>
        <w:t xml:space="preserve">Map image sizes are larger or equal to 200 x 200 pixels.</w:t>
      </w:r>
    </w:p>
    <w:p w:rsidR="00000000" w:rsidDel="00000000" w:rsidP="00000000" w:rsidRDefault="00000000" w:rsidRPr="00000000">
      <w:pPr>
        <w:pBdr/>
        <w:contextualSpacing w:val="0"/>
        <w:rPr/>
      </w:pPr>
      <w:r w:rsidDel="00000000" w:rsidR="00000000" w:rsidRPr="00000000">
        <w:rPr>
          <w:rtl w:val="0"/>
        </w:rPr>
        <w:t xml:space="preserve"> </w:t>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t xml:space="preserve">Tests:</w:t>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Loading different file types(tests what types can be used)</w:t>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Loading different sized images(tests that resizing properly works)</w:t>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What happens if you forget to upload a car or map? Is there a default map or car used?</w:t>
      </w:r>
    </w:p>
    <w:p w:rsidR="00000000" w:rsidDel="00000000" w:rsidP="00000000" w:rsidRDefault="00000000" w:rsidRPr="00000000">
      <w:pPr>
        <w:numPr>
          <w:ilvl w:val="0"/>
          <w:numId w:val="1"/>
        </w:numPr>
        <w:pBdr/>
        <w:ind w:left="720" w:hanging="360"/>
        <w:contextualSpacing w:val="1"/>
        <w:rPr/>
      </w:pPr>
      <w:r w:rsidDel="00000000" w:rsidR="00000000" w:rsidRPr="00000000">
        <w:rPr>
          <w:rtl w:val="0"/>
        </w:rPr>
        <w:t xml:space="preserve">Putting car argument first, map argument second</w:t>
      </w:r>
    </w:p>
    <w:p w:rsidR="00000000" w:rsidDel="00000000" w:rsidP="00000000" w:rsidRDefault="00000000" w:rsidRPr="00000000">
      <w:pPr>
        <w:pBdr/>
        <w:contextualSpacing w:val="0"/>
        <w:rPr/>
      </w:pP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Matthew Thauvette" w:id="0" w:date="2017-04-10T22:11:52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Where exactly does "argc" come from? I assume that the argv array is all of this stuff.</w:t>
      </w:r>
    </w:p>
  </w:comment>
  <w:comment w:author="Ian Kurzrock" w:id="1" w:date="2017-04-10T22:06:53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Argc stands for agument count, this is the number of elements in the vector. Argv is the actual array which is an array of strings we can access</w:t>
      </w:r>
    </w:p>
  </w:comment>
  <w:comment w:author="Matthew Thauvette" w:id="2" w:date="2017-04-10T22:11:52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FYI, I'm not asking for this document, just because I'm still getting closer to having it run natively on linux.</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Anyways, what would the actual arguments look like?</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blah_track.png Car_A.png Car2.png Car2.png Car.png drift.asm drift.asm drift.asm drift.asm</w:t>
      </w:r>
    </w:p>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 Or something else. You don't need to answer this right now, just talk to me over lunch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120" w:before="400" w:lineRule="auto"/>
      <w:contextualSpacing w:val="1"/>
    </w:pPr>
    <w:rPr>
      <w:sz w:val="40"/>
      <w:szCs w:val="40"/>
    </w:rPr>
  </w:style>
  <w:style w:type="paragraph" w:styleId="Heading2">
    <w:name w:val="heading 2"/>
    <w:basedOn w:val="Normal"/>
    <w:next w:val="Normal"/>
    <w:pPr>
      <w:keepNext w:val="1"/>
      <w:keepLines w:val="1"/>
      <w:pBdr/>
      <w:spacing w:after="120" w:before="360" w:lineRule="auto"/>
      <w:contextualSpacing w:val="1"/>
    </w:pPr>
    <w:rPr>
      <w:b w:val="0"/>
      <w:sz w:val="32"/>
      <w:szCs w:val="32"/>
    </w:rPr>
  </w:style>
  <w:style w:type="paragraph" w:styleId="Heading3">
    <w:name w:val="heading 3"/>
    <w:basedOn w:val="Normal"/>
    <w:next w:val="Normal"/>
    <w:pPr>
      <w:keepNext w:val="1"/>
      <w:keepLines w:val="1"/>
      <w:pBdr/>
      <w:spacing w:after="80" w:before="320" w:lineRule="auto"/>
      <w:contextualSpacing w:val="1"/>
    </w:pPr>
    <w:rPr>
      <w:b w:val="0"/>
      <w:color w:val="434343"/>
      <w:sz w:val="28"/>
      <w:szCs w:val="28"/>
    </w:rPr>
  </w:style>
  <w:style w:type="paragraph" w:styleId="Heading4">
    <w:name w:val="heading 4"/>
    <w:basedOn w:val="Normal"/>
    <w:next w:val="Normal"/>
    <w:pPr>
      <w:keepNext w:val="1"/>
      <w:keepLines w:val="1"/>
      <w:pBdr/>
      <w:spacing w:after="80" w:before="280" w:lineRule="auto"/>
      <w:contextualSpacing w:val="1"/>
    </w:pPr>
    <w:rPr>
      <w:color w:val="666666"/>
      <w:sz w:val="24"/>
      <w:szCs w:val="24"/>
    </w:rPr>
  </w:style>
  <w:style w:type="paragraph" w:styleId="Heading5">
    <w:name w:val="heading 5"/>
    <w:basedOn w:val="Normal"/>
    <w:next w:val="Normal"/>
    <w:pPr>
      <w:keepNext w:val="1"/>
      <w:keepLines w:val="1"/>
      <w:pBdr/>
      <w:spacing w:after="80" w:before="240" w:lineRule="auto"/>
      <w:contextualSpacing w:val="1"/>
    </w:pPr>
    <w:rPr>
      <w:color w:val="666666"/>
      <w:sz w:val="22"/>
      <w:szCs w:val="22"/>
    </w:rPr>
  </w:style>
  <w:style w:type="paragraph" w:styleId="Heading6">
    <w:name w:val="heading 6"/>
    <w:basedOn w:val="Normal"/>
    <w:next w:val="Normal"/>
    <w:pPr>
      <w:keepNext w:val="1"/>
      <w:keepLines w:val="1"/>
      <w:pBdr/>
      <w:spacing w:after="80" w:before="240" w:lineRule="auto"/>
      <w:contextualSpacing w:val="1"/>
    </w:pPr>
    <w:rPr>
      <w:i w:val="1"/>
      <w:color w:val="666666"/>
      <w:sz w:val="22"/>
      <w:szCs w:val="22"/>
    </w:rPr>
  </w:style>
  <w:style w:type="paragraph" w:styleId="Title">
    <w:name w:val="Title"/>
    <w:basedOn w:val="Normal"/>
    <w:next w:val="Normal"/>
    <w:pPr>
      <w:keepNext w:val="1"/>
      <w:keepLines w:val="1"/>
      <w:pBdr/>
      <w:spacing w:after="60" w:before="0" w:lineRule="auto"/>
      <w:contextualSpacing w:val="1"/>
    </w:pPr>
    <w:rPr>
      <w:sz w:val="52"/>
      <w:szCs w:val="52"/>
    </w:rPr>
  </w:style>
  <w:style w:type="paragraph" w:styleId="Subtitle">
    <w:name w:val="Subtitle"/>
    <w:basedOn w:val="Normal"/>
    <w:next w:val="Normal"/>
    <w:pPr>
      <w:keepNext w:val="1"/>
      <w:keepLines w:val="1"/>
      <w:pBdr/>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