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C63A9" w14:textId="77777777" w:rsidR="00DD1CF3" w:rsidRDefault="008D1A23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8D1A23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8D1A23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2CD0BADB" w:rsidR="00DD1CF3" w:rsidRDefault="008D1A23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 w:rsidR="00B77D35">
        <w:rPr>
          <w:rFonts w:ascii="Arial" w:hAnsi="Arial" w:cs="Arial"/>
        </w:rPr>
        <w:t>-</w:t>
      </w:r>
      <w:r>
        <w:rPr>
          <w:rFonts w:ascii="Arial" w:hAnsi="Arial" w:cs="Arial"/>
        </w:rPr>
        <w:tab/>
        <w:t>Assistant Professor, Department of Applied Statistics, College of Business &amp; Economics, Chung-Ang University, Seoul, 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>Postdoctoral Associate, Division of Biostatistics School of Public Health, 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Development of Statistical Software tools</w:t>
      </w:r>
    </w:p>
    <w:p w14:paraId="78D68F47" w14:textId="594DAAB3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6E11A955" w:rsidR="008808B2" w:rsidRDefault="00A4099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COMPETITION</w:t>
      </w:r>
      <w:r w:rsidR="00B77D35">
        <w:rPr>
          <w:rFonts w:ascii="Arial" w:hAnsi="Arial" w:cs="Arial"/>
          <w:b/>
          <w:color w:val="000000"/>
          <w:lang w:eastAsia="ko-KR"/>
        </w:rPr>
        <w:t>S</w:t>
      </w:r>
      <w:r>
        <w:rPr>
          <w:rFonts w:ascii="Arial" w:hAnsi="Arial" w:cs="Arial"/>
          <w:b/>
          <w:color w:val="000000"/>
        </w:rPr>
        <w:t xml:space="preserve"> </w:t>
      </w:r>
    </w:p>
    <w:p w14:paraId="2173A564" w14:textId="77777777" w:rsidR="00EE0109" w:rsidRDefault="00EE0109" w:rsidP="00EE010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9E6EF29" w14:textId="4D77C275" w:rsidR="00EE010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 w:rsidR="0087590F">
        <w:rPr>
          <w:rFonts w:ascii="Arial" w:hAnsi="Arial" w:cs="Arial"/>
          <w:lang w:eastAsia="ko-KR"/>
        </w:rPr>
        <w:t>9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[3</w:t>
      </w:r>
      <w:r w:rsidRPr="00224FC9">
        <w:rPr>
          <w:rFonts w:ascii="Arial" w:hAnsi="Arial" w:cs="Arial" w:hint="eastAsia"/>
          <w:vertAlign w:val="superscript"/>
          <w:lang w:eastAsia="ko-KR"/>
        </w:rPr>
        <w:t>rd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EE0109">
        <w:rPr>
          <w:rFonts w:ascii="Arial" w:hAnsi="Arial" w:cs="Arial"/>
        </w:rPr>
        <w:t>Our Unlock_DNA team (Wuming Gong, Byeong-Chan Kim, Juhyun Lee, and Il-Youp Kwak) ranked 3rd place at the DREAM challenge "Predicting gene expression using millions of random promoter sequences."</w:t>
      </w:r>
    </w:p>
    <w:p w14:paraId="72E7154F" w14:textId="77777777" w:rsidR="00EE010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3D03191E" w14:textId="717B3E73" w:rsidR="00224FC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 w:rsidR="0087590F">
        <w:rPr>
          <w:rFonts w:ascii="Arial" w:hAnsi="Arial" w:cs="Arial"/>
          <w:lang w:eastAsia="ko-KR"/>
        </w:rPr>
        <w:t>9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</w:t>
      </w:r>
      <w:r>
        <w:rPr>
          <w:rFonts w:ascii="Arial" w:hAnsi="Arial" w:cs="Arial"/>
          <w:lang w:eastAsia="ko-KR"/>
        </w:rPr>
        <w:t>5</w:t>
      </w:r>
      <w:r>
        <w:rPr>
          <w:rFonts w:ascii="Arial" w:hAnsi="Arial" w:cs="Arial" w:hint="eastAsia"/>
          <w:vertAlign w:val="superscript"/>
          <w:lang w:eastAsia="ko-KR"/>
        </w:rPr>
        <w:t>t</w:t>
      </w:r>
      <w:r>
        <w:rPr>
          <w:rFonts w:ascii="Arial" w:hAnsi="Arial" w:cs="Arial"/>
          <w:vertAlign w:val="superscript"/>
          <w:lang w:eastAsia="ko-KR"/>
        </w:rPr>
        <w:t xml:space="preserve">h </w:t>
      </w:r>
      <w:r>
        <w:rPr>
          <w:rFonts w:ascii="Arial" w:hAnsi="Arial" w:cs="Arial" w:hint="eastAsia"/>
          <w:lang w:eastAsia="ko-KR"/>
        </w:rPr>
        <w:t>a</w:t>
      </w:r>
      <w:r>
        <w:rPr>
          <w:rFonts w:ascii="Arial" w:hAnsi="Arial" w:cs="Arial"/>
          <w:lang w:eastAsia="ko-KR"/>
        </w:rPr>
        <w:t>nd 5</w:t>
      </w:r>
      <w:r>
        <w:rPr>
          <w:rFonts w:ascii="Arial" w:hAnsi="Arial" w:cs="Arial" w:hint="eastAsia"/>
          <w:vertAlign w:val="superscript"/>
          <w:lang w:eastAsia="ko-KR"/>
        </w:rPr>
        <w:t>t</w:t>
      </w:r>
      <w:r>
        <w:rPr>
          <w:rFonts w:ascii="Arial" w:hAnsi="Arial" w:cs="Arial"/>
          <w:vertAlign w:val="superscript"/>
          <w:lang w:eastAsia="ko-KR"/>
        </w:rPr>
        <w:t>h</w:t>
      </w:r>
      <w:r>
        <w:rPr>
          <w:rFonts w:ascii="Arial" w:hAnsi="Arial" w:cs="Arial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EE0109">
        <w:rPr>
          <w:rFonts w:ascii="Arial" w:hAnsi="Arial" w:cs="Arial"/>
        </w:rPr>
        <w:t>Our CAU_UMN team (Jungguk Lee, Taein Kang, Narin Kim, Soyul Han, Hyejin Won, Wuming Gong, and Il-Youp Kwak) ranked 5th place on Heart Murmur Detection, and 5th place on clinical outcome prediction from Phonocardiogram Recordings at the George B. Moody PhysioNet Challenges.</w:t>
      </w:r>
    </w:p>
    <w:p w14:paraId="7761C1A2" w14:textId="77777777" w:rsidR="00EE0109" w:rsidRDefault="00EE0109" w:rsidP="00EE01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3AE777C7" w14:textId="32B6EBC5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  <w:lang w:eastAsia="ko-KR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2</w:t>
      </w:r>
      <w:r>
        <w:rPr>
          <w:rFonts w:ascii="Arial" w:hAnsi="Arial" w:cs="Arial"/>
        </w:rPr>
        <w:t>.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[3</w:t>
      </w:r>
      <w:r w:rsidRPr="00224FC9">
        <w:rPr>
          <w:rFonts w:ascii="Arial" w:hAnsi="Arial" w:cs="Arial" w:hint="eastAsia"/>
          <w:vertAlign w:val="superscript"/>
          <w:lang w:eastAsia="ko-KR"/>
        </w:rPr>
        <w:t>rd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</w:rPr>
        <w:t xml:space="preserve"> </w:t>
      </w:r>
      <w:r w:rsidRPr="00224FC9">
        <w:rPr>
          <w:rFonts w:ascii="Arial" w:hAnsi="Arial" w:cs="Arial"/>
        </w:rPr>
        <w:t>Our CAU_KU team (Il-Youp Kwak, Jonghoon Yang, Yerin Lee, Sunmook Choi and SeungSang Oh) ranked 3rd place at the ICASSP 2022 Grand Challenge on Audio Deepfake Detection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Track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(Low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quality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fake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audio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detection).</w:t>
      </w:r>
    </w:p>
    <w:p w14:paraId="76D6E839" w14:textId="77777777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4D4CBCA2" w14:textId="179D1CD2" w:rsidR="00224FC9" w:rsidRDefault="00224FC9" w:rsidP="00224FC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>.7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[6</w:t>
      </w:r>
      <w:r>
        <w:rPr>
          <w:rFonts w:ascii="Arial" w:hAnsi="Arial" w:cs="Arial" w:hint="eastAsia"/>
          <w:vertAlign w:val="superscript"/>
          <w:lang w:eastAsia="ko-KR"/>
        </w:rPr>
        <w:t>th</w:t>
      </w:r>
      <w:r>
        <w:rPr>
          <w:rFonts w:ascii="Arial" w:hAnsi="Arial" w:cs="Arial" w:hint="eastAsia"/>
          <w:lang w:eastAsia="ko-KR"/>
        </w:rPr>
        <w:t>]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</w:t>
      </w:r>
      <w:r w:rsidRPr="001D2C09">
        <w:rPr>
          <w:rFonts w:ascii="Arial" w:hAnsi="Arial" w:cs="Arial"/>
        </w:rPr>
        <w:t>ur CAU team (Hyejin Won, Baekseung Kim, Il-Youp Kwak and Changwon Lim) ranked 6th place at the IEEE AASP challenge on Detection and Classification of Acoustic Scenes and Event (DCASE) Task 6 on Audio Captioning.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4718845D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2020.7</w:t>
      </w:r>
      <w:r>
        <w:rPr>
          <w:rFonts w:ascii="Arial" w:hAnsi="Arial" w:cs="Arial"/>
        </w:rPr>
        <w:tab/>
      </w:r>
      <w:r w:rsidR="00224FC9">
        <w:rPr>
          <w:rFonts w:ascii="Arial" w:hAnsi="Arial" w:cs="Arial" w:hint="eastAsia"/>
          <w:lang w:eastAsia="ko-KR"/>
        </w:rPr>
        <w:t>[7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/>
          <w:vertAlign w:val="superscript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and</w:t>
      </w:r>
      <w:r w:rsidR="00224FC9">
        <w:rPr>
          <w:rFonts w:ascii="Arial" w:hAnsi="Arial" w:cs="Arial"/>
          <w:lang w:eastAsia="ko-KR"/>
        </w:rPr>
        <w:t xml:space="preserve"> </w:t>
      </w:r>
      <w:r w:rsidR="00224FC9">
        <w:rPr>
          <w:rFonts w:ascii="Arial" w:hAnsi="Arial" w:cs="Arial" w:hint="eastAsia"/>
          <w:lang w:eastAsia="ko-KR"/>
        </w:rPr>
        <w:t>9</w:t>
      </w:r>
      <w:r w:rsidR="00224FC9">
        <w:rPr>
          <w:rFonts w:ascii="Arial" w:hAnsi="Arial" w:cs="Arial" w:hint="eastAsia"/>
          <w:vertAlign w:val="superscript"/>
          <w:lang w:eastAsia="ko-KR"/>
        </w:rPr>
        <w:t>th</w:t>
      </w:r>
      <w:r w:rsidR="00224FC9">
        <w:rPr>
          <w:rFonts w:ascii="Arial" w:hAnsi="Arial" w:cs="Arial" w:hint="eastAsia"/>
          <w:lang w:eastAsia="ko-KR"/>
        </w:rPr>
        <w:t>]</w:t>
      </w:r>
      <w:r w:rsidR="00224FC9">
        <w:rPr>
          <w:rFonts w:ascii="Arial" w:hAnsi="Arial" w:cs="Arial"/>
          <w:lang w:eastAsia="ko-KR"/>
        </w:rPr>
        <w:t xml:space="preserve"> </w:t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(Yerin Lee, Soyoung Lim and Il-Youp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104D4673" w14:textId="4DCFA78B" w:rsidR="00224FC9" w:rsidRDefault="00224FC9" w:rsidP="00224FC9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F946E55" w14:textId="77777777" w:rsidR="00224FC9" w:rsidRDefault="00224FC9" w:rsidP="00224FC9">
      <w:pPr>
        <w:pStyle w:val="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(Il-Youp Kwak and Wuming Gong) won both Subchallenges 2 and 3 of the Allen Institute Cell Lineage Reconstruction DREAM Challenge</w:t>
      </w:r>
    </w:p>
    <w:p w14:paraId="38854DE8" w14:textId="5B1687BB" w:rsidR="001D2C09" w:rsidRDefault="001D2C09" w:rsidP="001D2C09">
      <w:pPr>
        <w:tabs>
          <w:tab w:val="left" w:pos="0"/>
          <w:tab w:val="left" w:pos="720"/>
          <w:tab w:val="left" w:pos="2160"/>
        </w:tabs>
        <w:rPr>
          <w:rFonts w:ascii="Arial" w:hAnsi="Arial" w:cs="Arial"/>
        </w:rPr>
      </w:pPr>
    </w:p>
    <w:p w14:paraId="05E50DDA" w14:textId="77777777" w:rsidR="00DD1CF3" w:rsidRDefault="008D1A23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PUBLICATIONS</w:t>
      </w:r>
    </w:p>
    <w:p w14:paraId="3A30C6D7" w14:textId="0DA89AC2" w:rsidR="00DD1CF3" w:rsidRPr="00ED54F6" w:rsidRDefault="00DD1CF3">
      <w:pPr>
        <w:pStyle w:val="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  <w:bookmarkStart w:id="0" w:name="OLE_LINK11"/>
      <w:bookmarkStart w:id="1" w:name="OLE_LINK12"/>
      <w:bookmarkStart w:id="2" w:name="OLE_LINK23"/>
      <w:bookmarkStart w:id="3" w:name="OLE_LINK24"/>
      <w:bookmarkStart w:id="4" w:name="OLE_LINK51"/>
      <w:bookmarkStart w:id="5" w:name="OLE_LINK52"/>
    </w:p>
    <w:p w14:paraId="7C4904E3" w14:textId="3C4A387B" w:rsidR="00DD1CF3" w:rsidRDefault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International</w:t>
      </w:r>
    </w:p>
    <w:p w14:paraId="7B98D6B6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51C2DF12" w14:textId="0AAC3D56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22</w:t>
      </w: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Gong W, Kim H, Garry D,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Single cell lineage reconstruction using distance-based algorithms and the R package, DCLEAR</w:t>
      </w:r>
      <w:r w:rsidR="001B2366">
        <w:rPr>
          <w:rFonts w:ascii="Arial" w:hAnsi="Arial" w:cs="Arial"/>
        </w:rPr>
        <w:t>,</w:t>
      </w:r>
      <w:r w:rsidRPr="00114291">
        <w:rPr>
          <w:rFonts w:ascii="Arial" w:hAnsi="Arial" w:cs="Arial"/>
        </w:rPr>
        <w:t xml:space="preserve"> BMC Bioinformatics, 23(1), 1-14</w:t>
      </w:r>
    </w:p>
    <w:p w14:paraId="1DC7790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0C0C89F" w14:textId="21A91F11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Yang J, Choi S, Lee Y, Oh S,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Light-Weight Frequency Information Aware Neural Network Architecture for Voice Spoofing Detection, 26th International Conference on Pattern Recognition (ICPR</w:t>
      </w:r>
      <w:r w:rsidR="00EE0109">
        <w:rPr>
          <w:rFonts w:ascii="Arial" w:hAnsi="Arial" w:cs="Arial"/>
        </w:rPr>
        <w:t xml:space="preserve"> 2022), Montréal Québec, Canada</w:t>
      </w:r>
      <w:r w:rsidRPr="00114291">
        <w:rPr>
          <w:rFonts w:ascii="Arial" w:hAnsi="Arial" w:cs="Arial"/>
        </w:rPr>
        <w:t>.</w:t>
      </w:r>
    </w:p>
    <w:p w14:paraId="5A67C89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1DDFCEF9" w14:textId="3AA287BA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</w:rPr>
        <w:t xml:space="preserve">Choi S,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>, Oh S (2022) Overlapped Frequency-Distributed Network: Frequency-Aware Voice Spoofing Countermeasure, I</w:t>
      </w:r>
      <w:r w:rsidR="00EE0109">
        <w:rPr>
          <w:rFonts w:ascii="Arial" w:hAnsi="Arial" w:cs="Arial"/>
        </w:rPr>
        <w:t>nterspeech 2022, Incheon, Korea</w:t>
      </w:r>
      <w:r w:rsidRPr="00114291">
        <w:rPr>
          <w:rFonts w:ascii="Arial" w:hAnsi="Arial" w:cs="Arial"/>
        </w:rPr>
        <w:t>.</w:t>
      </w:r>
    </w:p>
    <w:p w14:paraId="19400028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D04E7B3" w14:textId="2ECFC7F3" w:rsidR="00114291" w:rsidRDefault="00114291" w:rsidP="0011429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>, Choi S, Yang J, Lee Y, Oh S (2022) Low-quality Fake Audio Detection through Frequency Feature Masking, 30th ACM International Conference on Multimedia (ACM MM 2022, Workshop on Deepfake Detection for Audio Multimedia), Lisbon, Portugal.</w:t>
      </w:r>
    </w:p>
    <w:p w14:paraId="6EAEDF7F" w14:textId="77777777" w:rsidR="00EE0109" w:rsidRDefault="00EE0109" w:rsidP="00EE0109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5C0F95B" w14:textId="7F0C625E" w:rsidR="00EE0109" w:rsidRDefault="00EE0109" w:rsidP="00EE0109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E0109">
        <w:rPr>
          <w:rFonts w:ascii="Arial" w:hAnsi="Arial" w:cs="Arial"/>
        </w:rPr>
        <w:t>Lee J, Kang T, Kim N, Han S, Won H, Gong W,</w:t>
      </w:r>
      <w:r>
        <w:rPr>
          <w:rFonts w:ascii="Arial" w:hAnsi="Arial" w:cs="Arial"/>
        </w:rPr>
        <w:t xml:space="preserve"> </w:t>
      </w:r>
      <w:r w:rsidRPr="00114291">
        <w:rPr>
          <w:rFonts w:ascii="Arial" w:hAnsi="Arial" w:cs="Arial"/>
          <w:b/>
        </w:rPr>
        <w:t>Kwak IY</w:t>
      </w:r>
      <w:r w:rsidRPr="00114291">
        <w:rPr>
          <w:rFonts w:ascii="Arial" w:hAnsi="Arial" w:cs="Arial"/>
        </w:rPr>
        <w:t xml:space="preserve"> (2022) </w:t>
      </w:r>
      <w:r w:rsidRPr="00EE0109">
        <w:rPr>
          <w:rFonts w:ascii="Arial" w:hAnsi="Arial" w:cs="Arial"/>
        </w:rPr>
        <w:t>Deep Learning Based Heart Murmur Detection using Frequency-time Domain Features of Heartbeat Sounds</w:t>
      </w:r>
      <w:r w:rsidRPr="00114291">
        <w:rPr>
          <w:rFonts w:ascii="Arial" w:hAnsi="Arial" w:cs="Arial"/>
        </w:rPr>
        <w:t xml:space="preserve">, </w:t>
      </w:r>
      <w:r w:rsidRPr="00EE0109">
        <w:rPr>
          <w:rFonts w:ascii="Arial" w:hAnsi="Arial" w:cs="Arial"/>
        </w:rPr>
        <w:t>The 49th computing in cardiology conference</w:t>
      </w:r>
      <w:r>
        <w:rPr>
          <w:rFonts w:ascii="Arial" w:hAnsi="Arial" w:cs="Arial"/>
        </w:rPr>
        <w:t xml:space="preserve"> (CinC 2022) , Tampere, Finland</w:t>
      </w:r>
      <w:r w:rsidRPr="00114291">
        <w:rPr>
          <w:rFonts w:ascii="Arial" w:hAnsi="Arial" w:cs="Arial"/>
        </w:rPr>
        <w:t>.</w:t>
      </w:r>
    </w:p>
    <w:p w14:paraId="76CB1713" w14:textId="77777777" w:rsidR="00EE0109" w:rsidRDefault="00EE0109" w:rsidP="00EE0109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73BB849" w14:textId="6A4DE0D5" w:rsidR="00EE0109" w:rsidRDefault="00EE0109" w:rsidP="00EE0109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Yoshihara T, Miller ND, Rabanal FA, Myles H,</w:t>
      </w:r>
      <w:r w:rsidRPr="00114291">
        <w:rPr>
          <w:rFonts w:ascii="Arial" w:hAnsi="Arial" w:cs="Arial"/>
          <w:b/>
        </w:rPr>
        <w:t xml:space="preserve"> Kwak IY</w:t>
      </w:r>
      <w:r w:rsidRPr="0011429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Karl WB, Sadkhin B, Dilkes BP, Hudson ME, Spalding EP</w:t>
      </w:r>
      <w:r w:rsidRPr="00114291">
        <w:rPr>
          <w:rFonts w:ascii="Arial" w:hAnsi="Arial" w:cs="Arial"/>
        </w:rPr>
        <w:t xml:space="preserve"> (2022) </w:t>
      </w:r>
      <w:r w:rsidRPr="00EE0109">
        <w:rPr>
          <w:rFonts w:ascii="Arial" w:hAnsi="Arial" w:cs="Arial"/>
        </w:rPr>
        <w:t>Leveraging orthology within maize and Arabidopsis QTL to identify genes affecting natural variation in gravitropism</w:t>
      </w:r>
      <w:r w:rsidRPr="0011429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Proceedings of the National Academy of Sciences of the United States of America (PNAS)</w:t>
      </w:r>
      <w:r w:rsidRPr="0011429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119 (40) e2212199119</w:t>
      </w:r>
      <w:r w:rsidRPr="00114291">
        <w:rPr>
          <w:rFonts w:ascii="Arial" w:hAnsi="Arial" w:cs="Arial"/>
        </w:rPr>
        <w:t>.</w:t>
      </w:r>
    </w:p>
    <w:p w14:paraId="390B1847" w14:textId="77777777" w:rsidR="00EA7AA4" w:rsidRDefault="00EA7AA4" w:rsidP="00EA7AA4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0286D4C" w14:textId="52FD18B7" w:rsidR="00EA7AA4" w:rsidRDefault="00EA7AA4" w:rsidP="00EA7AA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  <w:lang w:eastAsia="ko-KR"/>
        </w:rPr>
        <w:t>C</w:t>
      </w:r>
      <w:r>
        <w:rPr>
          <w:rFonts w:ascii="Arial" w:hAnsi="Arial" w:cs="Arial"/>
          <w:lang w:eastAsia="ko-KR"/>
        </w:rPr>
        <w:t>hoi</w:t>
      </w:r>
      <w:r>
        <w:rPr>
          <w:rFonts w:ascii="Arial" w:hAnsi="Arial" w:cs="Arial"/>
        </w:rPr>
        <w:t xml:space="preserve"> H, Jung C, Kang T, Kim H,</w:t>
      </w:r>
      <w:r w:rsidRPr="00114291">
        <w:rPr>
          <w:rFonts w:ascii="Arial" w:hAnsi="Arial" w:cs="Arial"/>
          <w:b/>
        </w:rPr>
        <w:t xml:space="preserve"> Kwak IY</w:t>
      </w:r>
      <w:r w:rsidRPr="00114291">
        <w:rPr>
          <w:rFonts w:ascii="Arial" w:hAnsi="Arial" w:cs="Arial"/>
        </w:rPr>
        <w:t xml:space="preserve"> (2022) </w:t>
      </w:r>
      <w:r w:rsidRPr="00EA7AA4">
        <w:rPr>
          <w:rFonts w:ascii="Arial" w:hAnsi="Arial" w:cs="Arial"/>
        </w:rPr>
        <w:t>Explainable Time-series Prediction using a Residual Network and Gradient-based Methods</w:t>
      </w:r>
      <w:r w:rsidRPr="0011429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IEEE ACCESS</w:t>
      </w:r>
      <w:r w:rsidR="002F612F">
        <w:rPr>
          <w:rFonts w:ascii="Arial" w:hAnsi="Arial" w:cs="Arial"/>
        </w:rPr>
        <w:t xml:space="preserve">, </w:t>
      </w:r>
      <w:bookmarkStart w:id="6" w:name="_GoBack"/>
      <w:bookmarkEnd w:id="6"/>
      <w:r w:rsidR="002F612F" w:rsidRPr="002F612F">
        <w:rPr>
          <w:rFonts w:ascii="Arial" w:hAnsi="Arial" w:cs="Arial"/>
        </w:rPr>
        <w:t>10, 108469 - 108482</w:t>
      </w:r>
      <w:r w:rsidRPr="00114291">
        <w:rPr>
          <w:rFonts w:ascii="Arial" w:hAnsi="Arial" w:cs="Arial"/>
        </w:rPr>
        <w:t>.</w:t>
      </w:r>
    </w:p>
    <w:p w14:paraId="55D4FB95" w14:textId="77777777" w:rsidR="00114291" w:rsidRPr="00EA7AA4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59A866FD" w14:textId="15202462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Kwag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21)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</w:p>
    <w:p w14:paraId="7C38F75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AD1FF05" w14:textId="6A398546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Lee Y, Lim S,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 (2021) CNN-Based Acoustic Scene Classification System, Electronics, 10(4), 371,</w:t>
      </w:r>
    </w:p>
    <w:p w14:paraId="099A2D7B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7399F7C" w14:textId="1191B965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Kim 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Min H (2021) Particulate Matter 10 (PM10) Is Associated with Epistaxis in Children and Adults, International Journal of Environmental Research and Public Health, 18(9), 4809,</w:t>
      </w:r>
    </w:p>
    <w:p w14:paraId="4995F84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34737FF" w14:textId="410F578E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Gong W, Granados A, Hu J, Jones M, Raz O, Martinez IS, Zhang H, Chow KK,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…</w:t>
      </w:r>
      <w:r>
        <w:rPr>
          <w:rFonts w:ascii="Arial" w:hAnsi="Arial" w:cs="Arial"/>
        </w:rPr>
        <w:t xml:space="preserve"> </w:t>
      </w:r>
      <w:r w:rsidRPr="001D2C09">
        <w:rPr>
          <w:rFonts w:ascii="Arial" w:hAnsi="Arial" w:cs="Arial"/>
        </w:rPr>
        <w:t>, Meyer P. (2021) Benchmarked approaches for cell lineage reconstructions of in vitro dividing cells and in silico models of Caenorhabditis elegans and Mus musculus developmental trees, Cell Systems, 12, 1-17.</w:t>
      </w:r>
    </w:p>
    <w:p w14:paraId="4834CEA6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64D3CAB" w14:textId="2A9658D4" w:rsidR="001D2C09" w:rsidRDefault="001D2C09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Park J, </w:t>
      </w:r>
      <w:r w:rsidRPr="001A4531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Lim C (2021) A Deep Learning Model with Self-Supervised Learning and Attention Mechanism for COVID-19 Diagnosis Using Chest X-ray Images, Electronics, 10(16), 1996</w:t>
      </w:r>
      <w:r w:rsidR="00D234F2">
        <w:rPr>
          <w:rFonts w:ascii="Arial" w:hAnsi="Arial" w:cs="Arial"/>
        </w:rPr>
        <w:t>.</w:t>
      </w:r>
    </w:p>
    <w:p w14:paraId="2BFB4C5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DE97161" w14:textId="141FBDA2" w:rsidR="00D234F2" w:rsidRDefault="00D234F2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D234F2">
        <w:rPr>
          <w:rFonts w:ascii="Arial" w:hAnsi="Arial" w:cs="Arial"/>
        </w:rPr>
        <w:t>Won</w:t>
      </w:r>
      <w:r>
        <w:rPr>
          <w:rFonts w:ascii="Arial" w:hAnsi="Arial" w:cs="Arial"/>
        </w:rPr>
        <w:t xml:space="preserve"> H</w:t>
      </w:r>
      <w:r w:rsidRPr="00D234F2">
        <w:rPr>
          <w:rFonts w:ascii="Arial" w:hAnsi="Arial" w:cs="Arial"/>
        </w:rPr>
        <w:t>, Kim</w:t>
      </w:r>
      <w:r>
        <w:rPr>
          <w:rFonts w:ascii="Arial" w:hAnsi="Arial" w:cs="Arial"/>
        </w:rPr>
        <w:t xml:space="preserve"> BS</w:t>
      </w:r>
      <w:r w:rsidRPr="00D234F2"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  <w:b/>
          <w:bCs/>
        </w:rPr>
        <w:t>Kwak IY</w:t>
      </w:r>
      <w:r w:rsidRPr="00D234F2">
        <w:rPr>
          <w:rFonts w:ascii="Arial" w:hAnsi="Arial" w:cs="Arial"/>
        </w:rPr>
        <w:t xml:space="preserve"> and Lim</w:t>
      </w:r>
      <w:r>
        <w:rPr>
          <w:rFonts w:ascii="Arial" w:hAnsi="Arial" w:cs="Arial"/>
        </w:rPr>
        <w:t xml:space="preserve"> C (2021) </w:t>
      </w:r>
      <w:r w:rsidRPr="00D234F2">
        <w:rPr>
          <w:rFonts w:ascii="Arial" w:hAnsi="Arial" w:cs="Arial"/>
        </w:rPr>
        <w:t xml:space="preserve">Transformer </w:t>
      </w:r>
      <w:r>
        <w:rPr>
          <w:rFonts w:ascii="Arial" w:hAnsi="Arial" w:cs="Arial" w:hint="eastAsia"/>
          <w:lang w:eastAsia="ko-KR"/>
        </w:rPr>
        <w:t>F</w:t>
      </w:r>
      <w:r w:rsidRPr="00D234F2">
        <w:rPr>
          <w:rFonts w:ascii="Arial" w:hAnsi="Arial" w:cs="Arial"/>
        </w:rPr>
        <w:t xml:space="preserve">ollowed by </w:t>
      </w:r>
      <w:r>
        <w:rPr>
          <w:rFonts w:ascii="Arial" w:hAnsi="Arial" w:cs="Arial"/>
        </w:rPr>
        <w:t>T</w:t>
      </w:r>
      <w:r w:rsidRPr="00D234F2">
        <w:rPr>
          <w:rFonts w:ascii="Arial" w:hAnsi="Arial" w:cs="Arial"/>
        </w:rPr>
        <w:t xml:space="preserve">ransfer </w:t>
      </w:r>
      <w:r>
        <w:rPr>
          <w:rFonts w:ascii="Arial" w:hAnsi="Arial" w:cs="Arial"/>
        </w:rPr>
        <w:t>L</w:t>
      </w:r>
      <w:r w:rsidRPr="00D234F2">
        <w:rPr>
          <w:rFonts w:ascii="Arial" w:hAnsi="Arial" w:cs="Arial"/>
        </w:rPr>
        <w:t xml:space="preserve">earning for </w:t>
      </w:r>
      <w:r>
        <w:rPr>
          <w:rFonts w:ascii="Arial" w:hAnsi="Arial" w:cs="Arial"/>
        </w:rPr>
        <w:t>A</w:t>
      </w:r>
      <w:r w:rsidRPr="00D234F2">
        <w:rPr>
          <w:rFonts w:ascii="Arial" w:hAnsi="Arial" w:cs="Arial"/>
        </w:rPr>
        <w:t xml:space="preserve">udio </w:t>
      </w:r>
      <w:r>
        <w:rPr>
          <w:rFonts w:ascii="Arial" w:hAnsi="Arial" w:cs="Arial"/>
        </w:rPr>
        <w:t>C</w:t>
      </w:r>
      <w:r w:rsidRPr="00D234F2">
        <w:rPr>
          <w:rFonts w:ascii="Arial" w:hAnsi="Arial" w:cs="Arial"/>
        </w:rPr>
        <w:t>aptioning</w:t>
      </w:r>
      <w:r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</w:rPr>
        <w:t>The 6th Workshop on Detection and Classification of Acoustic Scenes and Events</w:t>
      </w:r>
      <w:r>
        <w:rPr>
          <w:rFonts w:ascii="Arial" w:hAnsi="Arial" w:cs="Arial"/>
        </w:rPr>
        <w:t xml:space="preserve"> (DCASE2021), Online. </w:t>
      </w:r>
    </w:p>
    <w:p w14:paraId="1720E221" w14:textId="77777777" w:rsidR="00114291" w:rsidRDefault="00114291" w:rsidP="00114291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6DD078AA" w14:textId="4200973B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USENIX Securi</w:t>
      </w:r>
      <w:r w:rsidR="001D2C09">
        <w:rPr>
          <w:rFonts w:ascii="Arial" w:hAnsi="Arial" w:cs="Arial"/>
          <w:lang w:eastAsia="ko-KR"/>
        </w:rPr>
        <w:t>ty Symposium, Boston, USA</w:t>
      </w:r>
      <w:r w:rsidR="001D2C09">
        <w:rPr>
          <w:rFonts w:ascii="Arial" w:hAnsi="Arial" w:cs="Arial" w:hint="eastAsia"/>
          <w:lang w:eastAsia="ko-KR"/>
        </w:rPr>
        <w:t>.</w:t>
      </w:r>
    </w:p>
    <w:p w14:paraId="343D262F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4CA67092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/>
          <w:lang w:eastAsia="ko-KR"/>
        </w:rPr>
        <w:t>Glasgow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 w:hint="eastAsia"/>
          <w:lang w:eastAsia="ko-KR"/>
        </w:rPr>
        <w:t>UK.</w:t>
      </w:r>
      <w:r w:rsidR="001D2C09">
        <w:rPr>
          <w:rFonts w:ascii="Arial" w:hAnsi="Arial" w:cs="Arial"/>
        </w:rPr>
        <w:t xml:space="preserve"> </w:t>
      </w:r>
    </w:p>
    <w:p w14:paraId="36FBEE44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78BE4BA" w14:textId="1ADFEED6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Dillon BS, Gonzalez RM, Stafford DA, Swanson SA, Stewart R, Thomson JA, Garry DJ,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 w14:paraId="1E0790AE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18B2937" w14:textId="613CDD4F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Garry DJ, Love PE, Dynlacht BD, Perlingeiro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 Pax3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295F273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103B0B6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51FDC5B5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83E762D" w14:textId="77777777" w:rsidR="00DD1CF3" w:rsidRDefault="008D1A23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407629A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C6519DC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7136F63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6D234DF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Wei P.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6B68DE19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3A143F3" w14:textId="77777777" w:rsidR="00DD1CF3" w:rsidRDefault="008D1A23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8D1A23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7" w:name="OLE_LINK57"/>
      <w:bookmarkStart w:id="8" w:name="OLE_LINK58"/>
      <w:r>
        <w:rPr>
          <w:rFonts w:ascii="Arial" w:hAnsi="Arial" w:cs="Arial"/>
        </w:rPr>
        <w:t>195:1077–1086</w:t>
      </w:r>
      <w:bookmarkEnd w:id="7"/>
      <w:bookmarkEnd w:id="8"/>
    </w:p>
    <w:bookmarkEnd w:id="0"/>
    <w:bookmarkEnd w:id="1"/>
    <w:bookmarkEnd w:id="2"/>
    <w:bookmarkEnd w:id="3"/>
    <w:bookmarkEnd w:id="4"/>
    <w:bookmarkEnd w:id="5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 xml:space="preserve">Billings T, Sargent EE, Szatkiewicz JP, Leahy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15FABEA4" w14:textId="5C957B5E" w:rsidR="002D4C2E" w:rsidRDefault="002D4C2E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FB884B0" w14:textId="74001CF8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Domestic</w:t>
      </w:r>
    </w:p>
    <w:p w14:paraId="22C4FB22" w14:textId="77777777" w:rsidR="001A4531" w:rsidRDefault="001A4531" w:rsidP="001A453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3643F12" w14:textId="59EB997B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 w:rsidRPr="001A4531">
        <w:rPr>
          <w:rFonts w:ascii="Arial" w:hAnsi="Arial" w:cs="Arial"/>
        </w:rPr>
        <w:t xml:space="preserve">Yang JH,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Research trends in statistics for domestic and international journal using paper abstract data, The Korean Journal of Applied Statistics, 34(2), 267</w:t>
      </w:r>
      <w:r>
        <w:rPr>
          <w:rFonts w:ascii="Arial" w:hAnsi="Arial" w:cs="Arial"/>
        </w:rPr>
        <w:t>—</w:t>
      </w:r>
      <w:r w:rsidRPr="001A4531">
        <w:rPr>
          <w:rFonts w:ascii="Arial" w:hAnsi="Arial" w:cs="Arial"/>
        </w:rPr>
        <w:t>278</w:t>
      </w:r>
    </w:p>
    <w:p w14:paraId="3E984CD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EC93886" w14:textId="07C90216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1A4531">
        <w:rPr>
          <w:rFonts w:ascii="Arial" w:hAnsi="Arial" w:cs="Arial"/>
          <w:lang w:eastAsia="ko-KR"/>
        </w:rPr>
        <w:t xml:space="preserve">Choi HJ, </w:t>
      </w:r>
      <w:r w:rsidRPr="001A4531">
        <w:rPr>
          <w:rFonts w:ascii="Arial" w:hAnsi="Arial" w:cs="Arial"/>
          <w:b/>
          <w:lang w:eastAsia="ko-KR"/>
        </w:rPr>
        <w:t>Kwak IY</w:t>
      </w:r>
      <w:r w:rsidRPr="001A4531">
        <w:rPr>
          <w:rFonts w:ascii="Arial" w:hAnsi="Arial" w:cs="Arial"/>
          <w:lang w:eastAsia="ko-KR"/>
        </w:rPr>
        <w:t xml:space="preserve"> (2021) Data augmentation in voice spoofing problem, The Korean Journal of Applied Statistics, 34(3), 435</w:t>
      </w:r>
      <w:r>
        <w:rPr>
          <w:rFonts w:ascii="Arial" w:hAnsi="Arial" w:cs="Arial"/>
          <w:lang w:eastAsia="ko-KR"/>
        </w:rPr>
        <w:t>—</w:t>
      </w:r>
      <w:r w:rsidRPr="001A4531">
        <w:rPr>
          <w:rFonts w:ascii="Arial" w:hAnsi="Arial" w:cs="Arial"/>
          <w:lang w:eastAsia="ko-KR"/>
        </w:rPr>
        <w:t>446</w:t>
      </w:r>
    </w:p>
    <w:p w14:paraId="4020A1E7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2094FB6" w14:textId="0D6EB782" w:rsidR="00B3290A" w:rsidRDefault="00B3290A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B3290A">
        <w:rPr>
          <w:rFonts w:ascii="Arial" w:hAnsi="Arial" w:cs="Arial"/>
        </w:rPr>
        <w:t>Analysis of Shipping and Logistics News Articles using</w:t>
      </w:r>
      <w:r>
        <w:rPr>
          <w:rFonts w:ascii="Arial" w:hAnsi="Arial" w:cs="Arial" w:hint="eastAsia"/>
          <w:lang w:eastAsia="ko-KR"/>
        </w:rPr>
        <w:t xml:space="preserve"> </w:t>
      </w:r>
      <w:r w:rsidRPr="00B3290A">
        <w:rPr>
          <w:rFonts w:ascii="Arial" w:hAnsi="Arial" w:cs="Arial"/>
        </w:rPr>
        <w:t>Topic Modeling</w:t>
      </w:r>
      <w:r w:rsidRPr="001A4531">
        <w:rPr>
          <w:rFonts w:ascii="Arial" w:hAnsi="Arial" w:cs="Arial"/>
        </w:rPr>
        <w:t xml:space="preserve">, </w:t>
      </w:r>
      <w:r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46</w:t>
      </w:r>
      <w:r w:rsidRPr="001A4531">
        <w:rPr>
          <w:rFonts w:ascii="Arial" w:hAnsi="Arial" w:cs="Arial"/>
        </w:rPr>
        <w:t>(</w:t>
      </w:r>
      <w:r>
        <w:rPr>
          <w:rFonts w:ascii="Arial" w:hAnsi="Arial" w:cs="Arial" w:hint="eastAsia"/>
          <w:lang w:eastAsia="ko-KR"/>
        </w:rPr>
        <w:t>4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61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76</w:t>
      </w:r>
    </w:p>
    <w:p w14:paraId="4D0670EB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CDB264F" w14:textId="4E2A7961" w:rsidR="002D4C2E" w:rsidRDefault="002D4C2E" w:rsidP="002D4C2E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Lim</w:t>
      </w:r>
      <w:r w:rsidRPr="001A4531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</w:t>
      </w:r>
      <w:r>
        <w:rPr>
          <w:rFonts w:ascii="Arial" w:hAnsi="Arial" w:cs="Arial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2D4C2E">
        <w:rPr>
          <w:rFonts w:ascii="Arial" w:hAnsi="Arial" w:cs="Arial"/>
        </w:rPr>
        <w:t>Light weight architecture for acoustic scene classification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lang w:eastAsia="ko-KR"/>
        </w:rPr>
        <w:t>The Korean Journal of Applied Statistics, 34(</w:t>
      </w:r>
      <w:r>
        <w:rPr>
          <w:rFonts w:ascii="Arial" w:hAnsi="Arial" w:cs="Arial"/>
          <w:lang w:eastAsia="ko-KR"/>
        </w:rPr>
        <w:t>6</w:t>
      </w:r>
      <w:r w:rsidRPr="001A4531">
        <w:rPr>
          <w:rFonts w:ascii="Arial" w:hAnsi="Arial" w:cs="Arial"/>
          <w:lang w:eastAsia="ko-KR"/>
        </w:rPr>
        <w:t xml:space="preserve">), </w:t>
      </w:r>
      <w:r>
        <w:rPr>
          <w:rFonts w:ascii="Arial" w:hAnsi="Arial" w:cs="Arial"/>
          <w:lang w:eastAsia="ko-KR"/>
        </w:rPr>
        <w:t>979—993</w:t>
      </w:r>
    </w:p>
    <w:p w14:paraId="33953B7F" w14:textId="63CD7A56" w:rsidR="002D4C2E" w:rsidRPr="002D4C2E" w:rsidRDefault="002D4C2E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776FF6C2" w14:textId="3DDEE093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</w:t>
      </w:r>
      <w:r>
        <w:rPr>
          <w:rFonts w:ascii="Arial" w:hAnsi="Arial" w:cs="Arial" w:hint="eastAsia"/>
          <w:i/>
          <w:lang w:eastAsia="ko-KR"/>
        </w:rPr>
        <w:t>0</w:t>
      </w:r>
      <w:r>
        <w:rPr>
          <w:rFonts w:ascii="Arial" w:hAnsi="Arial" w:cs="Arial"/>
        </w:rPr>
        <w:tab/>
      </w:r>
      <w:r w:rsidR="00B3290A">
        <w:rPr>
          <w:rFonts w:ascii="Arial" w:hAnsi="Arial" w:cs="Arial"/>
        </w:rPr>
        <w:t>Y</w:t>
      </w:r>
      <w:r w:rsidR="00B3290A">
        <w:rPr>
          <w:rFonts w:ascii="Arial" w:hAnsi="Arial" w:cs="Arial" w:hint="eastAsia"/>
          <w:lang w:eastAsia="ko-KR"/>
        </w:rPr>
        <w:t>oon</w:t>
      </w:r>
      <w:r w:rsidR="00B3290A" w:rsidRPr="001A4531">
        <w:rPr>
          <w:rFonts w:ascii="Arial" w:hAnsi="Arial" w:cs="Arial"/>
        </w:rPr>
        <w:t xml:space="preserve"> H</w:t>
      </w:r>
      <w:r w:rsidR="00B3290A">
        <w:rPr>
          <w:rFonts w:ascii="Arial" w:hAnsi="Arial" w:cs="Arial" w:hint="eastAsia"/>
          <w:lang w:eastAsia="ko-KR"/>
        </w:rPr>
        <w:t>Y</w:t>
      </w:r>
      <w:r w:rsidR="00B3290A"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="00B3290A">
        <w:rPr>
          <w:rFonts w:ascii="Arial" w:hAnsi="Arial" w:cs="Arial"/>
        </w:rPr>
        <w:t xml:space="preserve"> (202</w:t>
      </w:r>
      <w:r w:rsidR="00B3290A">
        <w:rPr>
          <w:rFonts w:ascii="Arial" w:hAnsi="Arial" w:cs="Arial" w:hint="eastAsia"/>
          <w:lang w:eastAsia="ko-KR"/>
        </w:rPr>
        <w:t>0</w:t>
      </w:r>
      <w:r w:rsidRPr="001A4531">
        <w:rPr>
          <w:rFonts w:ascii="Arial" w:hAnsi="Arial" w:cs="Arial"/>
        </w:rPr>
        <w:t xml:space="preserve">) </w:t>
      </w:r>
      <w:r w:rsidR="00B3290A" w:rsidRPr="00B3290A">
        <w:rPr>
          <w:rFonts w:ascii="Arial" w:hAnsi="Arial" w:cs="Arial"/>
        </w:rPr>
        <w:t>Trends in FTA Research of Domestic and International Journal using Paper Abstract Data</w:t>
      </w:r>
      <w:r w:rsidRPr="001A4531">
        <w:rPr>
          <w:rFonts w:ascii="Arial" w:hAnsi="Arial" w:cs="Arial"/>
        </w:rPr>
        <w:t xml:space="preserve">, </w:t>
      </w:r>
      <w:r w:rsidR="00B3290A"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 w:rsidR="00B3290A">
        <w:rPr>
          <w:rFonts w:ascii="Arial" w:hAnsi="Arial" w:cs="Arial" w:hint="eastAsia"/>
          <w:lang w:eastAsia="ko-KR"/>
        </w:rPr>
        <w:t>45</w:t>
      </w:r>
      <w:r w:rsidRPr="001A4531"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5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37</w:t>
      </w:r>
      <w:r>
        <w:rPr>
          <w:rFonts w:ascii="Arial" w:hAnsi="Arial" w:cs="Arial"/>
        </w:rPr>
        <w:t>—</w:t>
      </w:r>
      <w:r w:rsidR="00B3290A">
        <w:rPr>
          <w:rFonts w:ascii="Arial" w:hAnsi="Arial" w:cs="Arial" w:hint="eastAsia"/>
          <w:lang w:eastAsia="ko-KR"/>
        </w:rPr>
        <w:t>53</w:t>
      </w:r>
    </w:p>
    <w:p w14:paraId="5EC0D642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1B5B421" w14:textId="174AE8E7" w:rsidR="001A4531" w:rsidRDefault="001A4531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20</w:t>
      </w:r>
      <w:r w:rsidRPr="001A4531">
        <w:rPr>
          <w:rFonts w:ascii="Arial" w:hAnsi="Arial" w:cs="Arial"/>
        </w:rPr>
        <w:t xml:space="preserve">) </w:t>
      </w:r>
      <w:r w:rsidRPr="001A4531">
        <w:rPr>
          <w:rFonts w:ascii="Arial" w:hAnsi="Arial" w:cs="Arial"/>
          <w:lang w:eastAsia="ko-KR"/>
        </w:rPr>
        <w:t>The Association Modeling on Keywords and Documents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of Korea International Trade Research using Paper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Abstract 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 w:rsidR="00B3290A">
        <w:rPr>
          <w:rFonts w:ascii="Arial" w:hAnsi="Arial" w:cs="Arial"/>
        </w:rPr>
        <w:t>, 3</w:t>
      </w:r>
      <w:r w:rsidR="00B3290A">
        <w:rPr>
          <w:rFonts w:ascii="Arial" w:hAnsi="Arial" w:cs="Arial" w:hint="eastAsia"/>
          <w:lang w:eastAsia="ko-KR"/>
        </w:rPr>
        <w:t>5</w:t>
      </w:r>
      <w:r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2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45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6</w:t>
      </w:r>
      <w:r w:rsidR="00B3290A">
        <w:rPr>
          <w:rFonts w:ascii="Arial" w:hAnsi="Arial" w:cs="Arial" w:hint="eastAsia"/>
          <w:lang w:eastAsia="ko-KR"/>
        </w:rPr>
        <w:t>4</w:t>
      </w:r>
    </w:p>
    <w:p w14:paraId="573D0CBA" w14:textId="0C021955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68BB737C" w14:textId="42036A8C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 w:hint="eastAsia"/>
          <w:i/>
          <w:lang w:eastAsia="ko-KR"/>
        </w:rPr>
        <w:t>19</w:t>
      </w:r>
      <w:r>
        <w:rPr>
          <w:rFonts w:ascii="Arial" w:hAnsi="Arial" w:cs="Arial"/>
        </w:rPr>
        <w:tab/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19</w:t>
      </w:r>
      <w:r w:rsidRPr="001A4531">
        <w:rPr>
          <w:rFonts w:ascii="Arial" w:hAnsi="Arial" w:cs="Arial"/>
        </w:rPr>
        <w:t xml:space="preserve">) </w:t>
      </w:r>
      <w:r>
        <w:rPr>
          <w:rFonts w:ascii="Arial" w:hAnsi="Arial" w:cs="Arial" w:hint="eastAsia"/>
          <w:lang w:eastAsia="ko-KR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Association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Modeling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Keywords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Documents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Logistics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Research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using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Paper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Abstract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>
        <w:rPr>
          <w:rFonts w:ascii="Arial" w:hAnsi="Arial" w:cs="Arial"/>
        </w:rPr>
        <w:t>, 34(</w:t>
      </w:r>
      <w:r>
        <w:rPr>
          <w:rFonts w:ascii="Arial" w:hAnsi="Arial" w:cs="Arial" w:hint="eastAsia"/>
          <w:lang w:eastAsia="ko-KR"/>
        </w:rPr>
        <w:t>3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14</w:t>
      </w:r>
      <w:r w:rsidRPr="001A4531">
        <w:rPr>
          <w:rFonts w:ascii="Arial" w:hAnsi="Arial" w:cs="Arial"/>
        </w:rPr>
        <w:t>7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166</w:t>
      </w:r>
    </w:p>
    <w:p w14:paraId="7B82D8A7" w14:textId="6D5EEF22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A25CFA8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7BEF08D4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31563B50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0383088C" w14:textId="77777777" w:rsidR="00114291" w:rsidRDefault="00114291" w:rsidP="0011429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0ACFC80A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058D7685" w14:textId="572EAC42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8D1A2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>R package for Distance based Cell LinEAge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r>
        <w:rPr>
          <w:rFonts w:ascii="Arial" w:hAnsi="Arial" w:cs="Arial"/>
        </w:rPr>
        <w:t>subchallenges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>An R package for imputing dropout events. Many statistical methods in 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  <w:t>An R package for the (adaptive) Sum of Powered Score ('SPU' and 'aSPU') tests, inverse variance weighted Sum of Powered score ('SPUw' and 'aSPUw') tests and some gene-based and pathway based association tests (aSPUs, aSPUsPath, MTaSPUsSet, MTaSPUsSetPath, 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 R package with add-on functions for the R/qtl package to deal with QTL mapping for 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>). Assisted Karl Broman to develop 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24719C8A" w14:textId="1857910A" w:rsidR="005B5C62" w:rsidRDefault="005B5C62" w:rsidP="002D4C2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2E4ECBD9" w14:textId="77777777" w:rsidR="00DD1CF3" w:rsidRDefault="008D1A23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225EA745" w14:textId="5C063717" w:rsidR="00722095" w:rsidRPr="00114291" w:rsidRDefault="00722095" w:rsidP="00722095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2022</w:t>
      </w:r>
      <w:r w:rsidRPr="0011429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</w:rPr>
        <w:t>Low-quality Fake Audio Detection through Frequency Feature Masking</w:t>
      </w:r>
      <w:r w:rsidRPr="00114291">
        <w:rPr>
          <w:rFonts w:ascii="Arial" w:hAnsi="Arial" w:cs="Arial"/>
          <w:lang w:eastAsia="ko-KR"/>
        </w:rPr>
        <w:t xml:space="preserve">, </w:t>
      </w:r>
      <w:r w:rsidRPr="00114291">
        <w:rPr>
          <w:rFonts w:ascii="Arial" w:hAnsi="Arial" w:cs="Arial"/>
        </w:rPr>
        <w:t>30th ACM International Conference on Multimedia (ACM MM 2022, Workshop on Deepfake Detection for Audio Multimedia), Lisbon, Portugal</w:t>
      </w:r>
      <w:r w:rsidRPr="00114291">
        <w:rPr>
          <w:rFonts w:ascii="Arial" w:hAnsi="Arial" w:cs="Arial"/>
          <w:lang w:eastAsia="ko-KR"/>
        </w:rPr>
        <w:t xml:space="preserve"> </w:t>
      </w:r>
    </w:p>
    <w:p w14:paraId="2443D2D7" w14:textId="77777777" w:rsidR="00722095" w:rsidRPr="00114291" w:rsidRDefault="00722095" w:rsidP="00722095">
      <w:pPr>
        <w:ind w:left="720" w:hanging="720"/>
        <w:rPr>
          <w:rFonts w:ascii="Arial" w:hAnsi="Arial" w:cs="Arial"/>
          <w:i/>
        </w:rPr>
      </w:pPr>
    </w:p>
    <w:p w14:paraId="45584CE7" w14:textId="77777777" w:rsidR="00722095" w:rsidRPr="00114291" w:rsidRDefault="00722095" w:rsidP="00722095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2021</w:t>
      </w:r>
      <w:r w:rsidRPr="0011429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  <w:lang w:eastAsia="ko-KR"/>
        </w:rPr>
        <w:t xml:space="preserve">Detecting voice spoofing attacks with residual network and max filter map with Grad-CAM activation, 4th International Conference on Econometrics and Statistics (EcoSta 2021), HKUST, Hong Kong </w:t>
      </w:r>
    </w:p>
    <w:p w14:paraId="678B12EE" w14:textId="77777777" w:rsidR="00722095" w:rsidRPr="00114291" w:rsidRDefault="00722095" w:rsidP="00722095">
      <w:pPr>
        <w:ind w:left="720" w:hanging="720"/>
        <w:rPr>
          <w:rFonts w:ascii="Arial" w:hAnsi="Arial" w:cs="Arial"/>
          <w:i/>
        </w:rPr>
      </w:pPr>
    </w:p>
    <w:p w14:paraId="2867C3D0" w14:textId="1ABA0B3F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2021</w:t>
      </w:r>
      <w:r>
        <w:rPr>
          <w:rFonts w:ascii="Arial" w:hAnsi="Arial" w:cs="Arial"/>
          <w:i/>
        </w:rPr>
        <w:tab/>
      </w:r>
      <w:r w:rsidRPr="00114291">
        <w:rPr>
          <w:rFonts w:ascii="Arial" w:hAnsi="Arial" w:cs="Arial"/>
          <w:lang w:eastAsia="ko-KR"/>
        </w:rPr>
        <w:t>Res</w:t>
      </w:r>
      <w:r w:rsidR="00673C3D">
        <w:rPr>
          <w:rFonts w:ascii="Arial" w:hAnsi="Arial" w:cs="Arial" w:hint="eastAsia"/>
          <w:lang w:eastAsia="ko-KR"/>
        </w:rPr>
        <w:t>M</w:t>
      </w:r>
      <w:r w:rsidRPr="00114291">
        <w:rPr>
          <w:rFonts w:ascii="Arial" w:hAnsi="Arial" w:cs="Arial"/>
          <w:lang w:eastAsia="ko-KR"/>
        </w:rPr>
        <w:t xml:space="preserve">ax: </w:t>
      </w:r>
      <w:r w:rsidR="00673C3D">
        <w:rPr>
          <w:rFonts w:ascii="Arial" w:hAnsi="Arial" w:cs="Arial"/>
          <w:lang w:eastAsia="ko-KR"/>
        </w:rPr>
        <w:t>Detecting Voice Spoofing Attacks with Residual Network and Max Filter Map</w:t>
      </w:r>
      <w:r w:rsidRPr="00114291">
        <w:rPr>
          <w:rFonts w:ascii="Arial" w:hAnsi="Arial" w:cs="Arial"/>
          <w:lang w:eastAsia="ko-KR"/>
        </w:rPr>
        <w:t>, 10th World Congress in Probability and Statistics, Seoul, Korea</w:t>
      </w:r>
    </w:p>
    <w:p w14:paraId="5633B343" w14:textId="77777777" w:rsidR="00114291" w:rsidRPr="00114291" w:rsidRDefault="00114291" w:rsidP="00114291">
      <w:pPr>
        <w:ind w:left="720" w:hanging="720"/>
        <w:rPr>
          <w:rFonts w:ascii="Arial" w:hAnsi="Arial" w:cs="Arial"/>
          <w:lang w:eastAsia="ko-KR"/>
        </w:rPr>
      </w:pPr>
    </w:p>
    <w:p w14:paraId="06B6618A" w14:textId="4940B32B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 w:rsidR="00C06CD3">
        <w:rPr>
          <w:rFonts w:ascii="Arial" w:hAnsi="Arial" w:cs="Arial" w:hint="eastAsia"/>
          <w:i/>
          <w:lang w:eastAsia="ko-KR"/>
        </w:rPr>
        <w:t>20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="00673C3D">
        <w:rPr>
          <w:rFonts w:ascii="Arial" w:hAnsi="Arial" w:cs="Arial"/>
          <w:lang w:eastAsia="ko-KR"/>
        </w:rPr>
        <w:t>Res</w:t>
      </w:r>
      <w:r w:rsidR="00C06CD3">
        <w:rPr>
          <w:rFonts w:ascii="Arial" w:hAnsi="Arial" w:cs="Arial"/>
          <w:lang w:eastAsia="ko-KR"/>
        </w:rPr>
        <w:t>M</w:t>
      </w:r>
      <w:r w:rsidR="00673C3D">
        <w:rPr>
          <w:rFonts w:ascii="Arial" w:hAnsi="Arial" w:cs="Arial"/>
          <w:lang w:eastAsia="ko-KR"/>
        </w:rPr>
        <w:t>ax</w:t>
      </w:r>
      <w:r w:rsidR="00C06CD3">
        <w:rPr>
          <w:rFonts w:ascii="Arial" w:hAnsi="Arial" w:cs="Arial"/>
          <w:lang w:eastAsia="ko-KR"/>
        </w:rPr>
        <w:t>: Detecting Voice Spoofing Attacks with Residual Network and Max Filter Map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Spring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C</w:t>
      </w:r>
      <w:r w:rsidR="00C06CD3" w:rsidRPr="00C06CD3">
        <w:rPr>
          <w:rFonts w:ascii="Arial" w:hAnsi="Arial" w:cs="Arial"/>
          <w:lang w:eastAsia="ko-KR"/>
        </w:rPr>
        <w:t>heonan</w:t>
      </w:r>
      <w:r w:rsidR="00C06CD3">
        <w:rPr>
          <w:rFonts w:ascii="Arial" w:hAnsi="Arial" w:cs="Arial"/>
        </w:rPr>
        <w:t>, Korea</w:t>
      </w:r>
    </w:p>
    <w:p w14:paraId="1DC89B77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00DDC7" w14:textId="0331E3AF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 w:rsidR="00C06CD3" w:rsidRPr="00C06CD3">
        <w:rPr>
          <w:rFonts w:ascii="Arial" w:hAnsi="Arial" w:cs="Arial"/>
        </w:rPr>
        <w:t>A survey on voice spoofing detection methods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Autumn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Seoul</w:t>
      </w:r>
      <w:r w:rsidR="00C06CD3">
        <w:rPr>
          <w:rFonts w:ascii="Arial" w:hAnsi="Arial" w:cs="Arial"/>
        </w:rPr>
        <w:t>, Korea</w:t>
      </w:r>
    </w:p>
    <w:p w14:paraId="2048E1F4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7110C22" w14:textId="4C158C80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Text-Converted Voice Command Analysis, </w:t>
      </w:r>
      <w:r w:rsidRPr="00B77D35">
        <w:rPr>
          <w:rFonts w:ascii="Arial" w:hAnsi="Arial" w:cs="Arial" w:hint="eastAsia"/>
          <w:i/>
          <w:iCs/>
          <w:lang w:eastAsia="ko-KR"/>
        </w:rPr>
        <w:t>Spring</w:t>
      </w:r>
      <w:r w:rsidRPr="00B77D35">
        <w:rPr>
          <w:rFonts w:ascii="Arial" w:hAnsi="Arial" w:cs="Arial"/>
          <w:i/>
          <w:iCs/>
        </w:rPr>
        <w:t xml:space="preserve"> Conference</w:t>
      </w:r>
      <w:r w:rsidRPr="00B77D35">
        <w:rPr>
          <w:rFonts w:ascii="Arial" w:hAnsi="Arial" w:cs="Arial" w:hint="eastAsia"/>
          <w:i/>
          <w:iCs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The Korean Statistical Society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Kangwon</w:t>
      </w:r>
      <w:r>
        <w:rPr>
          <w:rFonts w:ascii="Arial" w:hAnsi="Arial" w:cs="Arial"/>
        </w:rPr>
        <w:t>, Korea</w:t>
      </w:r>
    </w:p>
    <w:p w14:paraId="540B3A8F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EEB53DA" w14:textId="77777777" w:rsidR="00DD1CF3" w:rsidRDefault="008D1A2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</w:t>
      </w:r>
      <w:r w:rsidRPr="00B77D35">
        <w:rPr>
          <w:rFonts w:ascii="Arial" w:hAnsi="Arial" w:cs="Arial"/>
          <w:i/>
          <w:iCs/>
        </w:rPr>
        <w:t>, 2019 CHI Conference on Human Factors in Computing Systems</w:t>
      </w:r>
      <w:r>
        <w:rPr>
          <w:rFonts w:ascii="Arial" w:hAnsi="Arial" w:cs="Arial"/>
        </w:rPr>
        <w:t>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Gene- and pathway-based association tests for multiple traits with GWAS summary statistics, </w:t>
      </w:r>
      <w:r w:rsidRPr="00B77D35">
        <w:rPr>
          <w:rFonts w:ascii="Arial" w:hAnsi="Arial" w:cs="Arial"/>
          <w:i/>
          <w:iCs/>
        </w:rPr>
        <w:t>2017 ENAR</w:t>
      </w:r>
    </w:p>
    <w:p w14:paraId="6CB1F37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spring meeting</w:t>
      </w:r>
      <w:r>
        <w:rPr>
          <w:rFonts w:ascii="Arial" w:hAnsi="Arial" w:cs="Arial"/>
        </w:rPr>
        <w:t>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Pr="00B77D35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 w:rsidRPr="00B77D35">
        <w:rPr>
          <w:rFonts w:ascii="Arial" w:hAnsi="Arial" w:cs="Arial"/>
          <w:i/>
          <w:iCs/>
        </w:rPr>
        <w:t>2016 ENAR</w:t>
      </w:r>
    </w:p>
    <w:p w14:paraId="34BAA667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B77D35">
        <w:rPr>
          <w:rFonts w:ascii="Arial" w:hAnsi="Arial" w:cs="Arial"/>
          <w:i/>
          <w:iCs/>
        </w:rPr>
        <w:tab/>
        <w:t xml:space="preserve"> spring meeting</w:t>
      </w:r>
      <w:r>
        <w:rPr>
          <w:rFonts w:ascii="Arial" w:hAnsi="Arial" w:cs="Arial"/>
        </w:rPr>
        <w:t>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Regression-Based Methods to Map Quantitative Trait Loci Underlying Function-Valued Phenotypes, </w:t>
      </w:r>
      <w:r w:rsidRPr="00B77D35">
        <w:rPr>
          <w:rFonts w:ascii="Arial" w:hAnsi="Arial" w:cs="Arial"/>
          <w:i/>
          <w:iCs/>
        </w:rPr>
        <w:t>2015</w:t>
      </w:r>
    </w:p>
    <w:p w14:paraId="46131B3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ENAR spring meeting</w:t>
      </w:r>
      <w:r>
        <w:rPr>
          <w:rFonts w:ascii="Arial" w:hAnsi="Arial" w:cs="Arial"/>
        </w:rPr>
        <w:t>, Miami,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133BD768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9C375DD" w14:textId="61EBB85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</w:p>
    <w:p w14:paraId="0A96E9DA" w14:textId="3116F63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53F8D51" w14:textId="77777777" w:rsidR="00E8020F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2021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6296B">
        <w:rPr>
          <w:rFonts w:ascii="Arial" w:hAnsi="Arial" w:cs="Arial"/>
        </w:rPr>
        <w:t>DCLEAR: Reconstructing Single Cell Lineage Trees from CRSIPR recorders by Distance-based Methods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Keystone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symposia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Molecular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Cellular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Biology,</w:t>
      </w:r>
      <w:r>
        <w:rPr>
          <w:rFonts w:ascii="Arial" w:hAnsi="Arial" w:cs="Arial"/>
        </w:rPr>
        <w:t xml:space="preserve"> </w:t>
      </w:r>
      <w:r w:rsidRPr="0076296B">
        <w:rPr>
          <w:rFonts w:ascii="Arial" w:hAnsi="Arial" w:cs="Arial"/>
        </w:rPr>
        <w:t xml:space="preserve">Single Cell Biology </w:t>
      </w:r>
      <w:r w:rsidR="00E8020F">
        <w:rPr>
          <w:rFonts w:ascii="Arial" w:hAnsi="Arial" w:cs="Arial" w:hint="eastAsia"/>
          <w:lang w:eastAsia="ko-KR"/>
        </w:rPr>
        <w:t>(EK26),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Virtual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conference.</w:t>
      </w:r>
      <w:r w:rsidR="00E8020F">
        <w:rPr>
          <w:rFonts w:ascii="Arial" w:hAnsi="Arial" w:cs="Arial"/>
        </w:rPr>
        <w:t xml:space="preserve"> </w:t>
      </w:r>
    </w:p>
    <w:p w14:paraId="58F06E8D" w14:textId="1EB8090A" w:rsidR="0076296B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,</w:t>
      </w:r>
    </w:p>
    <w:p w14:paraId="5A95F49C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5ABDB1A1" w14:textId="2C361E8F" w:rsidR="00DD1CF3" w:rsidRDefault="008D1A23" w:rsidP="00722095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  <w:r w:rsidR="00FA5AB7">
        <w:rPr>
          <w:rFonts w:ascii="Arial" w:hAnsi="Arial" w:cs="Arial" w:hint="eastAsia"/>
          <w:lang w:eastAsia="ko-KR"/>
        </w:rPr>
        <w:t>,</w:t>
      </w:r>
      <w:r w:rsid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iScience,</w:t>
      </w:r>
      <w:r w:rsidR="00FA5AB7">
        <w:rPr>
          <w:rFonts w:ascii="Arial" w:hAnsi="Arial" w:cs="Arial"/>
        </w:rPr>
        <w:t xml:space="preserve"> </w:t>
      </w:r>
      <w:r w:rsidR="00FA5AB7" w:rsidRPr="00FA5AB7">
        <w:rPr>
          <w:rFonts w:ascii="Arial" w:hAnsi="Arial" w:cs="Arial"/>
        </w:rPr>
        <w:t>IEEE T</w:t>
      </w:r>
      <w:r w:rsidR="00FA5AB7">
        <w:rPr>
          <w:rFonts w:ascii="Arial" w:hAnsi="Arial" w:cs="Arial" w:hint="eastAsia"/>
          <w:lang w:eastAsia="ko-KR"/>
        </w:rPr>
        <w:t>ransactions</w:t>
      </w:r>
      <w:r w:rsidR="00FA5AB7" w:rsidRP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on</w:t>
      </w:r>
      <w:r w:rsidR="00FA5AB7" w:rsidRPr="00FA5AB7">
        <w:rPr>
          <w:rFonts w:ascii="Arial" w:hAnsi="Arial" w:cs="Arial"/>
        </w:rPr>
        <w:t xml:space="preserve"> M</w:t>
      </w:r>
      <w:r w:rsidR="00FA5AB7">
        <w:rPr>
          <w:rFonts w:ascii="Arial" w:hAnsi="Arial" w:cs="Arial" w:hint="eastAsia"/>
          <w:lang w:eastAsia="ko-KR"/>
        </w:rPr>
        <w:t>obile</w:t>
      </w:r>
      <w:r w:rsidR="00FA5AB7" w:rsidRPr="00FA5AB7">
        <w:rPr>
          <w:rFonts w:ascii="Arial" w:hAnsi="Arial" w:cs="Arial"/>
        </w:rPr>
        <w:t xml:space="preserve"> C</w:t>
      </w:r>
      <w:r w:rsidR="00FA5AB7">
        <w:rPr>
          <w:rFonts w:ascii="Arial" w:hAnsi="Arial" w:cs="Arial" w:hint="eastAsia"/>
          <w:lang w:eastAsia="ko-KR"/>
        </w:rPr>
        <w:t>omputing</w:t>
      </w:r>
      <w:r w:rsidR="00722095">
        <w:rPr>
          <w:rFonts w:ascii="Arial" w:hAnsi="Arial" w:cs="Arial"/>
          <w:lang w:eastAsia="ko-KR"/>
        </w:rPr>
        <w:t>, International Journal of Environmental Research and Public Health, Healthcare, Frontiers in Genetics</w:t>
      </w:r>
      <w:r w:rsidR="00FA5AB7">
        <w:rPr>
          <w:rFonts w:ascii="Arial" w:hAnsi="Arial" w:cs="Arial"/>
        </w:rPr>
        <w:t xml:space="preserve"> </w:t>
      </w:r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A1EF7" w14:textId="77777777" w:rsidR="003A7663" w:rsidRDefault="003A7663">
      <w:r>
        <w:separator/>
      </w:r>
    </w:p>
  </w:endnote>
  <w:endnote w:type="continuationSeparator" w:id="0">
    <w:p w14:paraId="531D4FD9" w14:textId="77777777" w:rsidR="003A7663" w:rsidRDefault="003A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EFAE6" w14:textId="77777777" w:rsidR="003A7663" w:rsidRDefault="003A7663">
      <w:r>
        <w:separator/>
      </w:r>
    </w:p>
  </w:footnote>
  <w:footnote w:type="continuationSeparator" w:id="0">
    <w:p w14:paraId="25C37660" w14:textId="77777777" w:rsidR="003A7663" w:rsidRDefault="003A7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C1E00" w14:textId="742A9C1F" w:rsidR="008D1A23" w:rsidRDefault="008D1A23">
    <w:pPr>
      <w:spacing w:line="240" w:lineRule="exact"/>
      <w:jc w:val="right"/>
      <w:rPr>
        <w:rFonts w:ascii="Palatino" w:hAnsi="Palatino"/>
      </w:rPr>
    </w:pPr>
    <w:r>
      <w:rPr>
        <w:rStyle w:val="a7"/>
        <w:rFonts w:ascii="Palatino" w:hAnsi="Palatino"/>
      </w:rPr>
      <w:fldChar w:fldCharType="begin"/>
    </w:r>
    <w:r>
      <w:rPr>
        <w:rStyle w:val="a7"/>
        <w:rFonts w:ascii="Palatino" w:hAnsi="Palatino"/>
      </w:rPr>
      <w:instrText xml:space="preserve"> PAGE </w:instrText>
    </w:r>
    <w:r>
      <w:rPr>
        <w:rStyle w:val="a7"/>
        <w:rFonts w:ascii="Palatino" w:hAnsi="Palatino"/>
      </w:rPr>
      <w:fldChar w:fldCharType="separate"/>
    </w:r>
    <w:r w:rsidR="00A109F6">
      <w:rPr>
        <w:rStyle w:val="a7"/>
        <w:rFonts w:ascii="Palatino" w:hAnsi="Palatino"/>
        <w:noProof/>
      </w:rPr>
      <w:t>4</w:t>
    </w:r>
    <w:r>
      <w:rPr>
        <w:rStyle w:val="a7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EF286" w14:textId="7C564CD8" w:rsidR="008D1A23" w:rsidRDefault="008D1A23">
    <w:pPr>
      <w:pStyle w:val="a5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A109F6">
      <w:rPr>
        <w:rFonts w:ascii="Palatino" w:hAnsi="Palatino"/>
        <w:noProof/>
      </w:rPr>
      <w:t>2 November 2022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F3"/>
    <w:rsid w:val="00042BE0"/>
    <w:rsid w:val="000911FC"/>
    <w:rsid w:val="0009313D"/>
    <w:rsid w:val="00114291"/>
    <w:rsid w:val="001A4531"/>
    <w:rsid w:val="001A539E"/>
    <w:rsid w:val="001B2366"/>
    <w:rsid w:val="001D2C09"/>
    <w:rsid w:val="001E2898"/>
    <w:rsid w:val="00224FC9"/>
    <w:rsid w:val="002D4C2E"/>
    <w:rsid w:val="002D7499"/>
    <w:rsid w:val="002F612F"/>
    <w:rsid w:val="003566AF"/>
    <w:rsid w:val="003A7663"/>
    <w:rsid w:val="00400573"/>
    <w:rsid w:val="00431F11"/>
    <w:rsid w:val="004445DC"/>
    <w:rsid w:val="005B5C62"/>
    <w:rsid w:val="005C6E3C"/>
    <w:rsid w:val="00673C3D"/>
    <w:rsid w:val="006A21F7"/>
    <w:rsid w:val="00722095"/>
    <w:rsid w:val="0076296B"/>
    <w:rsid w:val="007D3652"/>
    <w:rsid w:val="0087590F"/>
    <w:rsid w:val="008808B2"/>
    <w:rsid w:val="008C1AE2"/>
    <w:rsid w:val="008D1A23"/>
    <w:rsid w:val="009C508D"/>
    <w:rsid w:val="00A109F6"/>
    <w:rsid w:val="00A137DE"/>
    <w:rsid w:val="00A40992"/>
    <w:rsid w:val="00A4135D"/>
    <w:rsid w:val="00B004B7"/>
    <w:rsid w:val="00B3290A"/>
    <w:rsid w:val="00B77D35"/>
    <w:rsid w:val="00C06CD3"/>
    <w:rsid w:val="00C90BFE"/>
    <w:rsid w:val="00CB65DC"/>
    <w:rsid w:val="00D234F2"/>
    <w:rsid w:val="00D55590"/>
    <w:rsid w:val="00D842A3"/>
    <w:rsid w:val="00DD1CF3"/>
    <w:rsid w:val="00E8020F"/>
    <w:rsid w:val="00EA7AA4"/>
    <w:rsid w:val="00EC6E12"/>
    <w:rsid w:val="00ED54F6"/>
    <w:rsid w:val="00EE0109"/>
    <w:rsid w:val="00EF15FC"/>
    <w:rsid w:val="00F2108A"/>
    <w:rsid w:val="00F24E8F"/>
    <w:rsid w:val="00FA5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1">
    <w:name w:val="Heading 21"/>
    <w:basedOn w:val="a"/>
    <w:next w:val="a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a"/>
    <w:next w:val="a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a"/>
    <w:next w:val="a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a"/>
    <w:next w:val="a"/>
    <w:qFormat/>
    <w:pPr>
      <w:keepNext/>
      <w:outlineLvl w:val="5"/>
    </w:pPr>
    <w:rPr>
      <w:i/>
    </w:rPr>
  </w:style>
  <w:style w:type="character" w:styleId="a3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a"/>
    <w:pPr>
      <w:numPr>
        <w:numId w:val="2"/>
      </w:numPr>
      <w:ind w:left="720" w:hanging="720"/>
      <w:outlineLvl w:val="0"/>
    </w:pPr>
  </w:style>
  <w:style w:type="paragraph" w:styleId="a4">
    <w:name w:val="Body Text Indent"/>
    <w:basedOn w:val="a"/>
    <w:link w:val="Char"/>
    <w:pPr>
      <w:tabs>
        <w:tab w:val="left" w:pos="0"/>
      </w:tabs>
      <w:ind w:left="3600" w:hanging="3600"/>
    </w:pPr>
  </w:style>
  <w:style w:type="paragraph" w:styleId="a5">
    <w:name w:val="header"/>
    <w:basedOn w:val="a"/>
    <w:link w:val="Char0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2">
    <w:name w:val="Body Text Indent 2"/>
    <w:basedOn w:val="a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a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a8">
    <w:name w:val="Normal (Web)"/>
    <w:basedOn w:val="a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Char0">
    <w:name w:val="머리글 Char"/>
    <w:link w:val="a5"/>
    <w:rPr>
      <w:snapToGrid w:val="0"/>
    </w:rPr>
  </w:style>
  <w:style w:type="character" w:customStyle="1" w:styleId="Char">
    <w:name w:val="본문 들여쓰기 Char"/>
    <w:link w:val="a4"/>
    <w:rPr>
      <w:snapToGrid w:val="0"/>
    </w:rPr>
  </w:style>
  <w:style w:type="paragraph" w:customStyle="1" w:styleId="ListParagraph1">
    <w:name w:val="List Paragraph1"/>
    <w:basedOn w:val="a"/>
    <w:pPr>
      <w:ind w:left="720"/>
      <w:contextualSpacing/>
    </w:pPr>
  </w:style>
  <w:style w:type="paragraph" w:styleId="a9">
    <w:name w:val="List Paragraph"/>
    <w:basedOn w:val="a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2247</Words>
  <Characters>12813</Characters>
  <Application>Microsoft Office Word</Application>
  <DocSecurity>0</DocSecurity>
  <Lines>106</Lines>
  <Paragraphs>30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Karl W. Broman's Curriculum Vitae (part 1)</vt:lpstr>
      <vt:lpstr>Karl W. Broman's Curriculum Vitae (part 1)</vt:lpstr>
    </vt:vector>
  </TitlesOfParts>
  <Manager/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2022-11-02T02:43:00Z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5cfe1c9d71744603302d512c319613e9138d273f23344ce1165a0a104f3688a2</vt:lpwstr>
  </property>
</Properties>
</file>