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2CD1" w:rsidRPr="00E436C2" w:rsidRDefault="00E436C2" w:rsidP="00E436C2">
      <w:pPr>
        <w:spacing w:line="360" w:lineRule="auto"/>
        <w:jc w:val="center"/>
        <w:rPr>
          <w:lang w:val="en-US"/>
        </w:rPr>
      </w:pPr>
      <w:r w:rsidRPr="00E436C2">
        <w:rPr>
          <w:lang w:val="en-US"/>
        </w:rPr>
        <w:t>References</w:t>
      </w:r>
      <w:r w:rsidR="001642F3">
        <w:rPr>
          <w:lang w:val="en-US"/>
        </w:rPr>
        <w:t xml:space="preserve"> for </w:t>
      </w:r>
      <w:proofErr w:type="spellStart"/>
      <w:r w:rsidR="001642F3">
        <w:rPr>
          <w:lang w:val="en-US"/>
        </w:rPr>
        <w:t>Therdynamic</w:t>
      </w:r>
      <w:proofErr w:type="spellEnd"/>
      <w:r w:rsidR="001642F3">
        <w:rPr>
          <w:lang w:val="en-US"/>
        </w:rPr>
        <w:t xml:space="preserve"> Data</w:t>
      </w:r>
    </w:p>
    <w:p w:rsidR="002D5798" w:rsidRDefault="002D5798" w:rsidP="00E436C2">
      <w:pPr>
        <w:spacing w:line="360" w:lineRule="auto"/>
        <w:jc w:val="both"/>
      </w:pPr>
    </w:p>
    <w:p w:rsidR="002D5798" w:rsidRDefault="002D5798" w:rsidP="00E436C2">
      <w:pPr>
        <w:spacing w:line="360" w:lineRule="auto"/>
        <w:jc w:val="both"/>
      </w:pPr>
    </w:p>
    <w:p w:rsidR="002D5798" w:rsidRPr="00C43A95" w:rsidRDefault="002D5798" w:rsidP="00E436C2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proofErr w:type="spellStart"/>
      <w:r w:rsidRPr="00E436C2">
        <w:rPr>
          <w:lang w:val="en-US"/>
        </w:rPr>
        <w:t>Jankovský</w:t>
      </w:r>
      <w:proofErr w:type="spellEnd"/>
      <w:r w:rsidRPr="00E436C2">
        <w:rPr>
          <w:lang w:val="en-US"/>
        </w:rPr>
        <w:t>,</w:t>
      </w:r>
      <w:r w:rsidR="00E436C2" w:rsidRPr="00E436C2">
        <w:rPr>
          <w:lang w:val="en-US"/>
        </w:rPr>
        <w:t xml:space="preserve"> O.,</w:t>
      </w:r>
      <w:r w:rsidRPr="00E436C2">
        <w:rPr>
          <w:lang w:val="en-US"/>
        </w:rPr>
        <w:t xml:space="preserve"> </w:t>
      </w:r>
      <w:proofErr w:type="spellStart"/>
      <w:r w:rsidRPr="00E436C2">
        <w:rPr>
          <w:lang w:val="en-US"/>
        </w:rPr>
        <w:t>Kovařík</w:t>
      </w:r>
      <w:proofErr w:type="spellEnd"/>
      <w:r w:rsidRPr="00E436C2">
        <w:rPr>
          <w:lang w:val="en-US"/>
        </w:rPr>
        <w:t>,</w:t>
      </w:r>
      <w:r w:rsidR="00E436C2" w:rsidRPr="00E436C2">
        <w:rPr>
          <w:lang w:val="en-US"/>
        </w:rPr>
        <w:t xml:space="preserve"> J.,</w:t>
      </w:r>
      <w:r w:rsidRPr="00E436C2">
        <w:rPr>
          <w:lang w:val="en-US"/>
        </w:rPr>
        <w:t xml:space="preserve"> </w:t>
      </w:r>
      <w:proofErr w:type="spellStart"/>
      <w:r w:rsidRPr="00E436C2">
        <w:rPr>
          <w:lang w:val="en-US"/>
        </w:rPr>
        <w:t>Leitner</w:t>
      </w:r>
      <w:proofErr w:type="spellEnd"/>
      <w:r w:rsidRPr="00E436C2">
        <w:rPr>
          <w:lang w:val="en-US"/>
        </w:rPr>
        <w:t>,</w:t>
      </w:r>
      <w:r w:rsidR="00E436C2" w:rsidRPr="00E436C2">
        <w:rPr>
          <w:lang w:val="en-US"/>
        </w:rPr>
        <w:t xml:space="preserve"> J.,</w:t>
      </w:r>
      <w:r w:rsidRPr="00E436C2">
        <w:rPr>
          <w:lang w:val="en-US"/>
        </w:rPr>
        <w:t xml:space="preserve"> </w:t>
      </w:r>
      <w:proofErr w:type="spellStart"/>
      <w:r w:rsidRPr="00E436C2">
        <w:rPr>
          <w:lang w:val="en-US"/>
        </w:rPr>
        <w:t>Růžička</w:t>
      </w:r>
      <w:proofErr w:type="spellEnd"/>
      <w:r w:rsidRPr="00E436C2">
        <w:rPr>
          <w:lang w:val="en-US"/>
        </w:rPr>
        <w:t>,</w:t>
      </w:r>
      <w:r w:rsidR="00E436C2" w:rsidRPr="00E436C2">
        <w:rPr>
          <w:lang w:val="en-US"/>
        </w:rPr>
        <w:t xml:space="preserve"> K.,</w:t>
      </w:r>
      <w:r w:rsidRPr="00E436C2">
        <w:rPr>
          <w:lang w:val="en-US"/>
        </w:rPr>
        <w:t xml:space="preserve"> </w:t>
      </w:r>
      <w:proofErr w:type="spellStart"/>
      <w:r w:rsidRPr="00E436C2">
        <w:rPr>
          <w:lang w:val="en-US"/>
        </w:rPr>
        <w:t>Sedmidubský</w:t>
      </w:r>
      <w:proofErr w:type="spellEnd"/>
      <w:r w:rsidR="00E436C2" w:rsidRPr="00E436C2">
        <w:rPr>
          <w:lang w:val="en-US"/>
        </w:rPr>
        <w:t>, D.,</w:t>
      </w:r>
      <w:r w:rsidRPr="00E436C2">
        <w:rPr>
          <w:lang w:val="en-US"/>
        </w:rPr>
        <w:t xml:space="preserve"> </w:t>
      </w:r>
      <w:r w:rsidRPr="002D5798">
        <w:rPr>
          <w:lang w:val="en-US"/>
        </w:rPr>
        <w:t>Thermodynamic</w:t>
      </w:r>
      <w:r w:rsidRPr="00E436C2">
        <w:rPr>
          <w:lang w:val="en-US"/>
        </w:rPr>
        <w:t xml:space="preserve"> </w:t>
      </w:r>
      <w:r w:rsidRPr="002D5798">
        <w:rPr>
          <w:lang w:val="en-US"/>
        </w:rPr>
        <w:t>properties</w:t>
      </w:r>
      <w:r w:rsidRPr="00E436C2">
        <w:rPr>
          <w:lang w:val="en-US"/>
        </w:rPr>
        <w:t xml:space="preserve"> </w:t>
      </w:r>
      <w:r w:rsidRPr="002D5798">
        <w:rPr>
          <w:lang w:val="en-US"/>
        </w:rPr>
        <w:t>of</w:t>
      </w:r>
      <w:r w:rsidRPr="00E436C2">
        <w:rPr>
          <w:lang w:val="en-US"/>
        </w:rPr>
        <w:t xml:space="preserve"> </w:t>
      </w:r>
      <w:proofErr w:type="spellStart"/>
      <w:r w:rsidRPr="002D5798">
        <w:rPr>
          <w:lang w:val="en-US"/>
        </w:rPr>
        <w:t>stoichiometric</w:t>
      </w:r>
      <w:proofErr w:type="spellEnd"/>
      <w:r w:rsidRPr="00E436C2">
        <w:rPr>
          <w:lang w:val="en-US"/>
        </w:rPr>
        <w:t xml:space="preserve"> </w:t>
      </w:r>
      <w:r w:rsidRPr="002D5798">
        <w:rPr>
          <w:lang w:val="en-US"/>
        </w:rPr>
        <w:t>lithium</w:t>
      </w:r>
      <w:r w:rsidRPr="00E436C2">
        <w:rPr>
          <w:lang w:val="en-US"/>
        </w:rPr>
        <w:t xml:space="preserve"> </w:t>
      </w:r>
      <w:r w:rsidRPr="002D5798">
        <w:rPr>
          <w:lang w:val="en-US"/>
        </w:rPr>
        <w:t>cobaltite</w:t>
      </w:r>
      <w:r w:rsidRPr="00E436C2">
        <w:rPr>
          <w:lang w:val="en-US"/>
        </w:rPr>
        <w:t xml:space="preserve"> </w:t>
      </w:r>
      <w:r w:rsidRPr="002D5798">
        <w:rPr>
          <w:lang w:val="en-US"/>
        </w:rPr>
        <w:t>LiCoO</w:t>
      </w:r>
      <w:r w:rsidRPr="00E436C2">
        <w:rPr>
          <w:vertAlign w:val="subscript"/>
          <w:lang w:val="en-US"/>
        </w:rPr>
        <w:t>2</w:t>
      </w:r>
      <w:r w:rsidRPr="00E436C2">
        <w:rPr>
          <w:lang w:val="en-US"/>
        </w:rPr>
        <w:t xml:space="preserve">. </w:t>
      </w:r>
      <w:proofErr w:type="spellStart"/>
      <w:r w:rsidRPr="00E436C2">
        <w:rPr>
          <w:i/>
          <w:lang w:val="en-US"/>
        </w:rPr>
        <w:t>Thermochimica</w:t>
      </w:r>
      <w:proofErr w:type="spellEnd"/>
      <w:r w:rsidRPr="00C43A95">
        <w:rPr>
          <w:i/>
          <w:lang w:val="en-US"/>
        </w:rPr>
        <w:t xml:space="preserve"> </w:t>
      </w:r>
      <w:proofErr w:type="spellStart"/>
      <w:r w:rsidRPr="00E436C2">
        <w:rPr>
          <w:i/>
          <w:lang w:val="en-US"/>
        </w:rPr>
        <w:t>Acta</w:t>
      </w:r>
      <w:proofErr w:type="spellEnd"/>
      <w:r w:rsidR="00E436C2" w:rsidRPr="00C43A95">
        <w:rPr>
          <w:lang w:val="en-US"/>
        </w:rPr>
        <w:t xml:space="preserve">, 2016, </w:t>
      </w:r>
      <w:r w:rsidR="00E436C2">
        <w:rPr>
          <w:lang w:val="en-US"/>
        </w:rPr>
        <w:t>Vol</w:t>
      </w:r>
      <w:r w:rsidR="00E436C2" w:rsidRPr="00C43A95">
        <w:rPr>
          <w:lang w:val="en-US"/>
        </w:rPr>
        <w:t>.</w:t>
      </w:r>
      <w:r w:rsidRPr="00C43A95">
        <w:rPr>
          <w:lang w:val="en-US"/>
        </w:rPr>
        <w:t xml:space="preserve"> 634</w:t>
      </w:r>
      <w:r w:rsidR="00E436C2" w:rsidRPr="00C43A95">
        <w:rPr>
          <w:lang w:val="en-US"/>
        </w:rPr>
        <w:t xml:space="preserve">, </w:t>
      </w:r>
      <w:r w:rsidR="00E436C2">
        <w:rPr>
          <w:lang w:val="en-US"/>
        </w:rPr>
        <w:t>pp</w:t>
      </w:r>
      <w:r w:rsidR="00E436C2" w:rsidRPr="00C43A95">
        <w:rPr>
          <w:lang w:val="en-US"/>
        </w:rPr>
        <w:t>.</w:t>
      </w:r>
      <w:r w:rsidRPr="00C43A95">
        <w:rPr>
          <w:lang w:val="en-US"/>
        </w:rPr>
        <w:t xml:space="preserve"> 26–30. </w:t>
      </w:r>
      <w:hyperlink r:id="rId6" w:history="1">
        <w:r w:rsidRPr="00050798">
          <w:rPr>
            <w:rStyle w:val="a4"/>
            <w:lang w:val="en-US"/>
          </w:rPr>
          <w:t>http</w:t>
        </w:r>
        <w:r w:rsidRPr="00C43A95">
          <w:rPr>
            <w:rStyle w:val="a4"/>
            <w:lang w:val="en-US"/>
          </w:rPr>
          <w:t>://</w:t>
        </w:r>
        <w:r w:rsidRPr="00050798">
          <w:rPr>
            <w:rStyle w:val="a4"/>
            <w:lang w:val="en-US"/>
          </w:rPr>
          <w:t>dx</w:t>
        </w:r>
        <w:r w:rsidRPr="00C43A95">
          <w:rPr>
            <w:rStyle w:val="a4"/>
            <w:lang w:val="en-US"/>
          </w:rPr>
          <w:t>.</w:t>
        </w:r>
        <w:r w:rsidRPr="00050798">
          <w:rPr>
            <w:rStyle w:val="a4"/>
            <w:lang w:val="en-US"/>
          </w:rPr>
          <w:t>doi</w:t>
        </w:r>
        <w:r w:rsidRPr="00C43A95">
          <w:rPr>
            <w:rStyle w:val="a4"/>
            <w:lang w:val="en-US"/>
          </w:rPr>
          <w:t>.</w:t>
        </w:r>
        <w:r w:rsidRPr="00050798">
          <w:rPr>
            <w:rStyle w:val="a4"/>
            <w:lang w:val="en-US"/>
          </w:rPr>
          <w:t>org</w:t>
        </w:r>
        <w:r w:rsidRPr="00C43A95">
          <w:rPr>
            <w:rStyle w:val="a4"/>
            <w:lang w:val="en-US"/>
          </w:rPr>
          <w:t>/10.1016/</w:t>
        </w:r>
        <w:r w:rsidRPr="00050798">
          <w:rPr>
            <w:rStyle w:val="a4"/>
            <w:lang w:val="en-US"/>
          </w:rPr>
          <w:t>j</w:t>
        </w:r>
        <w:r w:rsidRPr="00C43A95">
          <w:rPr>
            <w:rStyle w:val="a4"/>
            <w:lang w:val="en-US"/>
          </w:rPr>
          <w:t>.</w:t>
        </w:r>
        <w:r w:rsidRPr="00050798">
          <w:rPr>
            <w:rStyle w:val="a4"/>
            <w:lang w:val="en-US"/>
          </w:rPr>
          <w:t>tca</w:t>
        </w:r>
        <w:r w:rsidRPr="00C43A95">
          <w:rPr>
            <w:rStyle w:val="a4"/>
            <w:lang w:val="en-US"/>
          </w:rPr>
          <w:t>.2016.04.018</w:t>
        </w:r>
      </w:hyperlink>
      <w:r w:rsidRPr="00C43A95">
        <w:rPr>
          <w:lang w:val="en-US"/>
        </w:rPr>
        <w:t xml:space="preserve"> </w:t>
      </w:r>
    </w:p>
    <w:p w:rsidR="00CB2754" w:rsidRDefault="00E436C2" w:rsidP="00E436C2">
      <w:pPr>
        <w:pStyle w:val="a3"/>
        <w:numPr>
          <w:ilvl w:val="0"/>
          <w:numId w:val="1"/>
        </w:numPr>
        <w:spacing w:line="360" w:lineRule="auto"/>
        <w:jc w:val="both"/>
      </w:pPr>
      <w:proofErr w:type="spellStart"/>
      <w:r w:rsidRPr="00E436C2">
        <w:rPr>
          <w:lang w:val="en-US"/>
        </w:rPr>
        <w:t>Naumov</w:t>
      </w:r>
      <w:proofErr w:type="spellEnd"/>
      <w:r w:rsidRPr="00E436C2">
        <w:rPr>
          <w:lang w:val="en-US"/>
        </w:rPr>
        <w:t>,</w:t>
      </w:r>
      <w:r>
        <w:rPr>
          <w:lang w:val="en-US"/>
        </w:rPr>
        <w:t xml:space="preserve"> G.</w:t>
      </w:r>
      <w:r w:rsidRPr="00E436C2">
        <w:rPr>
          <w:lang w:val="en-US"/>
        </w:rPr>
        <w:t>B.</w:t>
      </w:r>
      <w:r>
        <w:rPr>
          <w:lang w:val="en-US"/>
        </w:rPr>
        <w:t>,</w:t>
      </w:r>
      <w:r w:rsidRPr="00E436C2">
        <w:rPr>
          <w:lang w:val="en-US"/>
        </w:rPr>
        <w:t xml:space="preserve"> </w:t>
      </w:r>
      <w:proofErr w:type="spellStart"/>
      <w:r w:rsidRPr="00E436C2">
        <w:rPr>
          <w:lang w:val="en-US"/>
        </w:rPr>
        <w:t>Ryzhenko</w:t>
      </w:r>
      <w:proofErr w:type="spellEnd"/>
      <w:r w:rsidRPr="00E436C2">
        <w:rPr>
          <w:lang w:val="en-US"/>
        </w:rPr>
        <w:t>,</w:t>
      </w:r>
      <w:r w:rsidR="00F8698E">
        <w:rPr>
          <w:lang w:val="en-US"/>
        </w:rPr>
        <w:t xml:space="preserve"> B.</w:t>
      </w:r>
      <w:r w:rsidR="00F8698E" w:rsidRPr="00E436C2">
        <w:rPr>
          <w:lang w:val="en-US"/>
        </w:rPr>
        <w:t>N.</w:t>
      </w:r>
      <w:r w:rsidR="00F8698E">
        <w:rPr>
          <w:lang w:val="en-US"/>
        </w:rPr>
        <w:t>,</w:t>
      </w:r>
      <w:r w:rsidRPr="00E436C2">
        <w:rPr>
          <w:lang w:val="en-US"/>
        </w:rPr>
        <w:t xml:space="preserve"> and </w:t>
      </w:r>
      <w:proofErr w:type="spellStart"/>
      <w:r w:rsidRPr="00E436C2">
        <w:rPr>
          <w:lang w:val="en-US"/>
        </w:rPr>
        <w:t>Khodakovsky</w:t>
      </w:r>
      <w:proofErr w:type="spellEnd"/>
      <w:r w:rsidRPr="00E436C2">
        <w:rPr>
          <w:lang w:val="en-US"/>
        </w:rPr>
        <w:t>,</w:t>
      </w:r>
      <w:r w:rsidR="00F8698E">
        <w:rPr>
          <w:lang w:val="en-US"/>
        </w:rPr>
        <w:t xml:space="preserve"> </w:t>
      </w:r>
      <w:r w:rsidR="00F8698E" w:rsidRPr="00E436C2">
        <w:rPr>
          <w:lang w:val="en-US"/>
        </w:rPr>
        <w:t>I. L.</w:t>
      </w:r>
      <w:r w:rsidR="00F8698E">
        <w:rPr>
          <w:lang w:val="en-US"/>
        </w:rPr>
        <w:t>,</w:t>
      </w:r>
      <w:r w:rsidRPr="00E436C2">
        <w:rPr>
          <w:lang w:val="en-US"/>
        </w:rPr>
        <w:t xml:space="preserve"> </w:t>
      </w:r>
      <w:r w:rsidRPr="00F8698E">
        <w:rPr>
          <w:i/>
          <w:lang w:val="en-US"/>
        </w:rPr>
        <w:t>A Handbook of Thermodynamic Data (for Geologists)</w:t>
      </w:r>
      <w:r w:rsidR="00F8698E">
        <w:rPr>
          <w:lang w:val="en-US"/>
        </w:rPr>
        <w:t>,</w:t>
      </w:r>
      <w:r w:rsidRPr="00E436C2">
        <w:rPr>
          <w:lang w:val="en-US"/>
        </w:rPr>
        <w:t xml:space="preserve"> (</w:t>
      </w:r>
      <w:proofErr w:type="spellStart"/>
      <w:r w:rsidRPr="00E436C2">
        <w:rPr>
          <w:lang w:val="en-US"/>
        </w:rPr>
        <w:t>Atomizdat</w:t>
      </w:r>
      <w:proofErr w:type="spellEnd"/>
      <w:r w:rsidRPr="00E436C2">
        <w:rPr>
          <w:lang w:val="en-US"/>
        </w:rPr>
        <w:t xml:space="preserve">, Moscow, 1971; US Geol. </w:t>
      </w:r>
      <w:proofErr w:type="spellStart"/>
      <w:r w:rsidRPr="00E436C2">
        <w:t>Surv</w:t>
      </w:r>
      <w:proofErr w:type="spellEnd"/>
      <w:r w:rsidRPr="00E436C2">
        <w:t>., 1974)</w:t>
      </w:r>
    </w:p>
    <w:p w:rsidR="002545FF" w:rsidRPr="002545FF" w:rsidRDefault="00CB2754" w:rsidP="00E436C2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Stem</w:t>
      </w:r>
      <w:r w:rsidR="00F8698E">
        <w:rPr>
          <w:lang w:val="en-US"/>
        </w:rPr>
        <w:t>, K.H.,</w:t>
      </w:r>
      <w:r>
        <w:rPr>
          <w:lang w:val="en-US"/>
        </w:rPr>
        <w:t xml:space="preserve"> High Temperature Properties and D</w:t>
      </w:r>
      <w:r w:rsidR="00F8698E">
        <w:rPr>
          <w:lang w:val="en-US"/>
        </w:rPr>
        <w:t>ecomposition of Inorganic salts,</w:t>
      </w:r>
      <w:r>
        <w:rPr>
          <w:lang w:val="en-US"/>
        </w:rPr>
        <w:t xml:space="preserve"> Part 3. Nitrates and </w:t>
      </w:r>
      <w:proofErr w:type="spellStart"/>
      <w:r>
        <w:rPr>
          <w:lang w:val="en-US"/>
        </w:rPr>
        <w:t>Nitrits</w:t>
      </w:r>
      <w:proofErr w:type="spellEnd"/>
      <w:r w:rsidR="00F8698E">
        <w:rPr>
          <w:lang w:val="en-US"/>
        </w:rPr>
        <w:t xml:space="preserve">, </w:t>
      </w:r>
      <w:r w:rsidR="00F8698E" w:rsidRPr="00F8698E">
        <w:rPr>
          <w:i/>
          <w:lang w:val="en-US"/>
        </w:rPr>
        <w:t>J. Chem. Ref. Data</w:t>
      </w:r>
      <w:r w:rsidR="00F8698E">
        <w:rPr>
          <w:lang w:val="en-US"/>
        </w:rPr>
        <w:t>, 1972, Vol. 1, no. 3, pp. 747–772.</w:t>
      </w:r>
    </w:p>
    <w:p w:rsidR="002D5798" w:rsidRPr="004C4220" w:rsidRDefault="00BA4A0A" w:rsidP="00E436C2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proofErr w:type="spellStart"/>
      <w:r w:rsidRPr="00BA4A0A">
        <w:rPr>
          <w:lang w:val="en-US"/>
        </w:rPr>
        <w:t>Binnewies</w:t>
      </w:r>
      <w:proofErr w:type="spellEnd"/>
      <w:r w:rsidRPr="00BA4A0A">
        <w:rPr>
          <w:lang w:val="en-US"/>
        </w:rPr>
        <w:t>,</w:t>
      </w:r>
      <w:r w:rsidR="008777D5">
        <w:rPr>
          <w:lang w:val="en-US"/>
        </w:rPr>
        <w:t xml:space="preserve"> </w:t>
      </w:r>
      <w:r w:rsidR="008777D5" w:rsidRPr="00BA4A0A">
        <w:rPr>
          <w:lang w:val="en-US"/>
        </w:rPr>
        <w:t>M.</w:t>
      </w:r>
      <w:r w:rsidR="008777D5">
        <w:rPr>
          <w:lang w:val="en-US"/>
        </w:rPr>
        <w:t>,</w:t>
      </w:r>
      <w:r w:rsidRPr="00BA4A0A">
        <w:rPr>
          <w:lang w:val="en-US"/>
        </w:rPr>
        <w:t xml:space="preserve"> Mike</w:t>
      </w:r>
      <w:r w:rsidR="008777D5">
        <w:rPr>
          <w:lang w:val="en-US"/>
        </w:rPr>
        <w:t xml:space="preserve">, </w:t>
      </w:r>
      <w:r w:rsidR="008777D5" w:rsidRPr="00BA4A0A">
        <w:rPr>
          <w:lang w:val="en-US"/>
        </w:rPr>
        <w:t>E.</w:t>
      </w:r>
      <w:r w:rsidR="008777D5">
        <w:rPr>
          <w:lang w:val="en-US"/>
        </w:rPr>
        <w:t>,</w:t>
      </w:r>
      <w:r w:rsidRPr="00BA4A0A">
        <w:rPr>
          <w:lang w:val="en-US"/>
        </w:rPr>
        <w:t xml:space="preserve"> </w:t>
      </w:r>
      <w:proofErr w:type="spellStart"/>
      <w:r w:rsidRPr="008777D5">
        <w:rPr>
          <w:i/>
          <w:lang w:val="en-US"/>
        </w:rPr>
        <w:t>Thermochemical</w:t>
      </w:r>
      <w:proofErr w:type="spellEnd"/>
      <w:r w:rsidRPr="008777D5">
        <w:rPr>
          <w:i/>
          <w:lang w:val="en-US"/>
        </w:rPr>
        <w:t xml:space="preserve"> Data of Elements and Compounds</w:t>
      </w:r>
      <w:r w:rsidR="008777D5">
        <w:rPr>
          <w:lang w:val="en-US"/>
        </w:rPr>
        <w:t>,</w:t>
      </w:r>
      <w:r>
        <w:rPr>
          <w:lang w:val="en-US"/>
        </w:rPr>
        <w:t xml:space="preserve"> </w:t>
      </w:r>
      <w:r w:rsidRPr="00BA4A0A">
        <w:rPr>
          <w:lang w:val="en-US"/>
        </w:rPr>
        <w:t>WILEY</w:t>
      </w:r>
      <w:r>
        <w:rPr>
          <w:lang w:val="en-US"/>
        </w:rPr>
        <w:t>-</w:t>
      </w:r>
      <w:r w:rsidRPr="00BA4A0A">
        <w:rPr>
          <w:lang w:val="en-US"/>
        </w:rPr>
        <w:t>VCH</w:t>
      </w:r>
      <w:r w:rsidR="008777D5">
        <w:rPr>
          <w:lang w:val="en-US"/>
        </w:rPr>
        <w:t>,</w:t>
      </w:r>
      <w:r>
        <w:rPr>
          <w:lang w:val="en-US"/>
        </w:rPr>
        <w:t xml:space="preserve"> 2002.</w:t>
      </w:r>
    </w:p>
    <w:p w:rsidR="00046424" w:rsidRPr="00046424" w:rsidRDefault="008777D5" w:rsidP="00E436C2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proofErr w:type="spellStart"/>
      <w:r w:rsidRPr="00046424">
        <w:rPr>
          <w:lang w:val="en-US"/>
        </w:rPr>
        <w:t>Moiseev</w:t>
      </w:r>
      <w:proofErr w:type="spellEnd"/>
      <w:r w:rsidRPr="00046424">
        <w:rPr>
          <w:lang w:val="en-US"/>
        </w:rPr>
        <w:t xml:space="preserve">, G.K., </w:t>
      </w:r>
      <w:proofErr w:type="spellStart"/>
      <w:r w:rsidRPr="00046424">
        <w:rPr>
          <w:lang w:val="en-US"/>
        </w:rPr>
        <w:t>Vatolin</w:t>
      </w:r>
      <w:proofErr w:type="spellEnd"/>
      <w:r w:rsidRPr="00046424">
        <w:rPr>
          <w:lang w:val="en-US"/>
        </w:rPr>
        <w:t xml:space="preserve">, N.A., </w:t>
      </w:r>
      <w:proofErr w:type="spellStart"/>
      <w:r w:rsidRPr="00046424">
        <w:rPr>
          <w:lang w:val="en-US"/>
        </w:rPr>
        <w:t>Marshuk</w:t>
      </w:r>
      <w:proofErr w:type="spellEnd"/>
      <w:r w:rsidRPr="00046424">
        <w:rPr>
          <w:lang w:val="en-US"/>
        </w:rPr>
        <w:t xml:space="preserve">, L.A., </w:t>
      </w:r>
      <w:proofErr w:type="spellStart"/>
      <w:r w:rsidRPr="00046424">
        <w:rPr>
          <w:lang w:val="en-US"/>
        </w:rPr>
        <w:t>Il’inikh</w:t>
      </w:r>
      <w:proofErr w:type="spellEnd"/>
      <w:r w:rsidRPr="00046424">
        <w:rPr>
          <w:lang w:val="en-US"/>
        </w:rPr>
        <w:t>, N.I.,</w:t>
      </w:r>
      <w:r w:rsidR="004C4220" w:rsidRPr="00046424">
        <w:rPr>
          <w:lang w:val="en-US"/>
        </w:rPr>
        <w:t xml:space="preserve"> </w:t>
      </w:r>
      <w:r w:rsidR="00046424" w:rsidRPr="00BD6FE0">
        <w:rPr>
          <w:i/>
          <w:lang w:val="en-US"/>
        </w:rPr>
        <w:t xml:space="preserve">Temperature dependences of the reduced Gibbs energy of some inorganic substances. Alternative ASTRA Databank </w:t>
      </w:r>
      <w:r w:rsidR="00046424" w:rsidRPr="00046424">
        <w:rPr>
          <w:lang w:val="en-US"/>
        </w:rPr>
        <w:t xml:space="preserve">, </w:t>
      </w:r>
      <w:proofErr w:type="spellStart"/>
      <w:r w:rsidR="00046424" w:rsidRPr="00046424">
        <w:rPr>
          <w:lang w:val="en-US"/>
        </w:rPr>
        <w:t>Ekaterinburg</w:t>
      </w:r>
      <w:proofErr w:type="spellEnd"/>
      <w:r w:rsidR="00046424" w:rsidRPr="00046424">
        <w:rPr>
          <w:lang w:val="en-US"/>
        </w:rPr>
        <w:t>: Institute of Metallurgy, Ural Branch of the Russian A</w:t>
      </w:r>
      <w:r w:rsidR="00046424">
        <w:rPr>
          <w:lang w:val="en-US"/>
        </w:rPr>
        <w:t>c</w:t>
      </w:r>
      <w:r w:rsidR="00046424" w:rsidRPr="00046424">
        <w:rPr>
          <w:lang w:val="en-US"/>
        </w:rPr>
        <w:t>ademy of Science, 1997. [In Russian]</w:t>
      </w:r>
    </w:p>
    <w:p w:rsidR="00BD6FE0" w:rsidRPr="00C43A95" w:rsidRDefault="00046424" w:rsidP="00E436C2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proofErr w:type="spellStart"/>
      <w:r w:rsidRPr="00BD6FE0">
        <w:rPr>
          <w:lang w:val="en-US"/>
        </w:rPr>
        <w:t>Nikolskiy</w:t>
      </w:r>
      <w:proofErr w:type="spellEnd"/>
      <w:r w:rsidRPr="00BD6FE0">
        <w:rPr>
          <w:lang w:val="en-US"/>
        </w:rPr>
        <w:t xml:space="preserve">, B.P., Handbook of a chemist. </w:t>
      </w:r>
      <w:r w:rsidRPr="00BD6FE0">
        <w:rPr>
          <w:i/>
          <w:lang w:val="en-US"/>
        </w:rPr>
        <w:t>Volume 1. G</w:t>
      </w:r>
      <w:r w:rsidR="00BD6FE0" w:rsidRPr="00BD6FE0">
        <w:rPr>
          <w:i/>
          <w:lang w:val="en-US"/>
        </w:rPr>
        <w:t>eneral Information. Structure of Substance. Properties of Essential Substance. Laboratory Technique</w:t>
      </w:r>
      <w:r w:rsidR="00BD6FE0" w:rsidRPr="00BD6FE0">
        <w:rPr>
          <w:lang w:val="en-US"/>
        </w:rPr>
        <w:t xml:space="preserve">, </w:t>
      </w:r>
      <w:proofErr w:type="spellStart"/>
      <w:r w:rsidR="00BD6FE0" w:rsidRPr="00BD6FE0">
        <w:rPr>
          <w:lang w:val="en-US"/>
        </w:rPr>
        <w:t>Moskow</w:t>
      </w:r>
      <w:proofErr w:type="spellEnd"/>
      <w:r w:rsidR="00BD6FE0" w:rsidRPr="00BD6FE0">
        <w:rPr>
          <w:lang w:val="en-US"/>
        </w:rPr>
        <w:t xml:space="preserve">-Leningrad: Chemistry, 1966. [In Russian] </w:t>
      </w:r>
    </w:p>
    <w:p w:rsidR="009B0D4C" w:rsidRPr="00BD6FE0" w:rsidRDefault="00BD6FE0" w:rsidP="00E436C2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proofErr w:type="spellStart"/>
      <w:r>
        <w:rPr>
          <w:lang w:val="en-US"/>
        </w:rPr>
        <w:t>Rabinovich</w:t>
      </w:r>
      <w:proofErr w:type="spellEnd"/>
      <w:r w:rsidRPr="00BD6FE0">
        <w:rPr>
          <w:lang w:val="en-US"/>
        </w:rPr>
        <w:t xml:space="preserve">, </w:t>
      </w:r>
      <w:r>
        <w:rPr>
          <w:lang w:val="en-US"/>
        </w:rPr>
        <w:t>V</w:t>
      </w:r>
      <w:r w:rsidRPr="00BD6FE0">
        <w:rPr>
          <w:lang w:val="en-US"/>
        </w:rPr>
        <w:t>.</w:t>
      </w:r>
      <w:r>
        <w:rPr>
          <w:lang w:val="en-US"/>
        </w:rPr>
        <w:t>A</w:t>
      </w:r>
      <w:r w:rsidRPr="00BD6FE0">
        <w:rPr>
          <w:lang w:val="en-US"/>
        </w:rPr>
        <w:t xml:space="preserve">., </w:t>
      </w:r>
      <w:proofErr w:type="spellStart"/>
      <w:r>
        <w:rPr>
          <w:lang w:val="en-US"/>
        </w:rPr>
        <w:t>Khavin</w:t>
      </w:r>
      <w:proofErr w:type="spellEnd"/>
      <w:r w:rsidRPr="00BD6FE0">
        <w:rPr>
          <w:lang w:val="en-US"/>
        </w:rPr>
        <w:t xml:space="preserve">, </w:t>
      </w:r>
      <w:proofErr w:type="spellStart"/>
      <w:r>
        <w:rPr>
          <w:lang w:val="en-US"/>
        </w:rPr>
        <w:t>Z</w:t>
      </w:r>
      <w:r w:rsidRPr="00BD6FE0">
        <w:rPr>
          <w:lang w:val="en-US"/>
        </w:rPr>
        <w:t>.</w:t>
      </w:r>
      <w:r>
        <w:rPr>
          <w:lang w:val="en-US"/>
        </w:rPr>
        <w:t>Ya</w:t>
      </w:r>
      <w:proofErr w:type="spellEnd"/>
      <w:r w:rsidRPr="00BD6FE0">
        <w:rPr>
          <w:lang w:val="en-US"/>
        </w:rPr>
        <w:t>.,</w:t>
      </w:r>
      <w:r w:rsidR="0053342C" w:rsidRPr="00BD6FE0">
        <w:rPr>
          <w:lang w:val="en-US"/>
        </w:rPr>
        <w:t xml:space="preserve"> </w:t>
      </w:r>
      <w:r w:rsidRPr="00BD6FE0">
        <w:rPr>
          <w:i/>
          <w:lang w:val="en-US"/>
        </w:rPr>
        <w:t>Brief Chemical Reference</w:t>
      </w:r>
      <w:r>
        <w:rPr>
          <w:lang w:val="en-US"/>
        </w:rPr>
        <w:t xml:space="preserve">, Leningrad: Chemistry, 1991. </w:t>
      </w:r>
    </w:p>
    <w:p w:rsidR="00BD6FE0" w:rsidRPr="00BD6FE0" w:rsidRDefault="00BD6FE0" w:rsidP="00BD6FE0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BD6FE0">
        <w:rPr>
          <w:lang w:val="en-US"/>
        </w:rPr>
        <w:t xml:space="preserve">Jacobson, N.S., </w:t>
      </w:r>
      <w:r w:rsidRPr="00BD6FE0">
        <w:rPr>
          <w:i/>
          <w:lang w:val="en-US"/>
        </w:rPr>
        <w:t>Thermodynamic Properties of Some Metal Oxide–</w:t>
      </w:r>
      <w:proofErr w:type="spellStart"/>
      <w:r w:rsidRPr="00BD6FE0">
        <w:rPr>
          <w:i/>
          <w:lang w:val="en-US"/>
        </w:rPr>
        <w:t>Zirconia</w:t>
      </w:r>
      <w:proofErr w:type="spellEnd"/>
      <w:r w:rsidRPr="00BD6FE0">
        <w:rPr>
          <w:i/>
          <w:lang w:val="en-US"/>
        </w:rPr>
        <w:t xml:space="preserve"> Systems</w:t>
      </w:r>
      <w:r w:rsidRPr="00BD6FE0">
        <w:rPr>
          <w:lang w:val="en-US"/>
        </w:rPr>
        <w:t>, Cleveland, OH: NASA</w:t>
      </w:r>
      <w:r w:rsidR="00316A0D">
        <w:rPr>
          <w:lang w:val="en-US"/>
        </w:rPr>
        <w:t xml:space="preserve"> Levis</w:t>
      </w:r>
      <w:r w:rsidR="00316A0D" w:rsidRPr="00BD6FE0">
        <w:rPr>
          <w:lang w:val="en-US"/>
        </w:rPr>
        <w:t xml:space="preserve"> </w:t>
      </w:r>
      <w:r w:rsidR="00316A0D">
        <w:rPr>
          <w:lang w:val="en-US"/>
        </w:rPr>
        <w:t>Research Center, 1989.</w:t>
      </w:r>
    </w:p>
    <w:p w:rsidR="009C783F" w:rsidRDefault="009C783F" w:rsidP="00E436C2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9C783F">
        <w:rPr>
          <w:lang w:val="en-US"/>
        </w:rPr>
        <w:t xml:space="preserve">Rossini, F.D., </w:t>
      </w:r>
      <w:proofErr w:type="spellStart"/>
      <w:r w:rsidRPr="009C783F">
        <w:rPr>
          <w:lang w:val="en-US"/>
        </w:rPr>
        <w:t>Wagman</w:t>
      </w:r>
      <w:proofErr w:type="spellEnd"/>
      <w:r w:rsidRPr="009C783F">
        <w:rPr>
          <w:lang w:val="en-US"/>
        </w:rPr>
        <w:t xml:space="preserve">, D.D., Evans, W.H., Levine, S., and Jaffe, I., </w:t>
      </w:r>
      <w:r w:rsidRPr="00316A0D">
        <w:rPr>
          <w:i/>
          <w:lang w:val="en-US"/>
        </w:rPr>
        <w:t>Selected Values of Chemical Thermodynamic Properties</w:t>
      </w:r>
      <w:r w:rsidRPr="009C783F">
        <w:rPr>
          <w:lang w:val="en-US"/>
        </w:rPr>
        <w:t>, Washington: National Bureau of</w:t>
      </w:r>
      <w:r>
        <w:rPr>
          <w:lang w:val="en-US"/>
        </w:rPr>
        <w:t xml:space="preserve"> </w:t>
      </w:r>
      <w:r w:rsidRPr="009C783F">
        <w:rPr>
          <w:lang w:val="en-US"/>
        </w:rPr>
        <w:t>Standards, 1952.</w:t>
      </w:r>
    </w:p>
    <w:p w:rsidR="00586FB1" w:rsidRPr="000D5FB8" w:rsidRDefault="00586FB1" w:rsidP="00E436C2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proofErr w:type="spellStart"/>
      <w:r w:rsidRPr="00586FB1">
        <w:rPr>
          <w:lang w:val="en-US"/>
        </w:rPr>
        <w:lastRenderedPageBreak/>
        <w:t>G</w:t>
      </w:r>
      <w:r w:rsidR="00705041">
        <w:rPr>
          <w:lang w:val="en-US"/>
        </w:rPr>
        <w:t>amsjäger</w:t>
      </w:r>
      <w:proofErr w:type="spellEnd"/>
      <w:r w:rsidRPr="00586FB1">
        <w:rPr>
          <w:lang w:val="en-US"/>
        </w:rPr>
        <w:t>,</w:t>
      </w:r>
      <w:r w:rsidR="00705041">
        <w:rPr>
          <w:lang w:val="en-US"/>
        </w:rPr>
        <w:t xml:space="preserve"> </w:t>
      </w:r>
      <w:r w:rsidR="00705041" w:rsidRPr="00586FB1">
        <w:rPr>
          <w:lang w:val="en-US"/>
        </w:rPr>
        <w:t>H</w:t>
      </w:r>
      <w:r w:rsidR="00705041">
        <w:rPr>
          <w:lang w:val="en-US"/>
        </w:rPr>
        <w:t xml:space="preserve">., </w:t>
      </w:r>
      <w:proofErr w:type="spellStart"/>
      <w:r w:rsidRPr="00586FB1">
        <w:rPr>
          <w:lang w:val="en-US"/>
        </w:rPr>
        <w:t>B</w:t>
      </w:r>
      <w:r w:rsidR="00705041">
        <w:rPr>
          <w:lang w:val="en-US"/>
        </w:rPr>
        <w:t>ugajski</w:t>
      </w:r>
      <w:proofErr w:type="spellEnd"/>
      <w:r w:rsidRPr="00586FB1">
        <w:rPr>
          <w:lang w:val="en-US"/>
        </w:rPr>
        <w:t>,</w:t>
      </w:r>
      <w:r w:rsidR="00705041">
        <w:rPr>
          <w:lang w:val="en-US"/>
        </w:rPr>
        <w:t xml:space="preserve"> </w:t>
      </w:r>
      <w:r w:rsidR="00705041" w:rsidRPr="00586FB1">
        <w:rPr>
          <w:lang w:val="en-US"/>
        </w:rPr>
        <w:t>J</w:t>
      </w:r>
      <w:r w:rsidR="00705041">
        <w:rPr>
          <w:lang w:val="en-US"/>
        </w:rPr>
        <w:t>.,</w:t>
      </w:r>
      <w:r w:rsidRPr="00586FB1">
        <w:rPr>
          <w:lang w:val="en-US"/>
        </w:rPr>
        <w:t xml:space="preserve"> </w:t>
      </w:r>
      <w:proofErr w:type="spellStart"/>
      <w:r w:rsidRPr="00586FB1">
        <w:rPr>
          <w:lang w:val="en-US"/>
        </w:rPr>
        <w:t>G</w:t>
      </w:r>
      <w:r w:rsidR="00705041">
        <w:rPr>
          <w:lang w:val="en-US"/>
        </w:rPr>
        <w:t>ajda</w:t>
      </w:r>
      <w:proofErr w:type="spellEnd"/>
      <w:r>
        <w:rPr>
          <w:lang w:val="en-US"/>
        </w:rPr>
        <w:t>,</w:t>
      </w:r>
      <w:r w:rsidR="00705041">
        <w:rPr>
          <w:lang w:val="en-US"/>
        </w:rPr>
        <w:t xml:space="preserve"> </w:t>
      </w:r>
      <w:r w:rsidR="00705041" w:rsidRPr="00586FB1">
        <w:rPr>
          <w:lang w:val="en-US"/>
        </w:rPr>
        <w:t>T</w:t>
      </w:r>
      <w:r w:rsidR="00705041">
        <w:rPr>
          <w:lang w:val="en-US"/>
        </w:rPr>
        <w:t>.,</w:t>
      </w:r>
      <w:r>
        <w:rPr>
          <w:lang w:val="en-US"/>
        </w:rPr>
        <w:t xml:space="preserve"> </w:t>
      </w:r>
      <w:proofErr w:type="spellStart"/>
      <w:r w:rsidRPr="00586FB1">
        <w:rPr>
          <w:lang w:val="en-US"/>
        </w:rPr>
        <w:t>L</w:t>
      </w:r>
      <w:r w:rsidR="00705041">
        <w:rPr>
          <w:lang w:val="en-US"/>
        </w:rPr>
        <w:t>emire</w:t>
      </w:r>
      <w:proofErr w:type="spellEnd"/>
      <w:r>
        <w:rPr>
          <w:lang w:val="en-US"/>
        </w:rPr>
        <w:t>,</w:t>
      </w:r>
      <w:r w:rsidR="00705041">
        <w:rPr>
          <w:lang w:val="en-US"/>
        </w:rPr>
        <w:t xml:space="preserve"> </w:t>
      </w:r>
      <w:r w:rsidR="00705041" w:rsidRPr="00586FB1">
        <w:rPr>
          <w:lang w:val="en-US"/>
        </w:rPr>
        <w:t>R</w:t>
      </w:r>
      <w:r w:rsidR="00705041">
        <w:rPr>
          <w:lang w:val="en-US"/>
        </w:rPr>
        <w:t>.</w:t>
      </w:r>
      <w:r w:rsidR="00705041" w:rsidRPr="00586FB1">
        <w:rPr>
          <w:lang w:val="en-US"/>
        </w:rPr>
        <w:t>J.</w:t>
      </w:r>
      <w:r w:rsidR="00705041">
        <w:rPr>
          <w:lang w:val="en-US"/>
        </w:rPr>
        <w:t>,</w:t>
      </w:r>
      <w:r w:rsidR="00705041" w:rsidRPr="00586FB1">
        <w:rPr>
          <w:lang w:val="en-US"/>
        </w:rPr>
        <w:t xml:space="preserve"> </w:t>
      </w:r>
      <w:proofErr w:type="spellStart"/>
      <w:r w:rsidRPr="00586FB1">
        <w:rPr>
          <w:lang w:val="en-US"/>
        </w:rPr>
        <w:t>P</w:t>
      </w:r>
      <w:r w:rsidR="00705041">
        <w:rPr>
          <w:lang w:val="en-US"/>
        </w:rPr>
        <w:t>reis</w:t>
      </w:r>
      <w:proofErr w:type="spellEnd"/>
      <w:r w:rsidR="00705041">
        <w:rPr>
          <w:lang w:val="en-US"/>
        </w:rPr>
        <w:t xml:space="preserve">, </w:t>
      </w:r>
      <w:r w:rsidR="00705041" w:rsidRPr="00586FB1">
        <w:rPr>
          <w:lang w:val="en-US"/>
        </w:rPr>
        <w:t>W</w:t>
      </w:r>
      <w:r w:rsidR="00705041">
        <w:rPr>
          <w:lang w:val="en-US"/>
        </w:rPr>
        <w:t>.,</w:t>
      </w:r>
      <w:r w:rsidRPr="00586FB1">
        <w:rPr>
          <w:lang w:val="en-US"/>
        </w:rPr>
        <w:t xml:space="preserve"> </w:t>
      </w:r>
      <w:r w:rsidRPr="00705041">
        <w:rPr>
          <w:i/>
          <w:lang w:val="en-US"/>
        </w:rPr>
        <w:t>C</w:t>
      </w:r>
      <w:r w:rsidR="00705041" w:rsidRPr="00705041">
        <w:rPr>
          <w:i/>
          <w:lang w:val="en-US"/>
        </w:rPr>
        <w:t>hemical</w:t>
      </w:r>
      <w:r w:rsidRPr="00705041">
        <w:rPr>
          <w:i/>
          <w:lang w:val="en-US"/>
        </w:rPr>
        <w:t xml:space="preserve"> T</w:t>
      </w:r>
      <w:r w:rsidR="00705041" w:rsidRPr="00705041">
        <w:rPr>
          <w:i/>
          <w:lang w:val="en-US"/>
        </w:rPr>
        <w:t xml:space="preserve">hermodynamics of </w:t>
      </w:r>
      <w:proofErr w:type="spellStart"/>
      <w:r w:rsidRPr="00705041">
        <w:rPr>
          <w:i/>
          <w:lang w:val="en-US"/>
        </w:rPr>
        <w:t>N</w:t>
      </w:r>
      <w:r w:rsidR="00705041" w:rsidRPr="00705041">
        <w:rPr>
          <w:i/>
          <w:lang w:val="en-US"/>
        </w:rPr>
        <w:t>ichel</w:t>
      </w:r>
      <w:proofErr w:type="spellEnd"/>
      <w:r w:rsidR="00705041">
        <w:rPr>
          <w:lang w:val="en-US"/>
        </w:rPr>
        <w:t>,</w:t>
      </w:r>
      <w:r>
        <w:rPr>
          <w:lang w:val="en-US"/>
        </w:rPr>
        <w:t xml:space="preserve"> </w:t>
      </w:r>
      <w:r w:rsidR="003F3845" w:rsidRPr="006035FF">
        <w:rPr>
          <w:lang w:val="en-US"/>
        </w:rPr>
        <w:t>Elsevier</w:t>
      </w:r>
      <w:r w:rsidR="003F3845">
        <w:rPr>
          <w:lang w:val="en-US"/>
        </w:rPr>
        <w:t>, 2005.</w:t>
      </w:r>
    </w:p>
    <w:p w:rsidR="000D5FB8" w:rsidRPr="0021419D" w:rsidRDefault="0021419D" w:rsidP="00E436C2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7931E6">
        <w:rPr>
          <w:bCs/>
          <w:kern w:val="2"/>
          <w:szCs w:val="28"/>
          <w:lang w:val="en-US"/>
        </w:rPr>
        <w:t xml:space="preserve">Dean, J.A., </w:t>
      </w:r>
      <w:r w:rsidRPr="007931E6">
        <w:rPr>
          <w:bCs/>
          <w:i/>
          <w:kern w:val="2"/>
          <w:szCs w:val="28"/>
          <w:lang w:val="en-US"/>
        </w:rPr>
        <w:t>Lange’s Handbook of Chemistry</w:t>
      </w:r>
      <w:r w:rsidRPr="007931E6">
        <w:rPr>
          <w:bCs/>
          <w:kern w:val="2"/>
          <w:szCs w:val="28"/>
          <w:lang w:val="en-US"/>
        </w:rPr>
        <w:t>, New York: McGraw-Hill, 1999.</w:t>
      </w:r>
    </w:p>
    <w:p w:rsidR="0021419D" w:rsidRPr="0021419D" w:rsidRDefault="0021419D" w:rsidP="00E436C2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7931E6">
        <w:rPr>
          <w:szCs w:val="28"/>
          <w:lang w:val="en-US"/>
        </w:rPr>
        <w:t xml:space="preserve">De </w:t>
      </w:r>
      <w:proofErr w:type="spellStart"/>
      <w:r w:rsidRPr="007931E6">
        <w:rPr>
          <w:szCs w:val="28"/>
          <w:lang w:val="en-US"/>
        </w:rPr>
        <w:t>Kruif</w:t>
      </w:r>
      <w:proofErr w:type="spellEnd"/>
      <w:r w:rsidRPr="007931E6">
        <w:rPr>
          <w:szCs w:val="28"/>
          <w:lang w:val="en-US"/>
        </w:rPr>
        <w:t xml:space="preserve">, C.G., Van </w:t>
      </w:r>
      <w:proofErr w:type="spellStart"/>
      <w:r w:rsidRPr="007931E6">
        <w:rPr>
          <w:szCs w:val="28"/>
          <w:lang w:val="en-US"/>
        </w:rPr>
        <w:t>Miltenburg</w:t>
      </w:r>
      <w:proofErr w:type="spellEnd"/>
      <w:r w:rsidRPr="007931E6">
        <w:rPr>
          <w:szCs w:val="28"/>
          <w:lang w:val="en-US"/>
        </w:rPr>
        <w:t xml:space="preserve">, J.C., </w:t>
      </w:r>
      <w:proofErr w:type="spellStart"/>
      <w:r w:rsidRPr="007931E6">
        <w:rPr>
          <w:szCs w:val="28"/>
          <w:lang w:val="en-US"/>
        </w:rPr>
        <w:t>Sprenkels</w:t>
      </w:r>
      <w:proofErr w:type="spellEnd"/>
      <w:r w:rsidRPr="007931E6">
        <w:rPr>
          <w:szCs w:val="28"/>
          <w:lang w:val="en-US"/>
        </w:rPr>
        <w:t xml:space="preserve">, A.J.J., Stevens, G., De </w:t>
      </w:r>
      <w:proofErr w:type="spellStart"/>
      <w:r w:rsidRPr="007931E6">
        <w:rPr>
          <w:szCs w:val="28"/>
          <w:lang w:val="en-US"/>
        </w:rPr>
        <w:t>Graaf</w:t>
      </w:r>
      <w:proofErr w:type="spellEnd"/>
      <w:r w:rsidRPr="007931E6">
        <w:rPr>
          <w:szCs w:val="28"/>
          <w:lang w:val="en-US"/>
        </w:rPr>
        <w:t xml:space="preserve">, W., and De Wit, H.G.M., Thermodynamic Properties of Citric Acid and the System Citric Acid-Water, </w:t>
      </w:r>
      <w:proofErr w:type="spellStart"/>
      <w:r w:rsidRPr="007931E6">
        <w:rPr>
          <w:bCs/>
          <w:i/>
          <w:kern w:val="2"/>
          <w:szCs w:val="28"/>
          <w:lang w:val="en-US"/>
        </w:rPr>
        <w:t>Thermochim</w:t>
      </w:r>
      <w:proofErr w:type="spellEnd"/>
      <w:r w:rsidRPr="007931E6">
        <w:rPr>
          <w:bCs/>
          <w:i/>
          <w:kern w:val="2"/>
          <w:szCs w:val="28"/>
          <w:lang w:val="en-US"/>
        </w:rPr>
        <w:t xml:space="preserve">. </w:t>
      </w:r>
      <w:proofErr w:type="spellStart"/>
      <w:r w:rsidRPr="007931E6">
        <w:rPr>
          <w:bCs/>
          <w:i/>
          <w:kern w:val="2"/>
          <w:szCs w:val="28"/>
          <w:lang w:val="en-US"/>
        </w:rPr>
        <w:t>Acta</w:t>
      </w:r>
      <w:proofErr w:type="spellEnd"/>
      <w:r w:rsidRPr="007931E6">
        <w:rPr>
          <w:bCs/>
          <w:kern w:val="2"/>
          <w:szCs w:val="28"/>
          <w:lang w:val="en-US"/>
        </w:rPr>
        <w:t xml:space="preserve">, 1982, vol. </w:t>
      </w:r>
      <w:r w:rsidRPr="007931E6">
        <w:rPr>
          <w:szCs w:val="28"/>
          <w:lang w:val="en-US"/>
        </w:rPr>
        <w:t xml:space="preserve">58, no. 3, pp. 341–354. </w:t>
      </w:r>
      <w:hyperlink r:id="rId7" w:history="1">
        <w:r w:rsidR="0061524A" w:rsidRPr="00186455">
          <w:rPr>
            <w:rStyle w:val="a4"/>
            <w:szCs w:val="28"/>
            <w:lang w:val="en-US"/>
          </w:rPr>
          <w:t>http://dx.doi.org/10.1016/0040-6031(82)87109-8</w:t>
        </w:r>
      </w:hyperlink>
      <w:r w:rsidR="0061524A">
        <w:rPr>
          <w:szCs w:val="28"/>
          <w:lang w:val="en-US"/>
        </w:rPr>
        <w:t xml:space="preserve"> </w:t>
      </w:r>
    </w:p>
    <w:p w:rsidR="0021419D" w:rsidRPr="0021419D" w:rsidRDefault="0021419D" w:rsidP="00E436C2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proofErr w:type="spellStart"/>
      <w:r w:rsidRPr="007931E6">
        <w:rPr>
          <w:szCs w:val="28"/>
          <w:lang w:val="en-US"/>
        </w:rPr>
        <w:t>da</w:t>
      </w:r>
      <w:proofErr w:type="spellEnd"/>
      <w:r w:rsidRPr="007931E6">
        <w:rPr>
          <w:szCs w:val="28"/>
          <w:lang w:val="en-US"/>
        </w:rPr>
        <w:t xml:space="preserve"> Silva, G., Kim, Ch.-H., and </w:t>
      </w:r>
      <w:proofErr w:type="spellStart"/>
      <w:r w:rsidRPr="007931E6">
        <w:rPr>
          <w:szCs w:val="28"/>
          <w:lang w:val="en-US"/>
        </w:rPr>
        <w:t>Bozzelli</w:t>
      </w:r>
      <w:proofErr w:type="spellEnd"/>
      <w:r w:rsidRPr="007931E6">
        <w:rPr>
          <w:szCs w:val="28"/>
          <w:lang w:val="en-US"/>
        </w:rPr>
        <w:t xml:space="preserve">, J.W., Thermodynamic Properties (Enthalpy, Bond Energy, Entropy, and Heat Capacity) and Internal Rotor Potentials of Vinyl Alcohol, Methyl Vinyl Ether, and Their Corresponding Radicals, </w:t>
      </w:r>
      <w:r w:rsidRPr="007931E6">
        <w:rPr>
          <w:i/>
          <w:szCs w:val="28"/>
          <w:lang w:val="en-US"/>
        </w:rPr>
        <w:t>J. Phys. Chem</w:t>
      </w:r>
      <w:r w:rsidRPr="00995929">
        <w:rPr>
          <w:i/>
          <w:szCs w:val="28"/>
          <w:lang w:val="en-US"/>
        </w:rPr>
        <w:t xml:space="preserve">. </w:t>
      </w:r>
      <w:r w:rsidRPr="007931E6">
        <w:rPr>
          <w:i/>
          <w:szCs w:val="28"/>
          <w:lang w:val="en-US"/>
        </w:rPr>
        <w:t>A</w:t>
      </w:r>
      <w:r w:rsidRPr="007931E6">
        <w:rPr>
          <w:szCs w:val="28"/>
          <w:lang w:val="en-US"/>
        </w:rPr>
        <w:t xml:space="preserve">, 2006, vol. 110, no. 25, pp. 7925–7934. </w:t>
      </w:r>
      <w:hyperlink r:id="rId8" w:history="1">
        <w:r w:rsidR="0061524A" w:rsidRPr="00186455">
          <w:rPr>
            <w:rStyle w:val="a4"/>
            <w:szCs w:val="28"/>
            <w:lang w:val="en-US"/>
          </w:rPr>
          <w:t>http://dx.doi.org/10.1021/jp0602878</w:t>
        </w:r>
      </w:hyperlink>
      <w:r w:rsidR="0061524A">
        <w:rPr>
          <w:szCs w:val="28"/>
          <w:lang w:val="en-US"/>
        </w:rPr>
        <w:t xml:space="preserve"> </w:t>
      </w:r>
    </w:p>
    <w:p w:rsidR="0021419D" w:rsidRPr="008525F4" w:rsidRDefault="0021419D" w:rsidP="00E436C2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7931E6">
        <w:rPr>
          <w:bCs/>
          <w:kern w:val="2"/>
          <w:szCs w:val="28"/>
          <w:lang w:val="en-US"/>
        </w:rPr>
        <w:t xml:space="preserve">K.D. </w:t>
      </w:r>
      <w:proofErr w:type="spellStart"/>
      <w:r w:rsidRPr="007931E6">
        <w:rPr>
          <w:bCs/>
          <w:kern w:val="2"/>
          <w:szCs w:val="28"/>
          <w:lang w:val="en-US"/>
        </w:rPr>
        <w:t>Nenitsesku</w:t>
      </w:r>
      <w:proofErr w:type="spellEnd"/>
      <w:r w:rsidRPr="007931E6">
        <w:rPr>
          <w:bCs/>
          <w:kern w:val="2"/>
          <w:szCs w:val="28"/>
          <w:lang w:val="en-US"/>
        </w:rPr>
        <w:t xml:space="preserve">, </w:t>
      </w:r>
      <w:r w:rsidRPr="007931E6">
        <w:rPr>
          <w:bCs/>
          <w:i/>
          <w:kern w:val="2"/>
          <w:szCs w:val="28"/>
          <w:lang w:val="en-US"/>
        </w:rPr>
        <w:t>Organic chemistry, I</w:t>
      </w:r>
      <w:r w:rsidRPr="007931E6">
        <w:rPr>
          <w:bCs/>
          <w:kern w:val="2"/>
          <w:szCs w:val="28"/>
          <w:lang w:val="en-US"/>
        </w:rPr>
        <w:t xml:space="preserve">, Moscow: </w:t>
      </w:r>
      <w:proofErr w:type="spellStart"/>
      <w:r w:rsidRPr="007931E6">
        <w:rPr>
          <w:bCs/>
          <w:kern w:val="2"/>
          <w:szCs w:val="28"/>
          <w:lang w:val="en-US"/>
        </w:rPr>
        <w:t>Izdatelstvo</w:t>
      </w:r>
      <w:proofErr w:type="spellEnd"/>
      <w:r w:rsidRPr="007931E6">
        <w:rPr>
          <w:bCs/>
          <w:kern w:val="2"/>
          <w:szCs w:val="28"/>
          <w:lang w:val="en-US"/>
        </w:rPr>
        <w:t xml:space="preserve"> </w:t>
      </w:r>
      <w:proofErr w:type="spellStart"/>
      <w:r w:rsidRPr="007931E6">
        <w:rPr>
          <w:bCs/>
          <w:kern w:val="2"/>
          <w:szCs w:val="28"/>
          <w:lang w:val="en-US"/>
        </w:rPr>
        <w:t>inostrannoi</w:t>
      </w:r>
      <w:proofErr w:type="spellEnd"/>
      <w:r w:rsidRPr="007931E6">
        <w:rPr>
          <w:bCs/>
          <w:kern w:val="2"/>
          <w:szCs w:val="28"/>
          <w:lang w:val="en-US"/>
        </w:rPr>
        <w:t xml:space="preserve"> </w:t>
      </w:r>
      <w:proofErr w:type="spellStart"/>
      <w:r w:rsidRPr="007931E6">
        <w:rPr>
          <w:bCs/>
          <w:kern w:val="2"/>
          <w:szCs w:val="28"/>
          <w:lang w:val="en-US"/>
        </w:rPr>
        <w:t>literatury</w:t>
      </w:r>
      <w:proofErr w:type="spellEnd"/>
      <w:r w:rsidRPr="007931E6">
        <w:rPr>
          <w:bCs/>
          <w:kern w:val="2"/>
          <w:szCs w:val="28"/>
          <w:lang w:val="en-US"/>
        </w:rPr>
        <w:t>, 1963. [in Russian]</w:t>
      </w:r>
    </w:p>
    <w:p w:rsidR="008525F4" w:rsidRPr="00815811" w:rsidRDefault="00815811" w:rsidP="00E436C2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proofErr w:type="spellStart"/>
      <w:r>
        <w:rPr>
          <w:bCs/>
          <w:kern w:val="2"/>
          <w:szCs w:val="28"/>
          <w:lang w:val="en-US"/>
        </w:rPr>
        <w:t>Veraytin</w:t>
      </w:r>
      <w:proofErr w:type="spellEnd"/>
      <w:r>
        <w:rPr>
          <w:bCs/>
          <w:kern w:val="2"/>
          <w:szCs w:val="28"/>
          <w:lang w:val="en-US"/>
        </w:rPr>
        <w:t xml:space="preserve">, U.D., </w:t>
      </w:r>
      <w:proofErr w:type="spellStart"/>
      <w:r>
        <w:rPr>
          <w:bCs/>
          <w:kern w:val="2"/>
          <w:szCs w:val="28"/>
          <w:lang w:val="en-US"/>
        </w:rPr>
        <w:t>Mashirev</w:t>
      </w:r>
      <w:proofErr w:type="spellEnd"/>
      <w:r>
        <w:rPr>
          <w:bCs/>
          <w:kern w:val="2"/>
          <w:szCs w:val="28"/>
          <w:lang w:val="en-US"/>
        </w:rPr>
        <w:t xml:space="preserve">, V.P., </w:t>
      </w:r>
      <w:proofErr w:type="spellStart"/>
      <w:r>
        <w:rPr>
          <w:bCs/>
          <w:kern w:val="2"/>
          <w:szCs w:val="28"/>
          <w:lang w:val="en-US"/>
        </w:rPr>
        <w:t>Raybsov</w:t>
      </w:r>
      <w:proofErr w:type="spellEnd"/>
      <w:r>
        <w:rPr>
          <w:bCs/>
          <w:kern w:val="2"/>
          <w:szCs w:val="28"/>
          <w:lang w:val="en-US"/>
        </w:rPr>
        <w:t xml:space="preserve">, N.G., </w:t>
      </w:r>
      <w:proofErr w:type="spellStart"/>
      <w:r>
        <w:rPr>
          <w:bCs/>
          <w:kern w:val="2"/>
          <w:szCs w:val="28"/>
          <w:lang w:val="en-US"/>
        </w:rPr>
        <w:t>Tarasov</w:t>
      </w:r>
      <w:proofErr w:type="spellEnd"/>
      <w:r>
        <w:rPr>
          <w:bCs/>
          <w:kern w:val="2"/>
          <w:szCs w:val="28"/>
          <w:lang w:val="en-US"/>
        </w:rPr>
        <w:t xml:space="preserve">, V.I., </w:t>
      </w:r>
      <w:proofErr w:type="spellStart"/>
      <w:r>
        <w:rPr>
          <w:bCs/>
          <w:kern w:val="2"/>
          <w:szCs w:val="28"/>
          <w:lang w:val="en-US"/>
        </w:rPr>
        <w:t>Rogozkin</w:t>
      </w:r>
      <w:proofErr w:type="spellEnd"/>
      <w:r>
        <w:rPr>
          <w:bCs/>
          <w:kern w:val="2"/>
          <w:szCs w:val="28"/>
          <w:lang w:val="en-US"/>
        </w:rPr>
        <w:t xml:space="preserve">, B.D., </w:t>
      </w:r>
      <w:proofErr w:type="spellStart"/>
      <w:r>
        <w:rPr>
          <w:bCs/>
          <w:kern w:val="2"/>
          <w:szCs w:val="28"/>
          <w:lang w:val="en-US"/>
        </w:rPr>
        <w:t>Korobov</w:t>
      </w:r>
      <w:proofErr w:type="spellEnd"/>
      <w:r>
        <w:rPr>
          <w:bCs/>
          <w:kern w:val="2"/>
          <w:szCs w:val="28"/>
          <w:lang w:val="en-US"/>
        </w:rPr>
        <w:t>, I.V.,</w:t>
      </w:r>
      <w:r w:rsidR="008525F4" w:rsidRPr="00815811">
        <w:rPr>
          <w:bCs/>
          <w:kern w:val="2"/>
          <w:szCs w:val="28"/>
          <w:lang w:val="en-US"/>
        </w:rPr>
        <w:t xml:space="preserve"> </w:t>
      </w:r>
      <w:r w:rsidRPr="00815811">
        <w:rPr>
          <w:bCs/>
          <w:i/>
          <w:kern w:val="2"/>
          <w:szCs w:val="28"/>
          <w:lang w:val="en-US"/>
        </w:rPr>
        <w:t>Thermodynamic properties of inorganic substances</w:t>
      </w:r>
      <w:r>
        <w:rPr>
          <w:bCs/>
          <w:kern w:val="2"/>
          <w:szCs w:val="28"/>
          <w:lang w:val="en-US"/>
        </w:rPr>
        <w:t xml:space="preserve">, </w:t>
      </w:r>
      <w:proofErr w:type="spellStart"/>
      <w:r>
        <w:rPr>
          <w:bCs/>
          <w:kern w:val="2"/>
          <w:szCs w:val="28"/>
          <w:lang w:val="en-US"/>
        </w:rPr>
        <w:t>Moskow</w:t>
      </w:r>
      <w:proofErr w:type="spellEnd"/>
      <w:r>
        <w:rPr>
          <w:bCs/>
          <w:kern w:val="2"/>
          <w:szCs w:val="28"/>
          <w:lang w:val="en-US"/>
        </w:rPr>
        <w:t xml:space="preserve">: </w:t>
      </w:r>
      <w:proofErr w:type="spellStart"/>
      <w:r>
        <w:rPr>
          <w:bCs/>
          <w:kern w:val="2"/>
          <w:szCs w:val="28"/>
          <w:lang w:val="en-US"/>
        </w:rPr>
        <w:t>Atomizdat</w:t>
      </w:r>
      <w:proofErr w:type="spellEnd"/>
      <w:r>
        <w:rPr>
          <w:bCs/>
          <w:kern w:val="2"/>
          <w:szCs w:val="28"/>
          <w:lang w:val="en-US"/>
        </w:rPr>
        <w:t>, 1965.</w:t>
      </w:r>
      <w:r w:rsidR="001C5575" w:rsidRPr="001C5575">
        <w:rPr>
          <w:bCs/>
          <w:kern w:val="2"/>
          <w:szCs w:val="28"/>
          <w:lang w:val="en-US"/>
        </w:rPr>
        <w:t xml:space="preserve"> </w:t>
      </w:r>
      <w:r w:rsidR="001C5575" w:rsidRPr="007931E6">
        <w:rPr>
          <w:bCs/>
          <w:kern w:val="2"/>
          <w:szCs w:val="28"/>
          <w:lang w:val="en-US"/>
        </w:rPr>
        <w:t>[in Russian]</w:t>
      </w:r>
    </w:p>
    <w:p w:rsidR="00747CE2" w:rsidRPr="00E20898" w:rsidRDefault="00747CE2" w:rsidP="00E436C2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815811">
        <w:rPr>
          <w:i/>
          <w:lang w:val="en-US"/>
        </w:rPr>
        <w:t>H</w:t>
      </w:r>
      <w:r w:rsidR="00815811" w:rsidRPr="00815811">
        <w:rPr>
          <w:i/>
          <w:lang w:val="en-US"/>
        </w:rPr>
        <w:t xml:space="preserve">andbook of Chemistry </w:t>
      </w:r>
      <w:r w:rsidRPr="00815811">
        <w:rPr>
          <w:i/>
          <w:lang w:val="en-US"/>
        </w:rPr>
        <w:t>and P</w:t>
      </w:r>
      <w:r w:rsidR="00815811" w:rsidRPr="00815811">
        <w:rPr>
          <w:i/>
          <w:lang w:val="en-US"/>
        </w:rPr>
        <w:t>hysics</w:t>
      </w:r>
      <w:r w:rsidR="00815811">
        <w:rPr>
          <w:lang w:val="en-US"/>
        </w:rPr>
        <w:t>,</w:t>
      </w:r>
      <w:r w:rsidRPr="00747CE2">
        <w:rPr>
          <w:lang w:val="en-US"/>
        </w:rPr>
        <w:t xml:space="preserve"> </w:t>
      </w:r>
      <w:r w:rsidR="00815811">
        <w:rPr>
          <w:lang w:val="en-US"/>
        </w:rPr>
        <w:t xml:space="preserve">CRC Press, </w:t>
      </w:r>
      <w:r>
        <w:rPr>
          <w:lang w:val="en-US"/>
        </w:rPr>
        <w:t>Version 2013.</w:t>
      </w:r>
    </w:p>
    <w:p w:rsidR="00C33653" w:rsidRDefault="00E20898" w:rsidP="00E436C2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E20898">
        <w:rPr>
          <w:lang w:val="en-US"/>
        </w:rPr>
        <w:t xml:space="preserve">Schmidt, </w:t>
      </w:r>
      <w:r w:rsidR="001C5575" w:rsidRPr="00E20898">
        <w:rPr>
          <w:lang w:val="en-US"/>
        </w:rPr>
        <w:t>H</w:t>
      </w:r>
      <w:r w:rsidR="001C5575">
        <w:rPr>
          <w:lang w:val="en-US"/>
        </w:rPr>
        <w:t>.,</w:t>
      </w:r>
      <w:r w:rsidR="001C5575" w:rsidRPr="001C5575">
        <w:rPr>
          <w:lang w:val="en-US"/>
        </w:rPr>
        <w:t xml:space="preserve"> </w:t>
      </w:r>
      <w:proofErr w:type="spellStart"/>
      <w:r w:rsidRPr="00E20898">
        <w:rPr>
          <w:lang w:val="en-US"/>
        </w:rPr>
        <w:t>Asztalos</w:t>
      </w:r>
      <w:proofErr w:type="spellEnd"/>
      <w:r w:rsidRPr="00E20898">
        <w:rPr>
          <w:lang w:val="en-US"/>
        </w:rPr>
        <w:t xml:space="preserve">, </w:t>
      </w:r>
      <w:r w:rsidR="001C5575" w:rsidRPr="00E20898">
        <w:rPr>
          <w:lang w:val="en-US"/>
        </w:rPr>
        <w:t>A</w:t>
      </w:r>
      <w:r w:rsidR="001C5575">
        <w:rPr>
          <w:lang w:val="en-US"/>
        </w:rPr>
        <w:t>.,</w:t>
      </w:r>
      <w:r w:rsidR="001C5575" w:rsidRPr="00E20898">
        <w:rPr>
          <w:lang w:val="en-US"/>
        </w:rPr>
        <w:t xml:space="preserve"> </w:t>
      </w:r>
      <w:r w:rsidRPr="00E20898">
        <w:rPr>
          <w:lang w:val="en-US"/>
        </w:rPr>
        <w:t>Bok</w:t>
      </w:r>
      <w:r w:rsidR="001C5575">
        <w:rPr>
          <w:lang w:val="en-US"/>
        </w:rPr>
        <w:t xml:space="preserve">, </w:t>
      </w:r>
      <w:r w:rsidR="001C5575" w:rsidRPr="00E20898">
        <w:rPr>
          <w:lang w:val="en-US"/>
        </w:rPr>
        <w:t>F</w:t>
      </w:r>
      <w:r w:rsidR="001C5575">
        <w:rPr>
          <w:lang w:val="en-US"/>
        </w:rPr>
        <w:t>.,</w:t>
      </w:r>
      <w:r w:rsidR="001C5575" w:rsidRPr="00E20898">
        <w:rPr>
          <w:lang w:val="en-US"/>
        </w:rPr>
        <w:t xml:space="preserve"> </w:t>
      </w:r>
      <w:r w:rsidRPr="00E20898">
        <w:rPr>
          <w:lang w:val="en-US"/>
        </w:rPr>
        <w:t>and Voigt</w:t>
      </w:r>
      <w:r w:rsidR="001C5575">
        <w:rPr>
          <w:lang w:val="en-US"/>
        </w:rPr>
        <w:t xml:space="preserve">, </w:t>
      </w:r>
      <w:r w:rsidR="001C5575" w:rsidRPr="00E20898">
        <w:rPr>
          <w:lang w:val="en-US"/>
        </w:rPr>
        <w:t>W</w:t>
      </w:r>
      <w:r w:rsidR="001C5575">
        <w:rPr>
          <w:lang w:val="en-US"/>
        </w:rPr>
        <w:t>.,</w:t>
      </w:r>
      <w:r w:rsidRPr="00E20898">
        <w:rPr>
          <w:lang w:val="en-US"/>
        </w:rPr>
        <w:t xml:space="preserve"> New iron(III) nitrate hydrates:</w:t>
      </w:r>
      <w:r>
        <w:rPr>
          <w:lang w:val="en-US"/>
        </w:rPr>
        <w:t xml:space="preserve"> </w:t>
      </w:r>
      <w:r w:rsidRPr="00E20898">
        <w:rPr>
          <w:lang w:val="en-US"/>
        </w:rPr>
        <w:t>Fe(NO</w:t>
      </w:r>
      <w:r w:rsidRPr="001C5575">
        <w:rPr>
          <w:vertAlign w:val="subscript"/>
          <w:lang w:val="en-US"/>
        </w:rPr>
        <w:t>3</w:t>
      </w:r>
      <w:r w:rsidRPr="00E20898">
        <w:rPr>
          <w:lang w:val="en-US"/>
        </w:rPr>
        <w:t>)</w:t>
      </w:r>
      <w:r w:rsidRPr="001C5575">
        <w:rPr>
          <w:vertAlign w:val="subscript"/>
          <w:lang w:val="en-US"/>
        </w:rPr>
        <w:t>3</w:t>
      </w:r>
      <w:r w:rsidR="001C5575">
        <w:rPr>
          <w:lang w:val="en-US"/>
        </w:rPr>
        <w:t>·</w:t>
      </w:r>
      <w:r w:rsidRPr="00E20898">
        <w:rPr>
          <w:lang w:val="en-US"/>
        </w:rPr>
        <w:t>xH</w:t>
      </w:r>
      <w:r w:rsidRPr="001C5575">
        <w:rPr>
          <w:vertAlign w:val="subscript"/>
          <w:lang w:val="en-US"/>
        </w:rPr>
        <w:t>2</w:t>
      </w:r>
      <w:r w:rsidRPr="00E20898">
        <w:rPr>
          <w:lang w:val="en-US"/>
        </w:rPr>
        <w:t>O with x = 4, 5 and 6</w:t>
      </w:r>
      <w:r w:rsidR="001C557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1C5575">
        <w:rPr>
          <w:i/>
          <w:lang w:val="en-US"/>
        </w:rPr>
        <w:t>Acta</w:t>
      </w:r>
      <w:proofErr w:type="spellEnd"/>
      <w:r w:rsidRPr="001C5575">
        <w:rPr>
          <w:i/>
          <w:lang w:val="en-US"/>
        </w:rPr>
        <w:t xml:space="preserve"> </w:t>
      </w:r>
      <w:proofErr w:type="spellStart"/>
      <w:r w:rsidRPr="001C5575">
        <w:rPr>
          <w:i/>
          <w:lang w:val="en-US"/>
        </w:rPr>
        <w:t>Cryst</w:t>
      </w:r>
      <w:proofErr w:type="spellEnd"/>
      <w:r w:rsidRPr="001C5575">
        <w:rPr>
          <w:i/>
          <w:lang w:val="en-US"/>
        </w:rPr>
        <w:t>.</w:t>
      </w:r>
      <w:r w:rsidR="001C5575">
        <w:rPr>
          <w:lang w:val="en-US"/>
        </w:rPr>
        <w:t>,</w:t>
      </w:r>
      <w:r w:rsidRPr="00E20898">
        <w:rPr>
          <w:lang w:val="en-US"/>
        </w:rPr>
        <w:t xml:space="preserve"> 2012</w:t>
      </w:r>
      <w:r w:rsidR="001C5575">
        <w:rPr>
          <w:lang w:val="en-US"/>
        </w:rPr>
        <w:t>,</w:t>
      </w:r>
      <w:r w:rsidRPr="00E20898">
        <w:rPr>
          <w:lang w:val="en-US"/>
        </w:rPr>
        <w:t xml:space="preserve">. </w:t>
      </w:r>
      <w:r w:rsidR="001C5575">
        <w:rPr>
          <w:lang w:val="en-US"/>
        </w:rPr>
        <w:t xml:space="preserve">Vol. </w:t>
      </w:r>
      <w:r w:rsidRPr="00E20898">
        <w:rPr>
          <w:lang w:val="en-US"/>
        </w:rPr>
        <w:t xml:space="preserve">C68, </w:t>
      </w:r>
      <w:r w:rsidR="001C5575">
        <w:rPr>
          <w:lang w:val="en-US"/>
        </w:rPr>
        <w:t xml:space="preserve">pp. </w:t>
      </w:r>
      <w:r w:rsidRPr="00E20898">
        <w:rPr>
          <w:lang w:val="en-US"/>
        </w:rPr>
        <w:t>i29–i33</w:t>
      </w:r>
      <w:r>
        <w:rPr>
          <w:lang w:val="en-US"/>
        </w:rPr>
        <w:t xml:space="preserve">. </w:t>
      </w:r>
      <w:hyperlink r:id="rId9" w:history="1">
        <w:r w:rsidR="001C5575" w:rsidRPr="00074687">
          <w:rPr>
            <w:rStyle w:val="a4"/>
            <w:lang w:val="en-US"/>
          </w:rPr>
          <w:t>http://dx.doi.org/10.1107/S0108270112015855</w:t>
        </w:r>
      </w:hyperlink>
      <w:r w:rsidR="001C5575">
        <w:rPr>
          <w:lang w:val="en-US"/>
        </w:rPr>
        <w:t xml:space="preserve"> </w:t>
      </w:r>
    </w:p>
    <w:p w:rsidR="00E20898" w:rsidRPr="00C33653" w:rsidRDefault="00C33653" w:rsidP="00E436C2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proofErr w:type="spellStart"/>
      <w:r w:rsidRPr="00C33653">
        <w:rPr>
          <w:lang w:val="en-US"/>
        </w:rPr>
        <w:t>Melnikov</w:t>
      </w:r>
      <w:proofErr w:type="spellEnd"/>
      <w:r w:rsidR="001C5575">
        <w:rPr>
          <w:lang w:val="en-US"/>
        </w:rPr>
        <w:t xml:space="preserve">, </w:t>
      </w:r>
      <w:r w:rsidR="001C5575" w:rsidRPr="00C33653">
        <w:rPr>
          <w:lang w:val="en-US"/>
        </w:rPr>
        <w:t>P.</w:t>
      </w:r>
      <w:r w:rsidR="001C5575">
        <w:rPr>
          <w:lang w:val="en-US"/>
        </w:rPr>
        <w:t>,</w:t>
      </w:r>
      <w:r w:rsidRPr="00C33653">
        <w:rPr>
          <w:lang w:val="en-US"/>
        </w:rPr>
        <w:t xml:space="preserve"> </w:t>
      </w:r>
      <w:proofErr w:type="spellStart"/>
      <w:r w:rsidRPr="00C33653">
        <w:rPr>
          <w:lang w:val="en-US"/>
        </w:rPr>
        <w:t>Nascimento</w:t>
      </w:r>
      <w:proofErr w:type="spellEnd"/>
      <w:r w:rsidR="001C5575">
        <w:rPr>
          <w:lang w:val="en-US"/>
        </w:rPr>
        <w:t xml:space="preserve">, </w:t>
      </w:r>
      <w:r w:rsidR="001C5575" w:rsidRPr="00C33653">
        <w:rPr>
          <w:lang w:val="en-US"/>
        </w:rPr>
        <w:t>V.A.</w:t>
      </w:r>
      <w:r w:rsidR="001C5575">
        <w:rPr>
          <w:lang w:val="en-US"/>
        </w:rPr>
        <w:t>,</w:t>
      </w:r>
      <w:r w:rsidRPr="00C33653">
        <w:rPr>
          <w:lang w:val="en-US"/>
        </w:rPr>
        <w:t xml:space="preserve"> </w:t>
      </w:r>
      <w:proofErr w:type="spellStart"/>
      <w:r w:rsidRPr="00C33653">
        <w:rPr>
          <w:lang w:val="en-US"/>
        </w:rPr>
        <w:t>Arkhangelsky</w:t>
      </w:r>
      <w:proofErr w:type="spellEnd"/>
      <w:r w:rsidR="001C5575">
        <w:rPr>
          <w:lang w:val="en-US"/>
        </w:rPr>
        <w:t>, I.</w:t>
      </w:r>
      <w:r w:rsidR="001C5575" w:rsidRPr="00C33653">
        <w:rPr>
          <w:lang w:val="en-US"/>
        </w:rPr>
        <w:t>V.</w:t>
      </w:r>
      <w:r w:rsidR="001C5575">
        <w:rPr>
          <w:lang w:val="en-US"/>
        </w:rPr>
        <w:t>,</w:t>
      </w:r>
      <w:r w:rsidRPr="00C33653">
        <w:rPr>
          <w:lang w:val="en-US"/>
        </w:rPr>
        <w:t xml:space="preserve"> </w:t>
      </w:r>
      <w:proofErr w:type="spellStart"/>
      <w:r w:rsidRPr="00C33653">
        <w:rPr>
          <w:lang w:val="en-US"/>
        </w:rPr>
        <w:t>Zanoni</w:t>
      </w:r>
      <w:proofErr w:type="spellEnd"/>
      <w:r w:rsidRPr="00C33653">
        <w:rPr>
          <w:lang w:val="en-US"/>
        </w:rPr>
        <w:t xml:space="preserve"> </w:t>
      </w:r>
      <w:proofErr w:type="spellStart"/>
      <w:r w:rsidRPr="00C33653">
        <w:rPr>
          <w:lang w:val="en-US"/>
        </w:rPr>
        <w:t>Consolo</w:t>
      </w:r>
      <w:proofErr w:type="spellEnd"/>
      <w:r w:rsidR="001C5575">
        <w:rPr>
          <w:lang w:val="en-US"/>
        </w:rPr>
        <w:t xml:space="preserve">, </w:t>
      </w:r>
      <w:r w:rsidR="001C5575" w:rsidRPr="00C33653">
        <w:rPr>
          <w:lang w:val="en-US"/>
        </w:rPr>
        <w:t>L.Z.</w:t>
      </w:r>
      <w:r w:rsidR="001C5575">
        <w:rPr>
          <w:lang w:val="en-US"/>
        </w:rPr>
        <w:t>,</w:t>
      </w:r>
      <w:r w:rsidRPr="00C33653">
        <w:rPr>
          <w:lang w:val="en-US"/>
        </w:rPr>
        <w:t xml:space="preserve"> de Oliveira</w:t>
      </w:r>
      <w:r w:rsidR="001C5575">
        <w:rPr>
          <w:lang w:val="en-US"/>
        </w:rPr>
        <w:t xml:space="preserve">, </w:t>
      </w:r>
      <w:r w:rsidR="001C5575" w:rsidRPr="00C33653">
        <w:rPr>
          <w:lang w:val="en-US"/>
        </w:rPr>
        <w:t>L.C.S.</w:t>
      </w:r>
      <w:r w:rsidR="001C5575">
        <w:rPr>
          <w:lang w:val="en-US"/>
        </w:rPr>
        <w:t>,</w:t>
      </w:r>
      <w:r w:rsidRPr="00C33653">
        <w:rPr>
          <w:lang w:val="en-US"/>
        </w:rPr>
        <w:t xml:space="preserve"> Thermal decomposition mechanism of iron(III) nitrate and characterization of intermediate products by the technique</w:t>
      </w:r>
      <w:r>
        <w:rPr>
          <w:lang w:val="en-US"/>
        </w:rPr>
        <w:t xml:space="preserve"> </w:t>
      </w:r>
      <w:r w:rsidRPr="00C33653">
        <w:rPr>
          <w:lang w:val="en-US"/>
        </w:rPr>
        <w:t>of computerized modeling</w:t>
      </w:r>
      <w:r w:rsidR="001C5575">
        <w:rPr>
          <w:lang w:val="en-US"/>
        </w:rPr>
        <w:t xml:space="preserve">, </w:t>
      </w:r>
      <w:r w:rsidRPr="00C33653">
        <w:rPr>
          <w:lang w:val="en-US"/>
        </w:rPr>
        <w:t>J Therm</w:t>
      </w:r>
      <w:r w:rsidR="001C5575">
        <w:rPr>
          <w:lang w:val="en-US"/>
        </w:rPr>
        <w:t>.</w:t>
      </w:r>
      <w:r w:rsidRPr="00C33653">
        <w:rPr>
          <w:lang w:val="en-US"/>
        </w:rPr>
        <w:t xml:space="preserve"> Anal</w:t>
      </w:r>
      <w:r w:rsidR="001C5575">
        <w:rPr>
          <w:lang w:val="en-US"/>
        </w:rPr>
        <w:t>.</w:t>
      </w:r>
      <w:r w:rsidRPr="00C33653">
        <w:rPr>
          <w:lang w:val="en-US"/>
        </w:rPr>
        <w:t xml:space="preserve"> </w:t>
      </w:r>
      <w:proofErr w:type="spellStart"/>
      <w:r w:rsidRPr="00C33653">
        <w:rPr>
          <w:lang w:val="en-US"/>
        </w:rPr>
        <w:t>Calorim</w:t>
      </w:r>
      <w:proofErr w:type="spellEnd"/>
      <w:r w:rsidR="001C5575">
        <w:rPr>
          <w:lang w:val="en-US"/>
        </w:rPr>
        <w:t>.,</w:t>
      </w:r>
      <w:r w:rsidRPr="00C33653">
        <w:rPr>
          <w:lang w:val="en-US"/>
        </w:rPr>
        <w:t xml:space="preserve"> 2014</w:t>
      </w:r>
      <w:r w:rsidR="001C5575">
        <w:rPr>
          <w:lang w:val="en-US"/>
        </w:rPr>
        <w:t>, Vol.</w:t>
      </w:r>
      <w:r w:rsidRPr="00C33653">
        <w:rPr>
          <w:lang w:val="en-US"/>
        </w:rPr>
        <w:t xml:space="preserve"> 115</w:t>
      </w:r>
      <w:r w:rsidR="001C5575">
        <w:rPr>
          <w:lang w:val="en-US"/>
        </w:rPr>
        <w:t xml:space="preserve">, pp. </w:t>
      </w:r>
      <w:r w:rsidRPr="00C33653">
        <w:rPr>
          <w:lang w:val="en-US"/>
        </w:rPr>
        <w:t>145–151</w:t>
      </w:r>
      <w:r>
        <w:rPr>
          <w:lang w:val="en-US"/>
        </w:rPr>
        <w:t xml:space="preserve">. </w:t>
      </w:r>
      <w:hyperlink r:id="rId10" w:history="1">
        <w:r w:rsidR="001C5575" w:rsidRPr="00074687">
          <w:rPr>
            <w:rStyle w:val="a4"/>
            <w:lang w:val="en-US"/>
          </w:rPr>
          <w:t>http://dx.doi.org/10.1007/s10973-013-3339-1</w:t>
        </w:r>
      </w:hyperlink>
      <w:r w:rsidR="001C5575">
        <w:rPr>
          <w:lang w:val="en-US"/>
        </w:rPr>
        <w:t xml:space="preserve"> </w:t>
      </w:r>
    </w:p>
    <w:sectPr w:rsidR="00E20898" w:rsidRPr="00C33653" w:rsidSect="00932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D0AE4"/>
    <w:multiLevelType w:val="hybridMultilevel"/>
    <w:tmpl w:val="D32E40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5798"/>
    <w:rsid w:val="00046424"/>
    <w:rsid w:val="000D5FB8"/>
    <w:rsid w:val="00133148"/>
    <w:rsid w:val="001642F3"/>
    <w:rsid w:val="00194A00"/>
    <w:rsid w:val="00196C73"/>
    <w:rsid w:val="001C5575"/>
    <w:rsid w:val="0021419D"/>
    <w:rsid w:val="002545FF"/>
    <w:rsid w:val="00263417"/>
    <w:rsid w:val="00297D74"/>
    <w:rsid w:val="002A0849"/>
    <w:rsid w:val="002C0765"/>
    <w:rsid w:val="002C481E"/>
    <w:rsid w:val="002D5798"/>
    <w:rsid w:val="00316A0D"/>
    <w:rsid w:val="003F3845"/>
    <w:rsid w:val="004C4220"/>
    <w:rsid w:val="0053342C"/>
    <w:rsid w:val="00586FB1"/>
    <w:rsid w:val="0061524A"/>
    <w:rsid w:val="006933CD"/>
    <w:rsid w:val="00705041"/>
    <w:rsid w:val="00747CE2"/>
    <w:rsid w:val="00815811"/>
    <w:rsid w:val="00832D82"/>
    <w:rsid w:val="0083535E"/>
    <w:rsid w:val="008525F4"/>
    <w:rsid w:val="008777D5"/>
    <w:rsid w:val="008964F0"/>
    <w:rsid w:val="008B53C7"/>
    <w:rsid w:val="008C5129"/>
    <w:rsid w:val="00932CD1"/>
    <w:rsid w:val="00943D99"/>
    <w:rsid w:val="009869A4"/>
    <w:rsid w:val="009B0D4C"/>
    <w:rsid w:val="009C783F"/>
    <w:rsid w:val="00AB3D92"/>
    <w:rsid w:val="00B02BE5"/>
    <w:rsid w:val="00BA4A0A"/>
    <w:rsid w:val="00BD15AA"/>
    <w:rsid w:val="00BD6FE0"/>
    <w:rsid w:val="00C267A4"/>
    <w:rsid w:val="00C33653"/>
    <w:rsid w:val="00C43A95"/>
    <w:rsid w:val="00C807CF"/>
    <w:rsid w:val="00C8667C"/>
    <w:rsid w:val="00C90513"/>
    <w:rsid w:val="00CA2CA5"/>
    <w:rsid w:val="00CB2754"/>
    <w:rsid w:val="00CD0D0C"/>
    <w:rsid w:val="00D25571"/>
    <w:rsid w:val="00D40EF5"/>
    <w:rsid w:val="00E20898"/>
    <w:rsid w:val="00E24EE5"/>
    <w:rsid w:val="00E436C2"/>
    <w:rsid w:val="00F8698E"/>
    <w:rsid w:val="00FB2E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2CD1"/>
    <w:pPr>
      <w:jc w:val="right"/>
    </w:pPr>
    <w:rPr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579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D579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x.doi.org/10.1021/jp0602878" TargetMode="External"/><Relationship Id="rId3" Type="http://schemas.openxmlformats.org/officeDocument/2006/relationships/styles" Target="styles.xml"/><Relationship Id="rId7" Type="http://schemas.openxmlformats.org/officeDocument/2006/relationships/hyperlink" Target="http://dx.doi.org/10.1016/0040-6031(82)87109-8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dx.doi.org/10.1016/j.tca.2016.04.018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dx.doi.org/10.1007/s10973-013-3339-1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dx.doi.org/10.1107/S010827011201585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8CEC8A-C108-448C-8230-A848A4774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Функциональность ограничена</Company>
  <LinksUpToDate>false</LinksUpToDate>
  <CharactersWithSpaces>3486</CharactersWithSpaces>
  <SharedDoc>false</SharedDoc>
  <HLinks>
    <vt:vector size="30" baseType="variant">
      <vt:variant>
        <vt:i4>7733283</vt:i4>
      </vt:variant>
      <vt:variant>
        <vt:i4>12</vt:i4>
      </vt:variant>
      <vt:variant>
        <vt:i4>0</vt:i4>
      </vt:variant>
      <vt:variant>
        <vt:i4>5</vt:i4>
      </vt:variant>
      <vt:variant>
        <vt:lpwstr>http://dx.doi.org/10.1007/s10973-013-3339-1</vt:lpwstr>
      </vt:variant>
      <vt:variant>
        <vt:lpwstr/>
      </vt:variant>
      <vt:variant>
        <vt:i4>6291498</vt:i4>
      </vt:variant>
      <vt:variant>
        <vt:i4>9</vt:i4>
      </vt:variant>
      <vt:variant>
        <vt:i4>0</vt:i4>
      </vt:variant>
      <vt:variant>
        <vt:i4>5</vt:i4>
      </vt:variant>
      <vt:variant>
        <vt:lpwstr>http://dx.doi.org/10.1107/S0108270112015855</vt:lpwstr>
      </vt:variant>
      <vt:variant>
        <vt:lpwstr/>
      </vt:variant>
      <vt:variant>
        <vt:i4>2228280</vt:i4>
      </vt:variant>
      <vt:variant>
        <vt:i4>6</vt:i4>
      </vt:variant>
      <vt:variant>
        <vt:i4>0</vt:i4>
      </vt:variant>
      <vt:variant>
        <vt:i4>5</vt:i4>
      </vt:variant>
      <vt:variant>
        <vt:lpwstr>http://dx.doi.org/10.1021/jp0602878</vt:lpwstr>
      </vt:variant>
      <vt:variant>
        <vt:lpwstr/>
      </vt:variant>
      <vt:variant>
        <vt:i4>7667838</vt:i4>
      </vt:variant>
      <vt:variant>
        <vt:i4>3</vt:i4>
      </vt:variant>
      <vt:variant>
        <vt:i4>0</vt:i4>
      </vt:variant>
      <vt:variant>
        <vt:i4>5</vt:i4>
      </vt:variant>
      <vt:variant>
        <vt:lpwstr>http://dx.doi.org/10.1016/0040-6031(82)87109-8</vt:lpwstr>
      </vt:variant>
      <vt:variant>
        <vt:lpwstr/>
      </vt:variant>
      <vt:variant>
        <vt:i4>2621499</vt:i4>
      </vt:variant>
      <vt:variant>
        <vt:i4>0</vt:i4>
      </vt:variant>
      <vt:variant>
        <vt:i4>0</vt:i4>
      </vt:variant>
      <vt:variant>
        <vt:i4>5</vt:i4>
      </vt:variant>
      <vt:variant>
        <vt:lpwstr>http://dx.doi.org/10.1016/j.tca.2016.04.018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Демонстрационная версия</dc:creator>
  <cp:keywords/>
  <dc:description/>
  <cp:lastModifiedBy>Демонстрационная версия</cp:lastModifiedBy>
  <cp:revision>2</cp:revision>
  <cp:lastPrinted>2019-10-30T05:54:00Z</cp:lastPrinted>
  <dcterms:created xsi:type="dcterms:W3CDTF">2019-11-13T10:05:00Z</dcterms:created>
  <dcterms:modified xsi:type="dcterms:W3CDTF">2019-11-13T10:05:00Z</dcterms:modified>
</cp:coreProperties>
</file>