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EA96467" w14:textId="26DC1B1A" w:rsidR="00DC61F2" w:rsidRDefault="005A0633" w:rsidP="005A0633">
      <w:pPr>
        <w:jc w:val="center"/>
        <w:rPr>
          <w:sz w:val="48"/>
          <w:szCs w:val="48"/>
        </w:rPr>
      </w:pPr>
      <w:r w:rsidRPr="005A0633">
        <w:rPr>
          <w:sz w:val="48"/>
          <w:szCs w:val="48"/>
        </w:rPr>
        <w:t>COMUNICAZIONE I2C</w:t>
      </w:r>
    </w:p>
    <w:p w14:paraId="369AEBC3" w14:textId="61C1421D" w:rsidR="006A2C06" w:rsidRPr="006A2C06" w:rsidRDefault="005A0633" w:rsidP="006A2C06">
      <w:pPr>
        <w:rPr>
          <w:sz w:val="24"/>
          <w:szCs w:val="24"/>
        </w:rPr>
      </w:pPr>
      <w:r>
        <w:rPr>
          <w:sz w:val="24"/>
          <w:szCs w:val="24"/>
        </w:rPr>
        <w:t>I2C (inter-</w:t>
      </w:r>
      <w:proofErr w:type="spellStart"/>
      <w:r>
        <w:rPr>
          <w:sz w:val="24"/>
          <w:szCs w:val="24"/>
        </w:rPr>
        <w:t>integated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circuit</w:t>
      </w:r>
      <w:proofErr w:type="spellEnd"/>
      <w:r>
        <w:rPr>
          <w:sz w:val="24"/>
          <w:szCs w:val="24"/>
        </w:rPr>
        <w:t xml:space="preserve">) </w:t>
      </w:r>
      <w:r w:rsidR="004B4532">
        <w:rPr>
          <w:sz w:val="24"/>
          <w:szCs w:val="24"/>
        </w:rPr>
        <w:t xml:space="preserve">è un </w:t>
      </w:r>
      <w:r w:rsidR="00A14FA2">
        <w:rPr>
          <w:sz w:val="24"/>
          <w:szCs w:val="24"/>
        </w:rPr>
        <w:t xml:space="preserve">BUS </w:t>
      </w:r>
      <w:r w:rsidR="006A2C06">
        <w:rPr>
          <w:sz w:val="24"/>
          <w:szCs w:val="24"/>
        </w:rPr>
        <w:t xml:space="preserve">molto semplice, infatti ha </w:t>
      </w:r>
      <w:r w:rsidR="006A2C06" w:rsidRPr="006A2C06">
        <w:rPr>
          <w:sz w:val="24"/>
          <w:szCs w:val="24"/>
        </w:rPr>
        <w:t>solo due linee, una per i dati (SDA) e una per il clock (</w:t>
      </w:r>
      <w:r w:rsidR="006A2C06">
        <w:rPr>
          <w:sz w:val="24"/>
          <w:szCs w:val="24"/>
        </w:rPr>
        <w:t>CLK</w:t>
      </w:r>
      <w:r w:rsidR="006A2C06" w:rsidRPr="006A2C06">
        <w:rPr>
          <w:sz w:val="24"/>
          <w:szCs w:val="24"/>
        </w:rPr>
        <w:t>), attraverso le quali il master controlla e comunica con i dispositivi collegati.</w:t>
      </w:r>
    </w:p>
    <w:p w14:paraId="3B398197" w14:textId="1DCAFE03" w:rsidR="006A2C06" w:rsidRDefault="006A2C06" w:rsidP="006A2C06">
      <w:pPr>
        <w:rPr>
          <w:sz w:val="24"/>
          <w:szCs w:val="24"/>
        </w:rPr>
      </w:pPr>
      <w:r w:rsidRPr="006A2C06">
        <w:rPr>
          <w:sz w:val="24"/>
          <w:szCs w:val="24"/>
        </w:rPr>
        <w:t>Il funzionamento è basato su un’architettura master-</w:t>
      </w:r>
      <w:r w:rsidR="00A14FA2">
        <w:rPr>
          <w:sz w:val="24"/>
          <w:szCs w:val="24"/>
        </w:rPr>
        <w:t>slave</w:t>
      </w:r>
      <w:r>
        <w:rPr>
          <w:sz w:val="24"/>
          <w:szCs w:val="24"/>
        </w:rPr>
        <w:t xml:space="preserve">, dove </w:t>
      </w:r>
      <w:r w:rsidRPr="006A2C06">
        <w:rPr>
          <w:sz w:val="24"/>
          <w:szCs w:val="24"/>
        </w:rPr>
        <w:t xml:space="preserve">solo il master può avviare la comunicazione, mentre gli </w:t>
      </w:r>
      <w:r w:rsidR="00A14FA2">
        <w:rPr>
          <w:sz w:val="24"/>
          <w:szCs w:val="24"/>
        </w:rPr>
        <w:t>slave</w:t>
      </w:r>
      <w:r w:rsidRPr="006A2C06">
        <w:rPr>
          <w:sz w:val="24"/>
          <w:szCs w:val="24"/>
        </w:rPr>
        <w:t xml:space="preserve"> rispondono, senza poter dialogare direttamente tra loro</w:t>
      </w:r>
      <w:r w:rsidR="00A14FA2">
        <w:rPr>
          <w:sz w:val="24"/>
          <w:szCs w:val="24"/>
        </w:rPr>
        <w:t>.</w:t>
      </w:r>
    </w:p>
    <w:p w14:paraId="0BC71A63" w14:textId="509F7298" w:rsidR="004B4532" w:rsidRDefault="000360A1" w:rsidP="006A2C06">
      <w:pPr>
        <w:rPr>
          <w:sz w:val="24"/>
          <w:szCs w:val="24"/>
        </w:rPr>
      </w:pPr>
      <w:r>
        <w:rPr>
          <w:sz w:val="24"/>
          <w:szCs w:val="24"/>
        </w:rPr>
        <w:t>I2C è costituita da bit:</w:t>
      </w:r>
    </w:p>
    <w:p w14:paraId="599DA7C9" w14:textId="18D7C65C" w:rsidR="000360A1" w:rsidRDefault="000360A1" w:rsidP="000360A1">
      <w:pPr>
        <w:pStyle w:val="Paragrafoelenco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8 bit: 7 di indirizzo del dispositivo slave con cui si vuole comunicare, e l’ultimo bit indica se desideri ricevere o inviare informazioni</w:t>
      </w:r>
    </w:p>
    <w:p w14:paraId="6B1F479A" w14:textId="23A731B2" w:rsidR="000360A1" w:rsidRDefault="000360A1" w:rsidP="000360A1">
      <w:pPr>
        <w:pStyle w:val="Paragrafoelenco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C’è anche un bit di convalida, se questo non è attivo non sarà valida la comunicazione </w:t>
      </w:r>
    </w:p>
    <w:p w14:paraId="15A71644" w14:textId="427DC14A" w:rsidR="000360A1" w:rsidRDefault="000360A1" w:rsidP="000360A1">
      <w:pPr>
        <w:ind w:left="360"/>
        <w:rPr>
          <w:sz w:val="24"/>
          <w:szCs w:val="24"/>
        </w:rPr>
      </w:pPr>
      <w:r>
        <w:rPr>
          <w:sz w:val="24"/>
          <w:szCs w:val="24"/>
        </w:rPr>
        <w:t>VANTAGGI:</w:t>
      </w:r>
    </w:p>
    <w:p w14:paraId="0B5B27E4" w14:textId="7C289F4E" w:rsidR="000360A1" w:rsidRDefault="000360A1" w:rsidP="000360A1">
      <w:pPr>
        <w:pStyle w:val="Paragrafoelenco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È semplice </w:t>
      </w:r>
    </w:p>
    <w:p w14:paraId="46D4EDBA" w14:textId="7F713284" w:rsidR="000360A1" w:rsidRDefault="000360A1" w:rsidP="000360A1">
      <w:pPr>
        <w:pStyle w:val="Paragrafoelenco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Ha meccanismi che si assicurano che il segnale sia arrivato </w:t>
      </w:r>
    </w:p>
    <w:p w14:paraId="456FA384" w14:textId="588A94B6" w:rsidR="000360A1" w:rsidRDefault="000360A1" w:rsidP="000360A1">
      <w:pPr>
        <w:ind w:firstLine="360"/>
        <w:rPr>
          <w:sz w:val="24"/>
          <w:szCs w:val="24"/>
        </w:rPr>
      </w:pPr>
      <w:r>
        <w:rPr>
          <w:sz w:val="24"/>
          <w:szCs w:val="24"/>
        </w:rPr>
        <w:t>SVANTAGGI:</w:t>
      </w:r>
    </w:p>
    <w:p w14:paraId="2DF259DC" w14:textId="5161F264" w:rsidR="000360A1" w:rsidRDefault="00780834" w:rsidP="000360A1">
      <w:pPr>
        <w:pStyle w:val="Paragrafoelenco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Velocità di trasmissione lenta</w:t>
      </w:r>
    </w:p>
    <w:p w14:paraId="5BDAE864" w14:textId="3AAF8492" w:rsidR="00780834" w:rsidRDefault="00780834" w:rsidP="000360A1">
      <w:pPr>
        <w:pStyle w:val="Paragrafoelenco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Non è full duplex (non si può inviare e ricevere nello stesso momento)</w:t>
      </w:r>
    </w:p>
    <w:p w14:paraId="3F498656" w14:textId="0FD7D1BC" w:rsidR="00780834" w:rsidRPr="000360A1" w:rsidRDefault="00780834" w:rsidP="000360A1">
      <w:pPr>
        <w:pStyle w:val="Paragrafoelenco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Non usa meccanismi per verificare che i bit ricevuti siano corretti</w:t>
      </w:r>
    </w:p>
    <w:sectPr w:rsidR="00780834" w:rsidRPr="000360A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EFE22BB"/>
    <w:multiLevelType w:val="hybridMultilevel"/>
    <w:tmpl w:val="9F343034"/>
    <w:lvl w:ilvl="0" w:tplc="20C6A0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908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0633"/>
    <w:rsid w:val="000360A1"/>
    <w:rsid w:val="00155FB1"/>
    <w:rsid w:val="004B4532"/>
    <w:rsid w:val="005A0633"/>
    <w:rsid w:val="006A2C06"/>
    <w:rsid w:val="00780834"/>
    <w:rsid w:val="0086492D"/>
    <w:rsid w:val="00A14FA2"/>
    <w:rsid w:val="00A32C46"/>
    <w:rsid w:val="00B0647C"/>
    <w:rsid w:val="00DC61F2"/>
    <w:rsid w:val="00E828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66AD13"/>
  <w15:chartTrackingRefBased/>
  <w15:docId w15:val="{8E6801AD-0BBE-4338-A5D7-278E540E9A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0360A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0397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138</Words>
  <Characters>788</Characters>
  <Application>Microsoft Office Word</Application>
  <DocSecurity>0</DocSecurity>
  <Lines>6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Edoardo Francesco Monaca 4IB_studenti</dc:creator>
  <cp:keywords/>
  <dc:description/>
  <cp:lastModifiedBy>Edoardo Francesco Monaca 4IB_studenti</cp:lastModifiedBy>
  <cp:revision>3</cp:revision>
  <dcterms:created xsi:type="dcterms:W3CDTF">2025-09-26T06:23:00Z</dcterms:created>
  <dcterms:modified xsi:type="dcterms:W3CDTF">2025-12-09T12:24:00Z</dcterms:modified>
</cp:coreProperties>
</file>