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11D93" w14:textId="77777777" w:rsidR="008A33A3" w:rsidRPr="008A33A3" w:rsidRDefault="008A33A3" w:rsidP="008A33A3">
      <w:pPr>
        <w:rPr>
          <w:b/>
          <w:bCs/>
        </w:rPr>
      </w:pPr>
      <w:r w:rsidRPr="008A33A3">
        <w:rPr>
          <w:b/>
          <w:bCs/>
          <w:rtl/>
        </w:rPr>
        <w:t>מסמך אפיון מערכת: מערכת ניהול תזונה ומעקב קליני לספורטאי עילית</w:t>
      </w:r>
    </w:p>
    <w:p w14:paraId="10F84D79" w14:textId="77777777" w:rsidR="008A33A3" w:rsidRPr="008A33A3" w:rsidRDefault="008A33A3" w:rsidP="008A33A3">
      <w:pPr>
        <w:rPr>
          <w:rtl/>
        </w:rPr>
      </w:pPr>
      <w:r w:rsidRPr="008A33A3">
        <w:rPr>
          <w:rtl/>
        </w:rPr>
        <w:t xml:space="preserve">מסמך זה מהווה מפרט דרישות פונקציונלי וטכנולוגי מלא להקמת מערכת ניהול ייעודית עבור דיאטנית ספורט העובדת עם ספורטאי עילית בענפי ספורט מגוונים (כגון שחייה, ריצה למרחקים, טריאתלון, גלישת רוח ומשחקי כדור). מטרת המערכת היא לספק מרכז שליטה ובקרה המאפשר מעקב ארוך טווח, זיהוי </w:t>
      </w:r>
      <w:proofErr w:type="spellStart"/>
      <w:r w:rsidRPr="008A33A3">
        <w:rPr>
          <w:rtl/>
        </w:rPr>
        <w:t>מיידי</w:t>
      </w:r>
      <w:proofErr w:type="spellEnd"/>
      <w:r w:rsidRPr="008A33A3">
        <w:rPr>
          <w:rtl/>
        </w:rPr>
        <w:t xml:space="preserve"> של נורות אדומות ודחיפויות קליניות, ניהול מובנה של פרוטוקולי השלמות ותוספים, וסנכרון מלא של היסטוריית הרכב גוף לקראת תחרויות מטרה.</w:t>
      </w:r>
    </w:p>
    <w:p w14:paraId="20C0CFDC" w14:textId="77777777" w:rsidR="008A33A3" w:rsidRPr="008A33A3" w:rsidRDefault="008A33A3" w:rsidP="008A33A3">
      <w:pPr>
        <w:rPr>
          <w:b/>
          <w:bCs/>
          <w:rtl/>
        </w:rPr>
      </w:pPr>
      <w:r w:rsidRPr="008A33A3">
        <w:rPr>
          <w:b/>
          <w:bCs/>
          <w:rtl/>
        </w:rPr>
        <w:t>1. מטרות המערכת וקהל היעד</w:t>
      </w:r>
    </w:p>
    <w:p w14:paraId="1FF2E78B" w14:textId="77777777" w:rsidR="008A33A3" w:rsidRPr="008A33A3" w:rsidRDefault="008A33A3" w:rsidP="008A33A3">
      <w:pPr>
        <w:numPr>
          <w:ilvl w:val="0"/>
          <w:numId w:val="1"/>
        </w:numPr>
        <w:rPr>
          <w:rtl/>
        </w:rPr>
      </w:pPr>
      <w:r w:rsidRPr="008A33A3">
        <w:rPr>
          <w:b/>
          <w:bCs/>
          <w:rtl/>
        </w:rPr>
        <w:t>מבט-על מרוכז:</w:t>
      </w:r>
      <w:r w:rsidRPr="008A33A3">
        <w:rPr>
          <w:rtl/>
        </w:rPr>
        <w:t xml:space="preserve"> מעקב שוטף ומהיר אחר כלל הספורטאים במאגר בעמוד כניסה אחד, תוך צמצום זמני חיפוש ושליפת נתונים.</w:t>
      </w:r>
    </w:p>
    <w:p w14:paraId="44A970F3" w14:textId="77777777" w:rsidR="008A33A3" w:rsidRPr="008A33A3" w:rsidRDefault="008A33A3" w:rsidP="008A33A3">
      <w:pPr>
        <w:numPr>
          <w:ilvl w:val="0"/>
          <w:numId w:val="1"/>
        </w:numPr>
        <w:rPr>
          <w:rtl/>
        </w:rPr>
      </w:pPr>
      <w:r w:rsidRPr="008A33A3">
        <w:rPr>
          <w:b/>
          <w:bCs/>
          <w:rtl/>
        </w:rPr>
        <w:t>ניהול סיכונים ובטיחות קלינית:</w:t>
      </w:r>
      <w:r w:rsidRPr="008A33A3">
        <w:rPr>
          <w:rtl/>
        </w:rPr>
        <w:t xml:space="preserve"> זיהוי אוטומטי וידני של חריגות בבדיקות מעבדה, ירידה מהירה בהרכב גוף או מצבי תת-זמינות אנרגטית (</w:t>
      </w:r>
      <w:r w:rsidRPr="008A33A3">
        <w:t>RED-S</w:t>
      </w:r>
      <w:r w:rsidRPr="008A33A3">
        <w:rPr>
          <w:rtl/>
        </w:rPr>
        <w:t>) באמצעות התראות בולטות.</w:t>
      </w:r>
    </w:p>
    <w:p w14:paraId="335EEF9F" w14:textId="77777777" w:rsidR="008A33A3" w:rsidRPr="008A33A3" w:rsidRDefault="008A33A3" w:rsidP="008A33A3">
      <w:pPr>
        <w:numPr>
          <w:ilvl w:val="0"/>
          <w:numId w:val="1"/>
        </w:numPr>
        <w:rPr>
          <w:rtl/>
        </w:rPr>
      </w:pPr>
      <w:r w:rsidRPr="008A33A3">
        <w:rPr>
          <w:b/>
          <w:bCs/>
          <w:rtl/>
        </w:rPr>
        <w:t>מעקב כפול אחר הרכב גוף:</w:t>
      </w:r>
      <w:r w:rsidRPr="008A33A3">
        <w:rPr>
          <w:rtl/>
        </w:rPr>
        <w:t xml:space="preserve"> תיעוד והשוואה היסטורית בין שתי מתודולוגיות מדידה מקובלות בספורט הישגי – </w:t>
      </w:r>
      <w:proofErr w:type="spellStart"/>
      <w:r w:rsidRPr="008A33A3">
        <w:rPr>
          <w:rtl/>
        </w:rPr>
        <w:t>קליפר</w:t>
      </w:r>
      <w:proofErr w:type="spellEnd"/>
      <w:r w:rsidRPr="008A33A3">
        <w:rPr>
          <w:rtl/>
        </w:rPr>
        <w:t xml:space="preserve"> (</w:t>
      </w:r>
      <w:r w:rsidRPr="008A33A3">
        <w:t>Skinfolds</w:t>
      </w:r>
      <w:r w:rsidRPr="008A33A3">
        <w:rPr>
          <w:rtl/>
        </w:rPr>
        <w:t>) ו-</w:t>
      </w:r>
      <w:r w:rsidRPr="008A33A3">
        <w:t>DEXA</w:t>
      </w:r>
      <w:r w:rsidRPr="008A33A3">
        <w:rPr>
          <w:rtl/>
        </w:rPr>
        <w:t>.</w:t>
      </w:r>
    </w:p>
    <w:p w14:paraId="5C1B7C54" w14:textId="77777777" w:rsidR="008A33A3" w:rsidRPr="008A33A3" w:rsidRDefault="008A33A3" w:rsidP="008A33A3">
      <w:pPr>
        <w:numPr>
          <w:ilvl w:val="0"/>
          <w:numId w:val="1"/>
        </w:numPr>
        <w:rPr>
          <w:rtl/>
        </w:rPr>
      </w:pPr>
      <w:r w:rsidRPr="008A33A3">
        <w:rPr>
          <w:b/>
          <w:bCs/>
          <w:rtl/>
        </w:rPr>
        <w:t>פרוטוקולי תוספים מדויקים:</w:t>
      </w:r>
      <w:r w:rsidRPr="008A33A3">
        <w:rPr>
          <w:rtl/>
        </w:rPr>
        <w:t xml:space="preserve"> הבחנה ברורה ומובנית בין השלמות תזונתיות קליניות לבין תוספים </w:t>
      </w:r>
      <w:proofErr w:type="spellStart"/>
      <w:r w:rsidRPr="008A33A3">
        <w:rPr>
          <w:rtl/>
        </w:rPr>
        <w:t>ארגוגניים</w:t>
      </w:r>
      <w:proofErr w:type="spellEnd"/>
      <w:r w:rsidRPr="008A33A3">
        <w:rPr>
          <w:rtl/>
        </w:rPr>
        <w:t xml:space="preserve"> לביצועים, כולל מינון ותזמון ביחס למאמצים.</w:t>
      </w:r>
    </w:p>
    <w:p w14:paraId="257D8CFE" w14:textId="77777777" w:rsidR="008A33A3" w:rsidRPr="008A33A3" w:rsidRDefault="008A33A3" w:rsidP="008A33A3">
      <w:pPr>
        <w:numPr>
          <w:ilvl w:val="0"/>
          <w:numId w:val="1"/>
        </w:numPr>
        <w:rPr>
          <w:rtl/>
        </w:rPr>
      </w:pPr>
      <w:r w:rsidRPr="008A33A3">
        <w:rPr>
          <w:b/>
          <w:bCs/>
          <w:rtl/>
        </w:rPr>
        <w:t>רצף טיפולי ותקשורת:</w:t>
      </w:r>
      <w:r w:rsidRPr="008A33A3">
        <w:rPr>
          <w:rtl/>
        </w:rPr>
        <w:t xml:space="preserve"> תיעוד תובנות, הנחיות פעולה וניהול תפריטים הניתנים להדפסה או הפקה ישירה כקובץ לצוות המקצועי (מאמנים, פיזיולוגים ורופאי ספורט).</w:t>
      </w:r>
    </w:p>
    <w:p w14:paraId="5C96A405" w14:textId="77777777" w:rsidR="008A33A3" w:rsidRPr="008A33A3" w:rsidRDefault="008A33A3" w:rsidP="008A33A3">
      <w:pPr>
        <w:rPr>
          <w:b/>
          <w:bCs/>
          <w:rtl/>
        </w:rPr>
      </w:pPr>
      <w:r w:rsidRPr="008A33A3">
        <w:rPr>
          <w:b/>
          <w:bCs/>
          <w:rtl/>
        </w:rPr>
        <w:t>2. ארכיטקטורת מסך הבית (</w:t>
      </w:r>
      <w:r w:rsidRPr="008A33A3">
        <w:rPr>
          <w:b/>
          <w:bCs/>
        </w:rPr>
        <w:t>Dashboard</w:t>
      </w:r>
      <w:r w:rsidRPr="008A33A3">
        <w:rPr>
          <w:b/>
          <w:bCs/>
          <w:rtl/>
        </w:rPr>
        <w:t>)</w:t>
      </w:r>
    </w:p>
    <w:p w14:paraId="1A1F330E" w14:textId="77777777" w:rsidR="008A33A3" w:rsidRPr="008A33A3" w:rsidRDefault="008A33A3" w:rsidP="008A33A3">
      <w:pPr>
        <w:rPr>
          <w:rtl/>
        </w:rPr>
      </w:pPr>
      <w:r w:rsidRPr="008A33A3">
        <w:rPr>
          <w:rtl/>
        </w:rPr>
        <w:t>מסך הכניסה מבוסס על טבלת בקרה מרכזית (</w:t>
      </w:r>
      <w:r w:rsidRPr="008A33A3">
        <w:t>Operational Dashboard</w:t>
      </w:r>
      <w:r w:rsidRPr="008A33A3">
        <w:rPr>
          <w:rtl/>
        </w:rPr>
        <w:t>). כל שורה מייצגת ספורטאי פעיל, כאשר לחיצה על השורה מובילה ישירות לכרטיס הספורטאי האישי.</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1572"/>
        <w:gridCol w:w="2526"/>
        <w:gridCol w:w="4192"/>
      </w:tblGrid>
      <w:tr w:rsidR="008A33A3" w:rsidRPr="008A33A3" w14:paraId="7EB36ACC" w14:textId="77777777">
        <w:trPr>
          <w:tblHeader/>
          <w:jc w:val="right"/>
        </w:trPr>
        <w:tc>
          <w:tcPr>
            <w:tcW w:w="0" w:type="auto"/>
            <w:tcBorders>
              <w:top w:val="single" w:sz="6" w:space="0" w:color="CBD5E0"/>
              <w:left w:val="single" w:sz="6" w:space="0" w:color="CBD5E0"/>
              <w:bottom w:val="single" w:sz="6" w:space="0" w:color="CBD5E0"/>
              <w:right w:val="single" w:sz="6" w:space="0" w:color="CBD5E0"/>
            </w:tcBorders>
            <w:shd w:val="clear" w:color="auto" w:fill="EBF8FF"/>
            <w:tcMar>
              <w:top w:w="180" w:type="dxa"/>
              <w:left w:w="180" w:type="dxa"/>
              <w:bottom w:w="180" w:type="dxa"/>
              <w:right w:w="180" w:type="dxa"/>
            </w:tcMar>
            <w:hideMark/>
          </w:tcPr>
          <w:p w14:paraId="39F64E64" w14:textId="77777777" w:rsidR="008A33A3" w:rsidRPr="008A33A3" w:rsidRDefault="008A33A3" w:rsidP="008A33A3">
            <w:pPr>
              <w:rPr>
                <w:b/>
                <w:bCs/>
                <w:rtl/>
              </w:rPr>
            </w:pPr>
            <w:r w:rsidRPr="008A33A3">
              <w:rPr>
                <w:b/>
                <w:bCs/>
                <w:rtl/>
              </w:rPr>
              <w:t>עמודה</w:t>
            </w:r>
          </w:p>
        </w:tc>
        <w:tc>
          <w:tcPr>
            <w:tcW w:w="0" w:type="auto"/>
            <w:tcBorders>
              <w:top w:val="single" w:sz="6" w:space="0" w:color="CBD5E0"/>
              <w:left w:val="single" w:sz="6" w:space="0" w:color="CBD5E0"/>
              <w:bottom w:val="single" w:sz="6" w:space="0" w:color="CBD5E0"/>
              <w:right w:val="single" w:sz="6" w:space="0" w:color="CBD5E0"/>
            </w:tcBorders>
            <w:shd w:val="clear" w:color="auto" w:fill="EBF8FF"/>
            <w:tcMar>
              <w:top w:w="180" w:type="dxa"/>
              <w:left w:w="180" w:type="dxa"/>
              <w:bottom w:w="180" w:type="dxa"/>
              <w:right w:w="180" w:type="dxa"/>
            </w:tcMar>
            <w:hideMark/>
          </w:tcPr>
          <w:p w14:paraId="392A35E9" w14:textId="77777777" w:rsidR="008A33A3" w:rsidRPr="008A33A3" w:rsidRDefault="008A33A3" w:rsidP="008A33A3">
            <w:pPr>
              <w:rPr>
                <w:b/>
                <w:bCs/>
                <w:rtl/>
              </w:rPr>
            </w:pPr>
            <w:r w:rsidRPr="008A33A3">
              <w:rPr>
                <w:b/>
                <w:bCs/>
                <w:rtl/>
              </w:rPr>
              <w:t>סוג שדה / תצוגה</w:t>
            </w:r>
          </w:p>
        </w:tc>
        <w:tc>
          <w:tcPr>
            <w:tcW w:w="0" w:type="auto"/>
            <w:tcBorders>
              <w:top w:val="single" w:sz="6" w:space="0" w:color="CBD5E0"/>
              <w:left w:val="single" w:sz="6" w:space="0" w:color="CBD5E0"/>
              <w:bottom w:val="single" w:sz="6" w:space="0" w:color="CBD5E0"/>
              <w:right w:val="single" w:sz="6" w:space="0" w:color="CBD5E0"/>
            </w:tcBorders>
            <w:shd w:val="clear" w:color="auto" w:fill="EBF8FF"/>
            <w:tcMar>
              <w:top w:w="180" w:type="dxa"/>
              <w:left w:w="180" w:type="dxa"/>
              <w:bottom w:w="180" w:type="dxa"/>
              <w:right w:w="180" w:type="dxa"/>
            </w:tcMar>
            <w:hideMark/>
          </w:tcPr>
          <w:p w14:paraId="2362EE7C" w14:textId="77777777" w:rsidR="008A33A3" w:rsidRPr="008A33A3" w:rsidRDefault="008A33A3" w:rsidP="008A33A3">
            <w:pPr>
              <w:rPr>
                <w:b/>
                <w:bCs/>
                <w:rtl/>
              </w:rPr>
            </w:pPr>
            <w:r w:rsidRPr="008A33A3">
              <w:rPr>
                <w:b/>
                <w:bCs/>
                <w:rtl/>
              </w:rPr>
              <w:t>פונקציונליות ודרישות עסקיות</w:t>
            </w:r>
          </w:p>
          <w:p w14:paraId="2563BF6C" w14:textId="77777777" w:rsidR="008A33A3" w:rsidRPr="008A33A3" w:rsidRDefault="008A33A3" w:rsidP="008A33A3">
            <w:pPr>
              <w:rPr>
                <w:b/>
                <w:bCs/>
                <w:rtl/>
              </w:rPr>
            </w:pPr>
            <w:r w:rsidRPr="008A33A3">
              <w:rPr>
                <w:rtl/>
              </w:rPr>
              <w:t> </w:t>
            </w:r>
          </w:p>
        </w:tc>
      </w:tr>
      <w:tr w:rsidR="008A33A3" w:rsidRPr="008A33A3" w14:paraId="12C34BD5" w14:textId="77777777">
        <w:trPr>
          <w:jc w:val="right"/>
        </w:trPr>
        <w:tc>
          <w:tcPr>
            <w:tcW w:w="0" w:type="auto"/>
            <w:tcBorders>
              <w:top w:val="single" w:sz="6" w:space="0" w:color="CBD5E0"/>
              <w:left w:val="single" w:sz="6" w:space="0" w:color="CBD5E0"/>
              <w:bottom w:val="single" w:sz="6" w:space="0" w:color="CBD5E0"/>
              <w:right w:val="single" w:sz="6" w:space="0" w:color="CBD5E0"/>
            </w:tcBorders>
            <w:shd w:val="clear" w:color="auto" w:fill="FFFFFF"/>
            <w:tcMar>
              <w:top w:w="150" w:type="dxa"/>
              <w:left w:w="150" w:type="dxa"/>
              <w:bottom w:w="150" w:type="dxa"/>
              <w:right w:w="150" w:type="dxa"/>
            </w:tcMar>
            <w:hideMark/>
          </w:tcPr>
          <w:p w14:paraId="441508C6" w14:textId="77777777" w:rsidR="008A33A3" w:rsidRPr="008A33A3" w:rsidRDefault="008A33A3" w:rsidP="008A33A3">
            <w:pPr>
              <w:rPr>
                <w:rtl/>
              </w:rPr>
            </w:pPr>
            <w:r w:rsidRPr="008A33A3">
              <w:rPr>
                <w:b/>
                <w:bCs/>
                <w:rtl/>
              </w:rPr>
              <w:t>התראה דחופה</w:t>
            </w:r>
          </w:p>
        </w:tc>
        <w:tc>
          <w:tcPr>
            <w:tcW w:w="0" w:type="auto"/>
            <w:tcBorders>
              <w:top w:val="single" w:sz="6" w:space="0" w:color="CBD5E0"/>
              <w:left w:val="single" w:sz="6" w:space="0" w:color="CBD5E0"/>
              <w:bottom w:val="single" w:sz="6" w:space="0" w:color="CBD5E0"/>
              <w:right w:val="single" w:sz="6" w:space="0" w:color="CBD5E0"/>
            </w:tcBorders>
            <w:shd w:val="clear" w:color="auto" w:fill="FFFFFF"/>
            <w:tcMar>
              <w:top w:w="150" w:type="dxa"/>
              <w:left w:w="150" w:type="dxa"/>
              <w:bottom w:w="150" w:type="dxa"/>
              <w:right w:w="150" w:type="dxa"/>
            </w:tcMar>
            <w:hideMark/>
          </w:tcPr>
          <w:p w14:paraId="75FE66B9" w14:textId="77777777" w:rsidR="008A33A3" w:rsidRPr="008A33A3" w:rsidRDefault="008A33A3" w:rsidP="008A33A3">
            <w:pPr>
              <w:rPr>
                <w:rtl/>
              </w:rPr>
            </w:pPr>
            <w:r w:rsidRPr="008A33A3">
              <w:rPr>
                <w:rtl/>
              </w:rPr>
              <w:t xml:space="preserve">אייקון ויזואלי (משולש אזהרה אדום </w:t>
            </w:r>
            <w:r w:rsidRPr="008A33A3">
              <w:rPr>
                <w:rFonts w:ascii="Segoe UI Emoji" w:hAnsi="Segoe UI Emoji" w:cs="Segoe UI Emoji" w:hint="cs"/>
                <w:rtl/>
              </w:rPr>
              <w:t>⚠️</w:t>
            </w:r>
            <w:r w:rsidRPr="008A33A3">
              <w:rPr>
                <w:rtl/>
              </w:rPr>
              <w:t>)</w:t>
            </w:r>
          </w:p>
        </w:tc>
        <w:tc>
          <w:tcPr>
            <w:tcW w:w="0" w:type="auto"/>
            <w:tcBorders>
              <w:top w:val="single" w:sz="6" w:space="0" w:color="CBD5E0"/>
              <w:left w:val="single" w:sz="6" w:space="0" w:color="CBD5E0"/>
              <w:bottom w:val="single" w:sz="6" w:space="0" w:color="CBD5E0"/>
              <w:right w:val="single" w:sz="6" w:space="0" w:color="CBD5E0"/>
            </w:tcBorders>
            <w:shd w:val="clear" w:color="auto" w:fill="FFFFFF"/>
            <w:tcMar>
              <w:top w:w="150" w:type="dxa"/>
              <w:left w:w="150" w:type="dxa"/>
              <w:bottom w:w="150" w:type="dxa"/>
              <w:right w:w="150" w:type="dxa"/>
            </w:tcMar>
            <w:hideMark/>
          </w:tcPr>
          <w:p w14:paraId="3BB7BC65" w14:textId="77777777" w:rsidR="008A33A3" w:rsidRPr="008A33A3" w:rsidRDefault="008A33A3" w:rsidP="008A33A3">
            <w:pPr>
              <w:rPr>
                <w:rtl/>
              </w:rPr>
            </w:pPr>
            <w:r w:rsidRPr="008A33A3">
              <w:rPr>
                <w:rtl/>
              </w:rPr>
              <w:t xml:space="preserve">מוצג כאשר מופעל טריגר דחיפות קליני או תחרותי. ריחוף מעל האייקון מציג </w:t>
            </w:r>
            <w:r w:rsidRPr="008A33A3">
              <w:t>Tooltip</w:t>
            </w:r>
            <w:r w:rsidRPr="008A33A3">
              <w:rPr>
                <w:rtl/>
              </w:rPr>
              <w:t xml:space="preserve"> עם סיבת ההתראה.</w:t>
            </w:r>
          </w:p>
        </w:tc>
      </w:tr>
      <w:tr w:rsidR="008A33A3" w:rsidRPr="008A33A3" w14:paraId="3C9641F7" w14:textId="77777777">
        <w:trPr>
          <w:jc w:val="right"/>
        </w:trPr>
        <w:tc>
          <w:tcPr>
            <w:tcW w:w="0" w:type="auto"/>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hideMark/>
          </w:tcPr>
          <w:p w14:paraId="6940D563" w14:textId="77777777" w:rsidR="008A33A3" w:rsidRPr="008A33A3" w:rsidRDefault="008A33A3" w:rsidP="008A33A3">
            <w:pPr>
              <w:rPr>
                <w:rtl/>
              </w:rPr>
            </w:pPr>
            <w:r w:rsidRPr="008A33A3">
              <w:rPr>
                <w:b/>
                <w:bCs/>
                <w:rtl/>
              </w:rPr>
              <w:t>שם הספורטאי</w:t>
            </w:r>
          </w:p>
        </w:tc>
        <w:tc>
          <w:tcPr>
            <w:tcW w:w="0" w:type="auto"/>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hideMark/>
          </w:tcPr>
          <w:p w14:paraId="77471AD7" w14:textId="77777777" w:rsidR="008A33A3" w:rsidRPr="008A33A3" w:rsidRDefault="008A33A3" w:rsidP="008A33A3">
            <w:pPr>
              <w:rPr>
                <w:rtl/>
              </w:rPr>
            </w:pPr>
            <w:r w:rsidRPr="008A33A3">
              <w:rPr>
                <w:rtl/>
              </w:rPr>
              <w:t>טקסט (קישור פעיל)</w:t>
            </w:r>
          </w:p>
        </w:tc>
        <w:tc>
          <w:tcPr>
            <w:tcW w:w="0" w:type="auto"/>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hideMark/>
          </w:tcPr>
          <w:p w14:paraId="7DDDAF2D" w14:textId="77777777" w:rsidR="008A33A3" w:rsidRPr="008A33A3" w:rsidRDefault="008A33A3" w:rsidP="008A33A3">
            <w:pPr>
              <w:rPr>
                <w:rtl/>
              </w:rPr>
            </w:pPr>
            <w:r w:rsidRPr="008A33A3">
              <w:rPr>
                <w:rtl/>
              </w:rPr>
              <w:t>שם מלא של הספורטאי וענף הספורט. לחיצה פותחת את דף הספורטאי המלא.</w:t>
            </w:r>
          </w:p>
        </w:tc>
      </w:tr>
      <w:tr w:rsidR="008A33A3" w:rsidRPr="008A33A3" w14:paraId="629FB101" w14:textId="77777777">
        <w:trPr>
          <w:jc w:val="right"/>
        </w:trPr>
        <w:tc>
          <w:tcPr>
            <w:tcW w:w="0" w:type="auto"/>
            <w:tcBorders>
              <w:top w:val="single" w:sz="6" w:space="0" w:color="CBD5E0"/>
              <w:left w:val="single" w:sz="6" w:space="0" w:color="CBD5E0"/>
              <w:bottom w:val="single" w:sz="6" w:space="0" w:color="CBD5E0"/>
              <w:right w:val="single" w:sz="6" w:space="0" w:color="CBD5E0"/>
            </w:tcBorders>
            <w:shd w:val="clear" w:color="auto" w:fill="FFFFFF"/>
            <w:tcMar>
              <w:top w:w="150" w:type="dxa"/>
              <w:left w:w="150" w:type="dxa"/>
              <w:bottom w:w="150" w:type="dxa"/>
              <w:right w:w="150" w:type="dxa"/>
            </w:tcMar>
            <w:hideMark/>
          </w:tcPr>
          <w:p w14:paraId="6B6D7ADE" w14:textId="77777777" w:rsidR="008A33A3" w:rsidRPr="008A33A3" w:rsidRDefault="008A33A3" w:rsidP="008A33A3">
            <w:pPr>
              <w:rPr>
                <w:rtl/>
              </w:rPr>
            </w:pPr>
            <w:r w:rsidRPr="008A33A3">
              <w:rPr>
                <w:b/>
                <w:bCs/>
                <w:rtl/>
              </w:rPr>
              <w:lastRenderedPageBreak/>
              <w:t>פגישת יעוץ אחרונה</w:t>
            </w:r>
          </w:p>
        </w:tc>
        <w:tc>
          <w:tcPr>
            <w:tcW w:w="0" w:type="auto"/>
            <w:tcBorders>
              <w:top w:val="single" w:sz="6" w:space="0" w:color="CBD5E0"/>
              <w:left w:val="single" w:sz="6" w:space="0" w:color="CBD5E0"/>
              <w:bottom w:val="single" w:sz="6" w:space="0" w:color="CBD5E0"/>
              <w:right w:val="single" w:sz="6" w:space="0" w:color="CBD5E0"/>
            </w:tcBorders>
            <w:shd w:val="clear" w:color="auto" w:fill="FFFFFF"/>
            <w:tcMar>
              <w:top w:w="150" w:type="dxa"/>
              <w:left w:w="150" w:type="dxa"/>
              <w:bottom w:w="150" w:type="dxa"/>
              <w:right w:w="150" w:type="dxa"/>
            </w:tcMar>
            <w:hideMark/>
          </w:tcPr>
          <w:p w14:paraId="620F8431" w14:textId="77777777" w:rsidR="008A33A3" w:rsidRPr="008A33A3" w:rsidRDefault="008A33A3" w:rsidP="008A33A3">
            <w:pPr>
              <w:rPr>
                <w:rtl/>
              </w:rPr>
            </w:pPr>
            <w:r w:rsidRPr="008A33A3">
              <w:rPr>
                <w:rtl/>
              </w:rPr>
              <w:t>תאריך (</w:t>
            </w:r>
            <w:r w:rsidRPr="008A33A3">
              <w:t>DD/MM/YYYY</w:t>
            </w:r>
            <w:r w:rsidRPr="008A33A3">
              <w:rPr>
                <w:rtl/>
              </w:rPr>
              <w:t>)</w:t>
            </w:r>
          </w:p>
        </w:tc>
        <w:tc>
          <w:tcPr>
            <w:tcW w:w="0" w:type="auto"/>
            <w:tcBorders>
              <w:top w:val="single" w:sz="6" w:space="0" w:color="CBD5E0"/>
              <w:left w:val="single" w:sz="6" w:space="0" w:color="CBD5E0"/>
              <w:bottom w:val="single" w:sz="6" w:space="0" w:color="CBD5E0"/>
              <w:right w:val="single" w:sz="6" w:space="0" w:color="CBD5E0"/>
            </w:tcBorders>
            <w:shd w:val="clear" w:color="auto" w:fill="FFFFFF"/>
            <w:tcMar>
              <w:top w:w="150" w:type="dxa"/>
              <w:left w:w="150" w:type="dxa"/>
              <w:bottom w:w="150" w:type="dxa"/>
              <w:right w:w="150" w:type="dxa"/>
            </w:tcMar>
            <w:hideMark/>
          </w:tcPr>
          <w:p w14:paraId="084F3B39" w14:textId="77777777" w:rsidR="008A33A3" w:rsidRPr="008A33A3" w:rsidRDefault="008A33A3" w:rsidP="008A33A3">
            <w:pPr>
              <w:rPr>
                <w:rtl/>
              </w:rPr>
            </w:pPr>
            <w:r w:rsidRPr="008A33A3">
              <w:rPr>
                <w:rtl/>
              </w:rPr>
              <w:t>מועד המפגש הקליני האחרון שנערך ותועד במערכת.</w:t>
            </w:r>
          </w:p>
        </w:tc>
      </w:tr>
      <w:tr w:rsidR="008A33A3" w:rsidRPr="008A33A3" w14:paraId="5AC982E3" w14:textId="77777777">
        <w:trPr>
          <w:jc w:val="right"/>
        </w:trPr>
        <w:tc>
          <w:tcPr>
            <w:tcW w:w="0" w:type="auto"/>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hideMark/>
          </w:tcPr>
          <w:p w14:paraId="23564F27" w14:textId="77777777" w:rsidR="008A33A3" w:rsidRPr="008A33A3" w:rsidRDefault="008A33A3" w:rsidP="008A33A3">
            <w:pPr>
              <w:rPr>
                <w:rtl/>
              </w:rPr>
            </w:pPr>
            <w:r w:rsidRPr="008A33A3">
              <w:rPr>
                <w:b/>
                <w:bCs/>
                <w:rtl/>
              </w:rPr>
              <w:t>בדיקת דם אחרונה</w:t>
            </w:r>
          </w:p>
        </w:tc>
        <w:tc>
          <w:tcPr>
            <w:tcW w:w="0" w:type="auto"/>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hideMark/>
          </w:tcPr>
          <w:p w14:paraId="41275233" w14:textId="77777777" w:rsidR="008A33A3" w:rsidRPr="008A33A3" w:rsidRDefault="008A33A3" w:rsidP="008A33A3">
            <w:pPr>
              <w:rPr>
                <w:rtl/>
              </w:rPr>
            </w:pPr>
            <w:r w:rsidRPr="008A33A3">
              <w:rPr>
                <w:rtl/>
              </w:rPr>
              <w:t>תאריך (</w:t>
            </w:r>
            <w:r w:rsidRPr="008A33A3">
              <w:t>DD/MM/YYYY</w:t>
            </w:r>
            <w:r w:rsidRPr="008A33A3">
              <w:rPr>
                <w:rtl/>
              </w:rPr>
              <w:t>)</w:t>
            </w:r>
          </w:p>
        </w:tc>
        <w:tc>
          <w:tcPr>
            <w:tcW w:w="0" w:type="auto"/>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hideMark/>
          </w:tcPr>
          <w:p w14:paraId="1C894FDD" w14:textId="77777777" w:rsidR="008A33A3" w:rsidRPr="008A33A3" w:rsidRDefault="008A33A3" w:rsidP="008A33A3">
            <w:pPr>
              <w:rPr>
                <w:rtl/>
              </w:rPr>
            </w:pPr>
            <w:r w:rsidRPr="008A33A3">
              <w:rPr>
                <w:rtl/>
              </w:rPr>
              <w:t>מועד לקיחת הדם של הבדיקה העדכנית ביותר שנקלטה בתיק. צביעה באדום אם חלפו מעל 6 חודשים.</w:t>
            </w:r>
          </w:p>
        </w:tc>
      </w:tr>
      <w:tr w:rsidR="008A33A3" w:rsidRPr="008A33A3" w14:paraId="6F6F1EBF" w14:textId="77777777">
        <w:trPr>
          <w:jc w:val="right"/>
        </w:trPr>
        <w:tc>
          <w:tcPr>
            <w:tcW w:w="0" w:type="auto"/>
            <w:tcBorders>
              <w:top w:val="single" w:sz="6" w:space="0" w:color="CBD5E0"/>
              <w:left w:val="single" w:sz="6" w:space="0" w:color="CBD5E0"/>
              <w:bottom w:val="single" w:sz="6" w:space="0" w:color="CBD5E0"/>
              <w:right w:val="single" w:sz="6" w:space="0" w:color="CBD5E0"/>
            </w:tcBorders>
            <w:shd w:val="clear" w:color="auto" w:fill="FFFFFF"/>
            <w:tcMar>
              <w:top w:w="150" w:type="dxa"/>
              <w:left w:w="150" w:type="dxa"/>
              <w:bottom w:w="150" w:type="dxa"/>
              <w:right w:w="150" w:type="dxa"/>
            </w:tcMar>
            <w:hideMark/>
          </w:tcPr>
          <w:p w14:paraId="7FAF21BE" w14:textId="77777777" w:rsidR="008A33A3" w:rsidRPr="008A33A3" w:rsidRDefault="008A33A3" w:rsidP="008A33A3">
            <w:pPr>
              <w:rPr>
                <w:rtl/>
              </w:rPr>
            </w:pPr>
            <w:r w:rsidRPr="008A33A3">
              <w:rPr>
                <w:b/>
                <w:bCs/>
                <w:rtl/>
              </w:rPr>
              <w:t>גובה</w:t>
            </w:r>
          </w:p>
        </w:tc>
        <w:tc>
          <w:tcPr>
            <w:tcW w:w="0" w:type="auto"/>
            <w:tcBorders>
              <w:top w:val="single" w:sz="6" w:space="0" w:color="CBD5E0"/>
              <w:left w:val="single" w:sz="6" w:space="0" w:color="CBD5E0"/>
              <w:bottom w:val="single" w:sz="6" w:space="0" w:color="CBD5E0"/>
              <w:right w:val="single" w:sz="6" w:space="0" w:color="CBD5E0"/>
            </w:tcBorders>
            <w:shd w:val="clear" w:color="auto" w:fill="FFFFFF"/>
            <w:tcMar>
              <w:top w:w="150" w:type="dxa"/>
              <w:left w:w="150" w:type="dxa"/>
              <w:bottom w:w="150" w:type="dxa"/>
              <w:right w:w="150" w:type="dxa"/>
            </w:tcMar>
            <w:hideMark/>
          </w:tcPr>
          <w:p w14:paraId="7CAE69B6" w14:textId="77777777" w:rsidR="008A33A3" w:rsidRPr="008A33A3" w:rsidRDefault="008A33A3" w:rsidP="008A33A3">
            <w:pPr>
              <w:rPr>
                <w:rtl/>
              </w:rPr>
            </w:pPr>
            <w:r w:rsidRPr="008A33A3">
              <w:rPr>
                <w:rtl/>
              </w:rPr>
              <w:t>מספרי (ס"מ)</w:t>
            </w:r>
          </w:p>
        </w:tc>
        <w:tc>
          <w:tcPr>
            <w:tcW w:w="0" w:type="auto"/>
            <w:tcBorders>
              <w:top w:val="single" w:sz="6" w:space="0" w:color="CBD5E0"/>
              <w:left w:val="single" w:sz="6" w:space="0" w:color="CBD5E0"/>
              <w:bottom w:val="single" w:sz="6" w:space="0" w:color="CBD5E0"/>
              <w:right w:val="single" w:sz="6" w:space="0" w:color="CBD5E0"/>
            </w:tcBorders>
            <w:shd w:val="clear" w:color="auto" w:fill="FFFFFF"/>
            <w:tcMar>
              <w:top w:w="150" w:type="dxa"/>
              <w:left w:w="150" w:type="dxa"/>
              <w:bottom w:w="150" w:type="dxa"/>
              <w:right w:w="150" w:type="dxa"/>
            </w:tcMar>
            <w:hideMark/>
          </w:tcPr>
          <w:p w14:paraId="4A1A5657" w14:textId="77777777" w:rsidR="008A33A3" w:rsidRPr="008A33A3" w:rsidRDefault="008A33A3" w:rsidP="008A33A3">
            <w:pPr>
              <w:rPr>
                <w:rtl/>
              </w:rPr>
            </w:pPr>
            <w:r w:rsidRPr="008A33A3">
              <w:rPr>
                <w:rtl/>
              </w:rPr>
              <w:t xml:space="preserve">גובה עדכני במטרים/ס"מ לחישובי </w:t>
            </w:r>
            <w:r w:rsidRPr="008A33A3">
              <w:t>BMI</w:t>
            </w:r>
            <w:r w:rsidRPr="008A33A3">
              <w:rPr>
                <w:rtl/>
              </w:rPr>
              <w:t xml:space="preserve"> ומסת גוף רזה.</w:t>
            </w:r>
          </w:p>
        </w:tc>
      </w:tr>
      <w:tr w:rsidR="008A33A3" w:rsidRPr="008A33A3" w14:paraId="55B20544" w14:textId="77777777">
        <w:trPr>
          <w:jc w:val="right"/>
        </w:trPr>
        <w:tc>
          <w:tcPr>
            <w:tcW w:w="0" w:type="auto"/>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hideMark/>
          </w:tcPr>
          <w:p w14:paraId="14FB68BF" w14:textId="77777777" w:rsidR="008A33A3" w:rsidRPr="008A33A3" w:rsidRDefault="008A33A3" w:rsidP="008A33A3">
            <w:pPr>
              <w:rPr>
                <w:rtl/>
              </w:rPr>
            </w:pPr>
            <w:r w:rsidRPr="008A33A3">
              <w:rPr>
                <w:b/>
                <w:bCs/>
                <w:rtl/>
              </w:rPr>
              <w:t>משקל אחרון</w:t>
            </w:r>
          </w:p>
        </w:tc>
        <w:tc>
          <w:tcPr>
            <w:tcW w:w="0" w:type="auto"/>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hideMark/>
          </w:tcPr>
          <w:p w14:paraId="0BEE1579" w14:textId="77777777" w:rsidR="008A33A3" w:rsidRPr="008A33A3" w:rsidRDefault="008A33A3" w:rsidP="008A33A3">
            <w:pPr>
              <w:rPr>
                <w:rtl/>
              </w:rPr>
            </w:pPr>
            <w:r w:rsidRPr="008A33A3">
              <w:rPr>
                <w:rtl/>
              </w:rPr>
              <w:t>מספרי (ק"ג)</w:t>
            </w:r>
          </w:p>
        </w:tc>
        <w:tc>
          <w:tcPr>
            <w:tcW w:w="0" w:type="auto"/>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hideMark/>
          </w:tcPr>
          <w:p w14:paraId="47BA6B45" w14:textId="77777777" w:rsidR="008A33A3" w:rsidRPr="008A33A3" w:rsidRDefault="008A33A3" w:rsidP="008A33A3">
            <w:pPr>
              <w:rPr>
                <w:rtl/>
              </w:rPr>
            </w:pPr>
            <w:r w:rsidRPr="008A33A3">
              <w:rPr>
                <w:rtl/>
              </w:rPr>
              <w:t>משקל הגוף מהשקילה האחרונה.</w:t>
            </w:r>
          </w:p>
        </w:tc>
      </w:tr>
      <w:tr w:rsidR="008A33A3" w:rsidRPr="008A33A3" w14:paraId="3EE22CB5" w14:textId="77777777">
        <w:trPr>
          <w:jc w:val="right"/>
        </w:trPr>
        <w:tc>
          <w:tcPr>
            <w:tcW w:w="0" w:type="auto"/>
            <w:tcBorders>
              <w:top w:val="single" w:sz="6" w:space="0" w:color="CBD5E0"/>
              <w:left w:val="single" w:sz="6" w:space="0" w:color="CBD5E0"/>
              <w:bottom w:val="single" w:sz="6" w:space="0" w:color="CBD5E0"/>
              <w:right w:val="single" w:sz="6" w:space="0" w:color="CBD5E0"/>
            </w:tcBorders>
            <w:shd w:val="clear" w:color="auto" w:fill="FFFFFF"/>
            <w:tcMar>
              <w:top w:w="150" w:type="dxa"/>
              <w:left w:w="150" w:type="dxa"/>
              <w:bottom w:w="150" w:type="dxa"/>
              <w:right w:w="150" w:type="dxa"/>
            </w:tcMar>
            <w:hideMark/>
          </w:tcPr>
          <w:p w14:paraId="2980DB52" w14:textId="77777777" w:rsidR="008A33A3" w:rsidRPr="008A33A3" w:rsidRDefault="008A33A3" w:rsidP="008A33A3">
            <w:pPr>
              <w:rPr>
                <w:rtl/>
              </w:rPr>
            </w:pPr>
            <w:r w:rsidRPr="008A33A3">
              <w:rPr>
                <w:b/>
                <w:bCs/>
                <w:rtl/>
              </w:rPr>
              <w:t>% שומן אחרון</w:t>
            </w:r>
          </w:p>
        </w:tc>
        <w:tc>
          <w:tcPr>
            <w:tcW w:w="0" w:type="auto"/>
            <w:tcBorders>
              <w:top w:val="single" w:sz="6" w:space="0" w:color="CBD5E0"/>
              <w:left w:val="single" w:sz="6" w:space="0" w:color="CBD5E0"/>
              <w:bottom w:val="single" w:sz="6" w:space="0" w:color="CBD5E0"/>
              <w:right w:val="single" w:sz="6" w:space="0" w:color="CBD5E0"/>
            </w:tcBorders>
            <w:shd w:val="clear" w:color="auto" w:fill="FFFFFF"/>
            <w:tcMar>
              <w:top w:w="150" w:type="dxa"/>
              <w:left w:w="150" w:type="dxa"/>
              <w:bottom w:w="150" w:type="dxa"/>
              <w:right w:w="150" w:type="dxa"/>
            </w:tcMar>
            <w:hideMark/>
          </w:tcPr>
          <w:p w14:paraId="4F6A958E" w14:textId="77777777" w:rsidR="008A33A3" w:rsidRPr="008A33A3" w:rsidRDefault="008A33A3" w:rsidP="008A33A3">
            <w:pPr>
              <w:rPr>
                <w:rtl/>
              </w:rPr>
            </w:pPr>
            <w:r w:rsidRPr="008A33A3">
              <w:rPr>
                <w:rtl/>
              </w:rPr>
              <w:t>אחוז מספרי (%)</w:t>
            </w:r>
          </w:p>
        </w:tc>
        <w:tc>
          <w:tcPr>
            <w:tcW w:w="0" w:type="auto"/>
            <w:tcBorders>
              <w:top w:val="single" w:sz="6" w:space="0" w:color="CBD5E0"/>
              <w:left w:val="single" w:sz="6" w:space="0" w:color="CBD5E0"/>
              <w:bottom w:val="single" w:sz="6" w:space="0" w:color="CBD5E0"/>
              <w:right w:val="single" w:sz="6" w:space="0" w:color="CBD5E0"/>
            </w:tcBorders>
            <w:shd w:val="clear" w:color="auto" w:fill="FFFFFF"/>
            <w:tcMar>
              <w:top w:w="150" w:type="dxa"/>
              <w:left w:w="150" w:type="dxa"/>
              <w:bottom w:w="150" w:type="dxa"/>
              <w:right w:w="150" w:type="dxa"/>
            </w:tcMar>
            <w:hideMark/>
          </w:tcPr>
          <w:p w14:paraId="46F84E57" w14:textId="77777777" w:rsidR="008A33A3" w:rsidRPr="008A33A3" w:rsidRDefault="008A33A3" w:rsidP="008A33A3">
            <w:pPr>
              <w:rPr>
                <w:rtl/>
              </w:rPr>
            </w:pPr>
            <w:r w:rsidRPr="008A33A3">
              <w:rPr>
                <w:rtl/>
              </w:rPr>
              <w:t>מציג את התוצאה האחרונה הזמינה (</w:t>
            </w:r>
            <w:proofErr w:type="spellStart"/>
            <w:r w:rsidRPr="008A33A3">
              <w:rPr>
                <w:rtl/>
              </w:rPr>
              <w:t>קליפר</w:t>
            </w:r>
            <w:proofErr w:type="spellEnd"/>
            <w:r w:rsidRPr="008A33A3">
              <w:rPr>
                <w:rtl/>
              </w:rPr>
              <w:t xml:space="preserve"> או </w:t>
            </w:r>
            <w:r w:rsidRPr="008A33A3">
              <w:t>DEXA</w:t>
            </w:r>
            <w:r w:rsidRPr="008A33A3">
              <w:rPr>
                <w:rtl/>
              </w:rPr>
              <w:t>) עם ציון המקור בסוגריים.</w:t>
            </w:r>
          </w:p>
        </w:tc>
      </w:tr>
    </w:tbl>
    <w:p w14:paraId="05D9F213" w14:textId="77777777" w:rsidR="008A33A3" w:rsidRPr="008A33A3" w:rsidRDefault="008A33A3" w:rsidP="008A33A3">
      <w:pPr>
        <w:rPr>
          <w:b/>
          <w:bCs/>
          <w:rtl/>
        </w:rPr>
      </w:pPr>
      <w:r w:rsidRPr="008A33A3">
        <w:rPr>
          <w:b/>
          <w:bCs/>
          <w:rtl/>
        </w:rPr>
        <w:t>לוגיקת מנגנון ההתראות הדחופות (</w:t>
      </w:r>
      <w:r w:rsidRPr="008A33A3">
        <w:rPr>
          <w:rFonts w:ascii="Segoe UI Emoji" w:hAnsi="Segoe UI Emoji" w:cs="Segoe UI Emoji" w:hint="cs"/>
          <w:b/>
          <w:bCs/>
          <w:rtl/>
        </w:rPr>
        <w:t>⚠️</w:t>
      </w:r>
      <w:r w:rsidRPr="008A33A3">
        <w:rPr>
          <w:b/>
          <w:bCs/>
          <w:rtl/>
        </w:rPr>
        <w:t xml:space="preserve"> </w:t>
      </w:r>
      <w:r w:rsidRPr="008A33A3">
        <w:rPr>
          <w:b/>
          <w:bCs/>
        </w:rPr>
        <w:t>Urgent Flags</w:t>
      </w:r>
      <w:r w:rsidRPr="008A33A3">
        <w:rPr>
          <w:b/>
          <w:bCs/>
          <w:rtl/>
        </w:rPr>
        <w:t>)</w:t>
      </w:r>
    </w:p>
    <w:p w14:paraId="15287FF9" w14:textId="77777777" w:rsidR="008A33A3" w:rsidRPr="008A33A3" w:rsidRDefault="008A33A3" w:rsidP="008A33A3">
      <w:pPr>
        <w:rPr>
          <w:rtl/>
        </w:rPr>
      </w:pPr>
      <w:r w:rsidRPr="008A33A3">
        <w:rPr>
          <w:rtl/>
        </w:rPr>
        <w:t>המשולש עם סימן הקריאה יופעל באחד מהמצבים הבאים (חלקם מוגדרים אוטומטית לפי ספים וחלקם ידנית על ידי הדיאטנית):</w:t>
      </w:r>
    </w:p>
    <w:p w14:paraId="4DC2285B" w14:textId="77777777" w:rsidR="008A33A3" w:rsidRPr="008A33A3" w:rsidRDefault="008A33A3" w:rsidP="008A33A3">
      <w:pPr>
        <w:numPr>
          <w:ilvl w:val="0"/>
          <w:numId w:val="2"/>
        </w:numPr>
        <w:rPr>
          <w:rtl/>
        </w:rPr>
      </w:pPr>
      <w:r w:rsidRPr="008A33A3">
        <w:rPr>
          <w:b/>
          <w:bCs/>
          <w:rtl/>
        </w:rPr>
        <w:t>חריגת מעבדה חמורה:</w:t>
      </w:r>
      <w:r w:rsidRPr="008A33A3">
        <w:rPr>
          <w:rtl/>
        </w:rPr>
        <w:t xml:space="preserve"> </w:t>
      </w:r>
      <w:proofErr w:type="spellStart"/>
      <w:r w:rsidRPr="008A33A3">
        <w:rPr>
          <w:rtl/>
        </w:rPr>
        <w:t>פריטין</w:t>
      </w:r>
      <w:proofErr w:type="spellEnd"/>
      <w:r w:rsidRPr="008A33A3">
        <w:rPr>
          <w:rtl/>
        </w:rPr>
        <w:t xml:space="preserve"> נמוך מהסף הקריטי של ספורטאי עילית (&lt; 30-35 </w:t>
      </w:r>
      <w:r w:rsidRPr="008A33A3">
        <w:t>ng/mL</w:t>
      </w:r>
      <w:r w:rsidRPr="008A33A3">
        <w:rPr>
          <w:rtl/>
        </w:rPr>
        <w:t xml:space="preserve"> לנשים, &lt; 40 </w:t>
      </w:r>
      <w:r w:rsidRPr="008A33A3">
        <w:t>ng/mL</w:t>
      </w:r>
      <w:r w:rsidRPr="008A33A3">
        <w:rPr>
          <w:rtl/>
        </w:rPr>
        <w:t xml:space="preserve"> לגברים), אנזימי כבד מוגברים בצורה חריגה, או עלייה חדה ב-</w:t>
      </w:r>
      <w:r w:rsidRPr="008A33A3">
        <w:t>CK</w:t>
      </w:r>
      <w:r w:rsidRPr="008A33A3">
        <w:rPr>
          <w:rtl/>
        </w:rPr>
        <w:t xml:space="preserve"> המעידה על תמס שריר חמור.</w:t>
      </w:r>
    </w:p>
    <w:p w14:paraId="2C930E0A" w14:textId="77777777" w:rsidR="008A33A3" w:rsidRPr="008A33A3" w:rsidRDefault="008A33A3" w:rsidP="008A33A3">
      <w:pPr>
        <w:numPr>
          <w:ilvl w:val="0"/>
          <w:numId w:val="2"/>
        </w:numPr>
        <w:rPr>
          <w:rtl/>
        </w:rPr>
      </w:pPr>
      <w:r w:rsidRPr="008A33A3">
        <w:rPr>
          <w:b/>
          <w:bCs/>
          <w:rtl/>
        </w:rPr>
        <w:t>ירידה מהירה במסת גוף:</w:t>
      </w:r>
      <w:r w:rsidRPr="008A33A3">
        <w:rPr>
          <w:rtl/>
        </w:rPr>
        <w:t xml:space="preserve"> שינוי שלילי של מעל 2% ממשקל הגוף או איבוד שומן לא מתוכנן בטווח זמן קצר המעלה חשד לזמינות אנרגטית נמוכה (</w:t>
      </w:r>
      <w:r w:rsidRPr="008A33A3">
        <w:t>Low Energy Availability / RED-S</w:t>
      </w:r>
      <w:r w:rsidRPr="008A33A3">
        <w:rPr>
          <w:rtl/>
        </w:rPr>
        <w:t>).</w:t>
      </w:r>
    </w:p>
    <w:p w14:paraId="208E6D73" w14:textId="77777777" w:rsidR="008A33A3" w:rsidRPr="008A33A3" w:rsidRDefault="008A33A3" w:rsidP="008A33A3">
      <w:pPr>
        <w:numPr>
          <w:ilvl w:val="0"/>
          <w:numId w:val="2"/>
        </w:numPr>
        <w:rPr>
          <w:rtl/>
        </w:rPr>
      </w:pPr>
      <w:r w:rsidRPr="008A33A3">
        <w:rPr>
          <w:b/>
          <w:bCs/>
          <w:rtl/>
        </w:rPr>
        <w:t>סמיכות לתחרות מטרה עם פער תזונתי:</w:t>
      </w:r>
      <w:r w:rsidRPr="008A33A3">
        <w:rPr>
          <w:rtl/>
        </w:rPr>
        <w:t xml:space="preserve"> תחרות מטרה בעוד פחות מ-21 יום כאשר טרם גובש או אושר פרוטוקול העמסה ותיסוף תחרותי.</w:t>
      </w:r>
    </w:p>
    <w:p w14:paraId="1309AA20" w14:textId="77777777" w:rsidR="008A33A3" w:rsidRPr="008A33A3" w:rsidRDefault="008A33A3" w:rsidP="008A33A3">
      <w:pPr>
        <w:numPr>
          <w:ilvl w:val="0"/>
          <w:numId w:val="2"/>
        </w:numPr>
        <w:rPr>
          <w:rtl/>
        </w:rPr>
      </w:pPr>
      <w:r w:rsidRPr="008A33A3">
        <w:rPr>
          <w:b/>
          <w:bCs/>
          <w:rtl/>
        </w:rPr>
        <w:t>סימון ידני יזום:</w:t>
      </w:r>
      <w:r w:rsidRPr="008A33A3">
        <w:rPr>
          <w:rtl/>
        </w:rPr>
        <w:t xml:space="preserve"> אפשרות לדיאטנית לסמן ספורטאי בסטטוס דחוף בעקבות דיווח על מחלה, פציעה חריפה או קשיים במערכת העיכול (</w:t>
      </w:r>
      <w:r w:rsidRPr="008A33A3">
        <w:t>GI distress</w:t>
      </w:r>
      <w:r w:rsidRPr="008A33A3">
        <w:rPr>
          <w:rtl/>
        </w:rPr>
        <w:t>).</w:t>
      </w:r>
    </w:p>
    <w:p w14:paraId="74D03CD4" w14:textId="77777777" w:rsidR="008A33A3" w:rsidRPr="008A33A3" w:rsidRDefault="008A33A3" w:rsidP="008A33A3">
      <w:pPr>
        <w:rPr>
          <w:b/>
          <w:bCs/>
          <w:rtl/>
        </w:rPr>
      </w:pPr>
      <w:r w:rsidRPr="008A33A3">
        <w:rPr>
          <w:b/>
          <w:bCs/>
          <w:rtl/>
        </w:rPr>
        <w:t>3. כרטיס ספורטאי אישי (</w:t>
      </w:r>
      <w:r w:rsidRPr="008A33A3">
        <w:rPr>
          <w:b/>
          <w:bCs/>
        </w:rPr>
        <w:t>Athlete Profile</w:t>
      </w:r>
      <w:r w:rsidRPr="008A33A3">
        <w:rPr>
          <w:b/>
          <w:bCs/>
          <w:rtl/>
        </w:rPr>
        <w:t>)</w:t>
      </w:r>
    </w:p>
    <w:p w14:paraId="73BA7B7C" w14:textId="77777777" w:rsidR="008A33A3" w:rsidRPr="008A33A3" w:rsidRDefault="008A33A3" w:rsidP="008A33A3">
      <w:pPr>
        <w:rPr>
          <w:rtl/>
        </w:rPr>
      </w:pPr>
      <w:r w:rsidRPr="008A33A3">
        <w:rPr>
          <w:rtl/>
        </w:rPr>
        <w:t>כרטיס הספורטאי מרכז את כל המידע הרפואי, המעבדתי והתזונתי. המסך מחולק למודולים תפקודיים:</w:t>
      </w:r>
    </w:p>
    <w:p w14:paraId="54204898" w14:textId="77777777" w:rsidR="008A33A3" w:rsidRPr="008A33A3" w:rsidRDefault="008A33A3" w:rsidP="008A33A3">
      <w:pPr>
        <w:rPr>
          <w:b/>
          <w:bCs/>
          <w:rtl/>
        </w:rPr>
      </w:pPr>
      <w:r w:rsidRPr="008A33A3">
        <w:rPr>
          <w:b/>
          <w:bCs/>
          <w:rtl/>
        </w:rPr>
        <w:lastRenderedPageBreak/>
        <w:t>א. תקציר נתונים עליון (</w:t>
      </w:r>
      <w:r w:rsidRPr="008A33A3">
        <w:rPr>
          <w:b/>
          <w:bCs/>
        </w:rPr>
        <w:t>Header Bar</w:t>
      </w:r>
      <w:r w:rsidRPr="008A33A3">
        <w:rPr>
          <w:b/>
          <w:bCs/>
          <w:rtl/>
        </w:rPr>
        <w:t>)</w:t>
      </w:r>
    </w:p>
    <w:p w14:paraId="758DD57E" w14:textId="77777777" w:rsidR="008A33A3" w:rsidRPr="008A33A3" w:rsidRDefault="008A33A3" w:rsidP="008A33A3">
      <w:pPr>
        <w:numPr>
          <w:ilvl w:val="0"/>
          <w:numId w:val="3"/>
        </w:numPr>
        <w:rPr>
          <w:rtl/>
        </w:rPr>
      </w:pPr>
      <w:r w:rsidRPr="008A33A3">
        <w:rPr>
          <w:b/>
          <w:bCs/>
          <w:rtl/>
        </w:rPr>
        <w:t>תאריכי עוגן:</w:t>
      </w:r>
      <w:r w:rsidRPr="008A33A3">
        <w:rPr>
          <w:rtl/>
        </w:rPr>
        <w:t xml:space="preserve"> תאריך פגישת ייעוץ אחרונה + תאריך בדיקת דם אחרונה.</w:t>
      </w:r>
    </w:p>
    <w:p w14:paraId="5D4440A7" w14:textId="77777777" w:rsidR="008A33A3" w:rsidRPr="008A33A3" w:rsidRDefault="008A33A3" w:rsidP="008A33A3">
      <w:pPr>
        <w:numPr>
          <w:ilvl w:val="0"/>
          <w:numId w:val="3"/>
        </w:numPr>
        <w:rPr>
          <w:rtl/>
        </w:rPr>
      </w:pPr>
      <w:r w:rsidRPr="008A33A3">
        <w:rPr>
          <w:b/>
          <w:bCs/>
          <w:rtl/>
        </w:rPr>
        <w:t>נתונים אנתרופומטריים עדכניים:</w:t>
      </w:r>
      <w:r w:rsidRPr="008A33A3">
        <w:rPr>
          <w:rtl/>
        </w:rPr>
        <w:t xml:space="preserve"> גובה, משקל גוף נוכחי, אחוז שומן </w:t>
      </w:r>
      <w:proofErr w:type="spellStart"/>
      <w:r w:rsidRPr="008A33A3">
        <w:rPr>
          <w:rtl/>
        </w:rPr>
        <w:t>מקליפר</w:t>
      </w:r>
      <w:proofErr w:type="spellEnd"/>
      <w:r w:rsidRPr="008A33A3">
        <w:rPr>
          <w:rtl/>
        </w:rPr>
        <w:t xml:space="preserve"> (</w:t>
      </w:r>
      <w:r w:rsidRPr="008A33A3">
        <w:t>Skinfolds</w:t>
      </w:r>
      <w:r w:rsidRPr="008A33A3">
        <w:rPr>
          <w:rtl/>
        </w:rPr>
        <w:t>) ואחוז שומן מ-</w:t>
      </w:r>
      <w:r w:rsidRPr="008A33A3">
        <w:t>DEXA</w:t>
      </w:r>
      <w:r w:rsidRPr="008A33A3">
        <w:rPr>
          <w:rtl/>
        </w:rPr>
        <w:t>. שדות אלו הינם כפתורים לחיצים לפתיחת ההיסטוריה.</w:t>
      </w:r>
    </w:p>
    <w:p w14:paraId="1E712681" w14:textId="77777777" w:rsidR="008A33A3" w:rsidRPr="008A33A3" w:rsidRDefault="008A33A3" w:rsidP="008A33A3">
      <w:pPr>
        <w:numPr>
          <w:ilvl w:val="0"/>
          <w:numId w:val="3"/>
        </w:numPr>
        <w:rPr>
          <w:rtl/>
        </w:rPr>
      </w:pPr>
      <w:r w:rsidRPr="008A33A3">
        <w:rPr>
          <w:b/>
          <w:bCs/>
          <w:rtl/>
        </w:rPr>
        <w:t>תחרות מטרה (</w:t>
      </w:r>
      <w:r w:rsidRPr="008A33A3">
        <w:rPr>
          <w:b/>
          <w:bCs/>
        </w:rPr>
        <w:t>Target Competition</w:t>
      </w:r>
      <w:r w:rsidRPr="008A33A3">
        <w:rPr>
          <w:b/>
          <w:bCs/>
          <w:rtl/>
        </w:rPr>
        <w:t>):</w:t>
      </w:r>
      <w:r w:rsidRPr="008A33A3">
        <w:rPr>
          <w:rtl/>
        </w:rPr>
        <w:t xml:space="preserve"> שם האירוע, מיקום, תאריך יעד מדויק, וספירה לאחור (</w:t>
      </w:r>
      <w:r w:rsidRPr="008A33A3">
        <w:t>Countdown</w:t>
      </w:r>
      <w:r w:rsidRPr="008A33A3">
        <w:rPr>
          <w:rtl/>
        </w:rPr>
        <w:t>) בימים.</w:t>
      </w:r>
    </w:p>
    <w:p w14:paraId="75DEE28D" w14:textId="77777777" w:rsidR="008A33A3" w:rsidRPr="008A33A3" w:rsidRDefault="008A33A3" w:rsidP="008A33A3">
      <w:pPr>
        <w:rPr>
          <w:b/>
          <w:bCs/>
          <w:rtl/>
        </w:rPr>
      </w:pPr>
      <w:r w:rsidRPr="008A33A3">
        <w:rPr>
          <w:b/>
          <w:bCs/>
          <w:rtl/>
        </w:rPr>
        <w:t>ב. מודול בדיקות מעבדה – ערכים לתשומת לב</w:t>
      </w:r>
    </w:p>
    <w:p w14:paraId="02A62434" w14:textId="77777777" w:rsidR="008A33A3" w:rsidRPr="008A33A3" w:rsidRDefault="008A33A3" w:rsidP="008A33A3">
      <w:pPr>
        <w:rPr>
          <w:rtl/>
        </w:rPr>
      </w:pPr>
      <w:r w:rsidRPr="008A33A3">
        <w:rPr>
          <w:rtl/>
        </w:rPr>
        <w:t>תיבת הדגשה ייעודית (</w:t>
      </w:r>
      <w:r w:rsidRPr="008A33A3">
        <w:t>Alert Box</w:t>
      </w:r>
      <w:r w:rsidRPr="008A33A3">
        <w:rPr>
          <w:rtl/>
        </w:rPr>
        <w:t>) המבודדת את המדדים הבעייתיים מתוך בדיקת הדם האחרונה, כדי למנוע את הצורך בסריקה ידנית של קבצי מעבדה ארוכים:</w:t>
      </w:r>
    </w:p>
    <w:p w14:paraId="3AC77E70" w14:textId="77777777" w:rsidR="008A33A3" w:rsidRPr="008A33A3" w:rsidRDefault="008A33A3" w:rsidP="008A33A3">
      <w:pPr>
        <w:numPr>
          <w:ilvl w:val="0"/>
          <w:numId w:val="4"/>
        </w:numPr>
        <w:rPr>
          <w:rtl/>
        </w:rPr>
      </w:pPr>
      <w:r w:rsidRPr="008A33A3">
        <w:rPr>
          <w:b/>
          <w:bCs/>
          <w:rtl/>
        </w:rPr>
        <w:t>פרופיל ברזל:</w:t>
      </w:r>
      <w:r w:rsidRPr="008A33A3">
        <w:rPr>
          <w:rtl/>
        </w:rPr>
        <w:t xml:space="preserve"> </w:t>
      </w:r>
      <w:r w:rsidRPr="008A33A3">
        <w:t>Ferritin, Iron, Transferrin, Transferrin Saturation, Hemoglobin</w:t>
      </w:r>
      <w:r w:rsidRPr="008A33A3">
        <w:rPr>
          <w:rtl/>
        </w:rPr>
        <w:t>.</w:t>
      </w:r>
    </w:p>
    <w:p w14:paraId="124A543A" w14:textId="77777777" w:rsidR="008A33A3" w:rsidRPr="008A33A3" w:rsidRDefault="008A33A3" w:rsidP="008A33A3">
      <w:pPr>
        <w:numPr>
          <w:ilvl w:val="0"/>
          <w:numId w:val="4"/>
        </w:numPr>
        <w:rPr>
          <w:rtl/>
        </w:rPr>
      </w:pPr>
      <w:r w:rsidRPr="008A33A3">
        <w:rPr>
          <w:b/>
          <w:bCs/>
          <w:rtl/>
        </w:rPr>
        <w:t>סמני עומס, דלקת ונזק שרירי:</w:t>
      </w:r>
      <w:r w:rsidRPr="008A33A3">
        <w:rPr>
          <w:rtl/>
        </w:rPr>
        <w:t xml:space="preserve"> </w:t>
      </w:r>
      <w:r w:rsidRPr="008A33A3">
        <w:t>Creatine Kinase (CK), CRP, Urea, Uric Acid</w:t>
      </w:r>
      <w:r w:rsidRPr="008A33A3">
        <w:rPr>
          <w:rtl/>
        </w:rPr>
        <w:t>.</w:t>
      </w:r>
    </w:p>
    <w:p w14:paraId="488DEEC4" w14:textId="77777777" w:rsidR="008A33A3" w:rsidRPr="008A33A3" w:rsidRDefault="008A33A3" w:rsidP="008A33A3">
      <w:pPr>
        <w:numPr>
          <w:ilvl w:val="0"/>
          <w:numId w:val="4"/>
        </w:numPr>
        <w:rPr>
          <w:rtl/>
        </w:rPr>
      </w:pPr>
      <w:r w:rsidRPr="008A33A3">
        <w:rPr>
          <w:b/>
          <w:bCs/>
          <w:rtl/>
        </w:rPr>
        <w:t>איזון אלקטרוליטים ונוזלים:</w:t>
      </w:r>
      <w:r w:rsidRPr="008A33A3">
        <w:rPr>
          <w:rtl/>
        </w:rPr>
        <w:t xml:space="preserve"> </w:t>
      </w:r>
      <w:r w:rsidRPr="008A33A3">
        <w:t>Sodium, Potassium, Magnesium, Osmolality</w:t>
      </w:r>
      <w:r w:rsidRPr="008A33A3">
        <w:rPr>
          <w:rtl/>
        </w:rPr>
        <w:t>.</w:t>
      </w:r>
    </w:p>
    <w:p w14:paraId="080DA9CD" w14:textId="77777777" w:rsidR="008A33A3" w:rsidRPr="008A33A3" w:rsidRDefault="008A33A3" w:rsidP="008A33A3">
      <w:pPr>
        <w:numPr>
          <w:ilvl w:val="0"/>
          <w:numId w:val="4"/>
        </w:numPr>
        <w:rPr>
          <w:rtl/>
        </w:rPr>
      </w:pPr>
      <w:r w:rsidRPr="008A33A3">
        <w:rPr>
          <w:b/>
          <w:bCs/>
          <w:rtl/>
        </w:rPr>
        <w:t>תפקודי כבד, כליה ופרופיל הורמונלי:</w:t>
      </w:r>
      <w:r w:rsidRPr="008A33A3">
        <w:rPr>
          <w:rtl/>
        </w:rPr>
        <w:t xml:space="preserve"> </w:t>
      </w:r>
      <w:r w:rsidRPr="008A33A3">
        <w:t>ALT, AST, GGT, Creatinine, eGFR, Cortisol, Testosterone, TSH</w:t>
      </w:r>
      <w:r w:rsidRPr="008A33A3">
        <w:rPr>
          <w:rtl/>
        </w:rPr>
        <w:t>.</w:t>
      </w:r>
    </w:p>
    <w:p w14:paraId="0F37D3B9" w14:textId="77777777" w:rsidR="008A33A3" w:rsidRPr="008A33A3" w:rsidRDefault="008A33A3" w:rsidP="008A33A3">
      <w:pPr>
        <w:numPr>
          <w:ilvl w:val="0"/>
          <w:numId w:val="4"/>
        </w:numPr>
        <w:rPr>
          <w:rtl/>
        </w:rPr>
      </w:pPr>
      <w:r w:rsidRPr="008A33A3">
        <w:rPr>
          <w:b/>
          <w:bCs/>
          <w:rtl/>
        </w:rPr>
        <w:t xml:space="preserve">ויטמינים </w:t>
      </w:r>
      <w:proofErr w:type="spellStart"/>
      <w:r w:rsidRPr="008A33A3">
        <w:rPr>
          <w:b/>
          <w:bCs/>
          <w:rtl/>
        </w:rPr>
        <w:t>ומיקרונוטריינטים</w:t>
      </w:r>
      <w:proofErr w:type="spellEnd"/>
      <w:r w:rsidRPr="008A33A3">
        <w:rPr>
          <w:b/>
          <w:bCs/>
          <w:rtl/>
        </w:rPr>
        <w:t>:</w:t>
      </w:r>
      <w:r w:rsidRPr="008A33A3">
        <w:rPr>
          <w:rtl/>
        </w:rPr>
        <w:t xml:space="preserve"> 25-</w:t>
      </w:r>
      <w:r w:rsidRPr="008A33A3">
        <w:t>OH Vitamin D, Vitamin B12, Folic Acid</w:t>
      </w:r>
      <w:r w:rsidRPr="008A33A3">
        <w:rPr>
          <w:rtl/>
        </w:rPr>
        <w:t>.</w:t>
      </w:r>
    </w:p>
    <w:p w14:paraId="6BC22729" w14:textId="77777777" w:rsidR="008A33A3" w:rsidRPr="008A33A3" w:rsidRDefault="008A33A3" w:rsidP="008A33A3">
      <w:pPr>
        <w:rPr>
          <w:b/>
          <w:bCs/>
          <w:rtl/>
        </w:rPr>
      </w:pPr>
      <w:r w:rsidRPr="008A33A3">
        <w:rPr>
          <w:b/>
          <w:bCs/>
          <w:rtl/>
        </w:rPr>
        <w:t>ג. ניהול פרוטוקול השלמות ותוספי תזונה</w:t>
      </w:r>
    </w:p>
    <w:p w14:paraId="126550A0" w14:textId="77777777" w:rsidR="008A33A3" w:rsidRPr="008A33A3" w:rsidRDefault="008A33A3" w:rsidP="008A33A3">
      <w:pPr>
        <w:rPr>
          <w:rtl/>
        </w:rPr>
      </w:pPr>
      <w:r w:rsidRPr="008A33A3">
        <w:rPr>
          <w:rtl/>
        </w:rPr>
        <w:t xml:space="preserve">המערכת מייצרת הפרדה קלינית חד-משמעית בין תוספים שנועדו לתיקון חסר קליני לבין תוספים </w:t>
      </w:r>
      <w:proofErr w:type="spellStart"/>
      <w:r w:rsidRPr="008A33A3">
        <w:rPr>
          <w:rtl/>
        </w:rPr>
        <w:t>ארגוגניים</w:t>
      </w:r>
      <w:proofErr w:type="spellEnd"/>
      <w:r w:rsidRPr="008A33A3">
        <w:rPr>
          <w:rtl/>
        </w:rPr>
        <w:t xml:space="preserve"> לשיפור ביצועים:</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2413"/>
        <w:gridCol w:w="1962"/>
        <w:gridCol w:w="1879"/>
        <w:gridCol w:w="2036"/>
      </w:tblGrid>
      <w:tr w:rsidR="008A33A3" w:rsidRPr="008A33A3" w14:paraId="4026F195" w14:textId="77777777">
        <w:trPr>
          <w:tblHeader/>
          <w:jc w:val="right"/>
        </w:trPr>
        <w:tc>
          <w:tcPr>
            <w:tcW w:w="0" w:type="auto"/>
            <w:tcBorders>
              <w:top w:val="single" w:sz="6" w:space="0" w:color="CBD5E0"/>
              <w:left w:val="single" w:sz="6" w:space="0" w:color="CBD5E0"/>
              <w:bottom w:val="single" w:sz="6" w:space="0" w:color="CBD5E0"/>
              <w:right w:val="single" w:sz="6" w:space="0" w:color="CBD5E0"/>
            </w:tcBorders>
            <w:shd w:val="clear" w:color="auto" w:fill="EBF8FF"/>
            <w:tcMar>
              <w:top w:w="180" w:type="dxa"/>
              <w:left w:w="180" w:type="dxa"/>
              <w:bottom w:w="180" w:type="dxa"/>
              <w:right w:w="180" w:type="dxa"/>
            </w:tcMar>
            <w:hideMark/>
          </w:tcPr>
          <w:p w14:paraId="53D2BFFF" w14:textId="77777777" w:rsidR="008A33A3" w:rsidRPr="008A33A3" w:rsidRDefault="008A33A3" w:rsidP="008A33A3">
            <w:pPr>
              <w:rPr>
                <w:b/>
                <w:bCs/>
                <w:rtl/>
              </w:rPr>
            </w:pPr>
            <w:r w:rsidRPr="008A33A3">
              <w:rPr>
                <w:b/>
                <w:bCs/>
                <w:rtl/>
              </w:rPr>
              <w:t>קטגוריה</w:t>
            </w:r>
          </w:p>
        </w:tc>
        <w:tc>
          <w:tcPr>
            <w:tcW w:w="0" w:type="auto"/>
            <w:tcBorders>
              <w:top w:val="single" w:sz="6" w:space="0" w:color="CBD5E0"/>
              <w:left w:val="single" w:sz="6" w:space="0" w:color="CBD5E0"/>
              <w:bottom w:val="single" w:sz="6" w:space="0" w:color="CBD5E0"/>
              <w:right w:val="single" w:sz="6" w:space="0" w:color="CBD5E0"/>
            </w:tcBorders>
            <w:shd w:val="clear" w:color="auto" w:fill="EBF8FF"/>
            <w:tcMar>
              <w:top w:w="180" w:type="dxa"/>
              <w:left w:w="180" w:type="dxa"/>
              <w:bottom w:w="180" w:type="dxa"/>
              <w:right w:w="180" w:type="dxa"/>
            </w:tcMar>
            <w:hideMark/>
          </w:tcPr>
          <w:p w14:paraId="571C8A7A" w14:textId="77777777" w:rsidR="008A33A3" w:rsidRPr="008A33A3" w:rsidRDefault="008A33A3" w:rsidP="008A33A3">
            <w:pPr>
              <w:rPr>
                <w:b/>
                <w:bCs/>
                <w:rtl/>
              </w:rPr>
            </w:pPr>
            <w:r w:rsidRPr="008A33A3">
              <w:rPr>
                <w:b/>
                <w:bCs/>
                <w:rtl/>
              </w:rPr>
              <w:t>שם הרכיב</w:t>
            </w:r>
          </w:p>
        </w:tc>
        <w:tc>
          <w:tcPr>
            <w:tcW w:w="0" w:type="auto"/>
            <w:tcBorders>
              <w:top w:val="single" w:sz="6" w:space="0" w:color="CBD5E0"/>
              <w:left w:val="single" w:sz="6" w:space="0" w:color="CBD5E0"/>
              <w:bottom w:val="single" w:sz="6" w:space="0" w:color="CBD5E0"/>
              <w:right w:val="single" w:sz="6" w:space="0" w:color="CBD5E0"/>
            </w:tcBorders>
            <w:shd w:val="clear" w:color="auto" w:fill="EBF8FF"/>
            <w:tcMar>
              <w:top w:w="180" w:type="dxa"/>
              <w:left w:w="180" w:type="dxa"/>
              <w:bottom w:w="180" w:type="dxa"/>
              <w:right w:w="180" w:type="dxa"/>
            </w:tcMar>
            <w:hideMark/>
          </w:tcPr>
          <w:p w14:paraId="7CF95949" w14:textId="77777777" w:rsidR="008A33A3" w:rsidRPr="008A33A3" w:rsidRDefault="008A33A3" w:rsidP="008A33A3">
            <w:pPr>
              <w:rPr>
                <w:b/>
                <w:bCs/>
                <w:rtl/>
              </w:rPr>
            </w:pPr>
            <w:r w:rsidRPr="008A33A3">
              <w:rPr>
                <w:b/>
                <w:bCs/>
                <w:rtl/>
              </w:rPr>
              <w:t>מינון מדויק</w:t>
            </w:r>
          </w:p>
        </w:tc>
        <w:tc>
          <w:tcPr>
            <w:tcW w:w="0" w:type="auto"/>
            <w:tcBorders>
              <w:top w:val="single" w:sz="6" w:space="0" w:color="CBD5E0"/>
              <w:left w:val="single" w:sz="6" w:space="0" w:color="CBD5E0"/>
              <w:bottom w:val="single" w:sz="6" w:space="0" w:color="CBD5E0"/>
              <w:right w:val="single" w:sz="6" w:space="0" w:color="CBD5E0"/>
            </w:tcBorders>
            <w:shd w:val="clear" w:color="auto" w:fill="EBF8FF"/>
            <w:tcMar>
              <w:top w:w="180" w:type="dxa"/>
              <w:left w:w="180" w:type="dxa"/>
              <w:bottom w:w="180" w:type="dxa"/>
              <w:right w:w="180" w:type="dxa"/>
            </w:tcMar>
            <w:hideMark/>
          </w:tcPr>
          <w:p w14:paraId="04E3461A" w14:textId="77777777" w:rsidR="008A33A3" w:rsidRPr="008A33A3" w:rsidRDefault="008A33A3" w:rsidP="008A33A3">
            <w:pPr>
              <w:rPr>
                <w:b/>
                <w:bCs/>
                <w:rtl/>
              </w:rPr>
            </w:pPr>
            <w:r w:rsidRPr="008A33A3">
              <w:rPr>
                <w:b/>
                <w:bCs/>
                <w:rtl/>
              </w:rPr>
              <w:t>תזמון ואופן נטילה</w:t>
            </w:r>
          </w:p>
          <w:p w14:paraId="1E04FB3C" w14:textId="77777777" w:rsidR="008A33A3" w:rsidRPr="008A33A3" w:rsidRDefault="008A33A3" w:rsidP="008A33A3">
            <w:pPr>
              <w:rPr>
                <w:b/>
                <w:bCs/>
                <w:rtl/>
              </w:rPr>
            </w:pPr>
            <w:r w:rsidRPr="008A33A3">
              <w:rPr>
                <w:rtl/>
              </w:rPr>
              <w:t> </w:t>
            </w:r>
          </w:p>
        </w:tc>
      </w:tr>
      <w:tr w:rsidR="008A33A3" w:rsidRPr="008A33A3" w14:paraId="57E75D32" w14:textId="77777777">
        <w:trPr>
          <w:jc w:val="right"/>
        </w:trPr>
        <w:tc>
          <w:tcPr>
            <w:tcW w:w="0" w:type="auto"/>
            <w:tcBorders>
              <w:top w:val="single" w:sz="6" w:space="0" w:color="CBD5E0"/>
              <w:left w:val="single" w:sz="6" w:space="0" w:color="CBD5E0"/>
              <w:bottom w:val="single" w:sz="6" w:space="0" w:color="CBD5E0"/>
              <w:right w:val="single" w:sz="6" w:space="0" w:color="CBD5E0"/>
            </w:tcBorders>
            <w:shd w:val="clear" w:color="auto" w:fill="FFFFFF"/>
            <w:tcMar>
              <w:top w:w="150" w:type="dxa"/>
              <w:left w:w="150" w:type="dxa"/>
              <w:bottom w:w="150" w:type="dxa"/>
              <w:right w:w="150" w:type="dxa"/>
            </w:tcMar>
            <w:hideMark/>
          </w:tcPr>
          <w:p w14:paraId="310EB13A" w14:textId="77777777" w:rsidR="008A33A3" w:rsidRPr="008A33A3" w:rsidRDefault="008A33A3" w:rsidP="008A33A3">
            <w:pPr>
              <w:rPr>
                <w:rtl/>
              </w:rPr>
            </w:pPr>
            <w:r w:rsidRPr="008A33A3">
              <w:rPr>
                <w:b/>
                <w:bCs/>
                <w:rtl/>
              </w:rPr>
              <w:t>השלמות תזונתיות (</w:t>
            </w:r>
            <w:r w:rsidRPr="008A33A3">
              <w:rPr>
                <w:b/>
                <w:bCs/>
              </w:rPr>
              <w:t>Medical/Clinical</w:t>
            </w:r>
            <w:r w:rsidRPr="008A33A3">
              <w:rPr>
                <w:b/>
                <w:bCs/>
                <w:rtl/>
              </w:rPr>
              <w:t>)</w:t>
            </w:r>
          </w:p>
        </w:tc>
        <w:tc>
          <w:tcPr>
            <w:tcW w:w="0" w:type="auto"/>
            <w:tcBorders>
              <w:top w:val="single" w:sz="6" w:space="0" w:color="CBD5E0"/>
              <w:left w:val="single" w:sz="6" w:space="0" w:color="CBD5E0"/>
              <w:bottom w:val="single" w:sz="6" w:space="0" w:color="CBD5E0"/>
              <w:right w:val="single" w:sz="6" w:space="0" w:color="CBD5E0"/>
            </w:tcBorders>
            <w:shd w:val="clear" w:color="auto" w:fill="FFFFFF"/>
            <w:tcMar>
              <w:top w:w="150" w:type="dxa"/>
              <w:left w:w="150" w:type="dxa"/>
              <w:bottom w:w="150" w:type="dxa"/>
              <w:right w:w="150" w:type="dxa"/>
            </w:tcMar>
            <w:hideMark/>
          </w:tcPr>
          <w:p w14:paraId="1BB1DE95" w14:textId="77777777" w:rsidR="008A33A3" w:rsidRPr="008A33A3" w:rsidRDefault="008A33A3" w:rsidP="008A33A3">
            <w:pPr>
              <w:rPr>
                <w:rtl/>
              </w:rPr>
            </w:pPr>
            <w:r w:rsidRPr="008A33A3">
              <w:rPr>
                <w:rtl/>
              </w:rPr>
              <w:t xml:space="preserve">ברזל </w:t>
            </w:r>
            <w:proofErr w:type="spellStart"/>
            <w:r w:rsidRPr="008A33A3">
              <w:rPr>
                <w:rtl/>
              </w:rPr>
              <w:t>ליפוזומלי</w:t>
            </w:r>
            <w:proofErr w:type="spellEnd"/>
            <w:r w:rsidRPr="008A33A3">
              <w:rPr>
                <w:rtl/>
              </w:rPr>
              <w:t xml:space="preserve"> / </w:t>
            </w:r>
            <w:proofErr w:type="spellStart"/>
            <w:r w:rsidRPr="008A33A3">
              <w:t>Bisglycinate</w:t>
            </w:r>
            <w:proofErr w:type="spellEnd"/>
            <w:r w:rsidRPr="008A33A3">
              <w:rPr>
                <w:rtl/>
              </w:rPr>
              <w:t xml:space="preserve">, ויטמין </w:t>
            </w:r>
            <w:r w:rsidRPr="008A33A3">
              <w:t>D3</w:t>
            </w:r>
            <w:r w:rsidRPr="008A33A3">
              <w:rPr>
                <w:rtl/>
              </w:rPr>
              <w:t>, אומגה 3</w:t>
            </w:r>
          </w:p>
        </w:tc>
        <w:tc>
          <w:tcPr>
            <w:tcW w:w="0" w:type="auto"/>
            <w:tcBorders>
              <w:top w:val="single" w:sz="6" w:space="0" w:color="CBD5E0"/>
              <w:left w:val="single" w:sz="6" w:space="0" w:color="CBD5E0"/>
              <w:bottom w:val="single" w:sz="6" w:space="0" w:color="CBD5E0"/>
              <w:right w:val="single" w:sz="6" w:space="0" w:color="CBD5E0"/>
            </w:tcBorders>
            <w:shd w:val="clear" w:color="auto" w:fill="FFFFFF"/>
            <w:tcMar>
              <w:top w:w="150" w:type="dxa"/>
              <w:left w:w="150" w:type="dxa"/>
              <w:bottom w:w="150" w:type="dxa"/>
              <w:right w:w="150" w:type="dxa"/>
            </w:tcMar>
            <w:hideMark/>
          </w:tcPr>
          <w:p w14:paraId="11B4ABCF" w14:textId="77777777" w:rsidR="008A33A3" w:rsidRPr="008A33A3" w:rsidRDefault="008A33A3" w:rsidP="008A33A3">
            <w:pPr>
              <w:rPr>
                <w:rtl/>
              </w:rPr>
            </w:pPr>
            <w:r w:rsidRPr="008A33A3">
              <w:rPr>
                <w:rtl/>
              </w:rPr>
              <w:t xml:space="preserve">כמות יומית/שבועית (למשל 30 מ"ג אלמנטרי, 2000-4000 </w:t>
            </w:r>
            <w:r w:rsidRPr="008A33A3">
              <w:t>IU</w:t>
            </w:r>
            <w:r w:rsidRPr="008A33A3">
              <w:rPr>
                <w:rtl/>
              </w:rPr>
              <w:t>)</w:t>
            </w:r>
          </w:p>
        </w:tc>
        <w:tc>
          <w:tcPr>
            <w:tcW w:w="0" w:type="auto"/>
            <w:tcBorders>
              <w:top w:val="single" w:sz="6" w:space="0" w:color="CBD5E0"/>
              <w:left w:val="single" w:sz="6" w:space="0" w:color="CBD5E0"/>
              <w:bottom w:val="single" w:sz="6" w:space="0" w:color="CBD5E0"/>
              <w:right w:val="single" w:sz="6" w:space="0" w:color="CBD5E0"/>
            </w:tcBorders>
            <w:shd w:val="clear" w:color="auto" w:fill="FFFFFF"/>
            <w:tcMar>
              <w:top w:w="150" w:type="dxa"/>
              <w:left w:w="150" w:type="dxa"/>
              <w:bottom w:w="150" w:type="dxa"/>
              <w:right w:w="150" w:type="dxa"/>
            </w:tcMar>
            <w:hideMark/>
          </w:tcPr>
          <w:p w14:paraId="5B2FE815" w14:textId="77777777" w:rsidR="008A33A3" w:rsidRPr="008A33A3" w:rsidRDefault="008A33A3" w:rsidP="008A33A3">
            <w:pPr>
              <w:rPr>
                <w:rtl/>
              </w:rPr>
            </w:pPr>
            <w:r w:rsidRPr="008A33A3">
              <w:rPr>
                <w:rtl/>
              </w:rPr>
              <w:t xml:space="preserve">למשל: בבוקר על קיבה ריקה עם ויטמין </w:t>
            </w:r>
            <w:r w:rsidRPr="008A33A3">
              <w:t>C</w:t>
            </w:r>
            <w:r w:rsidRPr="008A33A3">
              <w:rPr>
                <w:rtl/>
              </w:rPr>
              <w:t>, או עם ארוחה שומנית עיקרית; ללא קפה/מוצרי חלב בסמוך.</w:t>
            </w:r>
          </w:p>
        </w:tc>
      </w:tr>
      <w:tr w:rsidR="008A33A3" w:rsidRPr="008A33A3" w14:paraId="265D09F8" w14:textId="77777777">
        <w:trPr>
          <w:jc w:val="right"/>
        </w:trPr>
        <w:tc>
          <w:tcPr>
            <w:tcW w:w="0" w:type="auto"/>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hideMark/>
          </w:tcPr>
          <w:p w14:paraId="61EF32C2" w14:textId="77777777" w:rsidR="008A33A3" w:rsidRPr="008A33A3" w:rsidRDefault="008A33A3" w:rsidP="008A33A3">
            <w:pPr>
              <w:rPr>
                <w:rtl/>
              </w:rPr>
            </w:pPr>
            <w:r w:rsidRPr="008A33A3">
              <w:rPr>
                <w:b/>
                <w:bCs/>
                <w:rtl/>
              </w:rPr>
              <w:lastRenderedPageBreak/>
              <w:t xml:space="preserve">תוספים </w:t>
            </w:r>
            <w:proofErr w:type="spellStart"/>
            <w:r w:rsidRPr="008A33A3">
              <w:rPr>
                <w:b/>
                <w:bCs/>
                <w:rtl/>
              </w:rPr>
              <w:t>ארגוגניים</w:t>
            </w:r>
            <w:proofErr w:type="spellEnd"/>
            <w:r w:rsidRPr="008A33A3">
              <w:rPr>
                <w:b/>
                <w:bCs/>
                <w:rtl/>
              </w:rPr>
              <w:t xml:space="preserve"> (</w:t>
            </w:r>
            <w:r w:rsidRPr="008A33A3">
              <w:rPr>
                <w:b/>
                <w:bCs/>
              </w:rPr>
              <w:t>Ergogenic Performance</w:t>
            </w:r>
            <w:r w:rsidRPr="008A33A3">
              <w:rPr>
                <w:b/>
                <w:bCs/>
                <w:rtl/>
              </w:rPr>
              <w:t>)</w:t>
            </w:r>
          </w:p>
        </w:tc>
        <w:tc>
          <w:tcPr>
            <w:tcW w:w="0" w:type="auto"/>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hideMark/>
          </w:tcPr>
          <w:p w14:paraId="307B3663" w14:textId="77777777" w:rsidR="008A33A3" w:rsidRPr="008A33A3" w:rsidRDefault="008A33A3" w:rsidP="008A33A3">
            <w:pPr>
              <w:rPr>
                <w:rtl/>
              </w:rPr>
            </w:pPr>
            <w:r w:rsidRPr="008A33A3">
              <w:rPr>
                <w:rtl/>
              </w:rPr>
              <w:t xml:space="preserve">קריאטין </w:t>
            </w:r>
            <w:proofErr w:type="spellStart"/>
            <w:r w:rsidRPr="008A33A3">
              <w:rPr>
                <w:rtl/>
              </w:rPr>
              <w:t>מונוהידראט</w:t>
            </w:r>
            <w:proofErr w:type="spellEnd"/>
            <w:r w:rsidRPr="008A33A3">
              <w:rPr>
                <w:rtl/>
              </w:rPr>
              <w:t>, בטא-</w:t>
            </w:r>
            <w:proofErr w:type="spellStart"/>
            <w:r w:rsidRPr="008A33A3">
              <w:rPr>
                <w:rtl/>
              </w:rPr>
              <w:t>אלנין</w:t>
            </w:r>
            <w:proofErr w:type="spellEnd"/>
            <w:r w:rsidRPr="008A33A3">
              <w:rPr>
                <w:rtl/>
              </w:rPr>
              <w:t>, סודיום ביקרבונט, מיץ סלק (ניטרטים), קפאין</w:t>
            </w:r>
          </w:p>
        </w:tc>
        <w:tc>
          <w:tcPr>
            <w:tcW w:w="0" w:type="auto"/>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hideMark/>
          </w:tcPr>
          <w:p w14:paraId="01E23BC0" w14:textId="77777777" w:rsidR="008A33A3" w:rsidRPr="008A33A3" w:rsidRDefault="008A33A3" w:rsidP="008A33A3">
            <w:pPr>
              <w:rPr>
                <w:rtl/>
              </w:rPr>
            </w:pPr>
            <w:r w:rsidRPr="008A33A3">
              <w:rPr>
                <w:rtl/>
              </w:rPr>
              <w:t>כמות מותאמת משקל גוף (למשל 0.3 ג'/ק"ג ביקרבונט, 3-6 מ"ג/ק"ג קפאין)</w:t>
            </w:r>
          </w:p>
        </w:tc>
        <w:tc>
          <w:tcPr>
            <w:tcW w:w="0" w:type="auto"/>
            <w:tcBorders>
              <w:top w:val="single" w:sz="6" w:space="0" w:color="CBD5E0"/>
              <w:left w:val="single" w:sz="6" w:space="0" w:color="CBD5E0"/>
              <w:bottom w:val="single" w:sz="6" w:space="0" w:color="CBD5E0"/>
              <w:right w:val="single" w:sz="6" w:space="0" w:color="CBD5E0"/>
            </w:tcBorders>
            <w:shd w:val="clear" w:color="auto" w:fill="F7FAFC"/>
            <w:tcMar>
              <w:top w:w="150" w:type="dxa"/>
              <w:left w:w="150" w:type="dxa"/>
              <w:bottom w:w="150" w:type="dxa"/>
              <w:right w:w="150" w:type="dxa"/>
            </w:tcMar>
            <w:hideMark/>
          </w:tcPr>
          <w:p w14:paraId="5F1AE8AC" w14:textId="77777777" w:rsidR="008A33A3" w:rsidRPr="008A33A3" w:rsidRDefault="008A33A3" w:rsidP="008A33A3">
            <w:pPr>
              <w:rPr>
                <w:rtl/>
              </w:rPr>
            </w:pPr>
            <w:r w:rsidRPr="008A33A3">
              <w:rPr>
                <w:rtl/>
              </w:rPr>
              <w:t>פרוטוקול תזמון מוגדר: 120-150 דקות לפני זינוק (ביקרבונט), 60 דקות לפני תחרות (קפאין), 2.5-3 שעות לפני מאמץ (ניטרטים).</w:t>
            </w:r>
          </w:p>
        </w:tc>
      </w:tr>
    </w:tbl>
    <w:p w14:paraId="5A5446C2" w14:textId="77777777" w:rsidR="008A33A3" w:rsidRPr="008A33A3" w:rsidRDefault="008A33A3" w:rsidP="008A33A3">
      <w:pPr>
        <w:rPr>
          <w:b/>
          <w:bCs/>
          <w:rtl/>
        </w:rPr>
      </w:pPr>
      <w:r w:rsidRPr="008A33A3">
        <w:rPr>
          <w:b/>
          <w:bCs/>
          <w:rtl/>
        </w:rPr>
        <w:t>4. מודול מעקב הרכב גוף, היסטוריה וייצוא נתונים</w:t>
      </w:r>
    </w:p>
    <w:p w14:paraId="6E2B6E3E" w14:textId="77777777" w:rsidR="008A33A3" w:rsidRPr="008A33A3" w:rsidRDefault="008A33A3" w:rsidP="008A33A3">
      <w:pPr>
        <w:rPr>
          <w:rtl/>
        </w:rPr>
      </w:pPr>
      <w:r w:rsidRPr="008A33A3">
        <w:rPr>
          <w:rtl/>
        </w:rPr>
        <w:t xml:space="preserve">בלחיצה על השדות </w:t>
      </w:r>
      <w:r w:rsidRPr="008A33A3">
        <w:rPr>
          <w:b/>
          <w:bCs/>
          <w:rtl/>
        </w:rPr>
        <w:t>משקל</w:t>
      </w:r>
      <w:r w:rsidRPr="008A33A3">
        <w:rPr>
          <w:rtl/>
        </w:rPr>
        <w:t xml:space="preserve"> או </w:t>
      </w:r>
      <w:r w:rsidRPr="008A33A3">
        <w:rPr>
          <w:b/>
          <w:bCs/>
          <w:rtl/>
        </w:rPr>
        <w:t>% שומן</w:t>
      </w:r>
      <w:r w:rsidRPr="008A33A3">
        <w:rPr>
          <w:rtl/>
        </w:rPr>
        <w:t xml:space="preserve"> (</w:t>
      </w:r>
      <w:proofErr w:type="spellStart"/>
      <w:r w:rsidRPr="008A33A3">
        <w:rPr>
          <w:rtl/>
        </w:rPr>
        <w:t>קליפר</w:t>
      </w:r>
      <w:proofErr w:type="spellEnd"/>
      <w:r w:rsidRPr="008A33A3">
        <w:rPr>
          <w:rtl/>
        </w:rPr>
        <w:t>/</w:t>
      </w:r>
      <w:proofErr w:type="spellStart"/>
      <w:r w:rsidRPr="008A33A3">
        <w:rPr>
          <w:rtl/>
        </w:rPr>
        <w:t>דקסא</w:t>
      </w:r>
      <w:proofErr w:type="spellEnd"/>
      <w:r w:rsidRPr="008A33A3">
        <w:rPr>
          <w:rtl/>
        </w:rPr>
        <w:t>) בכרטיס הספורטאי, המערכת פותחת חלונית ייעודית (</w:t>
      </w:r>
      <w:r w:rsidRPr="008A33A3">
        <w:t>Modal</w:t>
      </w:r>
      <w:r w:rsidRPr="008A33A3">
        <w:rPr>
          <w:rtl/>
        </w:rPr>
        <w:t>) לניתוח מגמות לאורך זמן:</w:t>
      </w:r>
    </w:p>
    <w:p w14:paraId="133144B3" w14:textId="77777777" w:rsidR="008A33A3" w:rsidRPr="008A33A3" w:rsidRDefault="008A33A3" w:rsidP="008A33A3">
      <w:pPr>
        <w:numPr>
          <w:ilvl w:val="0"/>
          <w:numId w:val="5"/>
        </w:numPr>
        <w:rPr>
          <w:rtl/>
        </w:rPr>
      </w:pPr>
      <w:r w:rsidRPr="008A33A3">
        <w:rPr>
          <w:b/>
          <w:bCs/>
          <w:rtl/>
        </w:rPr>
        <w:t>תצוגה טבלאית היסטורית:</w:t>
      </w:r>
      <w:r w:rsidRPr="008A33A3">
        <w:rPr>
          <w:rtl/>
        </w:rPr>
        <w:t xml:space="preserve"> תיעוד כרונולוגי מלא של תאריך מדידה, משקל (ק"ג), אחוז שומן </w:t>
      </w:r>
      <w:proofErr w:type="spellStart"/>
      <w:r w:rsidRPr="008A33A3">
        <w:rPr>
          <w:rtl/>
        </w:rPr>
        <w:t>קליפר</w:t>
      </w:r>
      <w:proofErr w:type="spellEnd"/>
      <w:r w:rsidRPr="008A33A3">
        <w:rPr>
          <w:rtl/>
        </w:rPr>
        <w:t xml:space="preserve"> (כולל פירוט 7/8 אתרי עור במידת הצורך), אחוז שומן </w:t>
      </w:r>
      <w:r w:rsidRPr="008A33A3">
        <w:t>DEXA</w:t>
      </w:r>
      <w:r w:rsidRPr="008A33A3">
        <w:rPr>
          <w:rtl/>
        </w:rPr>
        <w:t>, ומסת שריר/גוף רזה (</w:t>
      </w:r>
      <w:r w:rsidRPr="008A33A3">
        <w:t>FFM</w:t>
      </w:r>
      <w:r w:rsidRPr="008A33A3">
        <w:rPr>
          <w:rtl/>
        </w:rPr>
        <w:t>).</w:t>
      </w:r>
    </w:p>
    <w:p w14:paraId="64254A63" w14:textId="77777777" w:rsidR="008A33A3" w:rsidRPr="008A33A3" w:rsidRDefault="008A33A3" w:rsidP="008A33A3">
      <w:pPr>
        <w:numPr>
          <w:ilvl w:val="0"/>
          <w:numId w:val="5"/>
        </w:numPr>
        <w:rPr>
          <w:rtl/>
        </w:rPr>
      </w:pPr>
      <w:r w:rsidRPr="008A33A3">
        <w:rPr>
          <w:b/>
          <w:bCs/>
          <w:rtl/>
        </w:rPr>
        <w:t>גרף מגמות אינטראקטיבי:</w:t>
      </w:r>
      <w:r w:rsidRPr="008A33A3">
        <w:rPr>
          <w:rtl/>
        </w:rPr>
        <w:t xml:space="preserve"> גרף המציג את תנודות המשקל ואחוזי השומן לאורך עונת האימונים, כולל קווי יעד ביחס לתחרויות מטרה ואינדיקציה לעונתיות (תקופת בסיס מול תקופת חידוד/</w:t>
      </w:r>
      <w:r w:rsidRPr="008A33A3">
        <w:t>Taper</w:t>
      </w:r>
      <w:r w:rsidRPr="008A33A3">
        <w:rPr>
          <w:rtl/>
        </w:rPr>
        <w:t>).</w:t>
      </w:r>
    </w:p>
    <w:p w14:paraId="05A39D1F" w14:textId="77777777" w:rsidR="008A33A3" w:rsidRPr="008A33A3" w:rsidRDefault="008A33A3" w:rsidP="008A33A3">
      <w:pPr>
        <w:numPr>
          <w:ilvl w:val="0"/>
          <w:numId w:val="5"/>
        </w:numPr>
        <w:rPr>
          <w:rtl/>
        </w:rPr>
      </w:pPr>
      <w:r w:rsidRPr="008A33A3">
        <w:rPr>
          <w:b/>
          <w:bCs/>
          <w:rtl/>
        </w:rPr>
        <w:t>הדפסה ושיתוף:</w:t>
      </w:r>
      <w:r w:rsidRPr="008A33A3">
        <w:rPr>
          <w:rtl/>
        </w:rPr>
        <w:t xml:space="preserve"> כפתור פעולה מהיר להפקת דוח </w:t>
      </w:r>
      <w:r w:rsidRPr="008A33A3">
        <w:t>PDF</w:t>
      </w:r>
      <w:r w:rsidRPr="008A33A3">
        <w:rPr>
          <w:rtl/>
        </w:rPr>
        <w:t xml:space="preserve"> מעוצב או ייצוא קובץ </w:t>
      </w:r>
      <w:r w:rsidRPr="008A33A3">
        <w:t>Excel/CSV</w:t>
      </w:r>
      <w:r w:rsidRPr="008A33A3">
        <w:rPr>
          <w:rtl/>
        </w:rPr>
        <w:t>, המיועד למסירה ישירה לספורטאי או לשיתוף עם מאמן ראשי ורופא הקבוצה.</w:t>
      </w:r>
    </w:p>
    <w:p w14:paraId="70CF69FA" w14:textId="77777777" w:rsidR="008A33A3" w:rsidRPr="008A33A3" w:rsidRDefault="008A33A3" w:rsidP="008A33A3">
      <w:pPr>
        <w:rPr>
          <w:b/>
          <w:bCs/>
          <w:rtl/>
        </w:rPr>
      </w:pPr>
      <w:r w:rsidRPr="008A33A3">
        <w:rPr>
          <w:b/>
          <w:bCs/>
          <w:rtl/>
        </w:rPr>
        <w:t>5. ניהול תוכניות תזונה, סיכום והמלצות קליניות</w:t>
      </w:r>
    </w:p>
    <w:p w14:paraId="6021931B" w14:textId="77777777" w:rsidR="008A33A3" w:rsidRPr="008A33A3" w:rsidRDefault="008A33A3" w:rsidP="008A33A3">
      <w:pPr>
        <w:rPr>
          <w:rtl/>
        </w:rPr>
      </w:pPr>
      <w:r w:rsidRPr="008A33A3">
        <w:rPr>
          <w:rtl/>
        </w:rPr>
        <w:t>חלקו התחתון של כרטיס הספורטאי מוקדש לעבודה הקלינית השוטפת:</w:t>
      </w:r>
    </w:p>
    <w:p w14:paraId="0315533F" w14:textId="77777777" w:rsidR="008A33A3" w:rsidRPr="008A33A3" w:rsidRDefault="008A33A3" w:rsidP="008A33A3">
      <w:pPr>
        <w:numPr>
          <w:ilvl w:val="0"/>
          <w:numId w:val="6"/>
        </w:numPr>
        <w:rPr>
          <w:rtl/>
        </w:rPr>
      </w:pPr>
      <w:r w:rsidRPr="008A33A3">
        <w:rPr>
          <w:b/>
          <w:bCs/>
          <w:rtl/>
        </w:rPr>
        <w:t>מודול העלאת תפריט (</w:t>
      </w:r>
      <w:r w:rsidRPr="008A33A3">
        <w:rPr>
          <w:b/>
          <w:bCs/>
        </w:rPr>
        <w:t>Menu Management</w:t>
      </w:r>
      <w:r w:rsidRPr="008A33A3">
        <w:rPr>
          <w:b/>
          <w:bCs/>
          <w:rtl/>
        </w:rPr>
        <w:t>):</w:t>
      </w:r>
      <w:r w:rsidRPr="008A33A3">
        <w:rPr>
          <w:rtl/>
        </w:rPr>
        <w:t xml:space="preserve"> אזור </w:t>
      </w:r>
      <w:r w:rsidRPr="008A33A3">
        <w:t>Drag</w:t>
      </w:r>
      <w:r w:rsidRPr="008A33A3">
        <w:rPr>
          <w:rtl/>
        </w:rPr>
        <w:t xml:space="preserve"> &amp; </w:t>
      </w:r>
      <w:r w:rsidRPr="008A33A3">
        <w:t>Drop</w:t>
      </w:r>
      <w:r w:rsidRPr="008A33A3">
        <w:rPr>
          <w:rtl/>
        </w:rPr>
        <w:t xml:space="preserve"> להעלאת קובצי תפריט עדכניים (</w:t>
      </w:r>
      <w:r w:rsidRPr="008A33A3">
        <w:t>PDF, Word</w:t>
      </w:r>
      <w:r w:rsidRPr="008A33A3">
        <w:rPr>
          <w:rtl/>
        </w:rPr>
        <w:t xml:space="preserve"> או תמונות). המערכת שומרת היסטוריית גרסאות תפריטים ומציגה קישור פתיחה מהיר של התפריט הפעיל ביותר.</w:t>
      </w:r>
    </w:p>
    <w:p w14:paraId="64274298" w14:textId="77777777" w:rsidR="008A33A3" w:rsidRPr="008A33A3" w:rsidRDefault="008A33A3" w:rsidP="008A33A3">
      <w:pPr>
        <w:numPr>
          <w:ilvl w:val="0"/>
          <w:numId w:val="6"/>
        </w:numPr>
        <w:rPr>
          <w:rtl/>
        </w:rPr>
      </w:pPr>
      <w:r w:rsidRPr="008A33A3">
        <w:rPr>
          <w:b/>
          <w:bCs/>
          <w:rtl/>
        </w:rPr>
        <w:t>סיכום ומסקנות (</w:t>
      </w:r>
      <w:r w:rsidRPr="008A33A3">
        <w:rPr>
          <w:b/>
          <w:bCs/>
        </w:rPr>
        <w:t>Clinical Case Notes</w:t>
      </w:r>
      <w:r w:rsidRPr="008A33A3">
        <w:rPr>
          <w:b/>
          <w:bCs/>
          <w:rtl/>
        </w:rPr>
        <w:t>):</w:t>
      </w:r>
      <w:r w:rsidRPr="008A33A3">
        <w:rPr>
          <w:rtl/>
        </w:rPr>
        <w:t xml:space="preserve"> שטח טקסט עשיר המיועד לתיעוד פנימי של הדיאטנית: ניתוח עומסי אימון, תגובה לעיכול, התאוששות שרירית, שינויים במצב בריאותי ותובנות מפגישת המעקב.</w:t>
      </w:r>
    </w:p>
    <w:p w14:paraId="5132AF97" w14:textId="77777777" w:rsidR="008A33A3" w:rsidRPr="008A33A3" w:rsidRDefault="008A33A3" w:rsidP="008A33A3">
      <w:pPr>
        <w:numPr>
          <w:ilvl w:val="0"/>
          <w:numId w:val="6"/>
        </w:numPr>
        <w:rPr>
          <w:rtl/>
        </w:rPr>
      </w:pPr>
      <w:r w:rsidRPr="008A33A3">
        <w:rPr>
          <w:b/>
          <w:bCs/>
          <w:rtl/>
        </w:rPr>
        <w:t>המלצות לפעולה (</w:t>
      </w:r>
      <w:r w:rsidRPr="008A33A3">
        <w:rPr>
          <w:b/>
          <w:bCs/>
        </w:rPr>
        <w:t>Action Items for Athlete</w:t>
      </w:r>
      <w:r w:rsidRPr="008A33A3">
        <w:rPr>
          <w:b/>
          <w:bCs/>
          <w:rtl/>
        </w:rPr>
        <w:t>):</w:t>
      </w:r>
      <w:r w:rsidRPr="008A33A3">
        <w:rPr>
          <w:rtl/>
        </w:rPr>
        <w:t xml:space="preserve"> שטח מובנה של הנחיות מעשיות וממוקדות עבור הספורטאי (למשל: סדר פעולות התאוששות לאחר אימון עצימות, </w:t>
      </w:r>
      <w:r w:rsidRPr="008A33A3">
        <w:rPr>
          <w:rtl/>
        </w:rPr>
        <w:lastRenderedPageBreak/>
        <w:t>הגברת שתייה מבוססת נתרן, והתאמת תפריט ימי מנוחה). רכיב זה ניתן להדפסה או שליחה עצמאית.</w:t>
      </w:r>
    </w:p>
    <w:p w14:paraId="208713B1" w14:textId="77777777" w:rsidR="008A33A3" w:rsidRPr="008A33A3" w:rsidRDefault="008A33A3" w:rsidP="008A33A3">
      <w:pPr>
        <w:rPr>
          <w:b/>
          <w:bCs/>
          <w:rtl/>
        </w:rPr>
      </w:pPr>
      <w:r w:rsidRPr="008A33A3">
        <w:rPr>
          <w:b/>
          <w:bCs/>
          <w:rtl/>
        </w:rPr>
        <w:t>6. ארכיטקטורת נתונים וישויות בסיס נתונים (</w:t>
      </w:r>
      <w:r w:rsidRPr="008A33A3">
        <w:rPr>
          <w:b/>
          <w:bCs/>
        </w:rPr>
        <w:t>Database Schema</w:t>
      </w:r>
      <w:r w:rsidRPr="008A33A3">
        <w:rPr>
          <w:b/>
          <w:bCs/>
          <w:rtl/>
        </w:rPr>
        <w:t>)</w:t>
      </w:r>
    </w:p>
    <w:p w14:paraId="790B2CFD" w14:textId="77777777" w:rsidR="008A33A3" w:rsidRPr="008A33A3" w:rsidRDefault="008A33A3" w:rsidP="008A33A3">
      <w:pPr>
        <w:rPr>
          <w:rtl/>
        </w:rPr>
      </w:pPr>
      <w:r w:rsidRPr="008A33A3">
        <w:rPr>
          <w:rtl/>
        </w:rPr>
        <w:t xml:space="preserve">לצורך פיתוח המערכת (למשל באמצעות </w:t>
      </w:r>
      <w:r w:rsidRPr="008A33A3">
        <w:t>Next.js</w:t>
      </w:r>
      <w:r w:rsidRPr="008A33A3">
        <w:rPr>
          <w:rtl/>
        </w:rPr>
        <w:t xml:space="preserve"> עם מסד נתונים </w:t>
      </w:r>
      <w:r w:rsidRPr="008A33A3">
        <w:t>PostgreSQL</w:t>
      </w:r>
      <w:r w:rsidRPr="008A33A3">
        <w:rPr>
          <w:rtl/>
        </w:rPr>
        <w:t xml:space="preserve">, או באמצעות סביבת </w:t>
      </w:r>
      <w:r w:rsidRPr="008A33A3">
        <w:t>Python/</w:t>
      </w:r>
      <w:proofErr w:type="spellStart"/>
      <w:r w:rsidRPr="008A33A3">
        <w:t>Streamlit</w:t>
      </w:r>
      <w:proofErr w:type="spellEnd"/>
      <w:r w:rsidRPr="008A33A3">
        <w:rPr>
          <w:rtl/>
        </w:rPr>
        <w:t>), להלן מיפוי הישויות המרכזיות:</w:t>
      </w:r>
    </w:p>
    <w:p w14:paraId="3CC9CEE3" w14:textId="77777777" w:rsidR="008A33A3" w:rsidRPr="008A33A3" w:rsidRDefault="008A33A3" w:rsidP="008A33A3">
      <w:pPr>
        <w:rPr>
          <w:rtl/>
        </w:rPr>
      </w:pPr>
      <w:r w:rsidRPr="008A33A3">
        <w:rPr>
          <w:rtl/>
        </w:rPr>
        <w:t xml:space="preserve">1. </w:t>
      </w:r>
      <w:r w:rsidRPr="008A33A3">
        <w:t>Athletes</w:t>
      </w:r>
      <w:r w:rsidRPr="008A33A3">
        <w:rPr>
          <w:rtl/>
        </w:rPr>
        <w:br/>
        <w:t xml:space="preserve">   - </w:t>
      </w:r>
      <w:r w:rsidRPr="008A33A3">
        <w:t>id: UUID (Primary Key)</w:t>
      </w:r>
      <w:r w:rsidRPr="008A33A3">
        <w:rPr>
          <w:rtl/>
        </w:rPr>
        <w:br/>
        <w:t xml:space="preserve">   - </w:t>
      </w:r>
      <w:proofErr w:type="spellStart"/>
      <w:r w:rsidRPr="008A33A3">
        <w:t>full_name</w:t>
      </w:r>
      <w:proofErr w:type="spellEnd"/>
      <w:r w:rsidRPr="008A33A3">
        <w:t>: String</w:t>
      </w:r>
      <w:r w:rsidRPr="008A33A3">
        <w:rPr>
          <w:rtl/>
        </w:rPr>
        <w:br/>
        <w:t xml:space="preserve">   - </w:t>
      </w:r>
      <w:proofErr w:type="spellStart"/>
      <w:r w:rsidRPr="008A33A3">
        <w:t>sport_discipline</w:t>
      </w:r>
      <w:proofErr w:type="spellEnd"/>
      <w:r w:rsidRPr="008A33A3">
        <w:t>: String</w:t>
      </w:r>
      <w:r w:rsidRPr="008A33A3">
        <w:rPr>
          <w:rtl/>
        </w:rPr>
        <w:br/>
        <w:t xml:space="preserve">   - </w:t>
      </w:r>
      <w:proofErr w:type="spellStart"/>
      <w:r w:rsidRPr="008A33A3">
        <w:t>birth_date</w:t>
      </w:r>
      <w:proofErr w:type="spellEnd"/>
      <w:r w:rsidRPr="008A33A3">
        <w:t>: Date</w:t>
      </w:r>
      <w:r w:rsidRPr="008A33A3">
        <w:rPr>
          <w:rtl/>
        </w:rPr>
        <w:br/>
        <w:t xml:space="preserve">   - </w:t>
      </w:r>
      <w:proofErr w:type="spellStart"/>
      <w:r w:rsidRPr="008A33A3">
        <w:t>height_cm</w:t>
      </w:r>
      <w:proofErr w:type="spellEnd"/>
      <w:r w:rsidRPr="008A33A3">
        <w:t>: Float</w:t>
      </w:r>
      <w:r w:rsidRPr="008A33A3">
        <w:rPr>
          <w:rtl/>
        </w:rPr>
        <w:br/>
        <w:t xml:space="preserve">   - </w:t>
      </w:r>
      <w:proofErr w:type="spellStart"/>
      <w:r w:rsidRPr="008A33A3">
        <w:t>is_urgent</w:t>
      </w:r>
      <w:proofErr w:type="spellEnd"/>
      <w:r w:rsidRPr="008A33A3">
        <w:t>: Boolean</w:t>
      </w:r>
      <w:r w:rsidRPr="008A33A3">
        <w:rPr>
          <w:rtl/>
        </w:rPr>
        <w:br/>
        <w:t xml:space="preserve">   - </w:t>
      </w:r>
      <w:proofErr w:type="spellStart"/>
      <w:r w:rsidRPr="008A33A3">
        <w:t>urgent_reason</w:t>
      </w:r>
      <w:proofErr w:type="spellEnd"/>
      <w:r w:rsidRPr="008A33A3">
        <w:t>: Text</w:t>
      </w:r>
      <w:r w:rsidRPr="008A33A3">
        <w:rPr>
          <w:rtl/>
        </w:rPr>
        <w:br/>
        <w:t xml:space="preserve">   - </w:t>
      </w:r>
      <w:proofErr w:type="spellStart"/>
      <w:r w:rsidRPr="008A33A3">
        <w:t>target_competition_name</w:t>
      </w:r>
      <w:proofErr w:type="spellEnd"/>
      <w:r w:rsidRPr="008A33A3">
        <w:t>: String</w:t>
      </w:r>
      <w:r w:rsidRPr="008A33A3">
        <w:rPr>
          <w:rtl/>
        </w:rPr>
        <w:br/>
        <w:t xml:space="preserve">   - </w:t>
      </w:r>
      <w:proofErr w:type="spellStart"/>
      <w:r w:rsidRPr="008A33A3">
        <w:t>target_competition_date</w:t>
      </w:r>
      <w:proofErr w:type="spellEnd"/>
      <w:r w:rsidRPr="008A33A3">
        <w:t>: Date</w:t>
      </w:r>
      <w:r w:rsidRPr="008A33A3">
        <w:rPr>
          <w:rtl/>
        </w:rPr>
        <w:br/>
      </w:r>
      <w:r w:rsidRPr="008A33A3">
        <w:rPr>
          <w:rtl/>
        </w:rPr>
        <w:br/>
        <w:t xml:space="preserve">2. </w:t>
      </w:r>
      <w:r w:rsidRPr="008A33A3">
        <w:t>Anthropometrics</w:t>
      </w:r>
      <w:r w:rsidRPr="008A33A3">
        <w:rPr>
          <w:rtl/>
        </w:rPr>
        <w:br/>
        <w:t xml:space="preserve">   - </w:t>
      </w:r>
      <w:r w:rsidRPr="008A33A3">
        <w:t>id: UUID</w:t>
      </w:r>
      <w:r w:rsidRPr="008A33A3">
        <w:rPr>
          <w:rtl/>
        </w:rPr>
        <w:br/>
        <w:t xml:space="preserve">   - </w:t>
      </w:r>
      <w:proofErr w:type="spellStart"/>
      <w:r w:rsidRPr="008A33A3">
        <w:t>athlete_id</w:t>
      </w:r>
      <w:proofErr w:type="spellEnd"/>
      <w:r w:rsidRPr="008A33A3">
        <w:t>: UUID (Foreign Key</w:t>
      </w:r>
      <w:r w:rsidRPr="008A33A3">
        <w:rPr>
          <w:rtl/>
        </w:rPr>
        <w:t xml:space="preserve"> -&gt; </w:t>
      </w:r>
      <w:r w:rsidRPr="008A33A3">
        <w:t>Athletes.id</w:t>
      </w:r>
      <w:r w:rsidRPr="008A33A3">
        <w:rPr>
          <w:rtl/>
        </w:rPr>
        <w:t>)</w:t>
      </w:r>
      <w:r w:rsidRPr="008A33A3">
        <w:rPr>
          <w:rtl/>
        </w:rPr>
        <w:br/>
        <w:t xml:space="preserve">   - </w:t>
      </w:r>
      <w:proofErr w:type="spellStart"/>
      <w:r w:rsidRPr="008A33A3">
        <w:t>recorded_at</w:t>
      </w:r>
      <w:proofErr w:type="spellEnd"/>
      <w:r w:rsidRPr="008A33A3">
        <w:t>: Timestamp</w:t>
      </w:r>
      <w:r w:rsidRPr="008A33A3">
        <w:rPr>
          <w:rtl/>
        </w:rPr>
        <w:br/>
        <w:t xml:space="preserve">   - </w:t>
      </w:r>
      <w:proofErr w:type="spellStart"/>
      <w:r w:rsidRPr="008A33A3">
        <w:t>weight_kg</w:t>
      </w:r>
      <w:proofErr w:type="spellEnd"/>
      <w:r w:rsidRPr="008A33A3">
        <w:t>: Float</w:t>
      </w:r>
      <w:r w:rsidRPr="008A33A3">
        <w:rPr>
          <w:rtl/>
        </w:rPr>
        <w:br/>
        <w:t xml:space="preserve">   - </w:t>
      </w:r>
      <w:proofErr w:type="spellStart"/>
      <w:r w:rsidRPr="008A33A3">
        <w:t>fat_percentage_caliper</w:t>
      </w:r>
      <w:proofErr w:type="spellEnd"/>
      <w:r w:rsidRPr="008A33A3">
        <w:t>: Float</w:t>
      </w:r>
      <w:r w:rsidRPr="008A33A3">
        <w:rPr>
          <w:rtl/>
        </w:rPr>
        <w:br/>
        <w:t xml:space="preserve">   - </w:t>
      </w:r>
      <w:proofErr w:type="spellStart"/>
      <w:r w:rsidRPr="008A33A3">
        <w:t>caliper_skinfold_sum</w:t>
      </w:r>
      <w:proofErr w:type="spellEnd"/>
      <w:r w:rsidRPr="008A33A3">
        <w:t>: Float</w:t>
      </w:r>
      <w:r w:rsidRPr="008A33A3">
        <w:rPr>
          <w:rtl/>
        </w:rPr>
        <w:br/>
        <w:t xml:space="preserve">   - </w:t>
      </w:r>
      <w:proofErr w:type="spellStart"/>
      <w:r w:rsidRPr="008A33A3">
        <w:t>fat_percentage_dexa</w:t>
      </w:r>
      <w:proofErr w:type="spellEnd"/>
      <w:r w:rsidRPr="008A33A3">
        <w:t>: Float</w:t>
      </w:r>
      <w:r w:rsidRPr="008A33A3">
        <w:rPr>
          <w:rtl/>
        </w:rPr>
        <w:br/>
        <w:t xml:space="preserve">   - </w:t>
      </w:r>
      <w:proofErr w:type="spellStart"/>
      <w:r w:rsidRPr="008A33A3">
        <w:t>lean_mass_kg</w:t>
      </w:r>
      <w:proofErr w:type="spellEnd"/>
      <w:r w:rsidRPr="008A33A3">
        <w:t>: Float</w:t>
      </w:r>
      <w:r w:rsidRPr="008A33A3">
        <w:rPr>
          <w:rtl/>
        </w:rPr>
        <w:br/>
        <w:t xml:space="preserve">   - </w:t>
      </w:r>
      <w:proofErr w:type="spellStart"/>
      <w:r w:rsidRPr="008A33A3">
        <w:t>measurement_notes</w:t>
      </w:r>
      <w:proofErr w:type="spellEnd"/>
      <w:r w:rsidRPr="008A33A3">
        <w:t>: Text</w:t>
      </w:r>
      <w:r w:rsidRPr="008A33A3">
        <w:rPr>
          <w:rtl/>
        </w:rPr>
        <w:br/>
      </w:r>
      <w:r w:rsidRPr="008A33A3">
        <w:rPr>
          <w:rtl/>
        </w:rPr>
        <w:br/>
        <w:t xml:space="preserve">3. </w:t>
      </w:r>
      <w:proofErr w:type="spellStart"/>
      <w:r w:rsidRPr="008A33A3">
        <w:t>BloodTests</w:t>
      </w:r>
      <w:proofErr w:type="spellEnd"/>
      <w:r w:rsidRPr="008A33A3">
        <w:rPr>
          <w:rtl/>
        </w:rPr>
        <w:br/>
        <w:t xml:space="preserve">   - </w:t>
      </w:r>
      <w:r w:rsidRPr="008A33A3">
        <w:t>id: UUID</w:t>
      </w:r>
      <w:r w:rsidRPr="008A33A3">
        <w:rPr>
          <w:rtl/>
        </w:rPr>
        <w:br/>
        <w:t xml:space="preserve">   - </w:t>
      </w:r>
      <w:proofErr w:type="spellStart"/>
      <w:r w:rsidRPr="008A33A3">
        <w:t>athlete_id</w:t>
      </w:r>
      <w:proofErr w:type="spellEnd"/>
      <w:r w:rsidRPr="008A33A3">
        <w:t>: UUID (Foreign Key</w:t>
      </w:r>
      <w:r w:rsidRPr="008A33A3">
        <w:rPr>
          <w:rtl/>
        </w:rPr>
        <w:t xml:space="preserve"> -&gt; </w:t>
      </w:r>
      <w:r w:rsidRPr="008A33A3">
        <w:t>Athletes.id</w:t>
      </w:r>
      <w:r w:rsidRPr="008A33A3">
        <w:rPr>
          <w:rtl/>
        </w:rPr>
        <w:t>)</w:t>
      </w:r>
      <w:r w:rsidRPr="008A33A3">
        <w:rPr>
          <w:rtl/>
        </w:rPr>
        <w:br/>
        <w:t xml:space="preserve">   - </w:t>
      </w:r>
      <w:proofErr w:type="spellStart"/>
      <w:r w:rsidRPr="008A33A3">
        <w:t>test_date</w:t>
      </w:r>
      <w:proofErr w:type="spellEnd"/>
      <w:r w:rsidRPr="008A33A3">
        <w:t>: Date</w:t>
      </w:r>
      <w:r w:rsidRPr="008A33A3">
        <w:rPr>
          <w:rtl/>
        </w:rPr>
        <w:br/>
        <w:t xml:space="preserve">   - </w:t>
      </w:r>
      <w:proofErr w:type="spellStart"/>
      <w:r w:rsidRPr="008A33A3">
        <w:t>flags_summary</w:t>
      </w:r>
      <w:proofErr w:type="spellEnd"/>
      <w:r w:rsidRPr="008A33A3">
        <w:t>: Text</w:t>
      </w:r>
      <w:r w:rsidRPr="008A33A3">
        <w:rPr>
          <w:rtl/>
        </w:rPr>
        <w:t xml:space="preserve"> (ערכים לשים לב בבדיקה)</w:t>
      </w:r>
      <w:r w:rsidRPr="008A33A3">
        <w:rPr>
          <w:rtl/>
        </w:rPr>
        <w:br/>
        <w:t xml:space="preserve">   - </w:t>
      </w:r>
      <w:proofErr w:type="spellStart"/>
      <w:r w:rsidRPr="008A33A3">
        <w:t>ferritin_val</w:t>
      </w:r>
      <w:proofErr w:type="spellEnd"/>
      <w:r w:rsidRPr="008A33A3">
        <w:t>: Float</w:t>
      </w:r>
      <w:r w:rsidRPr="008A33A3">
        <w:rPr>
          <w:rtl/>
        </w:rPr>
        <w:br/>
        <w:t xml:space="preserve">   - </w:t>
      </w:r>
      <w:proofErr w:type="spellStart"/>
      <w:r w:rsidRPr="008A33A3">
        <w:t>hemoglobin_val</w:t>
      </w:r>
      <w:proofErr w:type="spellEnd"/>
      <w:r w:rsidRPr="008A33A3">
        <w:t>: Float</w:t>
      </w:r>
      <w:r w:rsidRPr="008A33A3">
        <w:rPr>
          <w:rtl/>
        </w:rPr>
        <w:br/>
        <w:t xml:space="preserve">   - </w:t>
      </w:r>
      <w:proofErr w:type="spellStart"/>
      <w:r w:rsidRPr="008A33A3">
        <w:t>ck_val</w:t>
      </w:r>
      <w:proofErr w:type="spellEnd"/>
      <w:r w:rsidRPr="008A33A3">
        <w:t>: Float</w:t>
      </w:r>
      <w:r w:rsidRPr="008A33A3">
        <w:rPr>
          <w:rtl/>
        </w:rPr>
        <w:br/>
        <w:t xml:space="preserve">   - </w:t>
      </w:r>
      <w:proofErr w:type="spellStart"/>
      <w:r w:rsidRPr="008A33A3">
        <w:t>raw_file_url</w:t>
      </w:r>
      <w:proofErr w:type="spellEnd"/>
      <w:r w:rsidRPr="008A33A3">
        <w:t>: String</w:t>
      </w:r>
      <w:r w:rsidRPr="008A33A3">
        <w:rPr>
          <w:rtl/>
        </w:rPr>
        <w:br/>
      </w:r>
      <w:r w:rsidRPr="008A33A3">
        <w:rPr>
          <w:rtl/>
        </w:rPr>
        <w:br/>
        <w:t xml:space="preserve">4. </w:t>
      </w:r>
      <w:proofErr w:type="spellStart"/>
      <w:r w:rsidRPr="008A33A3">
        <w:t>SupplementProtocols</w:t>
      </w:r>
      <w:proofErr w:type="spellEnd"/>
      <w:r w:rsidRPr="008A33A3">
        <w:rPr>
          <w:rtl/>
        </w:rPr>
        <w:br/>
        <w:t xml:space="preserve">   - </w:t>
      </w:r>
      <w:r w:rsidRPr="008A33A3">
        <w:t>id: UUID</w:t>
      </w:r>
      <w:r w:rsidRPr="008A33A3">
        <w:rPr>
          <w:rtl/>
        </w:rPr>
        <w:br/>
        <w:t xml:space="preserve">   - </w:t>
      </w:r>
      <w:proofErr w:type="spellStart"/>
      <w:r w:rsidRPr="008A33A3">
        <w:t>athlete_id</w:t>
      </w:r>
      <w:proofErr w:type="spellEnd"/>
      <w:r w:rsidRPr="008A33A3">
        <w:t>: UUID (Foreign Key</w:t>
      </w:r>
      <w:r w:rsidRPr="008A33A3">
        <w:rPr>
          <w:rtl/>
        </w:rPr>
        <w:t xml:space="preserve"> -&gt; </w:t>
      </w:r>
      <w:r w:rsidRPr="008A33A3">
        <w:t>Athletes.id</w:t>
      </w:r>
      <w:r w:rsidRPr="008A33A3">
        <w:rPr>
          <w:rtl/>
        </w:rPr>
        <w:t>)</w:t>
      </w:r>
      <w:r w:rsidRPr="008A33A3">
        <w:rPr>
          <w:rtl/>
        </w:rPr>
        <w:br/>
      </w:r>
      <w:r w:rsidRPr="008A33A3">
        <w:rPr>
          <w:rtl/>
        </w:rPr>
        <w:lastRenderedPageBreak/>
        <w:t xml:space="preserve">   - </w:t>
      </w:r>
      <w:r w:rsidRPr="008A33A3">
        <w:t>category: Enum ['CLINICAL', 'ERGOGENIC']</w:t>
      </w:r>
      <w:r w:rsidRPr="008A33A3">
        <w:rPr>
          <w:rtl/>
        </w:rPr>
        <w:br/>
        <w:t xml:space="preserve">   - </w:t>
      </w:r>
      <w:proofErr w:type="spellStart"/>
      <w:r w:rsidRPr="008A33A3">
        <w:t>supplement_name</w:t>
      </w:r>
      <w:proofErr w:type="spellEnd"/>
      <w:r w:rsidRPr="008A33A3">
        <w:t>: String</w:t>
      </w:r>
      <w:r w:rsidRPr="008A33A3">
        <w:rPr>
          <w:rtl/>
        </w:rPr>
        <w:br/>
        <w:t xml:space="preserve">   - </w:t>
      </w:r>
      <w:r w:rsidRPr="008A33A3">
        <w:t>dosage: String</w:t>
      </w:r>
      <w:r w:rsidRPr="008A33A3">
        <w:rPr>
          <w:rtl/>
        </w:rPr>
        <w:br/>
        <w:t xml:space="preserve">   - </w:t>
      </w:r>
      <w:proofErr w:type="spellStart"/>
      <w:r w:rsidRPr="008A33A3">
        <w:t>timing_and_instructions</w:t>
      </w:r>
      <w:proofErr w:type="spellEnd"/>
      <w:r w:rsidRPr="008A33A3">
        <w:t>: Text</w:t>
      </w:r>
      <w:r w:rsidRPr="008A33A3">
        <w:rPr>
          <w:rtl/>
        </w:rPr>
        <w:br/>
        <w:t xml:space="preserve">   - </w:t>
      </w:r>
      <w:proofErr w:type="spellStart"/>
      <w:r w:rsidRPr="008A33A3">
        <w:t>is_active</w:t>
      </w:r>
      <w:proofErr w:type="spellEnd"/>
      <w:r w:rsidRPr="008A33A3">
        <w:t>: Boolean</w:t>
      </w:r>
      <w:r w:rsidRPr="008A33A3">
        <w:rPr>
          <w:rtl/>
        </w:rPr>
        <w:br/>
      </w:r>
      <w:r w:rsidRPr="008A33A3">
        <w:rPr>
          <w:rtl/>
        </w:rPr>
        <w:br/>
        <w:t xml:space="preserve">5. </w:t>
      </w:r>
      <w:r w:rsidRPr="008A33A3">
        <w:t>Consultations</w:t>
      </w:r>
      <w:r w:rsidRPr="008A33A3">
        <w:rPr>
          <w:rtl/>
        </w:rPr>
        <w:br/>
        <w:t xml:space="preserve">   - </w:t>
      </w:r>
      <w:r w:rsidRPr="008A33A3">
        <w:t>id: UUID</w:t>
      </w:r>
      <w:r w:rsidRPr="008A33A3">
        <w:rPr>
          <w:rtl/>
        </w:rPr>
        <w:br/>
        <w:t xml:space="preserve">   - </w:t>
      </w:r>
      <w:proofErr w:type="spellStart"/>
      <w:r w:rsidRPr="008A33A3">
        <w:t>athlete_id</w:t>
      </w:r>
      <w:proofErr w:type="spellEnd"/>
      <w:r w:rsidRPr="008A33A3">
        <w:t>: UUID (Foreign Key</w:t>
      </w:r>
      <w:r w:rsidRPr="008A33A3">
        <w:rPr>
          <w:rtl/>
        </w:rPr>
        <w:t xml:space="preserve"> -&gt; </w:t>
      </w:r>
      <w:r w:rsidRPr="008A33A3">
        <w:t>Athletes.id</w:t>
      </w:r>
      <w:r w:rsidRPr="008A33A3">
        <w:rPr>
          <w:rtl/>
        </w:rPr>
        <w:t>)</w:t>
      </w:r>
      <w:r w:rsidRPr="008A33A3">
        <w:rPr>
          <w:rtl/>
        </w:rPr>
        <w:br/>
        <w:t xml:space="preserve">   - </w:t>
      </w:r>
      <w:proofErr w:type="spellStart"/>
      <w:r w:rsidRPr="008A33A3">
        <w:t>session_date</w:t>
      </w:r>
      <w:proofErr w:type="spellEnd"/>
      <w:r w:rsidRPr="008A33A3">
        <w:t>: Date</w:t>
      </w:r>
      <w:r w:rsidRPr="008A33A3">
        <w:rPr>
          <w:rtl/>
        </w:rPr>
        <w:br/>
        <w:t xml:space="preserve">   - </w:t>
      </w:r>
      <w:proofErr w:type="spellStart"/>
      <w:r w:rsidRPr="008A33A3">
        <w:t>summary_and_conclusions</w:t>
      </w:r>
      <w:proofErr w:type="spellEnd"/>
      <w:r w:rsidRPr="008A33A3">
        <w:t>: Text</w:t>
      </w:r>
      <w:r w:rsidRPr="008A33A3">
        <w:rPr>
          <w:rtl/>
        </w:rPr>
        <w:t xml:space="preserve"> (סיכום ומסקנות)</w:t>
      </w:r>
      <w:r w:rsidRPr="008A33A3">
        <w:rPr>
          <w:rtl/>
        </w:rPr>
        <w:br/>
        <w:t xml:space="preserve">   - </w:t>
      </w:r>
      <w:proofErr w:type="spellStart"/>
      <w:r w:rsidRPr="008A33A3">
        <w:t>athlete_recommendations</w:t>
      </w:r>
      <w:proofErr w:type="spellEnd"/>
      <w:r w:rsidRPr="008A33A3">
        <w:t>: Text</w:t>
      </w:r>
      <w:r w:rsidRPr="008A33A3">
        <w:rPr>
          <w:rtl/>
        </w:rPr>
        <w:t xml:space="preserve"> (המלצות)</w:t>
      </w:r>
      <w:r w:rsidRPr="008A33A3">
        <w:rPr>
          <w:rtl/>
        </w:rPr>
        <w:br/>
        <w:t xml:space="preserve">   - </w:t>
      </w:r>
      <w:proofErr w:type="spellStart"/>
      <w:r w:rsidRPr="008A33A3">
        <w:t>menu_file_url</w:t>
      </w:r>
      <w:proofErr w:type="spellEnd"/>
      <w:r w:rsidRPr="008A33A3">
        <w:t>: String</w:t>
      </w:r>
      <w:r w:rsidRPr="008A33A3">
        <w:rPr>
          <w:rtl/>
        </w:rPr>
        <w:br/>
      </w:r>
      <w:r w:rsidRPr="008A33A3">
        <w:rPr>
          <w:rtl/>
        </w:rPr>
        <w:br/>
      </w:r>
    </w:p>
    <w:p w14:paraId="2512A060" w14:textId="77777777" w:rsidR="008A33A3" w:rsidRPr="008A33A3" w:rsidRDefault="008A33A3" w:rsidP="008A33A3">
      <w:pPr>
        <w:rPr>
          <w:b/>
          <w:bCs/>
          <w:rtl/>
        </w:rPr>
      </w:pPr>
      <w:r w:rsidRPr="008A33A3">
        <w:rPr>
          <w:b/>
          <w:bCs/>
          <w:rtl/>
        </w:rPr>
        <w:t>7. דרישות אבטחת מידע וסודיות רפואית</w:t>
      </w:r>
    </w:p>
    <w:p w14:paraId="569F4868" w14:textId="77777777" w:rsidR="008A33A3" w:rsidRPr="008A33A3" w:rsidRDefault="008A33A3" w:rsidP="008A33A3">
      <w:pPr>
        <w:numPr>
          <w:ilvl w:val="0"/>
          <w:numId w:val="7"/>
        </w:numPr>
        <w:rPr>
          <w:rtl/>
        </w:rPr>
      </w:pPr>
      <w:r w:rsidRPr="008A33A3">
        <w:rPr>
          <w:b/>
          <w:bCs/>
          <w:rtl/>
        </w:rPr>
        <w:t>חיסיון רפואי והגנת הפרטיות:</w:t>
      </w:r>
      <w:r w:rsidRPr="008A33A3">
        <w:rPr>
          <w:rtl/>
        </w:rPr>
        <w:t xml:space="preserve"> המערכת שומרת מידע בריאותי רגיש (תוצאות מעבדה, פרופילים אישיים). יש ליישם הצפנה במנוחה (</w:t>
      </w:r>
      <w:r w:rsidRPr="008A33A3">
        <w:t>Encryption at Rest</w:t>
      </w:r>
      <w:r w:rsidRPr="008A33A3">
        <w:rPr>
          <w:rtl/>
        </w:rPr>
        <w:t>) ובמעבר (</w:t>
      </w:r>
      <w:r w:rsidRPr="008A33A3">
        <w:t>HTTPS/TLS</w:t>
      </w:r>
      <w:r w:rsidRPr="008A33A3">
        <w:rPr>
          <w:rtl/>
        </w:rPr>
        <w:t>).</w:t>
      </w:r>
    </w:p>
    <w:p w14:paraId="37A9AD33" w14:textId="77777777" w:rsidR="008A33A3" w:rsidRPr="008A33A3" w:rsidRDefault="008A33A3" w:rsidP="008A33A3">
      <w:pPr>
        <w:numPr>
          <w:ilvl w:val="0"/>
          <w:numId w:val="7"/>
        </w:numPr>
        <w:rPr>
          <w:rtl/>
        </w:rPr>
      </w:pPr>
      <w:r w:rsidRPr="008A33A3">
        <w:rPr>
          <w:b/>
          <w:bCs/>
          <w:rtl/>
        </w:rPr>
        <w:t>בקרת גישה והרשאות:</w:t>
      </w:r>
      <w:r w:rsidRPr="008A33A3">
        <w:rPr>
          <w:rtl/>
        </w:rPr>
        <w:t xml:space="preserve"> גישה מוגנת באמצעות אימות דו-שלבי (2</w:t>
      </w:r>
      <w:r w:rsidRPr="008A33A3">
        <w:t>FA</w:t>
      </w:r>
      <w:r w:rsidRPr="008A33A3">
        <w:rPr>
          <w:rtl/>
        </w:rPr>
        <w:t>) לדיאטנית. הפרדה מלאה כך שספורטאי (במידה ותיפתח גישת קצה בעתיד) יוכל לראות אך ורק את כרטיסו האישי.</w:t>
      </w:r>
    </w:p>
    <w:p w14:paraId="03665B31" w14:textId="77777777" w:rsidR="008A33A3" w:rsidRPr="008A33A3" w:rsidRDefault="008A33A3" w:rsidP="008A33A3">
      <w:pPr>
        <w:numPr>
          <w:ilvl w:val="0"/>
          <w:numId w:val="7"/>
        </w:numPr>
        <w:rPr>
          <w:rtl/>
        </w:rPr>
      </w:pPr>
      <w:r w:rsidRPr="008A33A3">
        <w:rPr>
          <w:b/>
          <w:bCs/>
          <w:rtl/>
        </w:rPr>
        <w:t>גיבויים אוטומטיים:</w:t>
      </w:r>
      <w:r w:rsidRPr="008A33A3">
        <w:rPr>
          <w:rtl/>
        </w:rPr>
        <w:t xml:space="preserve"> מנגנון גיבוי יומי של כלל הרשומות והקבצים המצורפים למניעת אובדן נתונים לאורך עונות אימון אולימפיות וארוכות טווח.</w:t>
      </w:r>
    </w:p>
    <w:p w14:paraId="40643C7E" w14:textId="77777777" w:rsidR="006F0002" w:rsidRDefault="006F0002"/>
    <w:sectPr w:rsidR="006F0002" w:rsidSect="00C53E2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D0272"/>
    <w:multiLevelType w:val="multilevel"/>
    <w:tmpl w:val="0CCA1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31A68"/>
    <w:multiLevelType w:val="multilevel"/>
    <w:tmpl w:val="9F48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5455D"/>
    <w:multiLevelType w:val="multilevel"/>
    <w:tmpl w:val="6FD4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2146E3"/>
    <w:multiLevelType w:val="multilevel"/>
    <w:tmpl w:val="6946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F1352F"/>
    <w:multiLevelType w:val="multilevel"/>
    <w:tmpl w:val="FF92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752875"/>
    <w:multiLevelType w:val="multilevel"/>
    <w:tmpl w:val="A22AA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C26076"/>
    <w:multiLevelType w:val="multilevel"/>
    <w:tmpl w:val="CA10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4553722">
    <w:abstractNumId w:val="5"/>
  </w:num>
  <w:num w:numId="2" w16cid:durableId="473568255">
    <w:abstractNumId w:val="1"/>
  </w:num>
  <w:num w:numId="3" w16cid:durableId="955327102">
    <w:abstractNumId w:val="4"/>
  </w:num>
  <w:num w:numId="4" w16cid:durableId="2092854007">
    <w:abstractNumId w:val="6"/>
  </w:num>
  <w:num w:numId="5" w16cid:durableId="1174491635">
    <w:abstractNumId w:val="0"/>
  </w:num>
  <w:num w:numId="6" w16cid:durableId="1387953205">
    <w:abstractNumId w:val="2"/>
  </w:num>
  <w:num w:numId="7" w16cid:durableId="19043711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3A3"/>
    <w:rsid w:val="004C1354"/>
    <w:rsid w:val="005F4E0C"/>
    <w:rsid w:val="006F0002"/>
    <w:rsid w:val="008A33A3"/>
    <w:rsid w:val="00C53E2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9AE05"/>
  <w15:chartTrackingRefBased/>
  <w15:docId w15:val="{99B2BB34-C937-4F32-BE10-7663240C8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8A3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A3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A33A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A33A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A33A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A33A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A33A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A33A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A33A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8A33A3"/>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8A33A3"/>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8A33A3"/>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8A33A3"/>
    <w:rPr>
      <w:rFonts w:eastAsiaTheme="majorEastAsia" w:cstheme="majorBidi"/>
      <w:i/>
      <w:iCs/>
      <w:color w:val="0F4761" w:themeColor="accent1" w:themeShade="BF"/>
    </w:rPr>
  </w:style>
  <w:style w:type="character" w:customStyle="1" w:styleId="50">
    <w:name w:val="כותרת 5 תו"/>
    <w:basedOn w:val="a0"/>
    <w:link w:val="5"/>
    <w:uiPriority w:val="9"/>
    <w:semiHidden/>
    <w:rsid w:val="008A33A3"/>
    <w:rPr>
      <w:rFonts w:eastAsiaTheme="majorEastAsia" w:cstheme="majorBidi"/>
      <w:color w:val="0F4761" w:themeColor="accent1" w:themeShade="BF"/>
    </w:rPr>
  </w:style>
  <w:style w:type="character" w:customStyle="1" w:styleId="60">
    <w:name w:val="כותרת 6 תו"/>
    <w:basedOn w:val="a0"/>
    <w:link w:val="6"/>
    <w:uiPriority w:val="9"/>
    <w:semiHidden/>
    <w:rsid w:val="008A33A3"/>
    <w:rPr>
      <w:rFonts w:eastAsiaTheme="majorEastAsia" w:cstheme="majorBidi"/>
      <w:i/>
      <w:iCs/>
      <w:color w:val="595959" w:themeColor="text1" w:themeTint="A6"/>
    </w:rPr>
  </w:style>
  <w:style w:type="character" w:customStyle="1" w:styleId="70">
    <w:name w:val="כותרת 7 תו"/>
    <w:basedOn w:val="a0"/>
    <w:link w:val="7"/>
    <w:uiPriority w:val="9"/>
    <w:semiHidden/>
    <w:rsid w:val="008A33A3"/>
    <w:rPr>
      <w:rFonts w:eastAsiaTheme="majorEastAsia" w:cstheme="majorBidi"/>
      <w:color w:val="595959" w:themeColor="text1" w:themeTint="A6"/>
    </w:rPr>
  </w:style>
  <w:style w:type="character" w:customStyle="1" w:styleId="80">
    <w:name w:val="כותרת 8 תו"/>
    <w:basedOn w:val="a0"/>
    <w:link w:val="8"/>
    <w:uiPriority w:val="9"/>
    <w:semiHidden/>
    <w:rsid w:val="008A33A3"/>
    <w:rPr>
      <w:rFonts w:eastAsiaTheme="majorEastAsia" w:cstheme="majorBidi"/>
      <w:i/>
      <w:iCs/>
      <w:color w:val="272727" w:themeColor="text1" w:themeTint="D8"/>
    </w:rPr>
  </w:style>
  <w:style w:type="character" w:customStyle="1" w:styleId="90">
    <w:name w:val="כותרת 9 תו"/>
    <w:basedOn w:val="a0"/>
    <w:link w:val="9"/>
    <w:uiPriority w:val="9"/>
    <w:semiHidden/>
    <w:rsid w:val="008A33A3"/>
    <w:rPr>
      <w:rFonts w:eastAsiaTheme="majorEastAsia" w:cstheme="majorBidi"/>
      <w:color w:val="272727" w:themeColor="text1" w:themeTint="D8"/>
    </w:rPr>
  </w:style>
  <w:style w:type="paragraph" w:styleId="a3">
    <w:name w:val="Title"/>
    <w:basedOn w:val="a"/>
    <w:next w:val="a"/>
    <w:link w:val="a4"/>
    <w:uiPriority w:val="10"/>
    <w:qFormat/>
    <w:rsid w:val="008A3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8A33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A33A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8A33A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A33A3"/>
    <w:pPr>
      <w:spacing w:before="160"/>
      <w:jc w:val="center"/>
    </w:pPr>
    <w:rPr>
      <w:i/>
      <w:iCs/>
      <w:color w:val="404040" w:themeColor="text1" w:themeTint="BF"/>
    </w:rPr>
  </w:style>
  <w:style w:type="character" w:customStyle="1" w:styleId="a8">
    <w:name w:val="ציטוט תו"/>
    <w:basedOn w:val="a0"/>
    <w:link w:val="a7"/>
    <w:uiPriority w:val="29"/>
    <w:rsid w:val="008A33A3"/>
    <w:rPr>
      <w:i/>
      <w:iCs/>
      <w:color w:val="404040" w:themeColor="text1" w:themeTint="BF"/>
    </w:rPr>
  </w:style>
  <w:style w:type="paragraph" w:styleId="a9">
    <w:name w:val="List Paragraph"/>
    <w:basedOn w:val="a"/>
    <w:uiPriority w:val="34"/>
    <w:qFormat/>
    <w:rsid w:val="008A33A3"/>
    <w:pPr>
      <w:ind w:left="720"/>
      <w:contextualSpacing/>
    </w:pPr>
  </w:style>
  <w:style w:type="character" w:styleId="aa">
    <w:name w:val="Intense Emphasis"/>
    <w:basedOn w:val="a0"/>
    <w:uiPriority w:val="21"/>
    <w:qFormat/>
    <w:rsid w:val="008A33A3"/>
    <w:rPr>
      <w:i/>
      <w:iCs/>
      <w:color w:val="0F4761" w:themeColor="accent1" w:themeShade="BF"/>
    </w:rPr>
  </w:style>
  <w:style w:type="paragraph" w:styleId="ab">
    <w:name w:val="Intense Quote"/>
    <w:basedOn w:val="a"/>
    <w:next w:val="a"/>
    <w:link w:val="ac"/>
    <w:uiPriority w:val="30"/>
    <w:qFormat/>
    <w:rsid w:val="008A3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8A33A3"/>
    <w:rPr>
      <w:i/>
      <w:iCs/>
      <w:color w:val="0F4761" w:themeColor="accent1" w:themeShade="BF"/>
    </w:rPr>
  </w:style>
  <w:style w:type="character" w:styleId="ad">
    <w:name w:val="Intense Reference"/>
    <w:basedOn w:val="a0"/>
    <w:uiPriority w:val="32"/>
    <w:qFormat/>
    <w:rsid w:val="008A33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1306</Words>
  <Characters>6535</Characters>
  <Application>Microsoft Office Word</Application>
  <DocSecurity>0</DocSecurity>
  <Lines>54</Lines>
  <Paragraphs>15</Paragraphs>
  <ScaleCrop>false</ScaleCrop>
  <Company/>
  <LinksUpToDate>false</LinksUpToDate>
  <CharactersWithSpaces>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ilai amiri</dc:creator>
  <cp:keywords/>
  <dc:description/>
  <cp:lastModifiedBy>ilai amiri</cp:lastModifiedBy>
  <cp:revision>1</cp:revision>
  <dcterms:created xsi:type="dcterms:W3CDTF">2026-09-19T12:18:00Z</dcterms:created>
  <dcterms:modified xsi:type="dcterms:W3CDTF">2026-09-19T12:19:00Z</dcterms:modified>
</cp:coreProperties>
</file>