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C9883" w14:textId="3E5A90C3" w:rsidR="00A94DC5" w:rsidRDefault="00A94DC5" w:rsidP="00332E0C">
      <w:pPr>
        <w:pStyle w:val="selectable-text"/>
        <w:jc w:val="center"/>
        <w:rPr>
          <w:rStyle w:val="selectable-text1"/>
        </w:rPr>
      </w:pPr>
      <w:r>
        <w:rPr>
          <w:rStyle w:val="selectable-text1"/>
        </w:rPr>
        <w:t>PERSUASIVE SPEECH</w:t>
      </w:r>
    </w:p>
    <w:p w14:paraId="33705185" w14:textId="49AA9358" w:rsidR="00332E0C" w:rsidRDefault="00332E0C" w:rsidP="00332E0C">
      <w:pPr>
        <w:pStyle w:val="selectable-text"/>
        <w:jc w:val="center"/>
      </w:pPr>
      <w:r>
        <w:rPr>
          <w:rStyle w:val="selectable-text1"/>
        </w:rPr>
        <w:t>Are GPAs doing more harm than good?</w:t>
      </w:r>
    </w:p>
    <w:p w14:paraId="6783C748" w14:textId="0C6C2F5D" w:rsidR="00A94DC5" w:rsidRDefault="00332E0C" w:rsidP="00A94DC5">
      <w:pPr>
        <w:pStyle w:val="selectable-text"/>
      </w:pPr>
      <w:r>
        <w:rPr>
          <w:rStyle w:val="selectable-text1"/>
        </w:rPr>
        <w:t>Laiba</w:t>
      </w:r>
      <w:r w:rsidR="00A94DC5">
        <w:rPr>
          <w:rStyle w:val="selectable-text1"/>
        </w:rPr>
        <w:t xml:space="preserve">: Good morning, everyone! Today, </w:t>
      </w:r>
      <w:r>
        <w:rPr>
          <w:rStyle w:val="selectable-text1"/>
        </w:rPr>
        <w:t>we</w:t>
      </w:r>
      <w:r w:rsidR="00A94DC5">
        <w:rPr>
          <w:rStyle w:val="selectable-text1"/>
        </w:rPr>
        <w:t xml:space="preserve"> want to talk to you about a topic that affects every student: GPAs. As students, we are constantly striving for high GPAs, but are they really doing more harm than good?</w:t>
      </w:r>
    </w:p>
    <w:p w14:paraId="4581125D" w14:textId="497EBBC2" w:rsidR="00A94DC5" w:rsidRDefault="00332E0C" w:rsidP="00A94DC5">
      <w:pPr>
        <w:pStyle w:val="selectable-text"/>
      </w:pPr>
      <w:r>
        <w:rPr>
          <w:rStyle w:val="selectable-text1"/>
        </w:rPr>
        <w:t>Hani:</w:t>
      </w:r>
      <w:r w:rsidR="00A94DC5">
        <w:rPr>
          <w:rStyle w:val="selectable-text1"/>
        </w:rPr>
        <w:t xml:space="preserve"> Absolutely! GPAs have become the be-all and end-all of a student's academic success. But in reality, they may not be the best measure of a student's abilities or potential. GPAs can have harmful effects on students' mental health, motivation, and overall well-being.</w:t>
      </w:r>
    </w:p>
    <w:p w14:paraId="03AA4145" w14:textId="60E57392" w:rsidR="00A94DC5" w:rsidRDefault="00332E0C" w:rsidP="00A94DC5">
      <w:pPr>
        <w:pStyle w:val="selectable-text"/>
      </w:pPr>
      <w:r>
        <w:rPr>
          <w:rStyle w:val="selectable-text1"/>
        </w:rPr>
        <w:t>Laiba</w:t>
      </w:r>
      <w:r w:rsidR="00A94DC5">
        <w:rPr>
          <w:rStyle w:val="selectable-text1"/>
        </w:rPr>
        <w:t>: That's right. GPAs are often used as the sole criterion for college admissions, scholarships, and job opportunities. This puts immense pressure on students to achieve high GPAs, leading to stress, anxiety, and burnout. Students often sacrifice their mental health and well-being in pursuit of a perfect GPA.</w:t>
      </w:r>
    </w:p>
    <w:p w14:paraId="3596B27C" w14:textId="532B5508" w:rsidR="00A94DC5" w:rsidRDefault="00332E0C" w:rsidP="00A94DC5">
      <w:pPr>
        <w:pStyle w:val="selectable-text"/>
      </w:pPr>
      <w:r>
        <w:rPr>
          <w:rStyle w:val="selectable-text1"/>
        </w:rPr>
        <w:t>Hani</w:t>
      </w:r>
      <w:r w:rsidR="00A94DC5">
        <w:rPr>
          <w:rStyle w:val="selectable-text1"/>
        </w:rPr>
        <w:t>: Furthermore, GPAs can discourage students from exploring a variety of subjects and pursuing their passions. Many students feel forced to take easy classes or avoid challenging subjects in order to maintain a high GPA. This limits their intellectual growth and stifles creativity.</w:t>
      </w:r>
    </w:p>
    <w:p w14:paraId="7149FE49" w14:textId="1822977E" w:rsidR="00A94DC5" w:rsidRDefault="00332E0C" w:rsidP="00A94DC5">
      <w:pPr>
        <w:pStyle w:val="selectable-text"/>
      </w:pPr>
      <w:r>
        <w:rPr>
          <w:rStyle w:val="selectable-text1"/>
        </w:rPr>
        <w:t>Laiba</w:t>
      </w:r>
      <w:r w:rsidR="00A94DC5">
        <w:rPr>
          <w:rStyle w:val="selectable-text1"/>
        </w:rPr>
        <w:t>: Exactly. GPAs also promote a narrow definition of success based solely on grades, rather than holistic development. Students are judged solely on their academic performance, ignoring other important skills like critical thinking, problem-solving, communication, and leadership, which are vital for success in the real world.</w:t>
      </w:r>
    </w:p>
    <w:p w14:paraId="3EAD1C0C" w14:textId="590C16CE" w:rsidR="00A94DC5" w:rsidRDefault="00332E0C" w:rsidP="00A94DC5">
      <w:pPr>
        <w:pStyle w:val="selectable-text"/>
      </w:pPr>
      <w:r>
        <w:rPr>
          <w:rStyle w:val="selectable-text1"/>
        </w:rPr>
        <w:t>Hani</w:t>
      </w:r>
      <w:r w:rsidR="00A94DC5">
        <w:rPr>
          <w:rStyle w:val="selectable-text1"/>
        </w:rPr>
        <w:t>: Moreover, GPAs can create a toxic culture of competition among students. Instead of collaborating and supporting each other, students may become obsessed with outdoing their peers, leading to a cutthroat environment that promotes unhealthy competition and undermines the value of collaboration and teamwork.</w:t>
      </w:r>
    </w:p>
    <w:p w14:paraId="1219D6FF" w14:textId="21B0C7C7" w:rsidR="00A94DC5" w:rsidRDefault="00332E0C" w:rsidP="00A94DC5">
      <w:pPr>
        <w:pStyle w:val="selectable-text"/>
      </w:pPr>
      <w:r>
        <w:rPr>
          <w:rStyle w:val="selectable-text1"/>
        </w:rPr>
        <w:t>Laiba:</w:t>
      </w:r>
      <w:r w:rsidR="00A94DC5">
        <w:rPr>
          <w:rStyle w:val="selectable-text1"/>
        </w:rPr>
        <w:t xml:space="preserve"> In addition, GPAs can perpetuate inequality. Students from disadvantaged backgrounds or those facing personal challenges may struggle to achieve high GPAs due to various factors such as lack of resources, unequal access to quality education, or personal circumstances. This can result in unfair disadvantages in college admissions and job opportunities, further widening the gap between students from different backgrounds.</w:t>
      </w:r>
    </w:p>
    <w:p w14:paraId="0459B7ED" w14:textId="225F0FF4" w:rsidR="00A94DC5" w:rsidRDefault="00332E0C" w:rsidP="00A94DC5">
      <w:pPr>
        <w:pStyle w:val="selectable-text"/>
      </w:pPr>
      <w:r>
        <w:rPr>
          <w:rStyle w:val="selectable-text1"/>
        </w:rPr>
        <w:t>Hani</w:t>
      </w:r>
      <w:r w:rsidR="00A94DC5">
        <w:rPr>
          <w:rStyle w:val="selectable-text1"/>
        </w:rPr>
        <w:t>: It's time to rethink the importance of GPAs in our education system. Instead of focusing solely on GPAs, we should encourage a more holistic approach to student evaluation. This could include considering factors such as extracurricular activities, community involvement, leadership skills, real-world experiences, and personal growth.</w:t>
      </w:r>
    </w:p>
    <w:p w14:paraId="00F1B6EC" w14:textId="1428D814" w:rsidR="00A94DC5" w:rsidRDefault="00332E0C" w:rsidP="00A94DC5">
      <w:pPr>
        <w:pStyle w:val="selectable-text"/>
      </w:pPr>
      <w:r>
        <w:rPr>
          <w:rStyle w:val="selectable-text1"/>
        </w:rPr>
        <w:t>Laiba:</w:t>
      </w:r>
      <w:r w:rsidR="00A94DC5">
        <w:rPr>
          <w:rStyle w:val="selectable-text1"/>
        </w:rPr>
        <w:t xml:space="preserve"> Absolutely. Let's shift the focus from just GPAs to fostering a love for learning, nurturing well-rounded individuals, and promoting a healthy and inclusive learning environment that values diversity, creativity, and collaboration.</w:t>
      </w:r>
    </w:p>
    <w:p w14:paraId="54033B93" w14:textId="1542612C" w:rsidR="00A94DC5" w:rsidRDefault="00332E0C" w:rsidP="00A94DC5">
      <w:pPr>
        <w:pStyle w:val="selectable-text"/>
      </w:pPr>
      <w:r>
        <w:rPr>
          <w:rStyle w:val="selectable-text1"/>
        </w:rPr>
        <w:lastRenderedPageBreak/>
        <w:t>Hani</w:t>
      </w:r>
      <w:r w:rsidR="00A94DC5">
        <w:rPr>
          <w:rStyle w:val="selectable-text1"/>
        </w:rPr>
        <w:t>: So, let's challenge the status quo and advocate for a more balanced and holistic approach to evaluating students. It's time to prioritize students' well-being, growth, and development over a single number on a piece of paper.</w:t>
      </w:r>
    </w:p>
    <w:p w14:paraId="1B1146F4" w14:textId="3E51AC29" w:rsidR="00A94DC5" w:rsidRDefault="00332E0C" w:rsidP="00A94DC5">
      <w:pPr>
        <w:pStyle w:val="selectable-text"/>
      </w:pPr>
      <w:r>
        <w:rPr>
          <w:rStyle w:val="selectable-text1"/>
        </w:rPr>
        <w:t>Laiba</w:t>
      </w:r>
      <w:r w:rsidR="00A94DC5">
        <w:rPr>
          <w:rStyle w:val="selectable-text1"/>
        </w:rPr>
        <w:t>: Let's strive for an education system that recognizes and celebrates the unique strengths and talents of each student. Together, we can create a more equitable, inclusive, and supportive learning environment for all students.</w:t>
      </w:r>
    </w:p>
    <w:p w14:paraId="00DBC7B3" w14:textId="54AF72B7" w:rsidR="00A94DC5" w:rsidRDefault="00332E0C" w:rsidP="00A94DC5">
      <w:pPr>
        <w:pStyle w:val="selectable-text"/>
      </w:pPr>
      <w:r>
        <w:rPr>
          <w:rStyle w:val="selectable-text1"/>
        </w:rPr>
        <w:t>Hani</w:t>
      </w:r>
      <w:r w:rsidR="00A94DC5">
        <w:rPr>
          <w:rStyle w:val="selectable-text1"/>
        </w:rPr>
        <w:t>: So, let's break free from the harmful impact of GPAs and embrace a more holistic and student-centric approach to education.</w:t>
      </w:r>
    </w:p>
    <w:p w14:paraId="0A88D554" w14:textId="23928BCC" w:rsidR="00A94DC5" w:rsidRDefault="00332E0C" w:rsidP="00A94DC5">
      <w:pPr>
        <w:pStyle w:val="selectable-text"/>
      </w:pPr>
      <w:r>
        <w:rPr>
          <w:rStyle w:val="selectable-text1"/>
        </w:rPr>
        <w:t>Laiba</w:t>
      </w:r>
      <w:bookmarkStart w:id="0" w:name="_GoBack"/>
      <w:bookmarkEnd w:id="0"/>
      <w:r w:rsidR="00A94DC5">
        <w:rPr>
          <w:rStyle w:val="selectable-text1"/>
        </w:rPr>
        <w:t>: Thank you for your attention. It's time to rethink the role of GPAs in our education system and prioritize the well-being and growth of all students. Let's work together to create a brighter and more inclusive future for our students. Thank you!</w:t>
      </w:r>
    </w:p>
    <w:p w14:paraId="3E6CACF1" w14:textId="77777777" w:rsidR="00A94DC5" w:rsidRDefault="00A94DC5" w:rsidP="00A94DC5">
      <w:pPr>
        <w:pStyle w:val="selectable-text"/>
      </w:pPr>
    </w:p>
    <w:p w14:paraId="791B1F53" w14:textId="77777777" w:rsidR="00FE16DF" w:rsidRDefault="00FE16DF"/>
    <w:sectPr w:rsidR="00FE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8E"/>
    <w:rsid w:val="00332E0C"/>
    <w:rsid w:val="004B558E"/>
    <w:rsid w:val="00A94DC5"/>
    <w:rsid w:val="00ED1C44"/>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DC71"/>
  <w15:chartTrackingRefBased/>
  <w15:docId w15:val="{1BA9FBD9-A121-43A4-938B-92848C1C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5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able-text">
    <w:name w:val="selectable-text"/>
    <w:basedOn w:val="Normal"/>
    <w:rsid w:val="00A94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A9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0940">
      <w:bodyDiv w:val="1"/>
      <w:marLeft w:val="0"/>
      <w:marRight w:val="0"/>
      <w:marTop w:val="0"/>
      <w:marBottom w:val="0"/>
      <w:divBdr>
        <w:top w:val="none" w:sz="0" w:space="0" w:color="auto"/>
        <w:left w:val="none" w:sz="0" w:space="0" w:color="auto"/>
        <w:bottom w:val="none" w:sz="0" w:space="0" w:color="auto"/>
        <w:right w:val="none" w:sz="0" w:space="0" w:color="auto"/>
      </w:divBdr>
    </w:div>
    <w:div w:id="11672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2023-04-10T11:47:00Z</dcterms:created>
  <dcterms:modified xsi:type="dcterms:W3CDTF">2023-04-10T17:50:00Z</dcterms:modified>
</cp:coreProperties>
</file>