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99" w:rsidRPr="004A1BDD" w:rsidRDefault="004A1BDD" w:rsidP="004A1BDD">
      <w:pPr>
        <w:jc w:val="center"/>
        <w:rPr>
          <w:b/>
          <w:sz w:val="28"/>
          <w:szCs w:val="28"/>
        </w:rPr>
      </w:pPr>
      <w:r w:rsidRPr="004A1BDD">
        <w:rPr>
          <w:b/>
          <w:sz w:val="28"/>
          <w:szCs w:val="28"/>
        </w:rPr>
        <w:t>ACCOUNTING QUIZ 2</w:t>
      </w:r>
    </w:p>
    <w:p w:rsidR="004A1BDD" w:rsidRDefault="004A1BDD" w:rsidP="004A1BDD">
      <w:pPr>
        <w:jc w:val="center"/>
        <w:rPr>
          <w:b/>
          <w:sz w:val="28"/>
          <w:szCs w:val="28"/>
        </w:rPr>
      </w:pPr>
      <w:r w:rsidRPr="004A1BDD">
        <w:rPr>
          <w:b/>
          <w:sz w:val="28"/>
          <w:szCs w:val="28"/>
        </w:rPr>
        <w:t>Dr.</w:t>
      </w:r>
      <w:r>
        <w:rPr>
          <w:b/>
          <w:sz w:val="28"/>
          <w:szCs w:val="28"/>
        </w:rPr>
        <w:t xml:space="preserve"> </w:t>
      </w:r>
      <w:proofErr w:type="spellStart"/>
      <w:r w:rsidRPr="004A1BDD">
        <w:rPr>
          <w:b/>
          <w:sz w:val="28"/>
          <w:szCs w:val="28"/>
        </w:rPr>
        <w:t>Sarfaraz</w:t>
      </w:r>
      <w:proofErr w:type="spellEnd"/>
      <w:r w:rsidRPr="004A1BDD">
        <w:rPr>
          <w:b/>
          <w:sz w:val="28"/>
          <w:szCs w:val="28"/>
        </w:rPr>
        <w:t xml:space="preserve"> Bhutto</w:t>
      </w:r>
    </w:p>
    <w:p w:rsidR="0025200C" w:rsidRDefault="0025200C" w:rsidP="004A1B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 paper</w:t>
      </w:r>
    </w:p>
    <w:p w:rsidR="004A1BDD" w:rsidRDefault="004A1BDD" w:rsidP="00C801F1">
      <w:pPr>
        <w:rPr>
          <w:b/>
          <w:sz w:val="28"/>
          <w:szCs w:val="28"/>
        </w:rPr>
      </w:pPr>
    </w:p>
    <w:p w:rsidR="00C801F1" w:rsidRDefault="00C801F1" w:rsidP="004A1BDD">
      <w:pPr>
        <w:jc w:val="center"/>
        <w:rPr>
          <w:b/>
          <w:sz w:val="28"/>
          <w:szCs w:val="28"/>
        </w:rPr>
      </w:pPr>
    </w:p>
    <w:p w:rsidR="00C801F1" w:rsidRPr="00742DEF" w:rsidRDefault="00742DEF" w:rsidP="00742D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DEF">
        <w:rPr>
          <w:sz w:val="28"/>
          <w:szCs w:val="28"/>
        </w:rPr>
        <w:t>MAKE A TRIAL BALANCE FOR THE BELOW BALANCES.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>Service Revenue =7500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>Cash =5700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Accounts Receivable =6000                                                         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 Supplies =1900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 Prepaid Insurance=3600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 Office Equipment=10200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 Accounts Payable=4500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 xml:space="preserve"> Unearned Service Revenue=2000</w:t>
      </w:r>
    </w:p>
    <w:p w:rsidR="00C801F1" w:rsidRPr="00742DEF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>K. Ham, Capital =17700</w:t>
      </w:r>
    </w:p>
    <w:p w:rsidR="00C801F1" w:rsidRPr="00824F26" w:rsidRDefault="00C801F1" w:rsidP="00C801F1">
      <w:pPr>
        <w:rPr>
          <w:sz w:val="20"/>
          <w:szCs w:val="20"/>
        </w:rPr>
      </w:pPr>
      <w:r w:rsidRPr="00742DEF">
        <w:rPr>
          <w:sz w:val="20"/>
          <w:szCs w:val="20"/>
        </w:rPr>
        <w:t>Salaries Expense =3400</w:t>
      </w:r>
    </w:p>
    <w:p w:rsidR="00C801F1" w:rsidRDefault="00C801F1" w:rsidP="00C801F1">
      <w:pPr>
        <w:rPr>
          <w:sz w:val="20"/>
          <w:szCs w:val="20"/>
        </w:rPr>
      </w:pPr>
      <w:r w:rsidRPr="00824F26">
        <w:rPr>
          <w:sz w:val="20"/>
          <w:szCs w:val="20"/>
        </w:rPr>
        <w:t>Rent Expense</w:t>
      </w:r>
      <w:r>
        <w:rPr>
          <w:sz w:val="20"/>
          <w:szCs w:val="20"/>
        </w:rPr>
        <w:t>=900</w:t>
      </w:r>
    </w:p>
    <w:p w:rsidR="00C801F1" w:rsidRPr="00742DEF" w:rsidRDefault="00742DEF" w:rsidP="00C801F1">
      <w:pPr>
        <w:rPr>
          <w:sz w:val="24"/>
          <w:szCs w:val="24"/>
        </w:rPr>
      </w:pPr>
      <w:r>
        <w:rPr>
          <w:sz w:val="28"/>
          <w:szCs w:val="28"/>
        </w:rPr>
        <w:t>B</w:t>
      </w:r>
      <w:r>
        <w:rPr>
          <w:sz w:val="24"/>
          <w:szCs w:val="24"/>
        </w:rPr>
        <w:t>.</w:t>
      </w:r>
    </w:p>
    <w:p w:rsidR="00C801F1" w:rsidRPr="00C801F1" w:rsidRDefault="00C801F1" w:rsidP="00C801F1">
      <w:pPr>
        <w:rPr>
          <w:sz w:val="20"/>
          <w:szCs w:val="20"/>
        </w:rPr>
      </w:pPr>
    </w:p>
    <w:p w:rsidR="004A1BDD" w:rsidRDefault="00C801F1" w:rsidP="004A1BDD">
      <w:pPr>
        <w:rPr>
          <w:b/>
          <w:sz w:val="28"/>
          <w:szCs w:val="28"/>
        </w:rPr>
      </w:pPr>
      <w:r w:rsidRPr="00C801F1">
        <w:rPr>
          <w:b/>
          <w:noProof/>
          <w:sz w:val="28"/>
          <w:szCs w:val="28"/>
        </w:rPr>
        <w:drawing>
          <wp:inline distT="0" distB="0" distL="0" distR="0" wp14:anchorId="7FFD9483" wp14:editId="6F430EB4">
            <wp:extent cx="6662057" cy="26333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715" cy="26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CE702D" wp14:editId="69909A47">
            <wp:extent cx="5702300" cy="367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811" cy="36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  <w:r>
        <w:rPr>
          <w:b/>
          <w:sz w:val="28"/>
          <w:szCs w:val="28"/>
        </w:rPr>
        <w:t>ADJUSTING ENTRIES</w:t>
      </w:r>
    </w:p>
    <w:p w:rsidR="00E123B6" w:rsidRDefault="00961E78" w:rsidP="004A1BD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0CA62" wp14:editId="039D6E78">
            <wp:extent cx="565785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LEDGERS</w:t>
      </w:r>
    </w:p>
    <w:p w:rsidR="00E123B6" w:rsidRDefault="00961E78" w:rsidP="004A1B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F11D49" wp14:editId="1F00D98A">
            <wp:extent cx="541020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961E78" w:rsidP="004A1BD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01E29" wp14:editId="689BAF5A">
            <wp:extent cx="5362575" cy="641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8" w:rsidRDefault="00961E78" w:rsidP="004A1BDD">
      <w:pPr>
        <w:rPr>
          <w:b/>
          <w:sz w:val="28"/>
          <w:szCs w:val="28"/>
        </w:rPr>
      </w:pPr>
    </w:p>
    <w:p w:rsidR="00961E78" w:rsidRDefault="00961E78" w:rsidP="004A1BDD">
      <w:pPr>
        <w:rPr>
          <w:b/>
          <w:sz w:val="28"/>
          <w:szCs w:val="28"/>
        </w:rPr>
      </w:pPr>
    </w:p>
    <w:p w:rsidR="00961E78" w:rsidRDefault="00961E78" w:rsidP="004A1BD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1099B" wp14:editId="156B0041">
            <wp:extent cx="5476875" cy="658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8" w:rsidRDefault="00961E78" w:rsidP="004A1BDD">
      <w:pPr>
        <w:rPr>
          <w:b/>
          <w:sz w:val="28"/>
          <w:szCs w:val="28"/>
        </w:rPr>
      </w:pPr>
    </w:p>
    <w:p w:rsidR="00961E78" w:rsidRDefault="00961E78" w:rsidP="004A1BD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194CF" wp14:editId="27E4001B">
            <wp:extent cx="5381625" cy="577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8" w:rsidRDefault="00961E78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4A1BDD">
      <w:pPr>
        <w:rPr>
          <w:b/>
          <w:sz w:val="28"/>
          <w:szCs w:val="28"/>
        </w:rPr>
      </w:pPr>
    </w:p>
    <w:p w:rsidR="00E123B6" w:rsidRDefault="00E123B6" w:rsidP="00E123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ADJUSTED TRIAL BALANCE</w:t>
      </w:r>
    </w:p>
    <w:p w:rsidR="00E123B6" w:rsidRDefault="00E3136B" w:rsidP="00961E7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610A49" wp14:editId="68021578">
            <wp:extent cx="44577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3B6" w:rsidRPr="004A1BDD" w:rsidRDefault="00E123B6" w:rsidP="004A1BDD">
      <w:pPr>
        <w:rPr>
          <w:b/>
          <w:sz w:val="28"/>
          <w:szCs w:val="28"/>
        </w:rPr>
      </w:pPr>
    </w:p>
    <w:sectPr w:rsidR="00E123B6" w:rsidRPr="004A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E2261"/>
    <w:multiLevelType w:val="hybridMultilevel"/>
    <w:tmpl w:val="F23681C8"/>
    <w:lvl w:ilvl="0" w:tplc="A9268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DD"/>
    <w:rsid w:val="0025200C"/>
    <w:rsid w:val="004A1BDD"/>
    <w:rsid w:val="00742DEF"/>
    <w:rsid w:val="00903099"/>
    <w:rsid w:val="00961E78"/>
    <w:rsid w:val="00C801F1"/>
    <w:rsid w:val="00E123B6"/>
    <w:rsid w:val="00E3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E5AB9-3D76-449F-B86F-343DF39B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2023-10-21T17:33:00Z</dcterms:created>
  <dcterms:modified xsi:type="dcterms:W3CDTF">2023-10-29T10:35:00Z</dcterms:modified>
</cp:coreProperties>
</file>