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38A13A4D" w14:textId="7B4FE24B" w:rsidR="007A1F03" w:rsidRDefault="007A1F03" w:rsidP="006C2A67">
      <w:pPr>
        <w:spacing w:before="120" w:after="120"/>
      </w:pPr>
      <w:bookmarkStart w:id="0" w:name="_Hlk93953222"/>
      <w:bookmarkStart w:id="1" w:name="_GoBack"/>
      <w:bookmarkEnd w:id="1"/>
      <w:r>
        <w:rPr>
          <w:rFonts w:ascii="Arial" w:hAnsi="Arial" w:cs="Arial"/>
          <w:b/>
          <w:sz w:val="24"/>
        </w:rPr>
        <w:t xml:space="preserve">COURSE DESCRIPTION FORM: </w:t>
      </w:r>
      <w:r w:rsidR="006C2A67">
        <w:rPr>
          <w:rFonts w:ascii="Arial" w:hAnsi="Arial" w:cs="Arial"/>
          <w:b/>
          <w:sz w:val="24"/>
          <w:u w:val="single"/>
        </w:rPr>
        <w:t>SL</w:t>
      </w:r>
      <w:r w:rsidR="0041559F">
        <w:rPr>
          <w:rFonts w:ascii="Arial" w:hAnsi="Arial" w:cs="Arial"/>
          <w:b/>
          <w:sz w:val="24"/>
          <w:u w:val="single"/>
        </w:rPr>
        <w:t>2002</w:t>
      </w:r>
      <w:r w:rsidR="002F5910">
        <w:rPr>
          <w:rFonts w:ascii="Arial" w:hAnsi="Arial" w:cs="Arial"/>
          <w:b/>
          <w:sz w:val="24"/>
          <w:u w:val="single"/>
        </w:rPr>
        <w:t xml:space="preserve"> – Softwar</w:t>
      </w:r>
      <w:r w:rsidR="0041559F">
        <w:rPr>
          <w:rFonts w:ascii="Arial" w:hAnsi="Arial" w:cs="Arial"/>
          <w:b/>
          <w:sz w:val="24"/>
          <w:u w:val="single"/>
        </w:rPr>
        <w:t>e Design and Architecture</w:t>
      </w:r>
    </w:p>
    <w:bookmarkEnd w:id="0"/>
    <w:p w14:paraId="1C466208" w14:textId="77777777" w:rsidR="007A1F03" w:rsidRDefault="007A1F03">
      <w:pPr>
        <w:spacing w:before="120" w:after="120"/>
        <w:jc w:val="center"/>
        <w:rPr>
          <w:rFonts w:ascii="Arial" w:hAnsi="Arial" w:cs="Arial"/>
          <w:b/>
          <w:sz w:val="24"/>
        </w:rPr>
      </w:pPr>
    </w:p>
    <w:p w14:paraId="4E17FFD1" w14:textId="77777777" w:rsidR="00FF0C73" w:rsidRDefault="007A1F03">
      <w:pPr>
        <w:spacing w:before="120" w:after="120"/>
      </w:pPr>
      <w:r>
        <w:rPr>
          <w:rFonts w:ascii="Arial" w:hAnsi="Arial" w:cs="Arial"/>
          <w:b/>
          <w:sz w:val="24"/>
        </w:rPr>
        <w:t>COURSE DESCRIPTION FORM</w:t>
      </w:r>
    </w:p>
    <w:p w14:paraId="4BB46A0D" w14:textId="22D7DBCD" w:rsidR="007A1F03" w:rsidRDefault="007A1F03" w:rsidP="00FF0C73">
      <w:pPr>
        <w:spacing w:before="120" w:after="120"/>
      </w:pPr>
      <w:r>
        <w:rPr>
          <w:rFonts w:ascii="Arial" w:hAnsi="Arial" w:cs="Arial"/>
          <w:b/>
          <w:sz w:val="24"/>
        </w:rPr>
        <w:t xml:space="preserve">INSTITUTION              </w:t>
      </w:r>
      <w:r>
        <w:rPr>
          <w:rFonts w:ascii="Arial" w:hAnsi="Arial" w:cs="Arial"/>
          <w:sz w:val="24"/>
        </w:rPr>
        <w:t xml:space="preserve"> FAST School of Computing, National University of Computer and Emerging Sciences, </w:t>
      </w:r>
      <w:r w:rsidR="00840BC5">
        <w:rPr>
          <w:rFonts w:ascii="Arial" w:hAnsi="Arial" w:cs="Arial"/>
          <w:sz w:val="24"/>
        </w:rPr>
        <w:t>Karachi</w:t>
      </w:r>
      <w:r>
        <w:rPr>
          <w:rFonts w:ascii="Arial" w:hAnsi="Arial" w:cs="Arial"/>
          <w:sz w:val="24"/>
        </w:rPr>
        <w:t xml:space="preserve"> </w:t>
      </w:r>
    </w:p>
    <w:p w14:paraId="63555321" w14:textId="2B604655" w:rsidR="007A1F03" w:rsidRDefault="000A23FA">
      <w:pPr>
        <w:spacing w:before="120" w:after="120"/>
        <w:rPr>
          <w:rFonts w:ascii="Arial" w:hAnsi="Arial" w:cs="Arial"/>
          <w:b/>
          <w:sz w:val="24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FF90550" wp14:editId="7DC28B20">
                <wp:simplePos x="0" y="0"/>
                <wp:positionH relativeFrom="page">
                  <wp:posOffset>2489200</wp:posOffset>
                </wp:positionH>
                <wp:positionV relativeFrom="paragraph">
                  <wp:posOffset>237490</wp:posOffset>
                </wp:positionV>
                <wp:extent cx="4334510" cy="389890"/>
                <wp:effectExtent l="12700" t="12700" r="5715" b="6985"/>
                <wp:wrapSquare wrapText="largest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4510" cy="389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906F4" w14:textId="6B856F55" w:rsidR="00F52954" w:rsidRDefault="00F52954"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BS-SE– </w:t>
                            </w:r>
                            <w:r w:rsidR="005F5426"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Spring 2023</w:t>
                            </w:r>
                          </w:p>
                        </w:txbxContent>
                      </wps:txbx>
                      <wps:bodyPr rot="0" vert="horz" wrap="square" lIns="0" tIns="0" rIns="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F9055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6pt;margin-top:18.7pt;width:341.3pt;height:30.7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">
                <v:textbox inset="0,0,0,1pt">
                  <w:txbxContent>
                    <w:p w14:paraId="2E4906F4" w14:textId="6B856F55" w:rsidR="00F52954" w:rsidRDefault="00F52954">
                      <w:r>
                        <w:rPr>
                          <w:rFonts w:ascii="Arial" w:hAnsi="Arial" w:cs="Arial"/>
                          <w:sz w:val="24"/>
                        </w:rPr>
                        <w:t xml:space="preserve">BS-SE– </w:t>
                      </w:r>
                      <w:r w:rsidR="005F5426">
                        <w:rPr>
                          <w:rFonts w:ascii="Arial" w:hAnsi="Arial" w:cs="Arial"/>
                          <w:bCs/>
                          <w:sz w:val="24"/>
                        </w:rPr>
                        <w:t>Spring 2023</w:t>
                      </w:r>
                      <w:bookmarkStart w:id="2" w:name="_GoBack"/>
                      <w:bookmarkEnd w:id="2"/>
                    </w:p>
                  </w:txbxContent>
                </v:textbox>
                <w10:wrap type="square" side="largest" anchorx="page"/>
              </v:shape>
            </w:pict>
          </mc:Fallback>
        </mc:AlternateContent>
      </w:r>
    </w:p>
    <w:p w14:paraId="5B631418" w14:textId="77777777" w:rsidR="007A1F03" w:rsidRDefault="007A1F03">
      <w:r>
        <w:rPr>
          <w:rFonts w:ascii="Arial" w:hAnsi="Arial" w:cs="Arial"/>
          <w:b/>
          <w:sz w:val="24"/>
        </w:rPr>
        <w:t xml:space="preserve">PROGRAM TO BE EVALUATED  </w:t>
      </w:r>
    </w:p>
    <w:p w14:paraId="0306C745" w14:textId="77777777" w:rsidR="007A1F03" w:rsidRDefault="007A1F03">
      <w:pPr>
        <w:tabs>
          <w:tab w:val="left" w:pos="-288"/>
          <w:tab w:val="left" w:pos="360"/>
        </w:tabs>
        <w:spacing w:after="60"/>
        <w:rPr>
          <w:rFonts w:ascii="Arial" w:hAnsi="Arial" w:cs="Arial"/>
          <w:b/>
          <w:bCs/>
          <w:sz w:val="24"/>
          <w:szCs w:val="24"/>
        </w:rPr>
      </w:pPr>
    </w:p>
    <w:p w14:paraId="361760C8" w14:textId="77777777" w:rsidR="007A1F03" w:rsidRDefault="007A1F03" w:rsidP="000344DF">
      <w:pPr>
        <w:tabs>
          <w:tab w:val="left" w:pos="-288"/>
          <w:tab w:val="left" w:pos="360"/>
        </w:tabs>
        <w:spacing w:after="60"/>
        <w:rPr>
          <w:rFonts w:ascii="Arial" w:hAnsi="Arial" w:cs="Arial"/>
          <w:b/>
          <w:bCs/>
          <w:vanish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Course Description </w:t>
      </w:r>
    </w:p>
    <w:p w14:paraId="39E8B3C6" w14:textId="77777777" w:rsidR="007A1F03" w:rsidRDefault="007A1F03">
      <w:pPr>
        <w:rPr>
          <w:rFonts w:ascii="Arial" w:hAnsi="Arial" w:cs="Arial"/>
          <w:b/>
          <w:bCs/>
          <w:iCs/>
          <w:vanish/>
          <w:sz w:val="24"/>
          <w:szCs w:val="24"/>
        </w:rPr>
      </w:pPr>
    </w:p>
    <w:tbl>
      <w:tblPr>
        <w:tblW w:w="8510" w:type="dxa"/>
        <w:tblInd w:w="-35" w:type="dxa"/>
        <w:tblLayout w:type="fixed"/>
        <w:tblLook w:val="0000" w:firstRow="0" w:lastRow="0" w:firstColumn="0" w:lastColumn="0" w:noHBand="0" w:noVBand="0"/>
      </w:tblPr>
      <w:tblGrid>
        <w:gridCol w:w="8510"/>
      </w:tblGrid>
      <w:tr w:rsidR="004A53CF" w14:paraId="4C5B3FF6" w14:textId="77777777" w:rsidTr="004A53CF">
        <w:tc>
          <w:tcPr>
            <w:tcW w:w="8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30F608" w14:textId="29A6AD5A" w:rsidR="004A53CF" w:rsidRPr="0010348A" w:rsidRDefault="004A53CF" w:rsidP="004A53CF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 w:rsidRPr="0010348A">
              <w:rPr>
                <w:rFonts w:ascii="Arial" w:hAnsi="Arial" w:cs="Arial"/>
              </w:rPr>
              <w:t>SL</w:t>
            </w:r>
            <w:r>
              <w:rPr>
                <w:rFonts w:ascii="Arial" w:hAnsi="Arial" w:cs="Arial"/>
              </w:rPr>
              <w:t>2002</w:t>
            </w:r>
          </w:p>
        </w:tc>
      </w:tr>
      <w:tr w:rsidR="004A53CF" w14:paraId="5391A58D" w14:textId="77777777" w:rsidTr="004A53CF">
        <w:tc>
          <w:tcPr>
            <w:tcW w:w="8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DD3045" w14:textId="18596E0B" w:rsidR="004A53CF" w:rsidRPr="0010348A" w:rsidRDefault="004A53CF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 Design and Architecture</w:t>
            </w:r>
          </w:p>
        </w:tc>
      </w:tr>
      <w:tr w:rsidR="004A53CF" w14:paraId="096E0CB5" w14:textId="77777777" w:rsidTr="004A53CF">
        <w:tc>
          <w:tcPr>
            <w:tcW w:w="8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1CD040" w14:textId="77777777" w:rsidR="004A53CF" w:rsidRPr="0010348A" w:rsidRDefault="004A53CF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 w:rsidRPr="0010348A">
              <w:rPr>
                <w:rFonts w:ascii="Arial" w:hAnsi="Arial" w:cs="Arial"/>
              </w:rPr>
              <w:t>3+1</w:t>
            </w:r>
          </w:p>
        </w:tc>
      </w:tr>
      <w:tr w:rsidR="004A53CF" w14:paraId="6F56C87A" w14:textId="77777777" w:rsidTr="004A53CF">
        <w:tc>
          <w:tcPr>
            <w:tcW w:w="8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CC7FFB" w14:textId="64F29527" w:rsidR="004A53CF" w:rsidRPr="0010348A" w:rsidRDefault="004A53CF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 w:rsidRPr="0010348A">
              <w:rPr>
                <w:rFonts w:ascii="Arial" w:hAnsi="Arial" w:cs="Arial"/>
              </w:rPr>
              <w:t>SE</w:t>
            </w:r>
            <w:r>
              <w:rPr>
                <w:rFonts w:ascii="Arial" w:hAnsi="Arial" w:cs="Arial"/>
              </w:rPr>
              <w:t>1001</w:t>
            </w:r>
          </w:p>
        </w:tc>
      </w:tr>
      <w:tr w:rsidR="004A53CF" w14:paraId="51407545" w14:textId="77777777" w:rsidTr="004A53CF">
        <w:tc>
          <w:tcPr>
            <w:tcW w:w="8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8F3DBE" w14:textId="77777777" w:rsidR="004A53CF" w:rsidRPr="0010348A" w:rsidRDefault="004A53CF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 w:rsidRPr="0010348A">
              <w:rPr>
                <w:rFonts w:ascii="Arial" w:hAnsi="Arial" w:cs="Arial"/>
              </w:rPr>
              <w:t>Absolute grading</w:t>
            </w:r>
          </w:p>
        </w:tc>
      </w:tr>
      <w:tr w:rsidR="004A53CF" w14:paraId="42A550A7" w14:textId="77777777" w:rsidTr="004A53CF">
        <w:tc>
          <w:tcPr>
            <w:tcW w:w="8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969005" w14:textId="77777777" w:rsidR="004A53CF" w:rsidRPr="0010348A" w:rsidRDefault="004A53CF" w:rsidP="00BC400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both"/>
              <w:rPr>
                <w:rFonts w:ascii="Arial" w:hAnsi="Arial" w:cs="Arial"/>
              </w:rPr>
            </w:pPr>
            <w:r w:rsidRPr="0010348A">
              <w:rPr>
                <w:rFonts w:ascii="Arial" w:hAnsi="Arial" w:cs="Arial"/>
              </w:rPr>
              <w:t>Retake of missed assessment items (other than midterm/ final exam) will not be held.</w:t>
            </w:r>
          </w:p>
          <w:p w14:paraId="1E1FBD13" w14:textId="77777777" w:rsidR="004A53CF" w:rsidRPr="0010348A" w:rsidRDefault="004A53CF" w:rsidP="00BC400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both"/>
              <w:rPr>
                <w:rFonts w:ascii="Arial" w:hAnsi="Arial" w:cs="Arial"/>
              </w:rPr>
            </w:pPr>
            <w:r w:rsidRPr="0010348A">
              <w:rPr>
                <w:rFonts w:ascii="Arial" w:hAnsi="Arial" w:cs="Arial"/>
              </w:rPr>
              <w:t>For a missed midterm/ final exam, an exam re-take/ pre-take application along with necessary evidence are required to be submitted to the department secretary. The examination assessment and retake committee will decide the exam re-take/ pre-take cases.</w:t>
            </w:r>
          </w:p>
        </w:tc>
      </w:tr>
      <w:tr w:rsidR="004A53CF" w14:paraId="63012434" w14:textId="77777777" w:rsidTr="004A53CF">
        <w:tc>
          <w:tcPr>
            <w:tcW w:w="8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71A33D" w14:textId="77777777" w:rsidR="004A53CF" w:rsidRPr="0010348A" w:rsidRDefault="004A53CF" w:rsidP="00BC400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both"/>
              <w:rPr>
                <w:rFonts w:ascii="Arial" w:hAnsi="Arial" w:cs="Arial"/>
              </w:rPr>
            </w:pPr>
            <w:r w:rsidRPr="0010348A">
              <w:rPr>
                <w:rFonts w:ascii="Arial" w:hAnsi="Arial" w:cs="Arial"/>
              </w:rPr>
              <w:t>Plagiarism in project or midterm/ final exam may result in F grade in the course.</w:t>
            </w:r>
          </w:p>
          <w:p w14:paraId="7090184D" w14:textId="77777777" w:rsidR="004A53CF" w:rsidRPr="0010348A" w:rsidRDefault="004A53CF" w:rsidP="00BC400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both"/>
              <w:rPr>
                <w:rFonts w:ascii="Arial" w:hAnsi="Arial" w:cs="Arial"/>
              </w:rPr>
            </w:pPr>
            <w:r w:rsidRPr="0010348A">
              <w:rPr>
                <w:rFonts w:ascii="Arial" w:hAnsi="Arial" w:cs="Arial"/>
              </w:rPr>
              <w:t xml:space="preserve">Plagiarism in an assignment will result in zero marks in the </w:t>
            </w:r>
            <w:r w:rsidRPr="0010348A">
              <w:rPr>
                <w:rFonts w:ascii="Arial" w:hAnsi="Arial" w:cs="Arial"/>
                <w:b/>
                <w:bCs/>
              </w:rPr>
              <w:t>whole assignments</w:t>
            </w:r>
            <w:r w:rsidRPr="0010348A">
              <w:rPr>
                <w:rFonts w:ascii="Arial" w:hAnsi="Arial" w:cs="Arial"/>
              </w:rPr>
              <w:t xml:space="preserve"> category.</w:t>
            </w:r>
          </w:p>
        </w:tc>
      </w:tr>
      <w:tr w:rsidR="004A53CF" w14:paraId="23702A5D" w14:textId="77777777" w:rsidTr="004A53CF">
        <w:tc>
          <w:tcPr>
            <w:tcW w:w="8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3D26CF" w14:textId="77777777" w:rsidR="004A53CF" w:rsidRPr="0010348A" w:rsidRDefault="004A53CF">
            <w:pPr>
              <w:pStyle w:val="Heading2"/>
              <w:spacing w:before="0" w:after="0"/>
              <w:rPr>
                <w:rFonts w:ascii="Arial" w:hAnsi="Arial" w:cs="Arial"/>
              </w:rPr>
            </w:pPr>
            <w:r w:rsidRPr="0010348A">
              <w:rPr>
                <w:rFonts w:ascii="Arial" w:hAnsi="Arial" w:cs="Arial"/>
                <w:sz w:val="20"/>
                <w:szCs w:val="24"/>
              </w:rPr>
              <w:t>75% Theory 25% Practical</w:t>
            </w:r>
          </w:p>
          <w:p w14:paraId="2F06C744" w14:textId="77777777" w:rsidR="004A53CF" w:rsidRPr="0010348A" w:rsidRDefault="004A53CF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 w:rsidRPr="0010348A">
              <w:rPr>
                <w:rFonts w:ascii="Arial" w:hAnsi="Arial" w:cs="Arial"/>
              </w:rPr>
              <w:t xml:space="preserve">Assessment Items </w:t>
            </w:r>
          </w:p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2877"/>
              <w:gridCol w:w="3824"/>
            </w:tblGrid>
            <w:tr w:rsidR="004A53CF" w:rsidRPr="0010348A" w14:paraId="5DD95D36" w14:textId="77777777">
              <w:tc>
                <w:tcPr>
                  <w:tcW w:w="28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32173D1E" w14:textId="77777777" w:rsidR="004A53CF" w:rsidRPr="0010348A" w:rsidRDefault="004A53CF">
                  <w:pPr>
                    <w:tabs>
                      <w:tab w:val="left" w:pos="-28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  <w:tab w:val="left" w:pos="8640"/>
                    </w:tabs>
                    <w:spacing w:before="40" w:after="40"/>
                    <w:rPr>
                      <w:rFonts w:ascii="Arial" w:hAnsi="Arial" w:cs="Arial"/>
                    </w:rPr>
                  </w:pPr>
                  <w:r w:rsidRPr="0010348A">
                    <w:rPr>
                      <w:rFonts w:ascii="Arial" w:hAnsi="Arial" w:cs="Arial"/>
                      <w:b/>
                      <w:bCs/>
                    </w:rPr>
                    <w:t>Assessment Item</w:t>
                  </w:r>
                </w:p>
              </w:tc>
              <w:tc>
                <w:tcPr>
                  <w:tcW w:w="38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0587DA9" w14:textId="77777777" w:rsidR="004A53CF" w:rsidRPr="0010348A" w:rsidRDefault="004A53CF">
                  <w:pPr>
                    <w:tabs>
                      <w:tab w:val="left" w:pos="-28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  <w:tab w:val="left" w:pos="8640"/>
                    </w:tabs>
                    <w:spacing w:before="40" w:after="40"/>
                    <w:rPr>
                      <w:rFonts w:ascii="Arial" w:hAnsi="Arial" w:cs="Arial"/>
                    </w:rPr>
                  </w:pPr>
                  <w:r w:rsidRPr="0010348A">
                    <w:rPr>
                      <w:rFonts w:ascii="Arial" w:hAnsi="Arial" w:cs="Arial"/>
                      <w:b/>
                      <w:bCs/>
                    </w:rPr>
                    <w:t>Weight (%)</w:t>
                  </w:r>
                </w:p>
              </w:tc>
            </w:tr>
            <w:tr w:rsidR="004A53CF" w:rsidRPr="0010348A" w14:paraId="58074774" w14:textId="77777777">
              <w:tc>
                <w:tcPr>
                  <w:tcW w:w="28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3F82A38C" w14:textId="123C056B" w:rsidR="004A53CF" w:rsidRPr="0010348A" w:rsidRDefault="004A53CF">
                  <w:pPr>
                    <w:tabs>
                      <w:tab w:val="left" w:pos="-28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  <w:tab w:val="left" w:pos="8640"/>
                    </w:tabs>
                    <w:spacing w:before="40" w:after="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Lab Work</w:t>
                  </w:r>
                </w:p>
              </w:tc>
              <w:tc>
                <w:tcPr>
                  <w:tcW w:w="38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A7650D1" w14:textId="06E94973" w:rsidR="004A53CF" w:rsidRPr="0010348A" w:rsidRDefault="004A53CF">
                  <w:pPr>
                    <w:tabs>
                      <w:tab w:val="left" w:pos="-28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  <w:tab w:val="left" w:pos="8640"/>
                    </w:tabs>
                    <w:spacing w:before="40" w:after="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20</w:t>
                  </w:r>
                </w:p>
              </w:tc>
            </w:tr>
            <w:tr w:rsidR="004A53CF" w:rsidRPr="0010348A" w14:paraId="54FF2AF0" w14:textId="77777777">
              <w:tc>
                <w:tcPr>
                  <w:tcW w:w="28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24275DAF" w14:textId="77777777" w:rsidR="004A53CF" w:rsidRPr="0010348A" w:rsidRDefault="004A53CF">
                  <w:pPr>
                    <w:tabs>
                      <w:tab w:val="left" w:pos="-28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  <w:tab w:val="left" w:pos="8640"/>
                    </w:tabs>
                    <w:spacing w:before="40" w:after="40"/>
                    <w:rPr>
                      <w:rFonts w:ascii="Arial" w:hAnsi="Arial" w:cs="Arial"/>
                    </w:rPr>
                  </w:pPr>
                  <w:r w:rsidRPr="0010348A">
                    <w:rPr>
                      <w:rFonts w:ascii="Arial" w:hAnsi="Arial" w:cs="Arial"/>
                    </w:rPr>
                    <w:t>Midterm Exam</w:t>
                  </w:r>
                </w:p>
              </w:tc>
              <w:tc>
                <w:tcPr>
                  <w:tcW w:w="38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8F6F419" w14:textId="714AE8FB" w:rsidR="004A53CF" w:rsidRPr="0010348A" w:rsidRDefault="004A53CF">
                  <w:pPr>
                    <w:tabs>
                      <w:tab w:val="left" w:pos="-28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  <w:tab w:val="left" w:pos="8640"/>
                    </w:tabs>
                    <w:spacing w:before="40" w:after="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20</w:t>
                  </w:r>
                </w:p>
              </w:tc>
            </w:tr>
            <w:tr w:rsidR="004A53CF" w:rsidRPr="0010348A" w14:paraId="32EE16D0" w14:textId="77777777">
              <w:tc>
                <w:tcPr>
                  <w:tcW w:w="28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5C1F1A71" w14:textId="4B1A0208" w:rsidR="004A53CF" w:rsidRPr="0010348A" w:rsidRDefault="004A53CF">
                  <w:pPr>
                    <w:tabs>
                      <w:tab w:val="left" w:pos="-28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  <w:tab w:val="left" w:pos="8640"/>
                    </w:tabs>
                    <w:spacing w:before="40" w:after="40"/>
                    <w:rPr>
                      <w:rFonts w:ascii="Arial" w:hAnsi="Arial" w:cs="Arial"/>
                    </w:rPr>
                  </w:pPr>
                  <w:r w:rsidRPr="0010348A">
                    <w:rPr>
                      <w:rFonts w:ascii="Arial" w:hAnsi="Arial" w:cs="Arial"/>
                    </w:rPr>
                    <w:t>Project (Theory / Lab)</w:t>
                  </w:r>
                </w:p>
              </w:tc>
              <w:tc>
                <w:tcPr>
                  <w:tcW w:w="38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5BA9B8C" w14:textId="68F70207" w:rsidR="004A53CF" w:rsidRPr="0010348A" w:rsidRDefault="004A53CF">
                  <w:pPr>
                    <w:tabs>
                      <w:tab w:val="left" w:pos="-28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  <w:tab w:val="left" w:pos="8640"/>
                    </w:tabs>
                    <w:spacing w:before="40" w:after="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10</w:t>
                  </w:r>
                </w:p>
              </w:tc>
            </w:tr>
            <w:tr w:rsidR="004A53CF" w:rsidRPr="0010348A" w14:paraId="28EEA53D" w14:textId="77777777">
              <w:tc>
                <w:tcPr>
                  <w:tcW w:w="28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72EDF1F1" w14:textId="77777777" w:rsidR="004A53CF" w:rsidRPr="0010348A" w:rsidRDefault="004A53CF">
                  <w:pPr>
                    <w:tabs>
                      <w:tab w:val="left" w:pos="-28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  <w:tab w:val="left" w:pos="8640"/>
                    </w:tabs>
                    <w:spacing w:before="40" w:after="40"/>
                    <w:rPr>
                      <w:rFonts w:ascii="Arial" w:hAnsi="Arial" w:cs="Arial"/>
                    </w:rPr>
                  </w:pPr>
                  <w:r w:rsidRPr="0010348A">
                    <w:rPr>
                      <w:rFonts w:ascii="Arial" w:hAnsi="Arial" w:cs="Arial"/>
                    </w:rPr>
                    <w:t>Final Exam</w:t>
                  </w:r>
                </w:p>
              </w:tc>
              <w:tc>
                <w:tcPr>
                  <w:tcW w:w="38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9FAE34B" w14:textId="255FBB6B" w:rsidR="004A53CF" w:rsidRPr="0010348A" w:rsidRDefault="004A53CF">
                  <w:pPr>
                    <w:tabs>
                      <w:tab w:val="left" w:pos="-28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  <w:tab w:val="left" w:pos="8640"/>
                    </w:tabs>
                    <w:spacing w:before="40" w:after="40"/>
                    <w:rPr>
                      <w:rFonts w:ascii="Arial" w:hAnsi="Arial" w:cs="Arial"/>
                    </w:rPr>
                  </w:pPr>
                  <w:r w:rsidRPr="0010348A">
                    <w:rPr>
                      <w:rFonts w:ascii="Arial" w:hAnsi="Arial" w:cs="Arial"/>
                    </w:rPr>
                    <w:t>50</w:t>
                  </w:r>
                </w:p>
              </w:tc>
            </w:tr>
          </w:tbl>
          <w:p w14:paraId="6645EBB3" w14:textId="77777777" w:rsidR="004A53CF" w:rsidRPr="0010348A" w:rsidRDefault="004A53CF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</w:p>
        </w:tc>
      </w:tr>
      <w:tr w:rsidR="004A53CF" w14:paraId="7EF06975" w14:textId="77777777" w:rsidTr="004A53CF">
        <w:tc>
          <w:tcPr>
            <w:tcW w:w="8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251DAD" w14:textId="627F1359" w:rsidR="004A53CF" w:rsidRPr="0010348A" w:rsidRDefault="004A53CF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Ms. </w:t>
            </w:r>
            <w:proofErr w:type="spellStart"/>
            <w:r>
              <w:rPr>
                <w:rFonts w:ascii="Arial" w:hAnsi="Arial" w:cs="Arial"/>
              </w:rPr>
              <w:t>Syeda</w:t>
            </w:r>
            <w:proofErr w:type="spellEnd"/>
            <w:r>
              <w:rPr>
                <w:rFonts w:ascii="Arial" w:hAnsi="Arial" w:cs="Arial"/>
              </w:rPr>
              <w:t xml:space="preserve"> Rubab </w:t>
            </w:r>
            <w:proofErr w:type="spellStart"/>
            <w:r>
              <w:rPr>
                <w:rFonts w:ascii="Arial" w:hAnsi="Arial" w:cs="Arial"/>
              </w:rPr>
              <w:t>Manzar</w:t>
            </w:r>
            <w:proofErr w:type="spellEnd"/>
          </w:p>
        </w:tc>
      </w:tr>
      <w:tr w:rsidR="004A53CF" w14:paraId="6BC1CF87" w14:textId="77777777" w:rsidTr="004A53CF">
        <w:tc>
          <w:tcPr>
            <w:tcW w:w="8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465899" w14:textId="081AC5F7" w:rsidR="004A53CF" w:rsidRPr="0010348A" w:rsidRDefault="004A53CF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Ms. </w:t>
            </w:r>
            <w:proofErr w:type="spellStart"/>
            <w:r>
              <w:rPr>
                <w:rFonts w:ascii="Arial" w:hAnsi="Arial" w:cs="Arial"/>
              </w:rPr>
              <w:t>Syeda</w:t>
            </w:r>
            <w:proofErr w:type="spellEnd"/>
            <w:r>
              <w:rPr>
                <w:rFonts w:ascii="Arial" w:hAnsi="Arial" w:cs="Arial"/>
              </w:rPr>
              <w:t xml:space="preserve"> Rubab </w:t>
            </w:r>
            <w:proofErr w:type="spellStart"/>
            <w:r>
              <w:rPr>
                <w:rFonts w:ascii="Arial" w:hAnsi="Arial" w:cs="Arial"/>
              </w:rPr>
              <w:t>Manzar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Ms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Noureen</w:t>
            </w:r>
            <w:proofErr w:type="spellEnd"/>
            <w:r>
              <w:rPr>
                <w:rFonts w:ascii="Arial" w:hAnsi="Arial" w:cs="Arial"/>
              </w:rPr>
              <w:t xml:space="preserve"> Fatima</w:t>
            </w:r>
          </w:p>
        </w:tc>
      </w:tr>
      <w:tr w:rsidR="004A53CF" w14:paraId="462D67F5" w14:textId="77777777" w:rsidTr="004A53CF">
        <w:tc>
          <w:tcPr>
            <w:tcW w:w="8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0342FC" w14:textId="0AD8AC39" w:rsidR="004A53CF" w:rsidRPr="0010348A" w:rsidRDefault="004A53CF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Ms. </w:t>
            </w:r>
            <w:proofErr w:type="spellStart"/>
            <w:r>
              <w:rPr>
                <w:rFonts w:ascii="Arial" w:hAnsi="Arial" w:cs="Arial"/>
              </w:rPr>
              <w:t>Syeda</w:t>
            </w:r>
            <w:proofErr w:type="spellEnd"/>
            <w:r>
              <w:rPr>
                <w:rFonts w:ascii="Arial" w:hAnsi="Arial" w:cs="Arial"/>
              </w:rPr>
              <w:t xml:space="preserve"> Rubab </w:t>
            </w:r>
            <w:proofErr w:type="spellStart"/>
            <w:r>
              <w:rPr>
                <w:rFonts w:ascii="Arial" w:hAnsi="Arial" w:cs="Arial"/>
              </w:rPr>
              <w:t>Manzar</w:t>
            </w:r>
            <w:proofErr w:type="spellEnd"/>
          </w:p>
        </w:tc>
      </w:tr>
      <w:tr w:rsidR="004A53CF" w14:paraId="163D382F" w14:textId="77777777" w:rsidTr="004A53CF">
        <w:tc>
          <w:tcPr>
            <w:tcW w:w="8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25ABD0" w14:textId="07BF5DEA" w:rsidR="004A53CF" w:rsidRDefault="004A53CF" w:rsidP="0038730E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napToGrid w:val="0"/>
              <w:spacing w:before="40" w:after="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GCR: </w:t>
            </w:r>
            <w:r w:rsidRPr="0095119C">
              <w:rPr>
                <w:rFonts w:ascii="Arial" w:hAnsi="Arial" w:cs="Arial"/>
                <w:b/>
                <w:bCs/>
              </w:rPr>
              <w:t>https://classroom.google.com/u/0/c/NTg1OTAyMzQ0Mjk0</w:t>
            </w:r>
          </w:p>
        </w:tc>
      </w:tr>
      <w:tr w:rsidR="004A53CF" w14:paraId="45671F24" w14:textId="77777777" w:rsidTr="004A53CF">
        <w:tc>
          <w:tcPr>
            <w:tcW w:w="8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2C5FE1" w14:textId="4F0CABA4" w:rsidR="004A53CF" w:rsidRPr="00D34CCF" w:rsidRDefault="004A53CF" w:rsidP="00D34CCF">
            <w:pPr>
              <w:rPr>
                <w:rFonts w:ascii="Arial" w:hAnsi="Arial" w:cs="Arial"/>
              </w:rPr>
            </w:pPr>
            <w:r w:rsidRPr="00D34CCF">
              <w:rPr>
                <w:rFonts w:ascii="Arial" w:hAnsi="Arial" w:cs="Arial"/>
              </w:rPr>
              <w:t>Object Oriented approach, at present, is the method of choice for the industry to develop different software. It is a marked shift, in the way a software solution is conceived and implemented, from the structured/procedural design paradigm. Instead of viewing the problem domain as a sequence or set of procedures, the emphasis in OOA/D is on entities that interact with one another while making a design closer to the problem domain and the way human beings think and understand the real world.</w:t>
            </w:r>
          </w:p>
        </w:tc>
      </w:tr>
      <w:tr w:rsidR="004A53CF" w14:paraId="70486F14" w14:textId="77777777" w:rsidTr="004A53CF">
        <w:tc>
          <w:tcPr>
            <w:tcW w:w="8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053EB6" w14:textId="77777777" w:rsidR="004A53CF" w:rsidRPr="00A26578" w:rsidRDefault="004A53CF" w:rsidP="00A26578">
            <w:pPr>
              <w:pStyle w:val="ListParagraph"/>
              <w:numPr>
                <w:ilvl w:val="0"/>
                <w:numId w:val="26"/>
              </w:num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A26578">
              <w:rPr>
                <w:rFonts w:ascii="Arial" w:hAnsi="Arial" w:cs="Arial"/>
                <w:sz w:val="20"/>
                <w:szCs w:val="20"/>
              </w:rPr>
              <w:t xml:space="preserve">Applying UML and Patterns 3rd Edition by Craig </w:t>
            </w:r>
            <w:proofErr w:type="spellStart"/>
            <w:r w:rsidRPr="00A26578">
              <w:rPr>
                <w:rFonts w:ascii="Arial" w:hAnsi="Arial" w:cs="Arial"/>
                <w:sz w:val="20"/>
                <w:szCs w:val="20"/>
              </w:rPr>
              <w:t>Larman</w:t>
            </w:r>
            <w:proofErr w:type="spellEnd"/>
          </w:p>
          <w:p w14:paraId="70D28781" w14:textId="77777777" w:rsidR="004A53CF" w:rsidRPr="00A26578" w:rsidRDefault="004A53CF" w:rsidP="00A26578">
            <w:pPr>
              <w:pStyle w:val="ListParagraph"/>
              <w:numPr>
                <w:ilvl w:val="0"/>
                <w:numId w:val="26"/>
              </w:num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A26578">
              <w:rPr>
                <w:rFonts w:ascii="Arial" w:hAnsi="Arial" w:cs="Arial"/>
                <w:sz w:val="20"/>
                <w:szCs w:val="20"/>
              </w:rPr>
              <w:t xml:space="preserve">UML 2 Toolkit by Hans-Erik Eriksson, Magnus </w:t>
            </w:r>
            <w:proofErr w:type="spellStart"/>
            <w:r w:rsidRPr="00A26578">
              <w:rPr>
                <w:rFonts w:ascii="Arial" w:hAnsi="Arial" w:cs="Arial"/>
                <w:sz w:val="20"/>
                <w:szCs w:val="20"/>
              </w:rPr>
              <w:t>Penker</w:t>
            </w:r>
            <w:proofErr w:type="spellEnd"/>
            <w:r w:rsidRPr="00A26578">
              <w:rPr>
                <w:rFonts w:ascii="Arial" w:hAnsi="Arial" w:cs="Arial"/>
                <w:sz w:val="20"/>
                <w:szCs w:val="20"/>
              </w:rPr>
              <w:t xml:space="preserve">, Brian Lyons, David </w:t>
            </w:r>
            <w:proofErr w:type="spellStart"/>
            <w:r w:rsidRPr="00A26578">
              <w:rPr>
                <w:rFonts w:ascii="Arial" w:hAnsi="Arial" w:cs="Arial"/>
                <w:sz w:val="20"/>
                <w:szCs w:val="20"/>
              </w:rPr>
              <w:t>Fado</w:t>
            </w:r>
            <w:proofErr w:type="spellEnd"/>
          </w:p>
          <w:p w14:paraId="69294BA9" w14:textId="28B9893C" w:rsidR="004A53CF" w:rsidRPr="00A26578" w:rsidRDefault="004A53CF" w:rsidP="00A26578">
            <w:pPr>
              <w:pStyle w:val="ListParagraph"/>
              <w:numPr>
                <w:ilvl w:val="0"/>
                <w:numId w:val="26"/>
              </w:num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A26578">
              <w:rPr>
                <w:rFonts w:ascii="Arial" w:hAnsi="Arial" w:cs="Arial"/>
                <w:sz w:val="20"/>
                <w:szCs w:val="20"/>
              </w:rPr>
              <w:lastRenderedPageBreak/>
              <w:t xml:space="preserve">UML and the Unified Process, Practical object-oriented analysis and design by Jim </w:t>
            </w:r>
            <w:proofErr w:type="spellStart"/>
            <w:r w:rsidRPr="00A26578">
              <w:rPr>
                <w:rFonts w:ascii="Arial" w:hAnsi="Arial" w:cs="Arial"/>
                <w:sz w:val="20"/>
                <w:szCs w:val="20"/>
              </w:rPr>
              <w:t>Arlow</w:t>
            </w:r>
            <w:proofErr w:type="spellEnd"/>
            <w:r w:rsidRPr="00A26578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A26578">
              <w:rPr>
                <w:rFonts w:ascii="Arial" w:hAnsi="Arial" w:cs="Arial"/>
                <w:sz w:val="20"/>
                <w:szCs w:val="20"/>
              </w:rPr>
              <w:t>Ila</w:t>
            </w:r>
            <w:proofErr w:type="spellEnd"/>
            <w:r w:rsidRPr="00A26578">
              <w:rPr>
                <w:rFonts w:ascii="Arial" w:hAnsi="Arial" w:cs="Arial"/>
                <w:sz w:val="20"/>
                <w:szCs w:val="20"/>
              </w:rPr>
              <w:t xml:space="preserve"> Neustadt</w:t>
            </w:r>
          </w:p>
        </w:tc>
      </w:tr>
      <w:tr w:rsidR="004A53CF" w14:paraId="1EEE207B" w14:textId="77777777" w:rsidTr="004A53CF">
        <w:tc>
          <w:tcPr>
            <w:tcW w:w="8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31A702" w14:textId="1055C832" w:rsidR="004A53CF" w:rsidRPr="000258DE" w:rsidRDefault="004A53CF" w:rsidP="000258DE">
            <w:pPr>
              <w:pStyle w:val="ListParagraph"/>
              <w:numPr>
                <w:ilvl w:val="0"/>
                <w:numId w:val="25"/>
              </w:numPr>
              <w:suppressAutoHyphens w:val="0"/>
              <w:spacing w:before="25"/>
              <w:rPr>
                <w:rFonts w:ascii="Arial" w:hAnsi="Arial" w:cs="Arial"/>
                <w:sz w:val="20"/>
                <w:szCs w:val="20"/>
              </w:rPr>
            </w:pPr>
            <w:r w:rsidRPr="000258DE">
              <w:rPr>
                <w:rFonts w:ascii="Arial" w:hAnsi="Arial" w:cs="Arial"/>
                <w:sz w:val="20"/>
                <w:szCs w:val="20"/>
              </w:rPr>
              <w:lastRenderedPageBreak/>
              <w:t xml:space="preserve">The Unified </w:t>
            </w:r>
            <w:proofErr w:type="spellStart"/>
            <w:r w:rsidRPr="000258DE">
              <w:rPr>
                <w:rFonts w:ascii="Arial" w:hAnsi="Arial" w:cs="Arial"/>
                <w:sz w:val="20"/>
                <w:szCs w:val="20"/>
              </w:rPr>
              <w:t>Modeling</w:t>
            </w:r>
            <w:proofErr w:type="spellEnd"/>
            <w:r w:rsidRPr="000258DE">
              <w:rPr>
                <w:rFonts w:ascii="Arial" w:hAnsi="Arial" w:cs="Arial"/>
                <w:sz w:val="20"/>
                <w:szCs w:val="20"/>
              </w:rPr>
              <w:t xml:space="preserve"> Language Reference Manual, 2nd edition by James </w:t>
            </w:r>
            <w:proofErr w:type="spellStart"/>
            <w:r w:rsidRPr="000258DE">
              <w:rPr>
                <w:rFonts w:ascii="Arial" w:hAnsi="Arial" w:cs="Arial"/>
                <w:sz w:val="20"/>
                <w:szCs w:val="20"/>
              </w:rPr>
              <w:t>Rumbaugh</w:t>
            </w:r>
            <w:proofErr w:type="spellEnd"/>
            <w:r w:rsidRPr="000258DE">
              <w:rPr>
                <w:rFonts w:ascii="Arial" w:hAnsi="Arial" w:cs="Arial"/>
                <w:sz w:val="20"/>
                <w:szCs w:val="20"/>
              </w:rPr>
              <w:t xml:space="preserve">, Ivar Jacobson and Grady </w:t>
            </w:r>
            <w:proofErr w:type="spellStart"/>
            <w:r w:rsidRPr="000258DE">
              <w:rPr>
                <w:rFonts w:ascii="Arial" w:hAnsi="Arial" w:cs="Arial"/>
                <w:sz w:val="20"/>
                <w:szCs w:val="20"/>
              </w:rPr>
              <w:t>Booch</w:t>
            </w:r>
            <w:proofErr w:type="spellEnd"/>
          </w:p>
          <w:p w14:paraId="06C0033D" w14:textId="5444698F" w:rsidR="004A53CF" w:rsidRPr="000258DE" w:rsidRDefault="004A53CF" w:rsidP="000258DE">
            <w:pPr>
              <w:pStyle w:val="ListParagraph"/>
              <w:numPr>
                <w:ilvl w:val="0"/>
                <w:numId w:val="25"/>
              </w:numPr>
              <w:suppressAutoHyphens w:val="0"/>
              <w:spacing w:before="25"/>
              <w:rPr>
                <w:rFonts w:ascii="Arial" w:hAnsi="Arial" w:cs="Arial"/>
                <w:sz w:val="20"/>
                <w:szCs w:val="20"/>
              </w:rPr>
            </w:pPr>
            <w:r w:rsidRPr="000258DE">
              <w:rPr>
                <w:rFonts w:ascii="Arial" w:hAnsi="Arial" w:cs="Arial"/>
                <w:sz w:val="20"/>
                <w:szCs w:val="20"/>
              </w:rPr>
              <w:t xml:space="preserve">UML Distilled, 3rd Edition by Martin Flower </w:t>
            </w:r>
          </w:p>
          <w:p w14:paraId="41D18BD4" w14:textId="79C72E1A" w:rsidR="004A53CF" w:rsidRPr="000258DE" w:rsidRDefault="004A53CF" w:rsidP="000258DE">
            <w:pPr>
              <w:pStyle w:val="ListParagraph"/>
              <w:numPr>
                <w:ilvl w:val="0"/>
                <w:numId w:val="25"/>
              </w:numPr>
              <w:suppressAutoHyphens w:val="0"/>
              <w:spacing w:before="25"/>
              <w:rPr>
                <w:rFonts w:ascii="Arial" w:hAnsi="Arial" w:cs="Arial"/>
                <w:b/>
                <w:bCs/>
              </w:rPr>
            </w:pPr>
            <w:r w:rsidRPr="000258DE">
              <w:rPr>
                <w:rFonts w:ascii="Arial" w:hAnsi="Arial" w:cs="Arial"/>
                <w:sz w:val="20"/>
                <w:szCs w:val="20"/>
              </w:rPr>
              <w:t>Internet</w:t>
            </w:r>
          </w:p>
        </w:tc>
      </w:tr>
    </w:tbl>
    <w:p w14:paraId="218D0669" w14:textId="7C0AD1CD" w:rsidR="007A1F03" w:rsidRDefault="007A1F03">
      <w:pPr>
        <w:tabs>
          <w:tab w:val="left" w:pos="-288"/>
          <w:tab w:val="left" w:pos="1008"/>
          <w:tab w:val="left" w:pos="1368"/>
          <w:tab w:val="left" w:pos="1728"/>
          <w:tab w:val="left" w:pos="2088"/>
          <w:tab w:val="left" w:pos="2448"/>
          <w:tab w:val="left" w:pos="2808"/>
          <w:tab w:val="left" w:pos="3168"/>
          <w:tab w:val="left" w:pos="3528"/>
          <w:tab w:val="left" w:pos="3888"/>
          <w:tab w:val="left" w:pos="4248"/>
          <w:tab w:val="left" w:pos="4608"/>
          <w:tab w:val="left" w:pos="4968"/>
          <w:tab w:val="left" w:pos="5220"/>
          <w:tab w:val="left" w:pos="5688"/>
          <w:tab w:val="left" w:pos="6048"/>
          <w:tab w:val="left" w:pos="6408"/>
          <w:tab w:val="left" w:pos="6768"/>
          <w:tab w:val="left" w:pos="7128"/>
          <w:tab w:val="left" w:pos="7488"/>
          <w:tab w:val="left" w:pos="8100"/>
          <w:tab w:val="left" w:pos="8388"/>
          <w:tab w:val="left" w:pos="8640"/>
        </w:tabs>
        <w:rPr>
          <w:rFonts w:ascii="Arial" w:hAnsi="Arial" w:cs="Arial"/>
        </w:rPr>
      </w:pPr>
    </w:p>
    <w:tbl>
      <w:tblPr>
        <w:tblW w:w="10525" w:type="dxa"/>
        <w:tblInd w:w="-35" w:type="dxa"/>
        <w:tblLayout w:type="fixed"/>
        <w:tblLook w:val="0000" w:firstRow="0" w:lastRow="0" w:firstColumn="0" w:lastColumn="0" w:noHBand="0" w:noVBand="0"/>
      </w:tblPr>
      <w:tblGrid>
        <w:gridCol w:w="2262"/>
        <w:gridCol w:w="8263"/>
      </w:tblGrid>
      <w:tr w:rsidR="00EA7188" w14:paraId="55D96F95" w14:textId="77777777" w:rsidTr="003214F7">
        <w:trPr>
          <w:trHeight w:val="56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65CFBC" w14:textId="0A3ACFC0" w:rsidR="00EA7188" w:rsidRDefault="002000CD" w:rsidP="00F52954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</w:pPr>
            <w:r>
              <w:rPr>
                <w:rFonts w:ascii="Arial" w:hAnsi="Arial" w:cs="Arial"/>
                <w:b/>
                <w:bCs/>
              </w:rPr>
              <w:t xml:space="preserve">AI </w:t>
            </w:r>
            <w:r w:rsidR="00EA7188">
              <w:rPr>
                <w:rFonts w:ascii="Arial" w:hAnsi="Arial" w:cs="Arial"/>
                <w:b/>
                <w:bCs/>
              </w:rPr>
              <w:t>Lab Learning Outcomes</w:t>
            </w:r>
          </w:p>
        </w:tc>
        <w:tc>
          <w:tcPr>
            <w:tcW w:w="8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7994"/>
            </w:tblGrid>
            <w:tr w:rsidR="00EA7188" w14:paraId="719F42DB" w14:textId="77777777" w:rsidTr="00F52954">
              <w:tc>
                <w:tcPr>
                  <w:tcW w:w="7994" w:type="dxa"/>
                  <w:tcBorders>
                    <w:top w:val="single" w:sz="12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9D9D9"/>
                </w:tcPr>
                <w:p w14:paraId="60DF4D24" w14:textId="0E94F718" w:rsidR="00EA7188" w:rsidRDefault="002000CD" w:rsidP="00D43CAC">
                  <w:pPr>
                    <w:pStyle w:val="ListParagraph"/>
                    <w:numPr>
                      <w:ilvl w:val="0"/>
                      <w:numId w:val="9"/>
                    </w:numPr>
                    <w:spacing w:before="120" w:after="120"/>
                  </w:pPr>
                  <w:r w:rsidRPr="00D43CAC">
                    <w:rPr>
                      <w:rFonts w:ascii="Arial" w:eastAsia="Calibri" w:hAnsi="Arial" w:cs="Arial"/>
                      <w:b/>
                      <w:bCs/>
                      <w:iCs/>
                    </w:rPr>
                    <w:t>Course</w:t>
                  </w:r>
                  <w:r w:rsidR="00EA7188" w:rsidRPr="00D43CAC">
                    <w:rPr>
                      <w:rFonts w:ascii="Arial" w:eastAsia="Calibri" w:hAnsi="Arial" w:cs="Arial"/>
                      <w:b/>
                      <w:bCs/>
                      <w:iCs/>
                    </w:rPr>
                    <w:t xml:space="preserve"> Learning Outcomes (CLOs)</w:t>
                  </w:r>
                </w:p>
              </w:tc>
            </w:tr>
            <w:tr w:rsidR="00EA7188" w14:paraId="20B7B40A" w14:textId="77777777" w:rsidTr="00F52954">
              <w:tc>
                <w:tcPr>
                  <w:tcW w:w="7994" w:type="dxa"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05D4B12A" w14:textId="1E4FC2DE" w:rsidR="00EA7188" w:rsidRPr="008200CC" w:rsidRDefault="00EA7188" w:rsidP="00F52954">
                  <w:pPr>
                    <w:pStyle w:val="NoSpacing"/>
                  </w:pPr>
                  <w:r w:rsidRPr="008200CC">
                    <w:t>On successful completion of this course</w:t>
                  </w:r>
                  <w:r>
                    <w:t xml:space="preserve"> lab</w:t>
                  </w:r>
                  <w:r w:rsidRPr="008200CC">
                    <w:t xml:space="preserve"> students will have to know how of:</w:t>
                  </w:r>
                </w:p>
                <w:tbl>
                  <w:tblPr>
                    <w:tblW w:w="0" w:type="auto"/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6827"/>
                    <w:gridCol w:w="906"/>
                  </w:tblGrid>
                  <w:tr w:rsidR="00EA7188" w14:paraId="71DF75FA" w14:textId="77777777" w:rsidTr="00F52954">
                    <w:trPr>
                      <w:trHeight w:val="283"/>
                    </w:trPr>
                    <w:tc>
                      <w:tcPr>
                        <w:tcW w:w="7733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</w:tcPr>
                      <w:tbl>
                        <w:tblPr>
                          <w:tblStyle w:val="TableGrid"/>
                          <w:tblW w:w="7684" w:type="dxa"/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630"/>
                          <w:gridCol w:w="3873"/>
                          <w:gridCol w:w="810"/>
                          <w:gridCol w:w="990"/>
                          <w:gridCol w:w="540"/>
                          <w:gridCol w:w="841"/>
                        </w:tblGrid>
                        <w:tr w:rsidR="008667D6" w:rsidRPr="001C716B" w14:paraId="096A9A33" w14:textId="77777777" w:rsidTr="00F52954">
                          <w:tc>
                            <w:tcPr>
                              <w:tcW w:w="630" w:type="dxa"/>
                            </w:tcPr>
                            <w:p w14:paraId="1ACC193C" w14:textId="77777777" w:rsidR="008667D6" w:rsidRPr="001C716B" w:rsidRDefault="008667D6" w:rsidP="008667D6">
                              <w:pPr>
                                <w:pStyle w:val="NoSpacing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1C716B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CLO</w:t>
                              </w:r>
                            </w:p>
                          </w:tc>
                          <w:tc>
                            <w:tcPr>
                              <w:tcW w:w="3873" w:type="dxa"/>
                            </w:tcPr>
                            <w:p w14:paraId="22F0CAC5" w14:textId="77777777" w:rsidR="008667D6" w:rsidRPr="001C716B" w:rsidRDefault="008667D6" w:rsidP="008667D6">
                              <w:pPr>
                                <w:pStyle w:val="NoSpacing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1C716B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Name</w:t>
                              </w:r>
                            </w:p>
                          </w:tc>
                          <w:tc>
                            <w:tcPr>
                              <w:tcW w:w="810" w:type="dxa"/>
                            </w:tcPr>
                            <w:p w14:paraId="0A9FB558" w14:textId="77777777" w:rsidR="008667D6" w:rsidRPr="001C716B" w:rsidRDefault="008667D6" w:rsidP="008667D6">
                              <w:pPr>
                                <w:pStyle w:val="NoSpacing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1C716B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Domain</w:t>
                              </w:r>
                            </w:p>
                          </w:tc>
                          <w:tc>
                            <w:tcPr>
                              <w:tcW w:w="990" w:type="dxa"/>
                            </w:tcPr>
                            <w:p w14:paraId="2BFCB947" w14:textId="77777777" w:rsidR="008667D6" w:rsidRPr="001C716B" w:rsidRDefault="008667D6" w:rsidP="008667D6">
                              <w:pPr>
                                <w:pStyle w:val="NoSpacing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1C716B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Taxonomy Level</w:t>
                              </w:r>
                            </w:p>
                          </w:tc>
                          <w:tc>
                            <w:tcPr>
                              <w:tcW w:w="540" w:type="dxa"/>
                            </w:tcPr>
                            <w:p w14:paraId="195C9723" w14:textId="77777777" w:rsidR="008667D6" w:rsidRPr="001C716B" w:rsidRDefault="008667D6" w:rsidP="008667D6">
                              <w:pPr>
                                <w:pStyle w:val="NoSpacing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1C716B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PLO</w:t>
                              </w:r>
                            </w:p>
                          </w:tc>
                          <w:tc>
                            <w:tcPr>
                              <w:tcW w:w="841" w:type="dxa"/>
                            </w:tcPr>
                            <w:p w14:paraId="101ED1FD" w14:textId="77777777" w:rsidR="008667D6" w:rsidRPr="001C716B" w:rsidRDefault="008667D6" w:rsidP="008667D6">
                              <w:pPr>
                                <w:pStyle w:val="NoSpacing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1C716B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Tools</w:t>
                              </w:r>
                            </w:p>
                          </w:tc>
                        </w:tr>
                        <w:tr w:rsidR="00DD7DC1" w:rsidRPr="001C716B" w14:paraId="736C9365" w14:textId="77777777" w:rsidTr="00F52954">
                          <w:tc>
                            <w:tcPr>
                              <w:tcW w:w="630" w:type="dxa"/>
                            </w:tcPr>
                            <w:p w14:paraId="59AA4E59" w14:textId="77777777" w:rsidR="00DD7DC1" w:rsidRPr="001C716B" w:rsidRDefault="00DD7DC1" w:rsidP="00DD7DC1">
                              <w:pPr>
                                <w:pStyle w:val="NoSpacing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3873" w:type="dxa"/>
                            </w:tcPr>
                            <w:p w14:paraId="2CDE6252" w14:textId="5FEF350B" w:rsidR="00DD7DC1" w:rsidRPr="001C716B" w:rsidRDefault="00DD7DC1" w:rsidP="00DD7DC1">
                              <w:pPr>
                                <w:pStyle w:val="NoSpacing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2017A9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Design and Implement OOD models and refin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e </w:t>
                              </w:r>
                              <w:r w:rsidRPr="002017A9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them to reflect implementation details </w:t>
                              </w:r>
                            </w:p>
                          </w:tc>
                          <w:tc>
                            <w:tcPr>
                              <w:tcW w:w="810" w:type="dxa"/>
                            </w:tcPr>
                            <w:p w14:paraId="6A6EA174" w14:textId="6054EA76" w:rsidR="00DD7DC1" w:rsidRPr="001C716B" w:rsidRDefault="00DD7DC1" w:rsidP="00DD7DC1">
                              <w:pPr>
                                <w:pStyle w:val="NoSpacing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C, P</w:t>
                              </w:r>
                            </w:p>
                          </w:tc>
                          <w:tc>
                            <w:tcPr>
                              <w:tcW w:w="990" w:type="dxa"/>
                            </w:tcPr>
                            <w:p w14:paraId="3134CBCA" w14:textId="77777777" w:rsidR="00DD7DC1" w:rsidRPr="001C716B" w:rsidRDefault="00DD7DC1" w:rsidP="00DD7DC1">
                              <w:pPr>
                                <w:pStyle w:val="NoSpacing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3, 4</w:t>
                              </w:r>
                            </w:p>
                          </w:tc>
                          <w:tc>
                            <w:tcPr>
                              <w:tcW w:w="540" w:type="dxa"/>
                            </w:tcPr>
                            <w:p w14:paraId="517AC665" w14:textId="77777777" w:rsidR="00DD7DC1" w:rsidRPr="001C716B" w:rsidRDefault="00DD7DC1" w:rsidP="00DD7DC1">
                              <w:pPr>
                                <w:pStyle w:val="NoSpacing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841" w:type="dxa"/>
                            </w:tcPr>
                            <w:p w14:paraId="6E19EB81" w14:textId="0EDB13F0" w:rsidR="00DD7DC1" w:rsidRPr="001C716B" w:rsidRDefault="00DD7DC1" w:rsidP="00DD7DC1">
                              <w:pPr>
                                <w:pStyle w:val="NoSpacing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LA, M, F, P</w:t>
                              </w:r>
                            </w:p>
                          </w:tc>
                        </w:tr>
                        <w:tr w:rsidR="00DD7DC1" w:rsidRPr="001C716B" w14:paraId="2E2F4836" w14:textId="77777777" w:rsidTr="00F52954">
                          <w:tc>
                            <w:tcPr>
                              <w:tcW w:w="630" w:type="dxa"/>
                            </w:tcPr>
                            <w:p w14:paraId="275F7A4F" w14:textId="77777777" w:rsidR="00DD7DC1" w:rsidRPr="001C716B" w:rsidRDefault="00DD7DC1" w:rsidP="00DD7DC1">
                              <w:pPr>
                                <w:pStyle w:val="NoSpacing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3873" w:type="dxa"/>
                            </w:tcPr>
                            <w:p w14:paraId="0A4DB94A" w14:textId="573C3C1E" w:rsidR="00DD7DC1" w:rsidRPr="001C716B" w:rsidRDefault="00DD7DC1" w:rsidP="00246B12">
                              <w:pPr>
                                <w:pStyle w:val="NoSpacing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2017A9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Apply and use UML to visualize and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2017A9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document the</w:t>
                              </w:r>
                              <w:r w:rsidR="00246B12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2017A9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design of software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2017A9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systems.</w:t>
                              </w:r>
                            </w:p>
                          </w:tc>
                          <w:tc>
                            <w:tcPr>
                              <w:tcW w:w="810" w:type="dxa"/>
                            </w:tcPr>
                            <w:p w14:paraId="62CA14C9" w14:textId="4A3F15FD" w:rsidR="00DD7DC1" w:rsidRPr="001C716B" w:rsidRDefault="00DD7DC1" w:rsidP="00DD7DC1">
                              <w:pPr>
                                <w:pStyle w:val="NoSpacing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C, P</w:t>
                              </w:r>
                            </w:p>
                          </w:tc>
                          <w:tc>
                            <w:tcPr>
                              <w:tcW w:w="990" w:type="dxa"/>
                            </w:tcPr>
                            <w:p w14:paraId="7D8C591A" w14:textId="71F60202" w:rsidR="00DD7DC1" w:rsidRPr="001C716B" w:rsidRDefault="00DD7DC1" w:rsidP="00DD7DC1">
                              <w:pPr>
                                <w:pStyle w:val="NoSpacing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3, 4</w:t>
                              </w:r>
                              <w:r w:rsidR="00246B12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, 5</w:t>
                              </w:r>
                            </w:p>
                          </w:tc>
                          <w:tc>
                            <w:tcPr>
                              <w:tcW w:w="540" w:type="dxa"/>
                            </w:tcPr>
                            <w:p w14:paraId="0C4344D7" w14:textId="1EB3FADA" w:rsidR="00DD7DC1" w:rsidRPr="001C716B" w:rsidRDefault="00FC4B70" w:rsidP="00DD7DC1">
                              <w:pPr>
                                <w:pStyle w:val="NoSpacing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841" w:type="dxa"/>
                            </w:tcPr>
                            <w:p w14:paraId="0BB4B277" w14:textId="3F4B8263" w:rsidR="00DD7DC1" w:rsidRPr="001C716B" w:rsidRDefault="00DD7DC1" w:rsidP="00DD7DC1">
                              <w:pPr>
                                <w:pStyle w:val="NoSpacing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LA, M, F</w:t>
                              </w:r>
                            </w:p>
                          </w:tc>
                        </w:tr>
                      </w:tbl>
                      <w:p w14:paraId="4B9D576C" w14:textId="732BF020" w:rsidR="00EA7188" w:rsidRPr="008200CC" w:rsidRDefault="008667D6" w:rsidP="00F52954">
                        <w:pPr>
                          <w:pStyle w:val="NoSpacing"/>
                          <w:jc w:val="center"/>
                        </w:pPr>
                        <w:r>
                          <w:t>LA = Lab Activity, M = Mid Term, F = Final, P = Project</w:t>
                        </w:r>
                      </w:p>
                      <w:p w14:paraId="6E2FA8CB" w14:textId="77777777" w:rsidR="00EA7188" w:rsidRDefault="00EA7188" w:rsidP="00F52954">
                        <w:pPr>
                          <w:shd w:val="clear" w:color="auto" w:fill="E6E6E6"/>
                          <w:ind w:left="360" w:hanging="360"/>
                          <w:rPr>
                            <w:rFonts w:ascii="Arial" w:eastAsia="Calibri" w:hAnsi="Arial" w:cs="Arial"/>
                            <w:b/>
                          </w:rPr>
                        </w:pPr>
                      </w:p>
                      <w:p w14:paraId="356B566D" w14:textId="77777777" w:rsidR="00EA7188" w:rsidRDefault="00EA7188" w:rsidP="00F52954">
                        <w:pPr>
                          <w:shd w:val="clear" w:color="auto" w:fill="E6E6E6"/>
                          <w:ind w:left="360" w:hanging="360"/>
                        </w:pPr>
                        <w:r>
                          <w:rPr>
                            <w:rFonts w:ascii="Arial" w:eastAsia="Calibri" w:hAnsi="Arial" w:cs="Arial"/>
                            <w:b/>
                          </w:rPr>
                          <w:t xml:space="preserve">B. </w:t>
                        </w:r>
                        <w:r>
                          <w:rPr>
                            <w:rFonts w:ascii="Arial" w:eastAsia="Calibri" w:hAnsi="Arial" w:cs="Arial"/>
                            <w:b/>
                          </w:rPr>
                          <w:tab/>
                          <w:t>Program Learning Outcomes</w:t>
                        </w:r>
                      </w:p>
                    </w:tc>
                  </w:tr>
                  <w:tr w:rsidR="00EA7188" w14:paraId="23F85159" w14:textId="77777777" w:rsidTr="00F52954">
                    <w:trPr>
                      <w:trHeight w:val="283"/>
                    </w:trPr>
                    <w:tc>
                      <w:tcPr>
                        <w:tcW w:w="7733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</w:tcPr>
                      <w:p w14:paraId="24BDE49E" w14:textId="77777777" w:rsidR="00EA7188" w:rsidRPr="00510861" w:rsidRDefault="00EA7188" w:rsidP="00F52954">
                        <w:pPr>
                          <w:shd w:val="clear" w:color="auto" w:fill="E6E6E6"/>
                          <w:ind w:left="360"/>
                        </w:pPr>
                        <w:r>
                          <w:rPr>
                            <w:rFonts w:ascii="Arial" w:eastAsia="Calibri" w:hAnsi="Arial" w:cs="Arial"/>
                          </w:rPr>
                          <w:t xml:space="preserve">For each attribute below, indicate whether this attribute is covered in this course or not. Leave the cell blank if the enablement is little or non-existent. </w:t>
                        </w:r>
                      </w:p>
                    </w:tc>
                  </w:tr>
                  <w:tr w:rsidR="00EA7188" w14:paraId="05364CB0" w14:textId="77777777" w:rsidTr="00F52954">
                    <w:trPr>
                      <w:trHeight w:val="449"/>
                    </w:trPr>
                    <w:tc>
                      <w:tcPr>
                        <w:tcW w:w="682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tbl>
                        <w:tblPr>
                          <w:tblW w:w="0" w:type="auto"/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1904"/>
                          <w:gridCol w:w="4707"/>
                        </w:tblGrid>
                        <w:tr w:rsidR="00EA7188" w14:paraId="6D3C5106" w14:textId="77777777" w:rsidTr="00F52954">
                          <w:trPr>
                            <w:trHeight w:val="267"/>
                          </w:trPr>
                          <w:tc>
                            <w:tcPr>
                              <w:tcW w:w="1904" w:type="dxa"/>
                              <w:shd w:val="clear" w:color="auto" w:fill="auto"/>
                            </w:tcPr>
                            <w:p w14:paraId="085595E8" w14:textId="77777777" w:rsidR="00EA7188" w:rsidRDefault="00EA7188" w:rsidP="00F52954">
                              <w:pPr>
                                <w:pStyle w:val="Default"/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1. Computing Knowledge</w:t>
                              </w:r>
                            </w:p>
                          </w:tc>
                          <w:tc>
                            <w:tcPr>
                              <w:tcW w:w="4707" w:type="dxa"/>
                              <w:shd w:val="clear" w:color="auto" w:fill="auto"/>
                            </w:tcPr>
                            <w:p w14:paraId="56649F33" w14:textId="77777777" w:rsidR="00EA7188" w:rsidRDefault="00EA7188" w:rsidP="00F52954">
                              <w:pPr>
                                <w:pStyle w:val="Default"/>
                                <w:ind w:left="-62"/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Apply knowledge of mathematics, natural sciences, computing fundamentals, and a computing specialization to the solution of complex computing problems.</w:t>
                              </w:r>
                            </w:p>
                          </w:tc>
                        </w:tr>
                      </w:tbl>
                      <w:p w14:paraId="3DFD49CB" w14:textId="77777777" w:rsidR="00EA7188" w:rsidRDefault="00EA7188" w:rsidP="00F52954">
                        <w:pPr>
                          <w:rPr>
                            <w:rFonts w:ascii="Arial" w:eastAsia="Calibri" w:hAnsi="Arial" w:cs="Arial"/>
                          </w:rPr>
                        </w:pPr>
                      </w:p>
                    </w:tc>
                    <w:tc>
                      <w:tcPr>
                        <w:tcW w:w="9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</w:tcPr>
                      <w:p w14:paraId="3904B8E7" w14:textId="05638711" w:rsidR="00EA7188" w:rsidRDefault="00EA7188" w:rsidP="00F52954">
                        <w:pPr>
                          <w:jc w:val="center"/>
                        </w:pPr>
                      </w:p>
                    </w:tc>
                  </w:tr>
                  <w:tr w:rsidR="00EA7188" w14:paraId="777EE478" w14:textId="77777777" w:rsidTr="00F52954">
                    <w:trPr>
                      <w:trHeight w:val="283"/>
                    </w:trPr>
                    <w:tc>
                      <w:tcPr>
                        <w:tcW w:w="682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tbl>
                        <w:tblPr>
                          <w:tblW w:w="0" w:type="auto"/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1814"/>
                          <w:gridCol w:w="4707"/>
                        </w:tblGrid>
                        <w:tr w:rsidR="00EA7188" w14:paraId="353FFBF4" w14:textId="77777777" w:rsidTr="00F52954">
                          <w:trPr>
                            <w:trHeight w:val="565"/>
                          </w:trPr>
                          <w:tc>
                            <w:tcPr>
                              <w:tcW w:w="1814" w:type="dxa"/>
                              <w:shd w:val="clear" w:color="auto" w:fill="auto"/>
                            </w:tcPr>
                            <w:p w14:paraId="0F28BC74" w14:textId="77777777" w:rsidR="00EA7188" w:rsidRDefault="00EA7188" w:rsidP="00F52954">
                              <w:pPr>
                                <w:pStyle w:val="Default"/>
                              </w:pPr>
                              <w:r>
                                <w:rPr>
                                  <w:rFonts w:ascii="Arial" w:hAnsi="Arial" w:cs="Arial"/>
                                  <w:bCs/>
                                  <w:sz w:val="20"/>
                                  <w:szCs w:val="20"/>
                                </w:rPr>
                                <w:t xml:space="preserve">2. 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Problem Analysis</w:t>
                              </w:r>
                            </w:p>
                            <w:p w14:paraId="28D270AE" w14:textId="77777777" w:rsidR="00EA7188" w:rsidRDefault="00EA7188" w:rsidP="00F52954">
                              <w:pPr>
                                <w:pStyle w:val="Default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4707" w:type="dxa"/>
                              <w:shd w:val="clear" w:color="auto" w:fill="auto"/>
                            </w:tcPr>
                            <w:p w14:paraId="2C398214" w14:textId="77777777" w:rsidR="00EA7188" w:rsidRDefault="00EA7188" w:rsidP="00F52954">
                              <w:pPr>
                                <w:pStyle w:val="Default"/>
                                <w:jc w:val="both"/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Identify, formulate, research literature, and analyze complex computing problems, reaching substantiated conclusions using first principles of mathematics, natural sciences, and computing sciences.</w:t>
                              </w:r>
                            </w:p>
                          </w:tc>
                        </w:tr>
                      </w:tbl>
                      <w:p w14:paraId="72B18C70" w14:textId="77777777" w:rsidR="00EA7188" w:rsidRDefault="00EA7188" w:rsidP="00F52954">
                        <w:pPr>
                          <w:rPr>
                            <w:rFonts w:ascii="Arial" w:eastAsia="Calibri" w:hAnsi="Arial" w:cs="Arial"/>
                          </w:rPr>
                        </w:pPr>
                      </w:p>
                    </w:tc>
                    <w:tc>
                      <w:tcPr>
                        <w:tcW w:w="9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</w:tcPr>
                      <w:p w14:paraId="2065ABDC" w14:textId="50614F36" w:rsidR="00EA7188" w:rsidRDefault="00EA7188" w:rsidP="00F52954">
                        <w:pPr>
                          <w:tabs>
                            <w:tab w:val="left" w:pos="152"/>
                          </w:tabs>
                          <w:jc w:val="center"/>
                        </w:pPr>
                      </w:p>
                    </w:tc>
                  </w:tr>
                  <w:tr w:rsidR="00EA7188" w14:paraId="281C90B3" w14:textId="77777777" w:rsidTr="00F52954">
                    <w:trPr>
                      <w:trHeight w:val="283"/>
                    </w:trPr>
                    <w:tc>
                      <w:tcPr>
                        <w:tcW w:w="682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tbl>
                        <w:tblPr>
                          <w:tblW w:w="0" w:type="auto"/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1814"/>
                          <w:gridCol w:w="4797"/>
                        </w:tblGrid>
                        <w:tr w:rsidR="00EA7188" w14:paraId="4F9BA5E5" w14:textId="77777777" w:rsidTr="00F52954">
                          <w:trPr>
                            <w:trHeight w:val="715"/>
                          </w:trPr>
                          <w:tc>
                            <w:tcPr>
                              <w:tcW w:w="1814" w:type="dxa"/>
                              <w:shd w:val="clear" w:color="auto" w:fill="auto"/>
                            </w:tcPr>
                            <w:p w14:paraId="5A0FCFB8" w14:textId="77777777" w:rsidR="00EA7188" w:rsidRDefault="00EA7188" w:rsidP="00F52954">
                              <w:pPr>
                                <w:pStyle w:val="Default"/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3.  Design/ Develop Solutions</w:t>
                              </w:r>
                            </w:p>
                          </w:tc>
                          <w:tc>
                            <w:tcPr>
                              <w:tcW w:w="4797" w:type="dxa"/>
                              <w:shd w:val="clear" w:color="auto" w:fill="auto"/>
                            </w:tcPr>
                            <w:p w14:paraId="2BA0B710" w14:textId="77777777" w:rsidR="00EA7188" w:rsidRDefault="00EA7188" w:rsidP="00F52954">
                              <w:pPr>
                                <w:pStyle w:val="Default"/>
                                <w:jc w:val="both"/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Design solutions for complex computing problems and design systems, components, and processes that meet specified needs with appropriate consideration for public health and safety, cultural, societal, and environmental considerations.</w:t>
                              </w:r>
                            </w:p>
                          </w:tc>
                        </w:tr>
                      </w:tbl>
                      <w:p w14:paraId="21382E2A" w14:textId="77777777" w:rsidR="00EA7188" w:rsidRDefault="00EA7188" w:rsidP="00F52954">
                        <w:pPr>
                          <w:rPr>
                            <w:rFonts w:ascii="Arial" w:eastAsia="Calibri" w:hAnsi="Arial" w:cs="Arial"/>
                          </w:rPr>
                        </w:pPr>
                      </w:p>
                    </w:tc>
                    <w:tc>
                      <w:tcPr>
                        <w:tcW w:w="9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</w:tcPr>
                      <w:p w14:paraId="034FD149" w14:textId="7A823ADA" w:rsidR="00EA7188" w:rsidRDefault="00F71367" w:rsidP="00F52954">
                        <w:pPr>
                          <w:jc w:val="center"/>
                        </w:pPr>
                        <w:r>
                          <w:rPr>
                            <w:rFonts w:ascii="Webdings" w:eastAsia="Webdings" w:hAnsi="Webdings" w:cs="Webdings"/>
                            <w:sz w:val="28"/>
                            <w:szCs w:val="28"/>
                          </w:rPr>
                          <w:t></w:t>
                        </w:r>
                      </w:p>
                    </w:tc>
                  </w:tr>
                  <w:tr w:rsidR="00EA7188" w14:paraId="5B76A6CF" w14:textId="77777777" w:rsidTr="00F52954">
                    <w:trPr>
                      <w:trHeight w:val="283"/>
                    </w:trPr>
                    <w:tc>
                      <w:tcPr>
                        <w:tcW w:w="682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tbl>
                        <w:tblPr>
                          <w:tblW w:w="0" w:type="auto"/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1814"/>
                          <w:gridCol w:w="4791"/>
                        </w:tblGrid>
                        <w:tr w:rsidR="00EA7188" w14:paraId="5C718011" w14:textId="77777777" w:rsidTr="00F52954">
                          <w:trPr>
                            <w:trHeight w:val="715"/>
                          </w:trPr>
                          <w:tc>
                            <w:tcPr>
                              <w:tcW w:w="1814" w:type="dxa"/>
                              <w:shd w:val="clear" w:color="auto" w:fill="auto"/>
                            </w:tcPr>
                            <w:p w14:paraId="6AE7D8D3" w14:textId="77777777" w:rsidR="00EA7188" w:rsidRDefault="00EA7188" w:rsidP="00F52954">
                              <w:pPr>
                                <w:pStyle w:val="Default"/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4. Investigation &amp; Experimentation </w:t>
                              </w:r>
                            </w:p>
                          </w:tc>
                          <w:tc>
                            <w:tcPr>
                              <w:tcW w:w="4791" w:type="dxa"/>
                              <w:shd w:val="clear" w:color="auto" w:fill="auto"/>
                            </w:tcPr>
                            <w:p w14:paraId="5B761787" w14:textId="77777777" w:rsidR="00EA7188" w:rsidRDefault="00EA7188" w:rsidP="00F52954">
                              <w:pPr>
                                <w:jc w:val="both"/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</w:rPr>
                                <w:t>Conduct investigation of complex computing problems using research-based knowledge and research-based methods.</w:t>
                              </w:r>
                            </w:p>
                          </w:tc>
                        </w:tr>
                      </w:tbl>
                      <w:p w14:paraId="094AE6D8" w14:textId="77777777" w:rsidR="00EA7188" w:rsidRDefault="00EA7188" w:rsidP="00F52954">
                        <w:pPr>
                          <w:rPr>
                            <w:rFonts w:ascii="Arial" w:eastAsia="Calibri" w:hAnsi="Arial" w:cs="Arial"/>
                          </w:rPr>
                        </w:pPr>
                      </w:p>
                    </w:tc>
                    <w:tc>
                      <w:tcPr>
                        <w:tcW w:w="9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</w:tcPr>
                      <w:p w14:paraId="198697B4" w14:textId="56415A16" w:rsidR="00EA7188" w:rsidRDefault="00EA7188" w:rsidP="00F52954">
                        <w:pPr>
                          <w:jc w:val="center"/>
                        </w:pPr>
                      </w:p>
                    </w:tc>
                  </w:tr>
                  <w:tr w:rsidR="00EA7188" w14:paraId="6DAF5086" w14:textId="77777777" w:rsidTr="00F52954">
                    <w:trPr>
                      <w:trHeight w:val="283"/>
                    </w:trPr>
                    <w:tc>
                      <w:tcPr>
                        <w:tcW w:w="682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tbl>
                        <w:tblPr>
                          <w:tblW w:w="0" w:type="auto"/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1814"/>
                          <w:gridCol w:w="4720"/>
                        </w:tblGrid>
                        <w:tr w:rsidR="00EA7188" w14:paraId="6904C013" w14:textId="77777777" w:rsidTr="00F52954">
                          <w:trPr>
                            <w:trHeight w:val="565"/>
                          </w:trPr>
                          <w:tc>
                            <w:tcPr>
                              <w:tcW w:w="1814" w:type="dxa"/>
                              <w:shd w:val="clear" w:color="auto" w:fill="auto"/>
                            </w:tcPr>
                            <w:p w14:paraId="71EA4BE8" w14:textId="77777777" w:rsidR="00EA7188" w:rsidRDefault="00EA7188" w:rsidP="00F52954">
                              <w:pPr>
                                <w:pStyle w:val="Default"/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5. Modern Tool Usage</w:t>
                              </w:r>
                            </w:p>
                            <w:p w14:paraId="446EF506" w14:textId="77777777" w:rsidR="00EA7188" w:rsidRDefault="00EA7188" w:rsidP="00F52954">
                              <w:pPr>
                                <w:pStyle w:val="Default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4720" w:type="dxa"/>
                              <w:shd w:val="clear" w:color="auto" w:fill="auto"/>
                            </w:tcPr>
                            <w:p w14:paraId="6FBAB6D3" w14:textId="77777777" w:rsidR="00EA7188" w:rsidRDefault="00EA7188" w:rsidP="00F52954">
                              <w:pPr>
                                <w:pStyle w:val="Default"/>
                                <w:jc w:val="both"/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Create, select, and apply appropriate techniques, resources and modern computing tools, including prediction and modeling for complex computing problems.</w:t>
                              </w:r>
                            </w:p>
                          </w:tc>
                        </w:tr>
                      </w:tbl>
                      <w:p w14:paraId="764989D1" w14:textId="77777777" w:rsidR="00EA7188" w:rsidRDefault="00EA7188" w:rsidP="00F52954">
                        <w:pPr>
                          <w:rPr>
                            <w:rFonts w:ascii="Arial" w:eastAsia="Calibri" w:hAnsi="Arial" w:cs="Arial"/>
                          </w:rPr>
                        </w:pPr>
                      </w:p>
                    </w:tc>
                    <w:tc>
                      <w:tcPr>
                        <w:tcW w:w="9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</w:tcPr>
                      <w:p w14:paraId="7E390CDC" w14:textId="7118C350" w:rsidR="00EA7188" w:rsidRDefault="00F71367" w:rsidP="00F52954">
                        <w:pPr>
                          <w:jc w:val="center"/>
                        </w:pPr>
                        <w:r>
                          <w:rPr>
                            <w:rFonts w:ascii="Webdings" w:eastAsia="Webdings" w:hAnsi="Webdings" w:cs="Webdings"/>
                            <w:sz w:val="28"/>
                            <w:szCs w:val="28"/>
                          </w:rPr>
                          <w:t></w:t>
                        </w:r>
                      </w:p>
                    </w:tc>
                  </w:tr>
                  <w:tr w:rsidR="00EA7188" w14:paraId="495BA282" w14:textId="77777777" w:rsidTr="00F52954">
                    <w:trPr>
                      <w:trHeight w:val="283"/>
                    </w:trPr>
                    <w:tc>
                      <w:tcPr>
                        <w:tcW w:w="682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tbl>
                        <w:tblPr>
                          <w:tblW w:w="0" w:type="auto"/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1814"/>
                          <w:gridCol w:w="4720"/>
                        </w:tblGrid>
                        <w:tr w:rsidR="00EA7188" w14:paraId="1AAD2055" w14:textId="77777777" w:rsidTr="00F52954">
                          <w:trPr>
                            <w:trHeight w:val="565"/>
                          </w:trPr>
                          <w:tc>
                            <w:tcPr>
                              <w:tcW w:w="1814" w:type="dxa"/>
                              <w:shd w:val="clear" w:color="auto" w:fill="auto"/>
                            </w:tcPr>
                            <w:p w14:paraId="79B12794" w14:textId="77777777" w:rsidR="00EA7188" w:rsidRDefault="00EA7188" w:rsidP="00F52954">
                              <w:pPr>
                                <w:pStyle w:val="Default"/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6. Society Responsibility </w:t>
                              </w:r>
                            </w:p>
                          </w:tc>
                          <w:tc>
                            <w:tcPr>
                              <w:tcW w:w="4720" w:type="dxa"/>
                              <w:shd w:val="clear" w:color="auto" w:fill="auto"/>
                            </w:tcPr>
                            <w:p w14:paraId="1C483F32" w14:textId="77777777" w:rsidR="00EA7188" w:rsidRDefault="00EA7188" w:rsidP="00F52954">
                              <w:pPr>
                                <w:pStyle w:val="Default"/>
                                <w:jc w:val="both"/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Apply reasoning informed by contextual knowledge to assess societal, health, safety, legal, and cultural issues relevant to context of complex computing problems.</w:t>
                              </w:r>
                            </w:p>
                          </w:tc>
                        </w:tr>
                      </w:tbl>
                      <w:p w14:paraId="7EBE1512" w14:textId="77777777" w:rsidR="00EA7188" w:rsidRDefault="00EA7188" w:rsidP="00F52954">
                        <w:pPr>
                          <w:rPr>
                            <w:rFonts w:ascii="Arial" w:eastAsia="Calibri" w:hAnsi="Arial" w:cs="Arial"/>
                          </w:rPr>
                        </w:pPr>
                      </w:p>
                    </w:tc>
                    <w:tc>
                      <w:tcPr>
                        <w:tcW w:w="9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</w:tcPr>
                      <w:p w14:paraId="5D3B5C95" w14:textId="77777777" w:rsidR="00EA7188" w:rsidRDefault="00EA7188" w:rsidP="00F52954">
                        <w:pPr>
                          <w:snapToGrid w:val="0"/>
                          <w:jc w:val="center"/>
                          <w:rPr>
                            <w:rFonts w:ascii="Arial" w:eastAsia="Calibri" w:hAnsi="Arial" w:cs="Arial"/>
                          </w:rPr>
                        </w:pPr>
                      </w:p>
                    </w:tc>
                  </w:tr>
                  <w:tr w:rsidR="00EA7188" w14:paraId="2FF42313" w14:textId="77777777" w:rsidTr="00F52954">
                    <w:trPr>
                      <w:trHeight w:val="283"/>
                    </w:trPr>
                    <w:tc>
                      <w:tcPr>
                        <w:tcW w:w="682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tbl>
                        <w:tblPr>
                          <w:tblW w:w="0" w:type="auto"/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1814"/>
                          <w:gridCol w:w="4720"/>
                        </w:tblGrid>
                        <w:tr w:rsidR="00EA7188" w14:paraId="54A4B48F" w14:textId="77777777" w:rsidTr="00F52954">
                          <w:trPr>
                            <w:trHeight w:val="565"/>
                          </w:trPr>
                          <w:tc>
                            <w:tcPr>
                              <w:tcW w:w="1814" w:type="dxa"/>
                              <w:shd w:val="clear" w:color="auto" w:fill="auto"/>
                            </w:tcPr>
                            <w:p w14:paraId="5B764205" w14:textId="77777777" w:rsidR="00EA7188" w:rsidRDefault="00EA7188" w:rsidP="00F52954">
                              <w:pPr>
                                <w:pStyle w:val="Default"/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7. Environment and Sustainability </w:t>
                              </w:r>
                            </w:p>
                          </w:tc>
                          <w:tc>
                            <w:tcPr>
                              <w:tcW w:w="4720" w:type="dxa"/>
                              <w:shd w:val="clear" w:color="auto" w:fill="auto"/>
                            </w:tcPr>
                            <w:p w14:paraId="62CFB020" w14:textId="77777777" w:rsidR="00EA7188" w:rsidRDefault="00EA7188" w:rsidP="00F52954">
                              <w:pPr>
                                <w:jc w:val="both"/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</w:rPr>
                                <w:t>Understand and evaluate sustainability and impact of professional computing work in the solution of complex computing problems.</w:t>
                              </w:r>
                            </w:p>
                          </w:tc>
                        </w:tr>
                      </w:tbl>
                      <w:p w14:paraId="4DAFB23B" w14:textId="77777777" w:rsidR="00EA7188" w:rsidRDefault="00EA7188" w:rsidP="00F52954">
                        <w:pPr>
                          <w:rPr>
                            <w:rFonts w:ascii="Arial" w:eastAsia="Calibri" w:hAnsi="Arial" w:cs="Arial"/>
                          </w:rPr>
                        </w:pPr>
                      </w:p>
                    </w:tc>
                    <w:tc>
                      <w:tcPr>
                        <w:tcW w:w="9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</w:tcPr>
                      <w:p w14:paraId="68556AEE" w14:textId="77777777" w:rsidR="00EA7188" w:rsidRDefault="00EA7188" w:rsidP="00F52954">
                        <w:pPr>
                          <w:snapToGrid w:val="0"/>
                          <w:jc w:val="center"/>
                          <w:rPr>
                            <w:rFonts w:ascii="Arial" w:eastAsia="Calibri" w:hAnsi="Arial" w:cs="Arial"/>
                          </w:rPr>
                        </w:pPr>
                      </w:p>
                    </w:tc>
                  </w:tr>
                  <w:tr w:rsidR="00EA7188" w14:paraId="60E77113" w14:textId="77777777" w:rsidTr="00F52954">
                    <w:trPr>
                      <w:trHeight w:val="283"/>
                    </w:trPr>
                    <w:tc>
                      <w:tcPr>
                        <w:tcW w:w="682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tbl>
                        <w:tblPr>
                          <w:tblW w:w="0" w:type="auto"/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1814"/>
                          <w:gridCol w:w="4720"/>
                        </w:tblGrid>
                        <w:tr w:rsidR="00EA7188" w14:paraId="2ACCD0F8" w14:textId="77777777" w:rsidTr="00F52954">
                          <w:trPr>
                            <w:trHeight w:val="565"/>
                          </w:trPr>
                          <w:tc>
                            <w:tcPr>
                              <w:tcW w:w="1814" w:type="dxa"/>
                              <w:shd w:val="clear" w:color="auto" w:fill="auto"/>
                            </w:tcPr>
                            <w:p w14:paraId="43F257FC" w14:textId="77777777" w:rsidR="00EA7188" w:rsidRDefault="00EA7188" w:rsidP="00F52954">
                              <w:pPr>
                                <w:pStyle w:val="Default"/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8. Ethics </w:t>
                              </w:r>
                            </w:p>
                          </w:tc>
                          <w:tc>
                            <w:tcPr>
                              <w:tcW w:w="4720" w:type="dxa"/>
                              <w:shd w:val="clear" w:color="auto" w:fill="auto"/>
                            </w:tcPr>
                            <w:p w14:paraId="43262E58" w14:textId="77777777" w:rsidR="00EA7188" w:rsidRDefault="00EA7188" w:rsidP="00F52954">
                              <w:pPr>
                                <w:pStyle w:val="Default"/>
                                <w:jc w:val="both"/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Apply ethical principles and commit to professional ethics and responsibilities and norms of computing practice.</w:t>
                              </w:r>
                            </w:p>
                          </w:tc>
                        </w:tr>
                      </w:tbl>
                      <w:p w14:paraId="0E797C42" w14:textId="77777777" w:rsidR="00EA7188" w:rsidRDefault="00EA7188" w:rsidP="00F52954">
                        <w:pPr>
                          <w:rPr>
                            <w:rFonts w:ascii="Arial" w:eastAsia="Calibri" w:hAnsi="Arial" w:cs="Arial"/>
                          </w:rPr>
                        </w:pPr>
                      </w:p>
                    </w:tc>
                    <w:tc>
                      <w:tcPr>
                        <w:tcW w:w="9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</w:tcPr>
                      <w:p w14:paraId="65A0B25C" w14:textId="77777777" w:rsidR="00EA7188" w:rsidRDefault="00EA7188" w:rsidP="00F52954">
                        <w:pPr>
                          <w:snapToGrid w:val="0"/>
                          <w:jc w:val="center"/>
                          <w:rPr>
                            <w:rFonts w:ascii="Arial" w:eastAsia="Calibri" w:hAnsi="Arial" w:cs="Arial"/>
                          </w:rPr>
                        </w:pPr>
                      </w:p>
                    </w:tc>
                  </w:tr>
                  <w:tr w:rsidR="00EA7188" w14:paraId="31861226" w14:textId="77777777" w:rsidTr="00F52954">
                    <w:trPr>
                      <w:trHeight w:val="283"/>
                    </w:trPr>
                    <w:tc>
                      <w:tcPr>
                        <w:tcW w:w="682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tbl>
                        <w:tblPr>
                          <w:tblW w:w="0" w:type="auto"/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1814"/>
                          <w:gridCol w:w="4720"/>
                        </w:tblGrid>
                        <w:tr w:rsidR="00EA7188" w14:paraId="3F7279C7" w14:textId="77777777" w:rsidTr="00F52954">
                          <w:trPr>
                            <w:trHeight w:val="565"/>
                          </w:trPr>
                          <w:tc>
                            <w:tcPr>
                              <w:tcW w:w="1814" w:type="dxa"/>
                              <w:shd w:val="clear" w:color="auto" w:fill="auto"/>
                            </w:tcPr>
                            <w:p w14:paraId="29E9D732" w14:textId="6FED550A" w:rsidR="00EA7188" w:rsidRDefault="00EA7188" w:rsidP="00F52954">
                              <w:pPr>
                                <w:pStyle w:val="Default"/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lastRenderedPageBreak/>
                                <w:t xml:space="preserve">9. Individual and </w:t>
                              </w:r>
                              <w:r w:rsidR="00B8472F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Teamwork</w:t>
                              </w:r>
                            </w:p>
                            <w:p w14:paraId="0AF16538" w14:textId="77777777" w:rsidR="00EA7188" w:rsidRDefault="00EA7188" w:rsidP="00F52954">
                              <w:pPr>
                                <w:pStyle w:val="Default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4720" w:type="dxa"/>
                              <w:shd w:val="clear" w:color="auto" w:fill="auto"/>
                            </w:tcPr>
                            <w:p w14:paraId="69C4D6D4" w14:textId="77777777" w:rsidR="00EA7188" w:rsidRDefault="00EA7188" w:rsidP="00F52954">
                              <w:pPr>
                                <w:jc w:val="both"/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</w:rPr>
                                <w:t>Function effectively as an individual, and as a member or leader in diverse teams and in multi-disciplinary settings.</w:t>
                              </w:r>
                            </w:p>
                          </w:tc>
                        </w:tr>
                      </w:tbl>
                      <w:p w14:paraId="25B69D50" w14:textId="77777777" w:rsidR="00EA7188" w:rsidRDefault="00EA7188" w:rsidP="00F52954">
                        <w:pPr>
                          <w:rPr>
                            <w:rFonts w:ascii="Arial" w:eastAsia="Calibri" w:hAnsi="Arial" w:cs="Arial"/>
                          </w:rPr>
                        </w:pPr>
                      </w:p>
                    </w:tc>
                    <w:tc>
                      <w:tcPr>
                        <w:tcW w:w="9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</w:tcPr>
                      <w:p w14:paraId="69BDCD9E" w14:textId="1732729C" w:rsidR="00EA7188" w:rsidRDefault="00EA7188" w:rsidP="00F52954">
                        <w:pPr>
                          <w:jc w:val="center"/>
                        </w:pPr>
                      </w:p>
                    </w:tc>
                  </w:tr>
                  <w:tr w:rsidR="00EA7188" w14:paraId="74716D01" w14:textId="77777777" w:rsidTr="00F52954">
                    <w:trPr>
                      <w:trHeight w:val="283"/>
                    </w:trPr>
                    <w:tc>
                      <w:tcPr>
                        <w:tcW w:w="682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tbl>
                        <w:tblPr>
                          <w:tblW w:w="0" w:type="auto"/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1814"/>
                          <w:gridCol w:w="4720"/>
                        </w:tblGrid>
                        <w:tr w:rsidR="00EA7188" w14:paraId="2080C541" w14:textId="77777777" w:rsidTr="00F52954">
                          <w:trPr>
                            <w:trHeight w:val="565"/>
                          </w:trPr>
                          <w:tc>
                            <w:tcPr>
                              <w:tcW w:w="1814" w:type="dxa"/>
                              <w:shd w:val="clear" w:color="auto" w:fill="auto"/>
                            </w:tcPr>
                            <w:p w14:paraId="7F72F6EB" w14:textId="77777777" w:rsidR="00EA7188" w:rsidRDefault="00EA7188" w:rsidP="00F52954">
                              <w:pPr>
                                <w:pStyle w:val="Default"/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10. Communication </w:t>
                              </w:r>
                            </w:p>
                          </w:tc>
                          <w:tc>
                            <w:tcPr>
                              <w:tcW w:w="4720" w:type="dxa"/>
                              <w:shd w:val="clear" w:color="auto" w:fill="auto"/>
                            </w:tcPr>
                            <w:p w14:paraId="7877A1A2" w14:textId="77777777" w:rsidR="00EA7188" w:rsidRDefault="00EA7188" w:rsidP="00F52954">
                              <w:pPr>
                                <w:jc w:val="both"/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</w:rPr>
                                <w:t>Communicate effectively on complex computing activities with the computing community and with society at large.</w:t>
                              </w:r>
                            </w:p>
                          </w:tc>
                        </w:tr>
                      </w:tbl>
                      <w:p w14:paraId="071C1CC4" w14:textId="77777777" w:rsidR="00EA7188" w:rsidRDefault="00EA7188" w:rsidP="00F52954">
                        <w:pPr>
                          <w:rPr>
                            <w:rFonts w:ascii="Arial" w:eastAsia="Calibri" w:hAnsi="Arial" w:cs="Arial"/>
                          </w:rPr>
                        </w:pPr>
                      </w:p>
                    </w:tc>
                    <w:tc>
                      <w:tcPr>
                        <w:tcW w:w="9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</w:tcPr>
                      <w:p w14:paraId="5C884FFC" w14:textId="77777777" w:rsidR="00EA7188" w:rsidRDefault="00EA7188" w:rsidP="00F52954">
                        <w:pPr>
                          <w:jc w:val="center"/>
                        </w:pPr>
                      </w:p>
                    </w:tc>
                  </w:tr>
                  <w:tr w:rsidR="00EA7188" w14:paraId="6C9CECC9" w14:textId="77777777" w:rsidTr="00F52954">
                    <w:trPr>
                      <w:trHeight w:val="283"/>
                    </w:trPr>
                    <w:tc>
                      <w:tcPr>
                        <w:tcW w:w="682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tbl>
                        <w:tblPr>
                          <w:tblW w:w="0" w:type="auto"/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1814"/>
                          <w:gridCol w:w="4720"/>
                        </w:tblGrid>
                        <w:tr w:rsidR="00EA7188" w14:paraId="74A9D2FD" w14:textId="77777777" w:rsidTr="00F52954">
                          <w:trPr>
                            <w:trHeight w:val="565"/>
                          </w:trPr>
                          <w:tc>
                            <w:tcPr>
                              <w:tcW w:w="1814" w:type="dxa"/>
                              <w:shd w:val="clear" w:color="auto" w:fill="auto"/>
                            </w:tcPr>
                            <w:p w14:paraId="3E6FC63C" w14:textId="77777777" w:rsidR="00EA7188" w:rsidRDefault="00EA7188" w:rsidP="00F52954">
                              <w:pPr>
                                <w:pStyle w:val="Default"/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11. Project Management and Finance </w:t>
                              </w:r>
                            </w:p>
                          </w:tc>
                          <w:tc>
                            <w:tcPr>
                              <w:tcW w:w="4720" w:type="dxa"/>
                              <w:shd w:val="clear" w:color="auto" w:fill="auto"/>
                            </w:tcPr>
                            <w:p w14:paraId="6114C3D6" w14:textId="77777777" w:rsidR="00EA7188" w:rsidRDefault="00EA7188" w:rsidP="00F52954">
                              <w:pPr>
                                <w:pStyle w:val="Default"/>
                                <w:jc w:val="both"/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Demonstrate knowledge and understanding of management principles and economic decision making and apply these to one’s own work as a member or a team.</w:t>
                              </w:r>
                            </w:p>
                          </w:tc>
                        </w:tr>
                      </w:tbl>
                      <w:p w14:paraId="3210237B" w14:textId="77777777" w:rsidR="00EA7188" w:rsidRDefault="00EA7188" w:rsidP="00F52954">
                        <w:pPr>
                          <w:rPr>
                            <w:rFonts w:ascii="Arial" w:eastAsia="Calibri" w:hAnsi="Arial" w:cs="Arial"/>
                          </w:rPr>
                        </w:pPr>
                      </w:p>
                    </w:tc>
                    <w:tc>
                      <w:tcPr>
                        <w:tcW w:w="9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</w:tcPr>
                      <w:p w14:paraId="302DEAFE" w14:textId="77777777" w:rsidR="00EA7188" w:rsidRDefault="00EA7188" w:rsidP="00F52954">
                        <w:pPr>
                          <w:snapToGrid w:val="0"/>
                          <w:jc w:val="center"/>
                          <w:rPr>
                            <w:rFonts w:ascii="Arial" w:eastAsia="Calibri" w:hAnsi="Arial" w:cs="Arial"/>
                          </w:rPr>
                        </w:pPr>
                      </w:p>
                    </w:tc>
                  </w:tr>
                  <w:tr w:rsidR="00EA7188" w14:paraId="4F1FD600" w14:textId="77777777" w:rsidTr="00F52954">
                    <w:trPr>
                      <w:trHeight w:val="283"/>
                    </w:trPr>
                    <w:tc>
                      <w:tcPr>
                        <w:tcW w:w="682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tbl>
                        <w:tblPr>
                          <w:tblW w:w="0" w:type="auto"/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1814"/>
                          <w:gridCol w:w="4720"/>
                        </w:tblGrid>
                        <w:tr w:rsidR="00EA7188" w14:paraId="637EB995" w14:textId="77777777" w:rsidTr="00F52954">
                          <w:trPr>
                            <w:trHeight w:val="565"/>
                          </w:trPr>
                          <w:tc>
                            <w:tcPr>
                              <w:tcW w:w="1814" w:type="dxa"/>
                              <w:shd w:val="clear" w:color="auto" w:fill="auto"/>
                            </w:tcPr>
                            <w:p w14:paraId="5B34C50B" w14:textId="18E8601A" w:rsidR="00EA7188" w:rsidRDefault="00EA7188" w:rsidP="00F52954">
                              <w:pPr>
                                <w:pStyle w:val="Default"/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12. </w:t>
                              </w:r>
                              <w:r w:rsidR="00B8472F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Lifelong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Learning</w:t>
                              </w:r>
                            </w:p>
                            <w:p w14:paraId="127811BD" w14:textId="77777777" w:rsidR="00EA7188" w:rsidRDefault="00EA7188" w:rsidP="00F52954">
                              <w:pPr>
                                <w:pStyle w:val="Default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4720" w:type="dxa"/>
                              <w:shd w:val="clear" w:color="auto" w:fill="auto"/>
                            </w:tcPr>
                            <w:p w14:paraId="234D31DD" w14:textId="25F7F1F1" w:rsidR="00EA7188" w:rsidRDefault="00EA7188" w:rsidP="00F52954">
                              <w:pPr>
                                <w:jc w:val="both"/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</w:rPr>
                                <w:t xml:space="preserve">Recognize the need </w:t>
                              </w:r>
                              <w:r w:rsidR="00B8472F">
                                <w:rPr>
                                  <w:rFonts w:ascii="Arial" w:hAnsi="Arial" w:cs="Arial"/>
                                  <w:color w:val="000000"/>
                                </w:rPr>
                                <w:t>for and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</w:rPr>
                                <w:t xml:space="preserve"> have the preparation and ability to engage in independent and life-long learning in the broadest context of technological changes.</w:t>
                              </w:r>
                            </w:p>
                          </w:tc>
                        </w:tr>
                      </w:tbl>
                      <w:p w14:paraId="0FA28237" w14:textId="77777777" w:rsidR="00EA7188" w:rsidRDefault="00EA7188" w:rsidP="00F52954">
                        <w:pPr>
                          <w:rPr>
                            <w:rFonts w:ascii="Arial" w:eastAsia="Calibri" w:hAnsi="Arial" w:cs="Arial"/>
                          </w:rPr>
                        </w:pPr>
                      </w:p>
                    </w:tc>
                    <w:tc>
                      <w:tcPr>
                        <w:tcW w:w="9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</w:tcPr>
                      <w:p w14:paraId="686A3FD6" w14:textId="3B2F0DD5" w:rsidR="00EA7188" w:rsidRDefault="00EA7188" w:rsidP="00F52954">
                        <w:pPr>
                          <w:jc w:val="center"/>
                        </w:pPr>
                      </w:p>
                    </w:tc>
                  </w:tr>
                </w:tbl>
                <w:p w14:paraId="13618F00" w14:textId="77777777" w:rsidR="00EA7188" w:rsidRDefault="00EA7188" w:rsidP="00F52954">
                  <w:pPr>
                    <w:widowControl w:val="0"/>
                    <w:autoSpaceDE w:val="0"/>
                    <w:spacing w:after="240" w:line="276" w:lineRule="auto"/>
                    <w:rPr>
                      <w:rFonts w:ascii="Arial" w:eastAsia="Calibri" w:hAnsi="Arial" w:cs="Arial"/>
                      <w:b/>
                      <w:bCs/>
                      <w:lang w:val="en-AU"/>
                    </w:rPr>
                  </w:pPr>
                </w:p>
              </w:tc>
            </w:tr>
            <w:tr w:rsidR="00EA7188" w14:paraId="2720BBF9" w14:textId="77777777" w:rsidTr="00F52954">
              <w:tc>
                <w:tcPr>
                  <w:tcW w:w="7994" w:type="dxa"/>
                  <w:tcBorders>
                    <w:left w:val="single" w:sz="6" w:space="0" w:color="000000"/>
                    <w:bottom w:val="single" w:sz="12" w:space="0" w:color="000000"/>
                    <w:right w:val="single" w:sz="6" w:space="0" w:color="000000"/>
                  </w:tcBorders>
                  <w:shd w:val="clear" w:color="auto" w:fill="auto"/>
                </w:tcPr>
                <w:p w14:paraId="4282B096" w14:textId="77777777" w:rsidR="00EA7188" w:rsidRDefault="00EA7188" w:rsidP="00F52954">
                  <w:pPr>
                    <w:snapToGrid w:val="0"/>
                    <w:rPr>
                      <w:rFonts w:ascii="Arial" w:eastAsia="Calibri" w:hAnsi="Arial" w:cs="Arial"/>
                      <w:b/>
                      <w:bCs/>
                      <w:lang w:val="en-AU"/>
                    </w:rPr>
                  </w:pPr>
                </w:p>
                <w:tbl>
                  <w:tblPr>
                    <w:tblW w:w="7828" w:type="dxa"/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566"/>
                    <w:gridCol w:w="477"/>
                    <w:gridCol w:w="615"/>
                    <w:gridCol w:w="615"/>
                    <w:gridCol w:w="615"/>
                    <w:gridCol w:w="615"/>
                    <w:gridCol w:w="615"/>
                    <w:gridCol w:w="406"/>
                    <w:gridCol w:w="406"/>
                    <w:gridCol w:w="406"/>
                    <w:gridCol w:w="615"/>
                    <w:gridCol w:w="615"/>
                    <w:gridCol w:w="544"/>
                    <w:gridCol w:w="703"/>
                    <w:gridCol w:w="15"/>
                  </w:tblGrid>
                  <w:tr w:rsidR="00EA7188" w14:paraId="66369416" w14:textId="77777777" w:rsidTr="00F52954">
                    <w:trPr>
                      <w:trHeight w:val="425"/>
                    </w:trPr>
                    <w:tc>
                      <w:tcPr>
                        <w:tcW w:w="7828" w:type="dxa"/>
                        <w:gridSpan w:val="15"/>
                        <w:tcBorders>
                          <w:top w:val="single" w:sz="12" w:space="0" w:color="000000"/>
                          <w:left w:val="single" w:sz="4" w:space="0" w:color="000000"/>
                          <w:bottom w:val="single" w:sz="12" w:space="0" w:color="000000"/>
                          <w:right w:val="single" w:sz="4" w:space="0" w:color="000000"/>
                        </w:tcBorders>
                        <w:shd w:val="clear" w:color="auto" w:fill="E6E6E6"/>
                      </w:tcPr>
                      <w:p w14:paraId="2ABD32E0" w14:textId="77777777" w:rsidR="00EA7188" w:rsidRDefault="00EA7188" w:rsidP="00F52954">
                        <w:pPr>
                          <w:ind w:left="360" w:right="-1060" w:hanging="360"/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C. </w:t>
                        </w:r>
                        <w:r>
                          <w:rPr>
                            <w:rFonts w:ascii="Arial" w:hAnsi="Arial" w:cs="Arial"/>
                            <w:b/>
                          </w:rPr>
                          <w:tab/>
                          <w:t>Mapping of CLOs on PLOs</w:t>
                        </w:r>
                      </w:p>
                      <w:p w14:paraId="375580AF" w14:textId="77777777" w:rsidR="00EA7188" w:rsidRDefault="00EA7188" w:rsidP="00F52954">
                        <w:pPr>
                          <w:ind w:left="360" w:right="-1060" w:hanging="360"/>
                        </w:pPr>
                        <w:r>
                          <w:rPr>
                            <w:rFonts w:ascii="Arial" w:hAnsi="Arial" w:cs="Arial"/>
                          </w:rPr>
                          <w:t>(CLO: Course Learning Outcome, PLOs: Program Learning Outcomes)</w:t>
                        </w:r>
                      </w:p>
                    </w:tc>
                  </w:tr>
                  <w:tr w:rsidR="00EA7188" w14:paraId="0E75BE80" w14:textId="77777777" w:rsidTr="002000CD">
                    <w:trPr>
                      <w:cantSplit/>
                      <w:trHeight w:val="425"/>
                    </w:trPr>
                    <w:tc>
                      <w:tcPr>
                        <w:tcW w:w="1043" w:type="dxa"/>
                        <w:gridSpan w:val="2"/>
                        <w:vMerge w:val="restart"/>
                        <w:tcBorders>
                          <w:top w:val="single" w:sz="12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textDirection w:val="btLr"/>
                        <w:vAlign w:val="center"/>
                      </w:tcPr>
                      <w:p w14:paraId="56DBFA04" w14:textId="77777777" w:rsidR="00EA7188" w:rsidRDefault="00EA7188" w:rsidP="00F52954">
                        <w:pPr>
                          <w:snapToGrid w:val="0"/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</w:pPr>
                      </w:p>
                    </w:tc>
                    <w:tc>
                      <w:tcPr>
                        <w:tcW w:w="6785" w:type="dxa"/>
                        <w:gridSpan w:val="13"/>
                        <w:tcBorders>
                          <w:top w:val="single" w:sz="12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5013461E" w14:textId="77777777" w:rsidR="00EA7188" w:rsidRDefault="00EA7188" w:rsidP="00F52954">
                        <w:pPr>
                          <w:jc w:val="center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  <w:t>PLOs</w:t>
                        </w:r>
                      </w:p>
                    </w:tc>
                  </w:tr>
                  <w:tr w:rsidR="00EA7188" w14:paraId="75BA6FF0" w14:textId="77777777" w:rsidTr="00F52954">
                    <w:trPr>
                      <w:gridAfter w:val="1"/>
                      <w:wAfter w:w="15" w:type="dxa"/>
                      <w:cantSplit/>
                      <w:trHeight w:val="425"/>
                    </w:trPr>
                    <w:tc>
                      <w:tcPr>
                        <w:tcW w:w="1043" w:type="dxa"/>
                        <w:gridSpan w:val="2"/>
                        <w:vMerge/>
                        <w:tcBorders>
                          <w:top w:val="single" w:sz="4" w:space="0" w:color="000000"/>
                          <w:left w:val="single" w:sz="4" w:space="0" w:color="000000"/>
                        </w:tcBorders>
                        <w:shd w:val="clear" w:color="auto" w:fill="E6E6E6"/>
                        <w:textDirection w:val="btLr"/>
                        <w:vAlign w:val="center"/>
                      </w:tcPr>
                      <w:p w14:paraId="5619E08F" w14:textId="77777777" w:rsidR="00EA7188" w:rsidRDefault="00EA7188" w:rsidP="00F52954">
                        <w:pPr>
                          <w:snapToGrid w:val="0"/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</w:pPr>
                      </w:p>
                    </w:tc>
                    <w:tc>
                      <w:tcPr>
                        <w:tcW w:w="6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39C8A04C" w14:textId="77777777" w:rsidR="00EA7188" w:rsidRDefault="00EA7188" w:rsidP="00F52954">
                        <w:pPr>
                          <w:jc w:val="center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  <w:t>1</w:t>
                        </w:r>
                      </w:p>
                    </w:tc>
                    <w:tc>
                      <w:tcPr>
                        <w:tcW w:w="6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60BA4EFC" w14:textId="77777777" w:rsidR="00EA7188" w:rsidRDefault="00EA7188" w:rsidP="00F52954">
                        <w:pPr>
                          <w:jc w:val="center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  <w:t>2</w:t>
                        </w:r>
                      </w:p>
                    </w:tc>
                    <w:tc>
                      <w:tcPr>
                        <w:tcW w:w="6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66750F68" w14:textId="77777777" w:rsidR="00EA7188" w:rsidRDefault="00EA7188" w:rsidP="00F52954">
                        <w:pPr>
                          <w:jc w:val="center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  <w:t>3</w:t>
                        </w:r>
                      </w:p>
                    </w:tc>
                    <w:tc>
                      <w:tcPr>
                        <w:tcW w:w="6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33DCFE45" w14:textId="77777777" w:rsidR="00EA7188" w:rsidRDefault="00EA7188" w:rsidP="00F52954">
                        <w:pPr>
                          <w:jc w:val="center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  <w:t>4</w:t>
                        </w:r>
                      </w:p>
                    </w:tc>
                    <w:tc>
                      <w:tcPr>
                        <w:tcW w:w="6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40136FB6" w14:textId="77777777" w:rsidR="00EA7188" w:rsidRDefault="00EA7188" w:rsidP="00F52954">
                        <w:pPr>
                          <w:jc w:val="center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  <w:t>5</w:t>
                        </w:r>
                      </w:p>
                    </w:tc>
                    <w:tc>
                      <w:tcPr>
                        <w:tcW w:w="4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44B1805E" w14:textId="77777777" w:rsidR="00EA7188" w:rsidRDefault="00EA7188" w:rsidP="00F52954">
                        <w:pPr>
                          <w:jc w:val="center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  <w:t>6</w:t>
                        </w:r>
                      </w:p>
                    </w:tc>
                    <w:tc>
                      <w:tcPr>
                        <w:tcW w:w="4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68967B86" w14:textId="77777777" w:rsidR="00EA7188" w:rsidRDefault="00EA7188" w:rsidP="00F52954">
                        <w:pPr>
                          <w:jc w:val="center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  <w:t>7</w:t>
                        </w:r>
                      </w:p>
                    </w:tc>
                    <w:tc>
                      <w:tcPr>
                        <w:tcW w:w="4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700DBAAA" w14:textId="77777777" w:rsidR="00EA7188" w:rsidRDefault="00EA7188" w:rsidP="00F52954">
                        <w:pPr>
                          <w:jc w:val="center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  <w:t>8</w:t>
                        </w:r>
                      </w:p>
                    </w:tc>
                    <w:tc>
                      <w:tcPr>
                        <w:tcW w:w="6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59BEF6AE" w14:textId="77777777" w:rsidR="00EA7188" w:rsidRDefault="00EA7188" w:rsidP="00F52954">
                        <w:pPr>
                          <w:jc w:val="center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  <w:t>9</w:t>
                        </w:r>
                      </w:p>
                    </w:tc>
                    <w:tc>
                      <w:tcPr>
                        <w:tcW w:w="6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0E0A52D9" w14:textId="77777777" w:rsidR="00EA7188" w:rsidRDefault="00EA7188" w:rsidP="00F52954">
                        <w:pPr>
                          <w:jc w:val="center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  <w:t>10</w:t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3D18F5F2" w14:textId="77777777" w:rsidR="00EA7188" w:rsidRDefault="00EA7188" w:rsidP="00F52954">
                        <w:pPr>
                          <w:jc w:val="center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  <w:t>11</w:t>
                        </w:r>
                      </w:p>
                    </w:tc>
                    <w:tc>
                      <w:tcPr>
                        <w:tcW w:w="70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01A017B7" w14:textId="77777777" w:rsidR="00EA7188" w:rsidRDefault="00EA7188" w:rsidP="00F52954">
                        <w:pPr>
                          <w:jc w:val="center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  <w:t>12</w:t>
                        </w:r>
                      </w:p>
                    </w:tc>
                  </w:tr>
                  <w:tr w:rsidR="006E3497" w14:paraId="4791CB7C" w14:textId="77777777" w:rsidTr="00F52954">
                    <w:trPr>
                      <w:gridAfter w:val="1"/>
                      <w:wAfter w:w="15" w:type="dxa"/>
                      <w:cantSplit/>
                      <w:trHeight w:val="425"/>
                    </w:trPr>
                    <w:tc>
                      <w:tcPr>
                        <w:tcW w:w="566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</w:tcBorders>
                        <w:shd w:val="clear" w:color="auto" w:fill="E6E6E6"/>
                        <w:textDirection w:val="btLr"/>
                        <w:vAlign w:val="center"/>
                      </w:tcPr>
                      <w:p w14:paraId="0C654DB1" w14:textId="77777777" w:rsidR="006E3497" w:rsidRDefault="006E3497" w:rsidP="00F52954">
                        <w:pPr>
                          <w:ind w:left="113" w:right="113"/>
                          <w:jc w:val="center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  <w:t>CLOs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256235ED" w14:textId="77777777" w:rsidR="006E3497" w:rsidRDefault="006E3497" w:rsidP="00F52954">
                        <w:pPr>
                          <w:jc w:val="center"/>
                        </w:pPr>
                        <w:r>
                          <w:rPr>
                            <w:rFonts w:ascii="Arial" w:hAnsi="Arial" w:cs="Arial"/>
                            <w:color w:val="000000"/>
                          </w:rPr>
                          <w:t>1</w:t>
                        </w:r>
                      </w:p>
                    </w:tc>
                    <w:tc>
                      <w:tcPr>
                        <w:tcW w:w="6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14:paraId="43BB8889" w14:textId="77777777" w:rsidR="006E3497" w:rsidRDefault="006E3497" w:rsidP="00F52954"/>
                    </w:tc>
                    <w:tc>
                      <w:tcPr>
                        <w:tcW w:w="6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14:paraId="0C71B588" w14:textId="3904F11B" w:rsidR="006E3497" w:rsidRDefault="006E3497" w:rsidP="00F52954"/>
                    </w:tc>
                    <w:tc>
                      <w:tcPr>
                        <w:tcW w:w="6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14:paraId="014DDA02" w14:textId="0DA25953" w:rsidR="006E3497" w:rsidRDefault="006E3497" w:rsidP="00F52954">
                        <w:r>
                          <w:rPr>
                            <w:rFonts w:ascii="Webdings" w:eastAsia="Webdings" w:hAnsi="Webdings" w:cs="Webdings"/>
                            <w:sz w:val="28"/>
                            <w:szCs w:val="28"/>
                          </w:rPr>
                          <w:t></w:t>
                        </w:r>
                      </w:p>
                    </w:tc>
                    <w:tc>
                      <w:tcPr>
                        <w:tcW w:w="6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14:paraId="22B129AA" w14:textId="77777777" w:rsidR="006E3497" w:rsidRDefault="006E3497" w:rsidP="00F52954">
                        <w:pPr>
                          <w:snapToGrid w:val="0"/>
                          <w:rPr>
                            <w:rFonts w:ascii="Arial" w:eastAsia="Webdings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6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14:paraId="01981550" w14:textId="77777777" w:rsidR="006E3497" w:rsidRDefault="006E3497" w:rsidP="00F52954">
                        <w:pPr>
                          <w:snapToGrid w:val="0"/>
                          <w:rPr>
                            <w:rFonts w:ascii="Arial" w:eastAsia="Webdings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4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14:paraId="42763FAB" w14:textId="77777777" w:rsidR="006E3497" w:rsidRDefault="006E3497" w:rsidP="00F52954">
                        <w:pPr>
                          <w:snapToGrid w:val="0"/>
                          <w:rPr>
                            <w:rFonts w:ascii="Arial" w:eastAsia="Webdings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4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14:paraId="4D755BA6" w14:textId="77777777" w:rsidR="006E3497" w:rsidRDefault="006E3497" w:rsidP="00F52954">
                        <w:pPr>
                          <w:snapToGrid w:val="0"/>
                          <w:rPr>
                            <w:rFonts w:ascii="Arial" w:eastAsia="Webdings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4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14:paraId="2A49D8CE" w14:textId="77777777" w:rsidR="006E3497" w:rsidRDefault="006E3497" w:rsidP="00F52954">
                        <w:pPr>
                          <w:snapToGrid w:val="0"/>
                          <w:rPr>
                            <w:rFonts w:ascii="Arial" w:eastAsia="Webdings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6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14:paraId="6E0F2715" w14:textId="77777777" w:rsidR="006E3497" w:rsidRDefault="006E3497" w:rsidP="00F52954">
                        <w:pPr>
                          <w:snapToGrid w:val="0"/>
                          <w:rPr>
                            <w:rFonts w:ascii="Arial" w:eastAsia="Webdings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6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14:paraId="565B3F12" w14:textId="77777777" w:rsidR="006E3497" w:rsidRDefault="006E3497" w:rsidP="00F52954">
                        <w:pPr>
                          <w:snapToGrid w:val="0"/>
                          <w:rPr>
                            <w:rFonts w:ascii="Arial" w:eastAsia="Webdings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4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14:paraId="058F8BDB" w14:textId="77777777" w:rsidR="006E3497" w:rsidRDefault="006E3497" w:rsidP="00F52954">
                        <w:pPr>
                          <w:snapToGrid w:val="0"/>
                          <w:rPr>
                            <w:rFonts w:ascii="Arial" w:eastAsia="Webdings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70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</w:tcPr>
                      <w:p w14:paraId="6EF4FCC4" w14:textId="77777777" w:rsidR="006E3497" w:rsidRDefault="006E3497" w:rsidP="00F52954"/>
                    </w:tc>
                  </w:tr>
                  <w:tr w:rsidR="006E3497" w14:paraId="3214EDF7" w14:textId="77777777" w:rsidTr="00F52954">
                    <w:trPr>
                      <w:gridAfter w:val="1"/>
                      <w:wAfter w:w="15" w:type="dxa"/>
                      <w:cantSplit/>
                      <w:trHeight w:val="425"/>
                    </w:trPr>
                    <w:tc>
                      <w:tcPr>
                        <w:tcW w:w="566" w:type="dxa"/>
                        <w:vMerge/>
                        <w:tcBorders>
                          <w:left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3F383D9F" w14:textId="77777777" w:rsidR="006E3497" w:rsidRDefault="006E3497" w:rsidP="00F52954">
                        <w:pPr>
                          <w:snapToGrid w:val="0"/>
                          <w:rPr>
                            <w:rFonts w:ascii="Arial" w:eastAsia="Webdings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4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6BA0D3FA" w14:textId="77777777" w:rsidR="006E3497" w:rsidRDefault="006E3497" w:rsidP="00F52954">
                        <w:pPr>
                          <w:jc w:val="center"/>
                        </w:pPr>
                        <w:r>
                          <w:rPr>
                            <w:rFonts w:ascii="Arial" w:eastAsia="Webdings" w:hAnsi="Arial" w:cs="Arial"/>
                            <w:color w:val="000000"/>
                          </w:rPr>
                          <w:t>2</w:t>
                        </w:r>
                      </w:p>
                    </w:tc>
                    <w:tc>
                      <w:tcPr>
                        <w:tcW w:w="6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14:paraId="13F10826" w14:textId="77777777" w:rsidR="006E3497" w:rsidRDefault="006E3497" w:rsidP="00F52954"/>
                    </w:tc>
                    <w:tc>
                      <w:tcPr>
                        <w:tcW w:w="6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14:paraId="20D243B1" w14:textId="697BEB50" w:rsidR="006E3497" w:rsidRDefault="006E3497" w:rsidP="00F52954"/>
                    </w:tc>
                    <w:tc>
                      <w:tcPr>
                        <w:tcW w:w="6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14:paraId="3D7BA562" w14:textId="46263904" w:rsidR="006E3497" w:rsidRDefault="006E3497" w:rsidP="00F52954"/>
                    </w:tc>
                    <w:tc>
                      <w:tcPr>
                        <w:tcW w:w="6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14:paraId="4B847066" w14:textId="77777777" w:rsidR="006E3497" w:rsidRDefault="006E3497" w:rsidP="00F52954"/>
                    </w:tc>
                    <w:tc>
                      <w:tcPr>
                        <w:tcW w:w="6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14:paraId="32D8E40E" w14:textId="436624B2" w:rsidR="006E3497" w:rsidRDefault="008459C7" w:rsidP="00F52954">
                        <w:r>
                          <w:rPr>
                            <w:rFonts w:ascii="Webdings" w:eastAsia="Webdings" w:hAnsi="Webdings" w:cs="Webdings"/>
                            <w:sz w:val="28"/>
                            <w:szCs w:val="28"/>
                          </w:rPr>
                          <w:t></w:t>
                        </w:r>
                      </w:p>
                    </w:tc>
                    <w:tc>
                      <w:tcPr>
                        <w:tcW w:w="4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14:paraId="45B1AF3F" w14:textId="77777777" w:rsidR="006E3497" w:rsidRDefault="006E3497" w:rsidP="00F52954">
                        <w:pPr>
                          <w:snapToGrid w:val="0"/>
                          <w:rPr>
                            <w:rFonts w:ascii="Arial" w:eastAsia="Webdings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4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14:paraId="4C9CECA3" w14:textId="77777777" w:rsidR="006E3497" w:rsidRDefault="006E3497" w:rsidP="00F52954">
                        <w:pPr>
                          <w:snapToGrid w:val="0"/>
                          <w:rPr>
                            <w:rFonts w:ascii="Arial" w:eastAsia="Webdings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4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14:paraId="3B2F0082" w14:textId="77777777" w:rsidR="006E3497" w:rsidRDefault="006E3497" w:rsidP="00F52954">
                        <w:pPr>
                          <w:snapToGrid w:val="0"/>
                          <w:rPr>
                            <w:rFonts w:ascii="Arial" w:eastAsia="Webdings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6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14:paraId="15334628" w14:textId="77777777" w:rsidR="006E3497" w:rsidRDefault="006E3497" w:rsidP="00F52954">
                        <w:pPr>
                          <w:snapToGrid w:val="0"/>
                          <w:rPr>
                            <w:rFonts w:ascii="Arial" w:eastAsia="Webdings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6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14:paraId="6B173895" w14:textId="77777777" w:rsidR="006E3497" w:rsidRDefault="006E3497" w:rsidP="00F52954">
                        <w:pPr>
                          <w:snapToGrid w:val="0"/>
                          <w:rPr>
                            <w:rFonts w:ascii="Arial" w:eastAsia="Webdings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4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14:paraId="74E293FA" w14:textId="77777777" w:rsidR="006E3497" w:rsidRDefault="006E3497" w:rsidP="00F52954">
                        <w:pPr>
                          <w:snapToGrid w:val="0"/>
                          <w:rPr>
                            <w:rFonts w:ascii="Arial" w:eastAsia="Webdings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70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</w:tcPr>
                      <w:p w14:paraId="3353D4BC" w14:textId="77777777" w:rsidR="006E3497" w:rsidRDefault="006E3497" w:rsidP="00F52954">
                        <w:pPr>
                          <w:snapToGrid w:val="0"/>
                          <w:rPr>
                            <w:rFonts w:ascii="Arial" w:eastAsia="Webdings" w:hAnsi="Arial" w:cs="Arial"/>
                            <w:color w:val="000000"/>
                          </w:rPr>
                        </w:pPr>
                      </w:p>
                    </w:tc>
                  </w:tr>
                </w:tbl>
                <w:p w14:paraId="5644C404" w14:textId="77777777" w:rsidR="00EA7188" w:rsidRDefault="00EA7188" w:rsidP="00F52954">
                  <w:pPr>
                    <w:spacing w:before="120" w:after="120"/>
                    <w:rPr>
                      <w:rFonts w:ascii="Arial" w:eastAsia="Calibri" w:hAnsi="Arial" w:cs="Arial"/>
                      <w:b/>
                      <w:bCs/>
                      <w:i/>
                      <w:iCs/>
                    </w:rPr>
                  </w:pPr>
                </w:p>
              </w:tc>
            </w:tr>
          </w:tbl>
          <w:p w14:paraId="36CF480D" w14:textId="77777777" w:rsidR="00EA7188" w:rsidRDefault="00EA7188" w:rsidP="00F52954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</w:p>
          <w:tbl>
            <w:tblPr>
              <w:tblW w:w="8327" w:type="dxa"/>
              <w:tblLayout w:type="fixed"/>
              <w:tblLook w:val="0000" w:firstRow="0" w:lastRow="0" w:firstColumn="0" w:lastColumn="0" w:noHBand="0" w:noVBand="0"/>
            </w:tblPr>
            <w:tblGrid>
              <w:gridCol w:w="1339"/>
              <w:gridCol w:w="2268"/>
              <w:gridCol w:w="1134"/>
              <w:gridCol w:w="1134"/>
              <w:gridCol w:w="1122"/>
              <w:gridCol w:w="1330"/>
            </w:tblGrid>
            <w:tr w:rsidR="009633A2" w14:paraId="69137F11" w14:textId="77777777" w:rsidTr="00F52954">
              <w:trPr>
                <w:trHeight w:val="432"/>
              </w:trPr>
              <w:tc>
                <w:tcPr>
                  <w:tcW w:w="1339" w:type="dxa"/>
                  <w:tcBorders>
                    <w:top w:val="single" w:sz="12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6E6E6"/>
                </w:tcPr>
                <w:p w14:paraId="490BE773" w14:textId="77777777" w:rsidR="009633A2" w:rsidRDefault="009633A2" w:rsidP="009633A2">
                  <w:pPr>
                    <w:widowControl w:val="0"/>
                    <w:autoSpaceDE w:val="0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6988" w:type="dxa"/>
                  <w:gridSpan w:val="5"/>
                  <w:tcBorders>
                    <w:top w:val="single" w:sz="12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6E6E6"/>
                </w:tcPr>
                <w:p w14:paraId="68BB009D" w14:textId="77777777" w:rsidR="009633A2" w:rsidRDefault="009633A2" w:rsidP="009633A2">
                  <w:pPr>
                    <w:widowControl w:val="0"/>
                    <w:autoSpaceDE w:val="0"/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                            </w:t>
                  </w:r>
                  <w:r w:rsidRPr="00352EB7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Topics to be covere</w:t>
                  </w: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d</w:t>
                  </w:r>
                </w:p>
              </w:tc>
            </w:tr>
            <w:tr w:rsidR="009633A2" w14:paraId="051571D4" w14:textId="77777777" w:rsidTr="00F52954">
              <w:trPr>
                <w:trHeight w:val="432"/>
              </w:trPr>
              <w:tc>
                <w:tcPr>
                  <w:tcW w:w="3607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6E6E6"/>
                  <w:vAlign w:val="center"/>
                </w:tcPr>
                <w:p w14:paraId="2BFEAEEE" w14:textId="77777777" w:rsidR="009633A2" w:rsidRPr="00352EB7" w:rsidRDefault="009633A2" w:rsidP="009633A2">
                  <w:pPr>
                    <w:widowControl w:val="0"/>
                    <w:autoSpaceDE w:val="0"/>
                    <w:jc w:val="center"/>
                    <w:rPr>
                      <w:b/>
                    </w:rPr>
                  </w:pPr>
                  <w:r w:rsidRPr="00352EB7">
                    <w:rPr>
                      <w:rFonts w:ascii="Arial" w:hAnsi="Arial" w:cs="Arial"/>
                      <w:b/>
                    </w:rPr>
                    <w:t>List of Topics</w:t>
                  </w: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6E6E6"/>
                </w:tcPr>
                <w:p w14:paraId="6489AEAF" w14:textId="77777777" w:rsidR="009633A2" w:rsidRPr="00352EB7" w:rsidRDefault="009633A2" w:rsidP="009633A2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</w:rPr>
                  </w:pPr>
                </w:p>
                <w:p w14:paraId="10FF61B1" w14:textId="77777777" w:rsidR="009633A2" w:rsidRPr="00352EB7" w:rsidRDefault="009633A2" w:rsidP="009633A2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</w:rPr>
                  </w:pPr>
                  <w:r w:rsidRPr="00352EB7">
                    <w:rPr>
                      <w:rFonts w:ascii="Arial" w:hAnsi="Arial" w:cs="Arial"/>
                      <w:b/>
                    </w:rPr>
                    <w:t>Week</w:t>
                  </w: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6E6E6"/>
                  <w:vAlign w:val="center"/>
                </w:tcPr>
                <w:p w14:paraId="30538F48" w14:textId="77777777" w:rsidR="009633A2" w:rsidRPr="00352EB7" w:rsidRDefault="009633A2" w:rsidP="009633A2">
                  <w:pPr>
                    <w:widowControl w:val="0"/>
                    <w:autoSpaceDE w:val="0"/>
                    <w:jc w:val="center"/>
                    <w:rPr>
                      <w:b/>
                    </w:rPr>
                  </w:pPr>
                  <w:r w:rsidRPr="00352EB7">
                    <w:rPr>
                      <w:rFonts w:ascii="Arial" w:hAnsi="Arial" w:cs="Arial"/>
                      <w:b/>
                    </w:rPr>
                    <w:t>No. of Weeks</w:t>
                  </w:r>
                </w:p>
              </w:tc>
              <w:tc>
                <w:tcPr>
                  <w:tcW w:w="11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6E6E6"/>
                  <w:vAlign w:val="center"/>
                </w:tcPr>
                <w:p w14:paraId="10AC77AE" w14:textId="77777777" w:rsidR="009633A2" w:rsidRPr="00352EB7" w:rsidRDefault="009633A2" w:rsidP="009633A2">
                  <w:pPr>
                    <w:widowControl w:val="0"/>
                    <w:autoSpaceDE w:val="0"/>
                    <w:jc w:val="center"/>
                    <w:rPr>
                      <w:b/>
                    </w:rPr>
                  </w:pPr>
                  <w:r w:rsidRPr="00352EB7">
                    <w:rPr>
                      <w:rFonts w:ascii="Arial" w:hAnsi="Arial" w:cs="Arial"/>
                      <w:b/>
                    </w:rPr>
                    <w:t>Contact Hours</w:t>
                  </w:r>
                </w:p>
              </w:tc>
              <w:tc>
                <w:tcPr>
                  <w:tcW w:w="13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6E6E6"/>
                  <w:vAlign w:val="center"/>
                </w:tcPr>
                <w:p w14:paraId="4377FC5E" w14:textId="77777777" w:rsidR="009633A2" w:rsidRPr="00352EB7" w:rsidRDefault="009633A2" w:rsidP="009633A2">
                  <w:pPr>
                    <w:widowControl w:val="0"/>
                    <w:autoSpaceDE w:val="0"/>
                    <w:snapToGrid w:val="0"/>
                    <w:jc w:val="center"/>
                    <w:rPr>
                      <w:rFonts w:ascii="Arial" w:hAnsi="Arial" w:cs="Arial"/>
                      <w:b/>
                    </w:rPr>
                  </w:pPr>
                </w:p>
                <w:p w14:paraId="6D1977CA" w14:textId="77777777" w:rsidR="009633A2" w:rsidRPr="00352EB7" w:rsidRDefault="009633A2" w:rsidP="009633A2">
                  <w:pPr>
                    <w:widowControl w:val="0"/>
                    <w:autoSpaceDE w:val="0"/>
                    <w:ind w:right="234"/>
                    <w:jc w:val="center"/>
                    <w:rPr>
                      <w:b/>
                    </w:rPr>
                  </w:pPr>
                  <w:r w:rsidRPr="00352EB7">
                    <w:rPr>
                      <w:rFonts w:ascii="Arial" w:hAnsi="Arial" w:cs="Arial"/>
                      <w:b/>
                    </w:rPr>
                    <w:t>CLO(s)</w:t>
                  </w:r>
                </w:p>
              </w:tc>
            </w:tr>
            <w:tr w:rsidR="009633A2" w14:paraId="53291E47" w14:textId="77777777" w:rsidTr="00F52954">
              <w:trPr>
                <w:trHeight w:val="432"/>
              </w:trPr>
              <w:tc>
                <w:tcPr>
                  <w:tcW w:w="3607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22BC85CB" w14:textId="5540E8E9" w:rsidR="009633A2" w:rsidRPr="003939CF" w:rsidRDefault="00F52954" w:rsidP="00F52954">
                  <w:pPr>
                    <w:pStyle w:val="ListParagraph"/>
                    <w:widowControl w:val="0"/>
                    <w:autoSpaceDE w:val="0"/>
                    <w:rPr>
                      <w:rFonts w:ascii="Arial" w:hAnsi="Arial" w:cs="Arial"/>
                      <w:bCs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  <w:shd w:val="clear" w:color="auto" w:fill="FFFFFF"/>
                    </w:rPr>
                    <w:t>Java Basics</w:t>
                  </w: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56583EE" w14:textId="77777777" w:rsidR="009633A2" w:rsidRDefault="009633A2" w:rsidP="009633A2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1</w:t>
                  </w: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12830A5F" w14:textId="77777777" w:rsidR="009633A2" w:rsidRDefault="009633A2" w:rsidP="009633A2">
                  <w:pPr>
                    <w:widowControl w:val="0"/>
                    <w:autoSpaceDE w:val="0"/>
                    <w:jc w:val="center"/>
                  </w:pPr>
                  <w:r>
                    <w:rPr>
                      <w:rFonts w:ascii="Arial" w:hAnsi="Arial" w:cs="Arial"/>
                      <w:b/>
                      <w:bCs/>
                    </w:rPr>
                    <w:t>1</w:t>
                  </w:r>
                </w:p>
              </w:tc>
              <w:tc>
                <w:tcPr>
                  <w:tcW w:w="11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483187DF" w14:textId="77777777" w:rsidR="009633A2" w:rsidRDefault="009633A2" w:rsidP="009633A2">
                  <w:pPr>
                    <w:widowControl w:val="0"/>
                    <w:autoSpaceDE w:val="0"/>
                    <w:jc w:val="center"/>
                  </w:pPr>
                  <w:r>
                    <w:rPr>
                      <w:rFonts w:ascii="Arial" w:hAnsi="Arial" w:cs="Arial"/>
                      <w:b/>
                      <w:bCs/>
                    </w:rPr>
                    <w:t>3</w:t>
                  </w:r>
                </w:p>
              </w:tc>
              <w:tc>
                <w:tcPr>
                  <w:tcW w:w="13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F365A0B" w14:textId="2374DC7C" w:rsidR="009633A2" w:rsidRPr="003E2572" w:rsidRDefault="009633A2" w:rsidP="009633A2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3E2572">
                    <w:rPr>
                      <w:rFonts w:ascii="Arial" w:hAnsi="Arial" w:cs="Arial"/>
                      <w:b/>
                      <w:bCs/>
                    </w:rPr>
                    <w:t>1</w:t>
                  </w:r>
                  <w:r w:rsidR="0053019F">
                    <w:rPr>
                      <w:rFonts w:ascii="Arial" w:hAnsi="Arial" w:cs="Arial"/>
                      <w:b/>
                      <w:bCs/>
                    </w:rPr>
                    <w:t>,2</w:t>
                  </w:r>
                </w:p>
              </w:tc>
            </w:tr>
            <w:tr w:rsidR="009633A2" w14:paraId="21A347B9" w14:textId="77777777" w:rsidTr="00F52954">
              <w:trPr>
                <w:trHeight w:val="432"/>
              </w:trPr>
              <w:tc>
                <w:tcPr>
                  <w:tcW w:w="3607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6B7B722A" w14:textId="41C46326" w:rsidR="009633A2" w:rsidRPr="0068582C" w:rsidRDefault="00F52954" w:rsidP="00F52954">
                  <w:pPr>
                    <w:pStyle w:val="ListParagraph"/>
                    <w:widowControl w:val="0"/>
                    <w:autoSpaceDE w:val="0"/>
                    <w:rPr>
                      <w:rFonts w:ascii="Arial" w:hAnsi="Arial" w:cs="Arial"/>
                      <w:bCs/>
                      <w:sz w:val="20"/>
                      <w:szCs w:val="20"/>
                      <w:shd w:val="clear" w:color="auto" w:fill="FFFFFF"/>
                      <w:lang w:val="en-GB" w:eastAsia="en-GB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  <w:shd w:val="clear" w:color="auto" w:fill="FFFFFF"/>
                      <w:lang w:val="en-GB" w:eastAsia="en-GB"/>
                    </w:rPr>
                    <w:t>Introduction to Papyrus</w:t>
                  </w:r>
                  <w:r w:rsidR="000E0D89">
                    <w:rPr>
                      <w:rFonts w:ascii="Arial" w:hAnsi="Arial" w:cs="Arial"/>
                      <w:bCs/>
                      <w:sz w:val="20"/>
                      <w:szCs w:val="20"/>
                      <w:shd w:val="clear" w:color="auto" w:fill="FFFFFF"/>
                      <w:lang w:val="en-GB" w:eastAsia="en-GB"/>
                    </w:rPr>
                    <w:t>, use-case Model</w:t>
                  </w: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9D7B66E" w14:textId="77777777" w:rsidR="009633A2" w:rsidRDefault="009633A2" w:rsidP="009633A2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637E9FDB" w14:textId="77777777" w:rsidR="009633A2" w:rsidRDefault="009633A2" w:rsidP="009633A2">
                  <w:pPr>
                    <w:widowControl w:val="0"/>
                    <w:autoSpaceDE w:val="0"/>
                    <w:jc w:val="center"/>
                  </w:pPr>
                  <w:r>
                    <w:rPr>
                      <w:rFonts w:ascii="Arial" w:hAnsi="Arial" w:cs="Arial"/>
                      <w:b/>
                      <w:bCs/>
                    </w:rPr>
                    <w:t>1</w:t>
                  </w:r>
                </w:p>
              </w:tc>
              <w:tc>
                <w:tcPr>
                  <w:tcW w:w="11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0BC7852E" w14:textId="77777777" w:rsidR="009633A2" w:rsidRDefault="009633A2" w:rsidP="009633A2">
                  <w:pPr>
                    <w:widowControl w:val="0"/>
                    <w:autoSpaceDE w:val="0"/>
                    <w:jc w:val="center"/>
                  </w:pPr>
                  <w:r>
                    <w:rPr>
                      <w:rFonts w:ascii="Arial" w:hAnsi="Arial" w:cs="Arial"/>
                      <w:b/>
                      <w:bCs/>
                    </w:rPr>
                    <w:t>3</w:t>
                  </w:r>
                </w:p>
              </w:tc>
              <w:tc>
                <w:tcPr>
                  <w:tcW w:w="13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04CE96A" w14:textId="5C9F9BBC" w:rsidR="009633A2" w:rsidRPr="003E2572" w:rsidRDefault="009633A2" w:rsidP="009633A2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3E2572">
                    <w:rPr>
                      <w:rFonts w:ascii="Arial" w:hAnsi="Arial" w:cs="Arial"/>
                      <w:b/>
                      <w:bCs/>
                    </w:rPr>
                    <w:t>1</w:t>
                  </w:r>
                  <w:r w:rsidR="0053019F">
                    <w:rPr>
                      <w:rFonts w:ascii="Arial" w:hAnsi="Arial" w:cs="Arial"/>
                      <w:b/>
                      <w:bCs/>
                    </w:rPr>
                    <w:t>,2</w:t>
                  </w:r>
                </w:p>
              </w:tc>
            </w:tr>
            <w:tr w:rsidR="009633A2" w14:paraId="3E05ABF6" w14:textId="77777777" w:rsidTr="00F52954">
              <w:trPr>
                <w:trHeight w:val="432"/>
              </w:trPr>
              <w:tc>
                <w:tcPr>
                  <w:tcW w:w="3607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1003513D" w14:textId="063A1A01" w:rsidR="009633A2" w:rsidRPr="0068582C" w:rsidRDefault="00F52954" w:rsidP="00F52954">
                  <w:pPr>
                    <w:pStyle w:val="ListParagraph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Domain Model</w:t>
                  </w: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504888" w14:textId="77777777" w:rsidR="009633A2" w:rsidRDefault="009633A2" w:rsidP="009633A2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3</w:t>
                  </w: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24FB6C2A" w14:textId="77777777" w:rsidR="009633A2" w:rsidRDefault="009633A2" w:rsidP="009633A2">
                  <w:pPr>
                    <w:widowControl w:val="0"/>
                    <w:autoSpaceDE w:val="0"/>
                    <w:jc w:val="center"/>
                  </w:pPr>
                  <w:r>
                    <w:rPr>
                      <w:rFonts w:ascii="Arial" w:hAnsi="Arial" w:cs="Arial"/>
                      <w:b/>
                      <w:bCs/>
                    </w:rPr>
                    <w:t>1</w:t>
                  </w:r>
                </w:p>
              </w:tc>
              <w:tc>
                <w:tcPr>
                  <w:tcW w:w="11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5C714A2B" w14:textId="77777777" w:rsidR="009633A2" w:rsidRDefault="009633A2" w:rsidP="009633A2">
                  <w:pPr>
                    <w:widowControl w:val="0"/>
                    <w:autoSpaceDE w:val="0"/>
                    <w:jc w:val="center"/>
                  </w:pPr>
                  <w:r>
                    <w:rPr>
                      <w:rFonts w:ascii="Arial" w:hAnsi="Arial" w:cs="Arial"/>
                      <w:b/>
                      <w:bCs/>
                    </w:rPr>
                    <w:t>3</w:t>
                  </w:r>
                </w:p>
              </w:tc>
              <w:tc>
                <w:tcPr>
                  <w:tcW w:w="13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1373555" w14:textId="487F5921" w:rsidR="009633A2" w:rsidRPr="003E2572" w:rsidRDefault="009633A2" w:rsidP="009633A2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3E2572">
                    <w:rPr>
                      <w:rFonts w:ascii="Arial" w:hAnsi="Arial" w:cs="Arial"/>
                      <w:b/>
                      <w:bCs/>
                    </w:rPr>
                    <w:t>1</w:t>
                  </w:r>
                  <w:r w:rsidR="0053019F">
                    <w:rPr>
                      <w:rFonts w:ascii="Arial" w:hAnsi="Arial" w:cs="Arial"/>
                      <w:b/>
                      <w:bCs/>
                    </w:rPr>
                    <w:t>,2</w:t>
                  </w:r>
                </w:p>
              </w:tc>
            </w:tr>
            <w:tr w:rsidR="009633A2" w14:paraId="61A596F2" w14:textId="77777777" w:rsidTr="00F52954">
              <w:trPr>
                <w:trHeight w:val="432"/>
              </w:trPr>
              <w:tc>
                <w:tcPr>
                  <w:tcW w:w="3607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7AA2CB0A" w14:textId="1156B450" w:rsidR="009633A2" w:rsidRPr="0068582C" w:rsidRDefault="00F52954" w:rsidP="00F52954">
                  <w:pPr>
                    <w:pStyle w:val="Heading2"/>
                    <w:numPr>
                      <w:ilvl w:val="0"/>
                      <w:numId w:val="0"/>
                    </w:numPr>
                    <w:spacing w:before="0" w:after="0"/>
                    <w:ind w:left="720"/>
                    <w:rPr>
                      <w:rFonts w:ascii="Arial" w:hAnsi="Arial" w:cs="Arial"/>
                      <w:b w:val="0"/>
                      <w:i w:val="0"/>
                      <w:iCs w:val="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 w:val="0"/>
                      <w:i w:val="0"/>
                      <w:iCs w:val="0"/>
                      <w:sz w:val="20"/>
                      <w:szCs w:val="20"/>
                    </w:rPr>
                    <w:t>Class Diagram</w:t>
                  </w: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2543FA9" w14:textId="77777777" w:rsidR="009633A2" w:rsidRDefault="009633A2" w:rsidP="009633A2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051B0825" w14:textId="77777777" w:rsidR="009633A2" w:rsidRDefault="009633A2" w:rsidP="009633A2">
                  <w:pPr>
                    <w:widowControl w:val="0"/>
                    <w:autoSpaceDE w:val="0"/>
                    <w:jc w:val="center"/>
                  </w:pPr>
                  <w:r>
                    <w:rPr>
                      <w:rFonts w:ascii="Arial" w:hAnsi="Arial" w:cs="Arial"/>
                      <w:b/>
                      <w:bCs/>
                    </w:rPr>
                    <w:t>1</w:t>
                  </w:r>
                </w:p>
              </w:tc>
              <w:tc>
                <w:tcPr>
                  <w:tcW w:w="11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79142D6F" w14:textId="77777777" w:rsidR="009633A2" w:rsidRDefault="009633A2" w:rsidP="009633A2">
                  <w:pPr>
                    <w:widowControl w:val="0"/>
                    <w:autoSpaceDE w:val="0"/>
                    <w:jc w:val="center"/>
                  </w:pPr>
                  <w:r>
                    <w:rPr>
                      <w:rFonts w:ascii="Arial" w:hAnsi="Arial" w:cs="Arial"/>
                      <w:b/>
                      <w:bCs/>
                    </w:rPr>
                    <w:t>3</w:t>
                  </w:r>
                </w:p>
              </w:tc>
              <w:tc>
                <w:tcPr>
                  <w:tcW w:w="13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61FEBCB" w14:textId="6DF8655B" w:rsidR="009633A2" w:rsidRPr="003E2572" w:rsidRDefault="009633A2" w:rsidP="009633A2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3E2572">
                    <w:rPr>
                      <w:rFonts w:ascii="Arial" w:hAnsi="Arial" w:cs="Arial"/>
                      <w:b/>
                      <w:bCs/>
                    </w:rPr>
                    <w:t>1</w:t>
                  </w:r>
                  <w:r w:rsidR="0053019F">
                    <w:rPr>
                      <w:rFonts w:ascii="Arial" w:hAnsi="Arial" w:cs="Arial"/>
                      <w:b/>
                      <w:bCs/>
                    </w:rPr>
                    <w:t>,2</w:t>
                  </w:r>
                </w:p>
              </w:tc>
            </w:tr>
            <w:tr w:rsidR="009633A2" w14:paraId="53EA3EA7" w14:textId="77777777" w:rsidTr="00F52954">
              <w:trPr>
                <w:trHeight w:val="432"/>
              </w:trPr>
              <w:tc>
                <w:tcPr>
                  <w:tcW w:w="3607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289CB7B4" w14:textId="324E7164" w:rsidR="009633A2" w:rsidRPr="0068582C" w:rsidRDefault="00F52954" w:rsidP="00F52954">
                  <w:pPr>
                    <w:pStyle w:val="Heading2"/>
                    <w:numPr>
                      <w:ilvl w:val="0"/>
                      <w:numId w:val="0"/>
                    </w:numPr>
                    <w:spacing w:before="0" w:after="0"/>
                    <w:ind w:left="720"/>
                    <w:rPr>
                      <w:rFonts w:ascii="Arial" w:hAnsi="Arial" w:cs="Arial"/>
                      <w:b w:val="0"/>
                      <w:i w:val="0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b w:val="0"/>
                      <w:i w:val="0"/>
                      <w:sz w:val="20"/>
                      <w:szCs w:val="20"/>
                      <w:shd w:val="clear" w:color="auto" w:fill="FFFFFF"/>
                    </w:rPr>
                    <w:t>Robustness Diagram</w:t>
                  </w: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F403C8D" w14:textId="77777777" w:rsidR="009633A2" w:rsidRDefault="009633A2" w:rsidP="009633A2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5</w:t>
                  </w: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7E5F9D9F" w14:textId="77777777" w:rsidR="009633A2" w:rsidRDefault="009633A2" w:rsidP="009633A2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1</w:t>
                  </w:r>
                </w:p>
              </w:tc>
              <w:tc>
                <w:tcPr>
                  <w:tcW w:w="11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352EEA01" w14:textId="77777777" w:rsidR="009633A2" w:rsidRDefault="009633A2" w:rsidP="009633A2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3</w:t>
                  </w:r>
                </w:p>
              </w:tc>
              <w:tc>
                <w:tcPr>
                  <w:tcW w:w="13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3D3EAF9" w14:textId="7B387AFC" w:rsidR="009633A2" w:rsidRPr="003E2572" w:rsidRDefault="009633A2" w:rsidP="009633A2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3E2572">
                    <w:rPr>
                      <w:rFonts w:ascii="Arial" w:hAnsi="Arial" w:cs="Arial"/>
                      <w:b/>
                      <w:bCs/>
                    </w:rPr>
                    <w:t>1</w:t>
                  </w:r>
                  <w:r w:rsidR="0053019F">
                    <w:rPr>
                      <w:rFonts w:ascii="Arial" w:hAnsi="Arial" w:cs="Arial"/>
                      <w:b/>
                      <w:bCs/>
                    </w:rPr>
                    <w:t>,2</w:t>
                  </w:r>
                </w:p>
              </w:tc>
            </w:tr>
            <w:tr w:rsidR="009633A2" w14:paraId="3734CF71" w14:textId="77777777" w:rsidTr="00F52954">
              <w:trPr>
                <w:trHeight w:val="432"/>
              </w:trPr>
              <w:tc>
                <w:tcPr>
                  <w:tcW w:w="13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 w:themeFill="background1" w:themeFillShade="BF"/>
                </w:tcPr>
                <w:p w14:paraId="5C727198" w14:textId="77777777" w:rsidR="009633A2" w:rsidRPr="007E664F" w:rsidRDefault="009633A2" w:rsidP="009633A2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</w:p>
                <w:p w14:paraId="2D7CC7C2" w14:textId="77777777" w:rsidR="009633A2" w:rsidRPr="007E664F" w:rsidRDefault="009633A2" w:rsidP="009633A2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7E664F">
                    <w:rPr>
                      <w:b/>
                      <w:bCs/>
                      <w:sz w:val="24"/>
                      <w:szCs w:val="24"/>
                    </w:rPr>
                    <w:t>WEEK 6</w:t>
                  </w:r>
                </w:p>
              </w:tc>
              <w:tc>
                <w:tcPr>
                  <w:tcW w:w="6988" w:type="dxa"/>
                  <w:gridSpan w:val="5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 w:themeFill="background1" w:themeFillShade="BF"/>
                  <w:vAlign w:val="center"/>
                </w:tcPr>
                <w:p w14:paraId="27083AC4" w14:textId="77777777" w:rsidR="009633A2" w:rsidRPr="007E664F" w:rsidRDefault="009633A2" w:rsidP="009633A2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</w:p>
                <w:p w14:paraId="01C32A27" w14:textId="77777777" w:rsidR="009633A2" w:rsidRPr="007E664F" w:rsidRDefault="009633A2" w:rsidP="009633A2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7E664F">
                    <w:rPr>
                      <w:b/>
                      <w:bCs/>
                      <w:sz w:val="24"/>
                      <w:szCs w:val="24"/>
                    </w:rPr>
                    <w:t>MID -1 Exam</w:t>
                  </w:r>
                </w:p>
              </w:tc>
            </w:tr>
            <w:tr w:rsidR="009633A2" w14:paraId="2CADBF73" w14:textId="77777777" w:rsidTr="00F52954">
              <w:trPr>
                <w:trHeight w:val="432"/>
              </w:trPr>
              <w:tc>
                <w:tcPr>
                  <w:tcW w:w="3607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00070184" w14:textId="1D830EFD" w:rsidR="009633A2" w:rsidRPr="00F2253F" w:rsidRDefault="000E0D89" w:rsidP="00F52954">
                  <w:pPr>
                    <w:pStyle w:val="Heading2"/>
                    <w:numPr>
                      <w:ilvl w:val="0"/>
                      <w:numId w:val="0"/>
                    </w:numPr>
                    <w:spacing w:before="0" w:after="0"/>
                    <w:ind w:left="720"/>
                    <w:rPr>
                      <w:rFonts w:ascii="Arial" w:hAnsi="Arial" w:cs="Arial"/>
                      <w:b w:val="0"/>
                      <w:bCs w:val="0"/>
                      <w:i w:val="0"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i w:val="0"/>
                      <w:color w:val="222222"/>
                      <w:sz w:val="20"/>
                      <w:szCs w:val="20"/>
                      <w:shd w:val="clear" w:color="auto" w:fill="FFFFFF"/>
                    </w:rPr>
                    <w:t>Activity</w:t>
                  </w:r>
                  <w:r w:rsidR="00F52954">
                    <w:rPr>
                      <w:rFonts w:ascii="Arial" w:hAnsi="Arial" w:cs="Arial"/>
                      <w:b w:val="0"/>
                      <w:bCs w:val="0"/>
                      <w:i w:val="0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Diagram</w:t>
                  </w: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7D1D8CE" w14:textId="77777777" w:rsidR="009633A2" w:rsidRDefault="009633A2" w:rsidP="009633A2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7</w:t>
                  </w: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387724FD" w14:textId="77777777" w:rsidR="009633A2" w:rsidRDefault="009633A2" w:rsidP="009633A2">
                  <w:pPr>
                    <w:widowControl w:val="0"/>
                    <w:autoSpaceDE w:val="0"/>
                    <w:jc w:val="center"/>
                  </w:pPr>
                  <w:r>
                    <w:rPr>
                      <w:rFonts w:ascii="Arial" w:hAnsi="Arial" w:cs="Arial"/>
                      <w:b/>
                      <w:bCs/>
                    </w:rPr>
                    <w:t>1</w:t>
                  </w:r>
                </w:p>
              </w:tc>
              <w:tc>
                <w:tcPr>
                  <w:tcW w:w="11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4DD2D055" w14:textId="77777777" w:rsidR="009633A2" w:rsidRDefault="009633A2" w:rsidP="009633A2">
                  <w:pPr>
                    <w:widowControl w:val="0"/>
                    <w:autoSpaceDE w:val="0"/>
                    <w:jc w:val="center"/>
                  </w:pPr>
                  <w:r>
                    <w:rPr>
                      <w:rFonts w:ascii="Arial" w:hAnsi="Arial" w:cs="Arial"/>
                      <w:b/>
                      <w:bCs/>
                    </w:rPr>
                    <w:t>3</w:t>
                  </w:r>
                </w:p>
              </w:tc>
              <w:tc>
                <w:tcPr>
                  <w:tcW w:w="13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B8F1F3A" w14:textId="2CE3601B" w:rsidR="009633A2" w:rsidRPr="003E2572" w:rsidRDefault="009633A2" w:rsidP="009633A2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3E2572">
                    <w:rPr>
                      <w:rFonts w:ascii="Arial" w:hAnsi="Arial" w:cs="Arial"/>
                      <w:b/>
                      <w:bCs/>
                    </w:rPr>
                    <w:t>1</w:t>
                  </w:r>
                  <w:r w:rsidR="0053019F">
                    <w:rPr>
                      <w:rFonts w:ascii="Arial" w:hAnsi="Arial" w:cs="Arial"/>
                      <w:b/>
                      <w:bCs/>
                    </w:rPr>
                    <w:t>,2</w:t>
                  </w:r>
                </w:p>
              </w:tc>
            </w:tr>
            <w:tr w:rsidR="009633A2" w14:paraId="1B819631" w14:textId="77777777" w:rsidTr="00F52954">
              <w:trPr>
                <w:trHeight w:val="432"/>
              </w:trPr>
              <w:tc>
                <w:tcPr>
                  <w:tcW w:w="3607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5A5A5" w:themeFill="accent3"/>
                  <w:vAlign w:val="center"/>
                </w:tcPr>
                <w:p w14:paraId="20966E47" w14:textId="77777777" w:rsidR="009633A2" w:rsidRPr="00071CF6" w:rsidRDefault="009633A2" w:rsidP="009633A2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LAB MID TERM</w:t>
                  </w: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5A5A5" w:themeFill="accent3"/>
                  <w:vAlign w:val="center"/>
                </w:tcPr>
                <w:p w14:paraId="461168EB" w14:textId="77777777" w:rsidR="009633A2" w:rsidRDefault="009633A2" w:rsidP="009633A2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8</w:t>
                  </w: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5A5A5" w:themeFill="accent3"/>
                  <w:vAlign w:val="center"/>
                </w:tcPr>
                <w:p w14:paraId="24F2D205" w14:textId="77777777" w:rsidR="009633A2" w:rsidRDefault="009633A2" w:rsidP="009633A2">
                  <w:pPr>
                    <w:widowControl w:val="0"/>
                    <w:autoSpaceDE w:val="0"/>
                    <w:jc w:val="center"/>
                  </w:pPr>
                  <w:r>
                    <w:rPr>
                      <w:rFonts w:ascii="Arial" w:hAnsi="Arial" w:cs="Arial"/>
                      <w:b/>
                      <w:bCs/>
                    </w:rPr>
                    <w:t>1</w:t>
                  </w:r>
                </w:p>
              </w:tc>
              <w:tc>
                <w:tcPr>
                  <w:tcW w:w="11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5A5A5" w:themeFill="accent3"/>
                  <w:vAlign w:val="center"/>
                </w:tcPr>
                <w:p w14:paraId="126FCAB5" w14:textId="77777777" w:rsidR="009633A2" w:rsidRDefault="009633A2" w:rsidP="009633A2">
                  <w:pPr>
                    <w:widowControl w:val="0"/>
                    <w:autoSpaceDE w:val="0"/>
                    <w:jc w:val="center"/>
                  </w:pPr>
                  <w:r>
                    <w:rPr>
                      <w:rFonts w:ascii="Arial" w:hAnsi="Arial" w:cs="Arial"/>
                      <w:b/>
                      <w:bCs/>
                    </w:rPr>
                    <w:t>3</w:t>
                  </w:r>
                </w:p>
              </w:tc>
              <w:tc>
                <w:tcPr>
                  <w:tcW w:w="13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5A5A5" w:themeFill="accent3"/>
                  <w:vAlign w:val="center"/>
                </w:tcPr>
                <w:p w14:paraId="65C040C4" w14:textId="77777777" w:rsidR="009633A2" w:rsidRDefault="009633A2" w:rsidP="009633A2">
                  <w:pPr>
                    <w:widowControl w:val="0"/>
                    <w:autoSpaceDE w:val="0"/>
                    <w:jc w:val="center"/>
                  </w:pPr>
                </w:p>
              </w:tc>
            </w:tr>
            <w:tr w:rsidR="009633A2" w14:paraId="3B0FC67B" w14:textId="77777777" w:rsidTr="00F52954">
              <w:trPr>
                <w:trHeight w:val="432"/>
              </w:trPr>
              <w:tc>
                <w:tcPr>
                  <w:tcW w:w="3607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556B9A5C" w14:textId="1D10FE45" w:rsidR="009633A2" w:rsidRPr="0068582C" w:rsidRDefault="00965084" w:rsidP="00F52954">
                  <w:pPr>
                    <w:pStyle w:val="ListParagraph"/>
                    <w:rPr>
                      <w:rFonts w:ascii="Arial" w:hAnsi="Arial" w:cs="Arial"/>
                      <w:bCs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  <w:shd w:val="clear" w:color="auto" w:fill="FFFFFF"/>
                    </w:rPr>
                    <w:t>Sequence Diagram</w:t>
                  </w: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C0D9CFB" w14:textId="77777777" w:rsidR="009633A2" w:rsidRDefault="009633A2" w:rsidP="009633A2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9</w:t>
                  </w: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514C0FB1" w14:textId="77777777" w:rsidR="009633A2" w:rsidRDefault="009633A2" w:rsidP="009633A2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1</w:t>
                  </w:r>
                </w:p>
              </w:tc>
              <w:tc>
                <w:tcPr>
                  <w:tcW w:w="11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6E02D037" w14:textId="77777777" w:rsidR="009633A2" w:rsidRDefault="009633A2" w:rsidP="009633A2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3</w:t>
                  </w:r>
                </w:p>
              </w:tc>
              <w:tc>
                <w:tcPr>
                  <w:tcW w:w="13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CFAC2CA" w14:textId="2D5CF21C" w:rsidR="009633A2" w:rsidRDefault="009633A2" w:rsidP="009633A2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1</w:t>
                  </w:r>
                  <w:r w:rsidR="0053019F">
                    <w:rPr>
                      <w:rFonts w:ascii="Arial" w:hAnsi="Arial" w:cs="Arial"/>
                      <w:b/>
                      <w:bCs/>
                    </w:rPr>
                    <w:t>,2</w:t>
                  </w:r>
                </w:p>
              </w:tc>
            </w:tr>
            <w:tr w:rsidR="009633A2" w14:paraId="50CFEF03" w14:textId="77777777" w:rsidTr="00F52954">
              <w:trPr>
                <w:trHeight w:val="432"/>
              </w:trPr>
              <w:tc>
                <w:tcPr>
                  <w:tcW w:w="3607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673E2357" w14:textId="216A9886" w:rsidR="009633A2" w:rsidRPr="0068582C" w:rsidRDefault="00965084" w:rsidP="00965084">
                  <w:pPr>
                    <w:pStyle w:val="ListParagraph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Communication </w:t>
                  </w:r>
                  <w:r w:rsidR="000E0D89">
                    <w:rPr>
                      <w:rFonts w:ascii="Arial" w:hAnsi="Arial" w:cs="Arial"/>
                      <w:bCs/>
                      <w:sz w:val="20"/>
                      <w:szCs w:val="20"/>
                    </w:rPr>
                    <w:t>Diagrams</w:t>
                  </w: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5DEA575" w14:textId="77777777" w:rsidR="009633A2" w:rsidRPr="003B08FC" w:rsidRDefault="009633A2" w:rsidP="009633A2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10</w:t>
                  </w: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597E6613" w14:textId="77777777" w:rsidR="009633A2" w:rsidRDefault="009633A2" w:rsidP="009633A2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1</w:t>
                  </w:r>
                </w:p>
              </w:tc>
              <w:tc>
                <w:tcPr>
                  <w:tcW w:w="11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611EC84F" w14:textId="77777777" w:rsidR="009633A2" w:rsidRDefault="009633A2" w:rsidP="009633A2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3</w:t>
                  </w:r>
                </w:p>
              </w:tc>
              <w:tc>
                <w:tcPr>
                  <w:tcW w:w="13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4F75DA1" w14:textId="7AF243A1" w:rsidR="009633A2" w:rsidRDefault="0053019F" w:rsidP="009633A2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1,2</w:t>
                  </w:r>
                </w:p>
              </w:tc>
            </w:tr>
            <w:tr w:rsidR="009633A2" w14:paraId="26837B50" w14:textId="77777777" w:rsidTr="00F52954">
              <w:trPr>
                <w:trHeight w:val="432"/>
              </w:trPr>
              <w:tc>
                <w:tcPr>
                  <w:tcW w:w="3607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541113F0" w14:textId="38591F0A" w:rsidR="009633A2" w:rsidRPr="0068582C" w:rsidRDefault="00965084" w:rsidP="00965084">
                  <w:pPr>
                    <w:pStyle w:val="ListParagraph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>State</w:t>
                  </w:r>
                  <w:r w:rsidR="005F5426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>chart diagram</w:t>
                  </w: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E36D3D4" w14:textId="77777777" w:rsidR="009633A2" w:rsidRDefault="009633A2" w:rsidP="009633A2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11</w:t>
                  </w: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0869263D" w14:textId="77777777" w:rsidR="009633A2" w:rsidRDefault="009633A2" w:rsidP="009633A2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1</w:t>
                  </w:r>
                </w:p>
              </w:tc>
              <w:tc>
                <w:tcPr>
                  <w:tcW w:w="11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44ECAACE" w14:textId="77777777" w:rsidR="009633A2" w:rsidRDefault="009633A2" w:rsidP="009633A2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3</w:t>
                  </w:r>
                </w:p>
              </w:tc>
              <w:tc>
                <w:tcPr>
                  <w:tcW w:w="13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66186F7" w14:textId="58069605" w:rsidR="009633A2" w:rsidRDefault="009633A2" w:rsidP="009633A2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1</w:t>
                  </w:r>
                  <w:r w:rsidR="0053019F">
                    <w:rPr>
                      <w:rFonts w:ascii="Arial" w:hAnsi="Arial" w:cs="Arial"/>
                      <w:b/>
                      <w:bCs/>
                    </w:rPr>
                    <w:t>,2</w:t>
                  </w:r>
                </w:p>
              </w:tc>
            </w:tr>
            <w:tr w:rsidR="009633A2" w14:paraId="3030AC9F" w14:textId="77777777" w:rsidTr="00F52954">
              <w:trPr>
                <w:trHeight w:val="432"/>
              </w:trPr>
              <w:tc>
                <w:tcPr>
                  <w:tcW w:w="13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 w:themeFill="background1" w:themeFillShade="BF"/>
                </w:tcPr>
                <w:p w14:paraId="1D1E6DC7" w14:textId="77777777" w:rsidR="009633A2" w:rsidRPr="007E664F" w:rsidRDefault="009633A2" w:rsidP="009633A2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w:pPr>
                </w:p>
                <w:p w14:paraId="33662A3C" w14:textId="77777777" w:rsidR="009633A2" w:rsidRPr="007E664F" w:rsidRDefault="009633A2" w:rsidP="009633A2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7E664F">
                    <w:rPr>
                      <w:b/>
                      <w:bCs/>
                      <w:sz w:val="24"/>
                      <w:szCs w:val="24"/>
                    </w:rPr>
                    <w:t>Week 1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6988" w:type="dxa"/>
                  <w:gridSpan w:val="5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 w:themeFill="background1" w:themeFillShade="BF"/>
                  <w:vAlign w:val="center"/>
                </w:tcPr>
                <w:p w14:paraId="716F0973" w14:textId="77777777" w:rsidR="009633A2" w:rsidRPr="007E664F" w:rsidRDefault="009633A2" w:rsidP="009633A2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w:pPr>
                </w:p>
                <w:p w14:paraId="4BCA6FD2" w14:textId="77777777" w:rsidR="009633A2" w:rsidRPr="007E664F" w:rsidRDefault="009633A2" w:rsidP="009633A2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7E664F">
                    <w:rPr>
                      <w:b/>
                      <w:bCs/>
                      <w:sz w:val="24"/>
                      <w:szCs w:val="24"/>
                    </w:rPr>
                    <w:t>MID -2 Exam</w:t>
                  </w:r>
                </w:p>
              </w:tc>
            </w:tr>
            <w:tr w:rsidR="009633A2" w14:paraId="3AF650BA" w14:textId="77777777" w:rsidTr="00F52954">
              <w:trPr>
                <w:trHeight w:val="432"/>
              </w:trPr>
              <w:tc>
                <w:tcPr>
                  <w:tcW w:w="3607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020FEDDB" w14:textId="790D04E2" w:rsidR="009633A2" w:rsidRPr="00562D31" w:rsidRDefault="00965084" w:rsidP="00DF32C4">
                  <w:pPr>
                    <w:pStyle w:val="ListParagraph"/>
                    <w:tabs>
                      <w:tab w:val="left" w:pos="4638"/>
                    </w:tabs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>Component Diagram</w:t>
                  </w: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8249186" w14:textId="77777777" w:rsidR="009633A2" w:rsidRDefault="009633A2" w:rsidP="009633A2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13</w:t>
                  </w: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6DEF868A" w14:textId="77777777" w:rsidR="009633A2" w:rsidRDefault="009633A2" w:rsidP="009633A2">
                  <w:pPr>
                    <w:widowControl w:val="0"/>
                    <w:autoSpaceDE w:val="0"/>
                    <w:jc w:val="center"/>
                  </w:pPr>
                  <w:r>
                    <w:rPr>
                      <w:rFonts w:ascii="Arial" w:hAnsi="Arial" w:cs="Arial"/>
                      <w:b/>
                      <w:bCs/>
                    </w:rPr>
                    <w:t>1</w:t>
                  </w:r>
                </w:p>
              </w:tc>
              <w:tc>
                <w:tcPr>
                  <w:tcW w:w="11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19094A35" w14:textId="77777777" w:rsidR="009633A2" w:rsidRDefault="009633A2" w:rsidP="009633A2">
                  <w:pPr>
                    <w:widowControl w:val="0"/>
                    <w:autoSpaceDE w:val="0"/>
                    <w:jc w:val="center"/>
                  </w:pPr>
                  <w:r>
                    <w:rPr>
                      <w:rFonts w:ascii="Arial" w:hAnsi="Arial" w:cs="Arial"/>
                      <w:b/>
                      <w:bCs/>
                    </w:rPr>
                    <w:t>3</w:t>
                  </w:r>
                </w:p>
              </w:tc>
              <w:tc>
                <w:tcPr>
                  <w:tcW w:w="13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470804A" w14:textId="5848F31B" w:rsidR="009633A2" w:rsidRPr="003E2572" w:rsidRDefault="009633A2" w:rsidP="009633A2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3E2572">
                    <w:rPr>
                      <w:rFonts w:ascii="Arial" w:hAnsi="Arial" w:cs="Arial"/>
                      <w:b/>
                      <w:bCs/>
                    </w:rPr>
                    <w:t>1</w:t>
                  </w:r>
                  <w:r w:rsidR="0053019F">
                    <w:rPr>
                      <w:rFonts w:ascii="Arial" w:hAnsi="Arial" w:cs="Arial"/>
                      <w:b/>
                      <w:bCs/>
                    </w:rPr>
                    <w:t>,2</w:t>
                  </w:r>
                </w:p>
              </w:tc>
            </w:tr>
            <w:tr w:rsidR="009633A2" w14:paraId="074B156C" w14:textId="77777777" w:rsidTr="00F52954">
              <w:trPr>
                <w:trHeight w:val="432"/>
              </w:trPr>
              <w:tc>
                <w:tcPr>
                  <w:tcW w:w="3607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5A2003D0" w14:textId="0DA92949" w:rsidR="009633A2" w:rsidRPr="00562D31" w:rsidRDefault="00965084" w:rsidP="00DF32C4">
                  <w:pPr>
                    <w:pStyle w:val="ListParagraph"/>
                    <w:tabs>
                      <w:tab w:val="left" w:pos="4638"/>
                    </w:tabs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>Deployment Diagram</w:t>
                  </w: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93F30A3" w14:textId="77777777" w:rsidR="009633A2" w:rsidRDefault="009633A2" w:rsidP="009633A2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14</w:t>
                  </w: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28398A2C" w14:textId="77777777" w:rsidR="009633A2" w:rsidRDefault="009633A2" w:rsidP="009633A2">
                  <w:pPr>
                    <w:widowControl w:val="0"/>
                    <w:autoSpaceDE w:val="0"/>
                    <w:jc w:val="center"/>
                  </w:pPr>
                  <w:r>
                    <w:rPr>
                      <w:rFonts w:ascii="Arial" w:hAnsi="Arial" w:cs="Arial"/>
                      <w:b/>
                      <w:bCs/>
                    </w:rPr>
                    <w:t>1</w:t>
                  </w:r>
                </w:p>
              </w:tc>
              <w:tc>
                <w:tcPr>
                  <w:tcW w:w="11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42769339" w14:textId="77777777" w:rsidR="009633A2" w:rsidRDefault="009633A2" w:rsidP="009633A2">
                  <w:pPr>
                    <w:widowControl w:val="0"/>
                    <w:autoSpaceDE w:val="0"/>
                    <w:jc w:val="center"/>
                  </w:pPr>
                  <w:r>
                    <w:rPr>
                      <w:rFonts w:ascii="Arial" w:hAnsi="Arial" w:cs="Arial"/>
                      <w:b/>
                      <w:bCs/>
                    </w:rPr>
                    <w:t>3</w:t>
                  </w:r>
                </w:p>
              </w:tc>
              <w:tc>
                <w:tcPr>
                  <w:tcW w:w="13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9FAD85C" w14:textId="6EE2EC38" w:rsidR="009633A2" w:rsidRPr="003E2572" w:rsidRDefault="0053019F" w:rsidP="009633A2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1,</w:t>
                  </w:r>
                  <w:r w:rsidR="009633A2" w:rsidRPr="003E2572">
                    <w:rPr>
                      <w:rFonts w:ascii="Arial" w:hAnsi="Arial" w:cs="Arial"/>
                      <w:b/>
                      <w:bCs/>
                    </w:rPr>
                    <w:t>2</w:t>
                  </w:r>
                </w:p>
              </w:tc>
            </w:tr>
            <w:tr w:rsidR="009633A2" w14:paraId="75CB95BD" w14:textId="77777777" w:rsidTr="00F52954">
              <w:trPr>
                <w:trHeight w:val="521"/>
              </w:trPr>
              <w:tc>
                <w:tcPr>
                  <w:tcW w:w="3607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66817519" w14:textId="0BFA93F4" w:rsidR="009633A2" w:rsidRPr="00371C14" w:rsidRDefault="00965084" w:rsidP="00DF32C4">
                  <w:pPr>
                    <w:pStyle w:val="ListParagraph"/>
                    <w:tabs>
                      <w:tab w:val="left" w:pos="180"/>
                    </w:tabs>
                    <w:rPr>
                      <w:rFonts w:ascii="Arial" w:hAnsi="Arial" w:cs="Arial"/>
                      <w:b/>
                      <w:color w:val="222222"/>
                      <w:sz w:val="19"/>
                      <w:szCs w:val="19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  <w:shd w:val="clear" w:color="auto" w:fill="FFFFFF"/>
                    </w:rPr>
                    <w:t>Design Patterns</w:t>
                  </w: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F762803" w14:textId="77777777" w:rsidR="009633A2" w:rsidRDefault="009633A2" w:rsidP="009633A2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15</w:t>
                  </w: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42E9AC18" w14:textId="77777777" w:rsidR="009633A2" w:rsidRDefault="009633A2" w:rsidP="009633A2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1</w:t>
                  </w:r>
                </w:p>
              </w:tc>
              <w:tc>
                <w:tcPr>
                  <w:tcW w:w="11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197BE69E" w14:textId="77777777" w:rsidR="009633A2" w:rsidRDefault="009633A2" w:rsidP="009633A2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3</w:t>
                  </w:r>
                </w:p>
              </w:tc>
              <w:tc>
                <w:tcPr>
                  <w:tcW w:w="13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14B0354" w14:textId="5BA81C6D" w:rsidR="009633A2" w:rsidRPr="003E2572" w:rsidRDefault="0053019F" w:rsidP="009633A2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1,2</w:t>
                  </w:r>
                </w:p>
              </w:tc>
            </w:tr>
            <w:tr w:rsidR="009633A2" w14:paraId="5053E6C4" w14:textId="77777777" w:rsidTr="00F52954">
              <w:trPr>
                <w:trHeight w:val="432"/>
              </w:trPr>
              <w:tc>
                <w:tcPr>
                  <w:tcW w:w="13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5A5A5" w:themeFill="accent3"/>
                </w:tcPr>
                <w:p w14:paraId="1E3C66E7" w14:textId="77777777" w:rsidR="009633A2" w:rsidRPr="007E664F" w:rsidRDefault="009633A2" w:rsidP="009633A2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</w:p>
                <w:p w14:paraId="0E446D7C" w14:textId="77777777" w:rsidR="009633A2" w:rsidRPr="007E664F" w:rsidRDefault="009633A2" w:rsidP="009633A2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7E664F">
                    <w:rPr>
                      <w:b/>
                      <w:bCs/>
                      <w:sz w:val="24"/>
                      <w:szCs w:val="24"/>
                    </w:rPr>
                    <w:t>Week 1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6988" w:type="dxa"/>
                  <w:gridSpan w:val="5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5A5A5" w:themeFill="accent3"/>
                  <w:vAlign w:val="center"/>
                </w:tcPr>
                <w:p w14:paraId="7228DF0C" w14:textId="77777777" w:rsidR="009633A2" w:rsidRPr="007E664F" w:rsidRDefault="009633A2" w:rsidP="009633A2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</w:p>
                <w:p w14:paraId="2501C79F" w14:textId="77777777" w:rsidR="009633A2" w:rsidRPr="007E664F" w:rsidRDefault="009633A2" w:rsidP="009633A2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7E664F">
                    <w:rPr>
                      <w:b/>
                      <w:bCs/>
                      <w:sz w:val="24"/>
                      <w:szCs w:val="24"/>
                    </w:rPr>
                    <w:t>Final Exam</w:t>
                  </w:r>
                </w:p>
              </w:tc>
            </w:tr>
            <w:tr w:rsidR="009633A2" w14:paraId="30BACA86" w14:textId="77777777" w:rsidTr="00F52954">
              <w:trPr>
                <w:trHeight w:val="432"/>
              </w:trPr>
              <w:tc>
                <w:tcPr>
                  <w:tcW w:w="3607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3DC8DC66" w14:textId="77777777" w:rsidR="009633A2" w:rsidRPr="00A129C7" w:rsidRDefault="009633A2" w:rsidP="009633A2">
                  <w:pPr>
                    <w:tabs>
                      <w:tab w:val="left" w:pos="180"/>
                    </w:tabs>
                    <w:jc w:val="both"/>
                    <w:rPr>
                      <w:i/>
                      <w:iCs/>
                    </w:rPr>
                  </w:pPr>
                  <w:r w:rsidRPr="00A129C7">
                    <w:rPr>
                      <w:rFonts w:ascii="Arial" w:hAnsi="Arial" w:cs="Arial"/>
                      <w:i/>
                      <w:iCs/>
                    </w:rPr>
                    <w:t>Total</w:t>
                  </w: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DBBFDCF" w14:textId="77777777" w:rsidR="009633A2" w:rsidRDefault="009633A2" w:rsidP="009633A2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1004D65A" w14:textId="77777777" w:rsidR="009633A2" w:rsidRDefault="009633A2" w:rsidP="009633A2">
                  <w:pPr>
                    <w:widowControl w:val="0"/>
                    <w:autoSpaceDE w:val="0"/>
                    <w:jc w:val="center"/>
                  </w:pPr>
                  <w:r>
                    <w:rPr>
                      <w:rFonts w:ascii="Arial" w:hAnsi="Arial" w:cs="Arial"/>
                      <w:b/>
                      <w:bCs/>
                    </w:rPr>
                    <w:t>16</w:t>
                  </w:r>
                </w:p>
              </w:tc>
              <w:tc>
                <w:tcPr>
                  <w:tcW w:w="11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24A0009B" w14:textId="77777777" w:rsidR="009633A2" w:rsidRDefault="009633A2" w:rsidP="009633A2">
                  <w:pPr>
                    <w:widowControl w:val="0"/>
                    <w:autoSpaceDE w:val="0"/>
                    <w:jc w:val="center"/>
                  </w:pPr>
                  <w:r>
                    <w:rPr>
                      <w:rFonts w:ascii="Arial" w:hAnsi="Arial" w:cs="Arial"/>
                      <w:b/>
                      <w:bCs/>
                    </w:rPr>
                    <w:t>48</w:t>
                  </w:r>
                </w:p>
              </w:tc>
              <w:tc>
                <w:tcPr>
                  <w:tcW w:w="13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943FFD8" w14:textId="77777777" w:rsidR="009633A2" w:rsidRDefault="009633A2" w:rsidP="009633A2">
                  <w:pPr>
                    <w:widowControl w:val="0"/>
                    <w:autoSpaceDE w:val="0"/>
                    <w:snapToGrid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14:paraId="2DD8163A" w14:textId="38DDFA12" w:rsidR="009633A2" w:rsidRDefault="009633A2" w:rsidP="00F52954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</w:p>
        </w:tc>
      </w:tr>
    </w:tbl>
    <w:p w14:paraId="3AAAEB11" w14:textId="0679E642" w:rsidR="00D43CAC" w:rsidRDefault="00D43CAC" w:rsidP="00D43CAC">
      <w:pPr>
        <w:spacing w:before="120" w:after="120"/>
        <w:rPr>
          <w:b/>
          <w:sz w:val="24"/>
        </w:rPr>
      </w:pPr>
      <w:r>
        <w:rPr>
          <w:b/>
          <w:sz w:val="24"/>
        </w:rPr>
        <w:lastRenderedPageBreak/>
        <w:t xml:space="preserve">Instructor Name: </w:t>
      </w:r>
      <w:r w:rsidR="00C0764C">
        <w:rPr>
          <w:b/>
          <w:sz w:val="24"/>
        </w:rPr>
        <w:t xml:space="preserve">Rubab </w:t>
      </w:r>
      <w:proofErr w:type="spellStart"/>
      <w:r w:rsidR="00C0764C">
        <w:rPr>
          <w:b/>
          <w:sz w:val="24"/>
        </w:rPr>
        <w:t>Manzar</w:t>
      </w:r>
      <w:proofErr w:type="spellEnd"/>
    </w:p>
    <w:p w14:paraId="4A08AEB0" w14:textId="77777777" w:rsidR="00D43CAC" w:rsidRDefault="00D43CAC" w:rsidP="00D43CAC">
      <w:pPr>
        <w:spacing w:before="120" w:after="120"/>
        <w:rPr>
          <w:b/>
          <w:sz w:val="24"/>
        </w:rPr>
      </w:pPr>
      <w:r>
        <w:rPr>
          <w:b/>
          <w:sz w:val="24"/>
        </w:rPr>
        <w:t>Instructor Signature ____________________________</w:t>
      </w:r>
    </w:p>
    <w:p w14:paraId="0A9B397C" w14:textId="1AEEB65A" w:rsidR="007A1F03" w:rsidRDefault="00C0764C" w:rsidP="00E94C42">
      <w:pPr>
        <w:spacing w:before="120" w:after="120"/>
      </w:pPr>
      <w:r>
        <w:rPr>
          <w:b/>
          <w:sz w:val="24"/>
        </w:rPr>
        <w:t>Date: June 13, 2023</w:t>
      </w:r>
    </w:p>
    <w:sectPr w:rsidR="007A1F03">
      <w:headerReference w:type="default" r:id="rId8"/>
      <w:footerReference w:type="default" r:id="rId9"/>
      <w:pgSz w:w="12240" w:h="15840"/>
      <w:pgMar w:top="990" w:right="1440" w:bottom="1080" w:left="1440" w:header="720" w:footer="71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0E6028" w14:textId="77777777" w:rsidR="00BF3893" w:rsidRDefault="00BF3893">
      <w:r>
        <w:separator/>
      </w:r>
    </w:p>
  </w:endnote>
  <w:endnote w:type="continuationSeparator" w:id="0">
    <w:p w14:paraId="102E16C2" w14:textId="77777777" w:rsidR="00BF3893" w:rsidRDefault="00BF3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JP Regular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lbertus Medium">
    <w:altName w:val="Eras Medium ITC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D345FF" w14:textId="29E871AB" w:rsidR="00F52954" w:rsidRDefault="00F52954">
    <w:pPr>
      <w:pStyle w:val="Footer"/>
      <w:ind w:firstLine="360"/>
      <w:jc w:val="right"/>
    </w:pPr>
    <w:r>
      <w:rPr>
        <w:noProof/>
        <w:lang w:eastAsia="en-US"/>
      </w:rPr>
      <mc:AlternateContent>
        <mc:Choice Requires="wps">
          <w:drawing>
            <wp:anchor distT="0" distB="0" distL="0" distR="0" simplePos="0" relativeHeight="251655168" behindDoc="0" locked="0" layoutInCell="1" allowOverlap="1" wp14:anchorId="67D9EC3E" wp14:editId="517FABA3">
              <wp:simplePos x="0" y="0"/>
              <wp:positionH relativeFrom="page">
                <wp:posOffset>914400</wp:posOffset>
              </wp:positionH>
              <wp:positionV relativeFrom="paragraph">
                <wp:posOffset>635</wp:posOffset>
              </wp:positionV>
              <wp:extent cx="59690" cy="142240"/>
              <wp:effectExtent l="0" t="0" r="0" b="3810"/>
              <wp:wrapSquare wrapText="largest"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690" cy="1422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03A626" w14:textId="44276A7A" w:rsidR="00F52954" w:rsidRDefault="00F52954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 w:rsidR="006C2A67">
                            <w:rPr>
                              <w:rStyle w:val="PageNumber"/>
                              <w:noProof/>
                            </w:rPr>
                            <w:t>2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D9EC3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left:0;text-align:left;margin-left:1in;margin-top:.05pt;width:4.7pt;height:11.2pt;z-index: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" stroked="f">
              <v:textbox inset="0,0,0,0">
                <w:txbxContent>
                  <w:p w14:paraId="1403A626" w14:textId="44276A7A" w:rsidR="00F52954" w:rsidRDefault="00F52954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 w:rsidR="006C2A67">
                      <w:rPr>
                        <w:rStyle w:val="PageNumber"/>
                        <w:noProof/>
                      </w:rPr>
                      <w:t>2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  <w:p w14:paraId="30313CD3" w14:textId="77777777" w:rsidR="00F52954" w:rsidRDefault="00F52954">
    <w:pPr>
      <w:pStyle w:val="Footer"/>
      <w:ind w:firstLine="360"/>
      <w:jc w:val="right"/>
    </w:pPr>
    <w:proofErr w:type="gramStart"/>
    <w:r>
      <w:rPr>
        <w:rFonts w:ascii="Arial" w:hAnsi="Arial" w:cs="Arial"/>
        <w:sz w:val="16"/>
      </w:rPr>
      <w:t>NCEAC.FORM.001.D</w:t>
    </w:r>
    <w:proofErr w:type="gramEnd"/>
    <w:r>
      <w:rPr>
        <w:rFonts w:ascii="Arial" w:hAnsi="Arial" w:cs="Arial"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A485F1" w14:textId="77777777" w:rsidR="00BF3893" w:rsidRDefault="00BF3893">
      <w:r>
        <w:separator/>
      </w:r>
    </w:p>
  </w:footnote>
  <w:footnote w:type="continuationSeparator" w:id="0">
    <w:p w14:paraId="0D6CA0E2" w14:textId="77777777" w:rsidR="00BF3893" w:rsidRDefault="00BF38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86F1C4" w14:textId="6141AE60" w:rsidR="00F52954" w:rsidRDefault="00F52954">
    <w:pPr>
      <w:pStyle w:val="Header"/>
      <w:tabs>
        <w:tab w:val="clear" w:pos="4320"/>
        <w:tab w:val="clear" w:pos="8640"/>
        <w:tab w:val="left" w:pos="8385"/>
      </w:tabs>
    </w:pPr>
    <w:r>
      <w:rPr>
        <w:noProof/>
        <w:lang w:eastAsia="en-US"/>
      </w:rPr>
      <mc:AlternateContent>
        <mc:Choice Requires="wps">
          <w:drawing>
            <wp:anchor distT="0" distB="0" distL="114935" distR="114935" simplePos="0" relativeHeight="251656192" behindDoc="0" locked="0" layoutInCell="1" allowOverlap="1" wp14:anchorId="2CA68D25" wp14:editId="6E1CC86B">
              <wp:simplePos x="0" y="0"/>
              <wp:positionH relativeFrom="column">
                <wp:posOffset>4572000</wp:posOffset>
              </wp:positionH>
              <wp:positionV relativeFrom="paragraph">
                <wp:posOffset>688975</wp:posOffset>
              </wp:positionV>
              <wp:extent cx="1418590" cy="224155"/>
              <wp:effectExtent l="0" t="3175" r="635" b="127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18590" cy="22415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0E9DD8" w14:textId="77777777" w:rsidR="00F52954" w:rsidRDefault="00F52954">
                          <w:pPr>
                            <w:jc w:val="right"/>
                          </w:pPr>
                          <w:r>
                            <w:rPr>
                              <w:rFonts w:ascii="Lucida Console" w:hAnsi="Lucida Console" w:cs="Lucida Console"/>
                            </w:rPr>
                            <w:t>NCEAC.FORM.001-D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2CA68D25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5in;margin-top:54.25pt;width:111.7pt;height:17.65pt;z-index:25165619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" stroked="f">
              <v:fill opacity="0"/>
              <v:textbox inset="0,0,0,0">
                <w:txbxContent>
                  <w:p w14:paraId="180E9DD8" w14:textId="77777777" w:rsidR="007A1F03" w:rsidRDefault="007A1F03">
                    <w:pPr>
                      <w:jc w:val="right"/>
                    </w:pPr>
                    <w:r>
                      <w:rPr>
                        <w:rFonts w:ascii="Lucida Console" w:hAnsi="Lucida Console" w:cs="Lucida Console"/>
                      </w:rPr>
                      <w:t>NCEAC.FORM.001-D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935" distR="114935" simplePos="0" relativeHeight="251658240" behindDoc="0" locked="0" layoutInCell="1" allowOverlap="1" wp14:anchorId="0C818ABA" wp14:editId="71B0988D">
              <wp:simplePos x="0" y="0"/>
              <wp:positionH relativeFrom="column">
                <wp:posOffset>995680</wp:posOffset>
              </wp:positionH>
              <wp:positionV relativeFrom="paragraph">
                <wp:posOffset>2540</wp:posOffset>
              </wp:positionV>
              <wp:extent cx="4270375" cy="560070"/>
              <wp:effectExtent l="5080" t="2540" r="1270" b="8890"/>
              <wp:wrapNone/>
              <wp:docPr id="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70375" cy="5600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868FEA" w14:textId="77777777" w:rsidR="00F52954" w:rsidRDefault="00F52954">
                          <w:r>
                            <w:rPr>
                              <w:rFonts w:ascii="Albertus Medium" w:hAnsi="Albertus Medium" w:cs="Albertus Medium"/>
                              <w:b/>
                              <w:sz w:val="24"/>
                              <w:szCs w:val="24"/>
                            </w:rPr>
                            <w:t>National Computing Education Accreditation Council</w:t>
                          </w:r>
                        </w:p>
                        <w:p w14:paraId="2E4C10E0" w14:textId="77777777" w:rsidR="00F52954" w:rsidRDefault="00F52954">
                          <w:pPr>
                            <w:jc w:val="center"/>
                          </w:pPr>
                          <w:r>
                            <w:rPr>
                              <w:rFonts w:ascii="Albertus Medium" w:hAnsi="Albertus Medium" w:cs="Albertus Medium"/>
                              <w:sz w:val="24"/>
                              <w:szCs w:val="24"/>
                            </w:rPr>
                            <w:t>NCEAC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0C818ABA" id="Text Box 4" o:spid="_x0000_s1028" type="#_x0000_t202" style="position:absolute;margin-left:78.4pt;margin-top:.2pt;width:336.25pt;height:44.1pt;z-index:25165824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" stroked="f">
              <v:fill opacity="0"/>
              <v:textbox inset="0,0,0,0">
                <w:txbxContent>
                  <w:p w14:paraId="7D868FEA" w14:textId="77777777" w:rsidR="007A1F03" w:rsidRDefault="007A1F03">
                    <w:r>
                      <w:rPr>
                        <w:rFonts w:ascii="Albertus Medium" w:hAnsi="Albertus Medium" w:cs="Albertus Medium"/>
                        <w:b/>
                        <w:sz w:val="24"/>
                        <w:szCs w:val="24"/>
                      </w:rPr>
                      <w:t>National Computing Education Accreditation Council</w:t>
                    </w:r>
                  </w:p>
                  <w:p w14:paraId="2E4C10E0" w14:textId="77777777" w:rsidR="007A1F03" w:rsidRDefault="007A1F03">
                    <w:pPr>
                      <w:jc w:val="center"/>
                    </w:pPr>
                    <w:r>
                      <w:rPr>
                        <w:rFonts w:ascii="Albertus Medium" w:hAnsi="Albertus Medium" w:cs="Albertus Medium"/>
                        <w:sz w:val="24"/>
                        <w:szCs w:val="24"/>
                      </w:rPr>
                      <w:t>NCEAC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0B3C395" wp14:editId="51096BB3">
              <wp:simplePos x="0" y="0"/>
              <wp:positionH relativeFrom="column">
                <wp:posOffset>-73025</wp:posOffset>
              </wp:positionH>
              <wp:positionV relativeFrom="paragraph">
                <wp:posOffset>685800</wp:posOffset>
              </wp:positionV>
              <wp:extent cx="6092825" cy="3175"/>
              <wp:effectExtent l="12700" t="9525" r="9525" b="6350"/>
              <wp:wrapNone/>
              <wp:docPr id="6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2825" cy="3175"/>
                      </a:xfrm>
                      <a:prstGeom prst="line">
                        <a:avLst/>
                      </a:prstGeom>
                      <a:noFill/>
                      <a:ln w="936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C3E13C6" id="Line 6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75pt,54pt" to="474pt,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" strokeweight=".26mm">
              <v:stroke joinstyle="miter" endcap="square"/>
            </v:line>
          </w:pict>
        </mc:Fallback>
      </mc:AlternateContent>
    </w:r>
    <w:r>
      <w:rPr>
        <w:noProof/>
        <w:lang w:eastAsia="en-US"/>
      </w:rPr>
      <w:drawing>
        <wp:inline distT="0" distB="0" distL="0" distR="0" wp14:anchorId="04C29A05" wp14:editId="08A87F86">
          <wp:extent cx="1114425" cy="5715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4425" cy="57150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B6305F1" wp14:editId="34B2B1AE">
              <wp:simplePos x="0" y="0"/>
              <wp:positionH relativeFrom="column">
                <wp:posOffset>-62865</wp:posOffset>
              </wp:positionH>
              <wp:positionV relativeFrom="paragraph">
                <wp:posOffset>-64135</wp:posOffset>
              </wp:positionV>
              <wp:extent cx="6057900" cy="0"/>
              <wp:effectExtent l="13335" t="12065" r="5715" b="6985"/>
              <wp:wrapNone/>
              <wp:docPr id="5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57900" cy="0"/>
                      </a:xfrm>
                      <a:prstGeom prst="line">
                        <a:avLst/>
                      </a:prstGeom>
                      <a:noFill/>
                      <a:ln w="936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890EF31" id="Line 5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-5.05pt" to="472.05pt,-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" strokeweight=".26mm">
              <v:stroke joinstyle="miter" endcap="square"/>
            </v:line>
          </w:pict>
        </mc:Fallback>
      </mc:AlternateContent>
    </w:r>
    <w:r>
      <w:t xml:space="preserve">                                                                                                                                </w:t>
    </w:r>
    <w:r>
      <w:rPr>
        <w:noProof/>
        <w:lang w:eastAsia="en-US"/>
      </w:rPr>
      <w:drawing>
        <wp:inline distT="0" distB="0" distL="0" distR="0" wp14:anchorId="389B5BA1" wp14:editId="48E9F1F9">
          <wp:extent cx="704850" cy="6858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68580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</w:t>
    </w:r>
    <w:r>
      <w:tab/>
    </w:r>
  </w:p>
  <w:p w14:paraId="69F5AFF0" w14:textId="77777777" w:rsidR="00F52954" w:rsidRDefault="00F52954">
    <w:pPr>
      <w:pStyle w:val="Header"/>
    </w:pPr>
  </w:p>
  <w:p w14:paraId="116B6BD2" w14:textId="15E61A6A" w:rsidR="00F52954" w:rsidRDefault="00F52954">
    <w:pPr>
      <w:pStyle w:val="Header"/>
      <w:rPr>
        <w:lang w:eastAsia="en-US"/>
      </w:rPr>
    </w:pPr>
    <w:r>
      <w:rPr>
        <w:noProof/>
        <w:lang w:eastAsia="en-US"/>
      </w:rPr>
      <mc:AlternateContent>
        <mc:Choice Requires="wps">
          <w:drawing>
            <wp:anchor distT="0" distB="0" distL="114935" distR="114935" simplePos="0" relativeHeight="251657216" behindDoc="0" locked="0" layoutInCell="1" allowOverlap="1" wp14:anchorId="50E7CE15" wp14:editId="7441A865">
              <wp:simplePos x="0" y="0"/>
              <wp:positionH relativeFrom="column">
                <wp:posOffset>822960</wp:posOffset>
              </wp:positionH>
              <wp:positionV relativeFrom="paragraph">
                <wp:posOffset>602615</wp:posOffset>
              </wp:positionV>
              <wp:extent cx="1814830" cy="224155"/>
              <wp:effectExtent l="3810" t="8890" r="635" b="508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4830" cy="22415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65A0CB" w14:textId="77777777" w:rsidR="00F52954" w:rsidRDefault="00F52954">
                          <w:pPr>
                            <w:rPr>
                              <w:rFonts w:ascii="Lucida Console" w:hAnsi="Lucida Console" w:cs="Lucida Console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50E7CE15" id="Text Box 3" o:spid="_x0000_s1029" type="#_x0000_t202" style="position:absolute;margin-left:64.8pt;margin-top:47.45pt;width:142.9pt;height:17.65pt;z-index:25165721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" stroked="f">
              <v:fill opacity="0"/>
              <v:textbox inset="0,0,0,0">
                <w:txbxContent>
                  <w:p w14:paraId="4D65A0CB" w14:textId="77777777" w:rsidR="007A1F03" w:rsidRDefault="007A1F03">
                    <w:pPr>
                      <w:rPr>
                        <w:rFonts w:ascii="Lucida Console" w:hAnsi="Lucida Console" w:cs="Lucida Console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Arial" w:hint="default"/>
        <w:b w:val="0"/>
        <w:sz w:val="24"/>
        <w:szCs w:val="24"/>
      </w:rPr>
    </w:lvl>
  </w:abstractNum>
  <w:abstractNum w:abstractNumId="2" w15:restartNumberingAfterBreak="0">
    <w:nsid w:val="030F7F2F"/>
    <w:multiLevelType w:val="hybridMultilevel"/>
    <w:tmpl w:val="E80A6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D8152A"/>
    <w:multiLevelType w:val="hybridMultilevel"/>
    <w:tmpl w:val="15085AB2"/>
    <w:lvl w:ilvl="0" w:tplc="33442D4C">
      <w:start w:val="1"/>
      <w:numFmt w:val="upperLetter"/>
      <w:lvlText w:val="%1."/>
      <w:lvlJc w:val="left"/>
      <w:pPr>
        <w:ind w:left="360" w:hanging="360"/>
      </w:pPr>
      <w:rPr>
        <w:rFonts w:ascii="Arial" w:eastAsia="Calibri" w:hAnsi="Arial" w:cs="Aria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0D14D8"/>
    <w:multiLevelType w:val="hybridMultilevel"/>
    <w:tmpl w:val="CF8CB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51208B"/>
    <w:multiLevelType w:val="hybridMultilevel"/>
    <w:tmpl w:val="3EEA1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940BD4"/>
    <w:multiLevelType w:val="hybridMultilevel"/>
    <w:tmpl w:val="C862032C"/>
    <w:lvl w:ilvl="0" w:tplc="53D819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0E3E70"/>
    <w:multiLevelType w:val="hybridMultilevel"/>
    <w:tmpl w:val="14BE3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C74D98"/>
    <w:multiLevelType w:val="hybridMultilevel"/>
    <w:tmpl w:val="B95A6870"/>
    <w:lvl w:ilvl="0" w:tplc="66D2EA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3F7274"/>
    <w:multiLevelType w:val="hybridMultilevel"/>
    <w:tmpl w:val="A6E8B232"/>
    <w:lvl w:ilvl="0" w:tplc="955C59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806701"/>
    <w:multiLevelType w:val="hybridMultilevel"/>
    <w:tmpl w:val="BBB6B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B12D9C"/>
    <w:multiLevelType w:val="hybridMultilevel"/>
    <w:tmpl w:val="DA52FA8C"/>
    <w:lvl w:ilvl="0" w:tplc="0409000F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2" w15:restartNumberingAfterBreak="0">
    <w:nsid w:val="32094648"/>
    <w:multiLevelType w:val="hybridMultilevel"/>
    <w:tmpl w:val="9F202C88"/>
    <w:lvl w:ilvl="0" w:tplc="FFFFFFFF">
      <w:start w:val="1"/>
      <w:numFmt w:val="decimal"/>
      <w:lvlText w:val="%1."/>
      <w:lvlJc w:val="left"/>
      <w:pPr>
        <w:ind w:left="820" w:hanging="360"/>
      </w:pPr>
    </w:lvl>
    <w:lvl w:ilvl="1" w:tplc="FFFFFFFF" w:tentative="1">
      <w:start w:val="1"/>
      <w:numFmt w:val="lowerLetter"/>
      <w:lvlText w:val="%2."/>
      <w:lvlJc w:val="left"/>
      <w:pPr>
        <w:ind w:left="1540" w:hanging="360"/>
      </w:pPr>
    </w:lvl>
    <w:lvl w:ilvl="2" w:tplc="FFFFFFFF" w:tentative="1">
      <w:start w:val="1"/>
      <w:numFmt w:val="lowerRoman"/>
      <w:lvlText w:val="%3."/>
      <w:lvlJc w:val="right"/>
      <w:pPr>
        <w:ind w:left="2260" w:hanging="180"/>
      </w:pPr>
    </w:lvl>
    <w:lvl w:ilvl="3" w:tplc="FFFFFFFF" w:tentative="1">
      <w:start w:val="1"/>
      <w:numFmt w:val="decimal"/>
      <w:lvlText w:val="%4."/>
      <w:lvlJc w:val="left"/>
      <w:pPr>
        <w:ind w:left="2980" w:hanging="360"/>
      </w:pPr>
    </w:lvl>
    <w:lvl w:ilvl="4" w:tplc="FFFFFFFF" w:tentative="1">
      <w:start w:val="1"/>
      <w:numFmt w:val="lowerLetter"/>
      <w:lvlText w:val="%5."/>
      <w:lvlJc w:val="left"/>
      <w:pPr>
        <w:ind w:left="3700" w:hanging="360"/>
      </w:pPr>
    </w:lvl>
    <w:lvl w:ilvl="5" w:tplc="FFFFFFFF" w:tentative="1">
      <w:start w:val="1"/>
      <w:numFmt w:val="lowerRoman"/>
      <w:lvlText w:val="%6."/>
      <w:lvlJc w:val="right"/>
      <w:pPr>
        <w:ind w:left="4420" w:hanging="180"/>
      </w:pPr>
    </w:lvl>
    <w:lvl w:ilvl="6" w:tplc="FFFFFFFF" w:tentative="1">
      <w:start w:val="1"/>
      <w:numFmt w:val="decimal"/>
      <w:lvlText w:val="%7."/>
      <w:lvlJc w:val="left"/>
      <w:pPr>
        <w:ind w:left="5140" w:hanging="360"/>
      </w:pPr>
    </w:lvl>
    <w:lvl w:ilvl="7" w:tplc="FFFFFFFF" w:tentative="1">
      <w:start w:val="1"/>
      <w:numFmt w:val="lowerLetter"/>
      <w:lvlText w:val="%8."/>
      <w:lvlJc w:val="left"/>
      <w:pPr>
        <w:ind w:left="5860" w:hanging="360"/>
      </w:pPr>
    </w:lvl>
    <w:lvl w:ilvl="8" w:tplc="FFFFFFFF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3" w15:restartNumberingAfterBreak="0">
    <w:nsid w:val="34E90377"/>
    <w:multiLevelType w:val="hybridMultilevel"/>
    <w:tmpl w:val="2B6C1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5272A7"/>
    <w:multiLevelType w:val="hybridMultilevel"/>
    <w:tmpl w:val="68087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D13BB"/>
    <w:multiLevelType w:val="hybridMultilevel"/>
    <w:tmpl w:val="1FAEB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DB60FB"/>
    <w:multiLevelType w:val="hybridMultilevel"/>
    <w:tmpl w:val="9CD40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0A62FB"/>
    <w:multiLevelType w:val="hybridMultilevel"/>
    <w:tmpl w:val="16FE4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DC5B81"/>
    <w:multiLevelType w:val="hybridMultilevel"/>
    <w:tmpl w:val="58485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5F033F"/>
    <w:multiLevelType w:val="hybridMultilevel"/>
    <w:tmpl w:val="4D8206F6"/>
    <w:lvl w:ilvl="0" w:tplc="53D819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9A5CC0"/>
    <w:multiLevelType w:val="hybridMultilevel"/>
    <w:tmpl w:val="E3C22584"/>
    <w:lvl w:ilvl="0" w:tplc="53D819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640D8D"/>
    <w:multiLevelType w:val="hybridMultilevel"/>
    <w:tmpl w:val="FE745AB6"/>
    <w:lvl w:ilvl="0" w:tplc="53D819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D21053"/>
    <w:multiLevelType w:val="hybridMultilevel"/>
    <w:tmpl w:val="F286B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CD7794"/>
    <w:multiLevelType w:val="hybridMultilevel"/>
    <w:tmpl w:val="78608210"/>
    <w:lvl w:ilvl="0" w:tplc="53D819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DE1189"/>
    <w:multiLevelType w:val="hybridMultilevel"/>
    <w:tmpl w:val="BDBC5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2E612D"/>
    <w:multiLevelType w:val="hybridMultilevel"/>
    <w:tmpl w:val="76668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200C56"/>
    <w:multiLevelType w:val="hybridMultilevel"/>
    <w:tmpl w:val="D3E80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0"/>
  </w:num>
  <w:num w:numId="5">
    <w:abstractNumId w:val="0"/>
  </w:num>
  <w:num w:numId="6">
    <w:abstractNumId w:val="8"/>
  </w:num>
  <w:num w:numId="7">
    <w:abstractNumId w:val="0"/>
  </w:num>
  <w:num w:numId="8">
    <w:abstractNumId w:val="0"/>
  </w:num>
  <w:num w:numId="9">
    <w:abstractNumId w:val="3"/>
  </w:num>
  <w:num w:numId="10">
    <w:abstractNumId w:val="11"/>
  </w:num>
  <w:num w:numId="11">
    <w:abstractNumId w:val="5"/>
  </w:num>
  <w:num w:numId="12">
    <w:abstractNumId w:val="13"/>
  </w:num>
  <w:num w:numId="13">
    <w:abstractNumId w:val="12"/>
  </w:num>
  <w:num w:numId="14">
    <w:abstractNumId w:val="25"/>
  </w:num>
  <w:num w:numId="15">
    <w:abstractNumId w:val="18"/>
  </w:num>
  <w:num w:numId="16">
    <w:abstractNumId w:val="17"/>
  </w:num>
  <w:num w:numId="17">
    <w:abstractNumId w:val="14"/>
  </w:num>
  <w:num w:numId="18">
    <w:abstractNumId w:val="15"/>
  </w:num>
  <w:num w:numId="19">
    <w:abstractNumId w:val="2"/>
  </w:num>
  <w:num w:numId="20">
    <w:abstractNumId w:val="20"/>
  </w:num>
  <w:num w:numId="21">
    <w:abstractNumId w:val="6"/>
  </w:num>
  <w:num w:numId="22">
    <w:abstractNumId w:val="23"/>
  </w:num>
  <w:num w:numId="23">
    <w:abstractNumId w:val="19"/>
  </w:num>
  <w:num w:numId="24">
    <w:abstractNumId w:val="21"/>
  </w:num>
  <w:num w:numId="25">
    <w:abstractNumId w:val="9"/>
  </w:num>
  <w:num w:numId="26">
    <w:abstractNumId w:val="10"/>
  </w:num>
  <w:num w:numId="27">
    <w:abstractNumId w:val="16"/>
  </w:num>
  <w:num w:numId="28">
    <w:abstractNumId w:val="22"/>
  </w:num>
  <w:num w:numId="29">
    <w:abstractNumId w:val="7"/>
  </w:num>
  <w:num w:numId="30">
    <w:abstractNumId w:val="26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4DF"/>
    <w:rsid w:val="0000573D"/>
    <w:rsid w:val="00013A2A"/>
    <w:rsid w:val="00022A99"/>
    <w:rsid w:val="000258DE"/>
    <w:rsid w:val="00027A7E"/>
    <w:rsid w:val="000344DF"/>
    <w:rsid w:val="00040397"/>
    <w:rsid w:val="0004052D"/>
    <w:rsid w:val="00045B80"/>
    <w:rsid w:val="00050156"/>
    <w:rsid w:val="00057B5C"/>
    <w:rsid w:val="00064014"/>
    <w:rsid w:val="00071CF6"/>
    <w:rsid w:val="0008700D"/>
    <w:rsid w:val="000945BE"/>
    <w:rsid w:val="000A1C3F"/>
    <w:rsid w:val="000A23FA"/>
    <w:rsid w:val="000A7395"/>
    <w:rsid w:val="000B2A47"/>
    <w:rsid w:val="000B3B7C"/>
    <w:rsid w:val="000B3D49"/>
    <w:rsid w:val="000D0175"/>
    <w:rsid w:val="000D5CD3"/>
    <w:rsid w:val="000D6E5F"/>
    <w:rsid w:val="000E0D89"/>
    <w:rsid w:val="000E3C95"/>
    <w:rsid w:val="000E6D4B"/>
    <w:rsid w:val="000E7639"/>
    <w:rsid w:val="00101395"/>
    <w:rsid w:val="0010348A"/>
    <w:rsid w:val="00105E9A"/>
    <w:rsid w:val="0010610D"/>
    <w:rsid w:val="00115BC4"/>
    <w:rsid w:val="00130331"/>
    <w:rsid w:val="00143BAE"/>
    <w:rsid w:val="00152060"/>
    <w:rsid w:val="001528AE"/>
    <w:rsid w:val="00157682"/>
    <w:rsid w:val="00164931"/>
    <w:rsid w:val="001704FB"/>
    <w:rsid w:val="001739F9"/>
    <w:rsid w:val="00180D7C"/>
    <w:rsid w:val="00190534"/>
    <w:rsid w:val="00195F72"/>
    <w:rsid w:val="001A6E35"/>
    <w:rsid w:val="001C716B"/>
    <w:rsid w:val="001D6E0C"/>
    <w:rsid w:val="001E051A"/>
    <w:rsid w:val="001E1DAB"/>
    <w:rsid w:val="001F0055"/>
    <w:rsid w:val="002000CD"/>
    <w:rsid w:val="002017A9"/>
    <w:rsid w:val="00210A48"/>
    <w:rsid w:val="00213D87"/>
    <w:rsid w:val="002355C1"/>
    <w:rsid w:val="00246B12"/>
    <w:rsid w:val="00252E9A"/>
    <w:rsid w:val="00265FBF"/>
    <w:rsid w:val="00296027"/>
    <w:rsid w:val="002A08F0"/>
    <w:rsid w:val="002C37E9"/>
    <w:rsid w:val="002C4CF5"/>
    <w:rsid w:val="002C7743"/>
    <w:rsid w:val="002D3BCE"/>
    <w:rsid w:val="002D435B"/>
    <w:rsid w:val="002E5F83"/>
    <w:rsid w:val="002F0A0F"/>
    <w:rsid w:val="002F437F"/>
    <w:rsid w:val="002F5910"/>
    <w:rsid w:val="0030359B"/>
    <w:rsid w:val="003055E7"/>
    <w:rsid w:val="00314614"/>
    <w:rsid w:val="003148AA"/>
    <w:rsid w:val="00317D3E"/>
    <w:rsid w:val="003214F7"/>
    <w:rsid w:val="00345B22"/>
    <w:rsid w:val="00352EB7"/>
    <w:rsid w:val="003540A1"/>
    <w:rsid w:val="003540CB"/>
    <w:rsid w:val="003564B3"/>
    <w:rsid w:val="003565B2"/>
    <w:rsid w:val="00370318"/>
    <w:rsid w:val="00371C14"/>
    <w:rsid w:val="00372A40"/>
    <w:rsid w:val="00384986"/>
    <w:rsid w:val="00385090"/>
    <w:rsid w:val="0038730E"/>
    <w:rsid w:val="00393045"/>
    <w:rsid w:val="003939CF"/>
    <w:rsid w:val="003B0795"/>
    <w:rsid w:val="003B08FC"/>
    <w:rsid w:val="003C33A8"/>
    <w:rsid w:val="003D5FEB"/>
    <w:rsid w:val="003E2572"/>
    <w:rsid w:val="00403A97"/>
    <w:rsid w:val="0040719F"/>
    <w:rsid w:val="00411007"/>
    <w:rsid w:val="0041559F"/>
    <w:rsid w:val="0042624F"/>
    <w:rsid w:val="00436FC0"/>
    <w:rsid w:val="004374B8"/>
    <w:rsid w:val="0044221B"/>
    <w:rsid w:val="00445A3E"/>
    <w:rsid w:val="004532D3"/>
    <w:rsid w:val="00463AED"/>
    <w:rsid w:val="0047592D"/>
    <w:rsid w:val="00481CAE"/>
    <w:rsid w:val="00487E43"/>
    <w:rsid w:val="00495150"/>
    <w:rsid w:val="00497DC3"/>
    <w:rsid w:val="004A50EF"/>
    <w:rsid w:val="004A53CF"/>
    <w:rsid w:val="004B206E"/>
    <w:rsid w:val="004B4829"/>
    <w:rsid w:val="004C0DF2"/>
    <w:rsid w:val="004E04EE"/>
    <w:rsid w:val="004E6D64"/>
    <w:rsid w:val="004F3F6F"/>
    <w:rsid w:val="004F411C"/>
    <w:rsid w:val="00501199"/>
    <w:rsid w:val="005101EC"/>
    <w:rsid w:val="00510861"/>
    <w:rsid w:val="0053019F"/>
    <w:rsid w:val="0053466C"/>
    <w:rsid w:val="00554B66"/>
    <w:rsid w:val="00562D31"/>
    <w:rsid w:val="005862B1"/>
    <w:rsid w:val="005A23C5"/>
    <w:rsid w:val="005B1C96"/>
    <w:rsid w:val="005B25FC"/>
    <w:rsid w:val="005C1D8A"/>
    <w:rsid w:val="005C7923"/>
    <w:rsid w:val="005D38A2"/>
    <w:rsid w:val="005D7DEC"/>
    <w:rsid w:val="005E7489"/>
    <w:rsid w:val="005F5426"/>
    <w:rsid w:val="005F7942"/>
    <w:rsid w:val="00605DDE"/>
    <w:rsid w:val="006115DA"/>
    <w:rsid w:val="00615B5E"/>
    <w:rsid w:val="00635445"/>
    <w:rsid w:val="006423F1"/>
    <w:rsid w:val="0064701C"/>
    <w:rsid w:val="00647987"/>
    <w:rsid w:val="00660B6B"/>
    <w:rsid w:val="006659C2"/>
    <w:rsid w:val="00665DD8"/>
    <w:rsid w:val="0067004F"/>
    <w:rsid w:val="006830B7"/>
    <w:rsid w:val="0068582C"/>
    <w:rsid w:val="006923A7"/>
    <w:rsid w:val="006929DC"/>
    <w:rsid w:val="006960C6"/>
    <w:rsid w:val="006979B0"/>
    <w:rsid w:val="006C2A67"/>
    <w:rsid w:val="006C46B9"/>
    <w:rsid w:val="006E3497"/>
    <w:rsid w:val="006E6D7B"/>
    <w:rsid w:val="006E7927"/>
    <w:rsid w:val="006E7AFB"/>
    <w:rsid w:val="006F2BA4"/>
    <w:rsid w:val="006F6E08"/>
    <w:rsid w:val="006F6E32"/>
    <w:rsid w:val="0070112C"/>
    <w:rsid w:val="007058F4"/>
    <w:rsid w:val="007077FA"/>
    <w:rsid w:val="00715A0A"/>
    <w:rsid w:val="00717B73"/>
    <w:rsid w:val="007266FC"/>
    <w:rsid w:val="00727BAC"/>
    <w:rsid w:val="00730DF8"/>
    <w:rsid w:val="0073360F"/>
    <w:rsid w:val="007344EF"/>
    <w:rsid w:val="0073659C"/>
    <w:rsid w:val="007407BF"/>
    <w:rsid w:val="0075770F"/>
    <w:rsid w:val="00761135"/>
    <w:rsid w:val="007625C7"/>
    <w:rsid w:val="00772320"/>
    <w:rsid w:val="00784175"/>
    <w:rsid w:val="00784834"/>
    <w:rsid w:val="00785C96"/>
    <w:rsid w:val="007A1F03"/>
    <w:rsid w:val="007C15C9"/>
    <w:rsid w:val="007C4210"/>
    <w:rsid w:val="007D0146"/>
    <w:rsid w:val="007D410A"/>
    <w:rsid w:val="007D6FD8"/>
    <w:rsid w:val="007E664F"/>
    <w:rsid w:val="0080254A"/>
    <w:rsid w:val="00802891"/>
    <w:rsid w:val="00803388"/>
    <w:rsid w:val="0080540B"/>
    <w:rsid w:val="0080796A"/>
    <w:rsid w:val="008200CC"/>
    <w:rsid w:val="00835A27"/>
    <w:rsid w:val="00840BC5"/>
    <w:rsid w:val="00842FA7"/>
    <w:rsid w:val="008459C7"/>
    <w:rsid w:val="008568FF"/>
    <w:rsid w:val="00857383"/>
    <w:rsid w:val="008578BA"/>
    <w:rsid w:val="008667D6"/>
    <w:rsid w:val="008749D5"/>
    <w:rsid w:val="00874C7C"/>
    <w:rsid w:val="0088501A"/>
    <w:rsid w:val="00886219"/>
    <w:rsid w:val="008C06AD"/>
    <w:rsid w:val="008C19BD"/>
    <w:rsid w:val="008C700F"/>
    <w:rsid w:val="00900AD3"/>
    <w:rsid w:val="009129F1"/>
    <w:rsid w:val="00943228"/>
    <w:rsid w:val="009450F1"/>
    <w:rsid w:val="0095119C"/>
    <w:rsid w:val="009633A2"/>
    <w:rsid w:val="00965084"/>
    <w:rsid w:val="009725DE"/>
    <w:rsid w:val="00974AC8"/>
    <w:rsid w:val="00992112"/>
    <w:rsid w:val="009A0BDD"/>
    <w:rsid w:val="009A47A9"/>
    <w:rsid w:val="009A6E9A"/>
    <w:rsid w:val="009A7AD7"/>
    <w:rsid w:val="009B496B"/>
    <w:rsid w:val="009B56C6"/>
    <w:rsid w:val="009B61BD"/>
    <w:rsid w:val="009C32DD"/>
    <w:rsid w:val="009D6013"/>
    <w:rsid w:val="009F7F42"/>
    <w:rsid w:val="00A00A11"/>
    <w:rsid w:val="00A00D79"/>
    <w:rsid w:val="00A02AEC"/>
    <w:rsid w:val="00A05B3D"/>
    <w:rsid w:val="00A10FEB"/>
    <w:rsid w:val="00A129C7"/>
    <w:rsid w:val="00A15766"/>
    <w:rsid w:val="00A169B6"/>
    <w:rsid w:val="00A239FE"/>
    <w:rsid w:val="00A26578"/>
    <w:rsid w:val="00A312E1"/>
    <w:rsid w:val="00A52A04"/>
    <w:rsid w:val="00A56518"/>
    <w:rsid w:val="00A57253"/>
    <w:rsid w:val="00A74371"/>
    <w:rsid w:val="00A7759B"/>
    <w:rsid w:val="00A86569"/>
    <w:rsid w:val="00A950C1"/>
    <w:rsid w:val="00AA03C3"/>
    <w:rsid w:val="00AA0921"/>
    <w:rsid w:val="00AA65D4"/>
    <w:rsid w:val="00AB5E88"/>
    <w:rsid w:val="00AC4C9B"/>
    <w:rsid w:val="00AC5BAF"/>
    <w:rsid w:val="00AD7377"/>
    <w:rsid w:val="00AE66E9"/>
    <w:rsid w:val="00AF7707"/>
    <w:rsid w:val="00B06934"/>
    <w:rsid w:val="00B206C1"/>
    <w:rsid w:val="00B35D8D"/>
    <w:rsid w:val="00B43B84"/>
    <w:rsid w:val="00B44655"/>
    <w:rsid w:val="00B471DC"/>
    <w:rsid w:val="00B51172"/>
    <w:rsid w:val="00B6501C"/>
    <w:rsid w:val="00B677CE"/>
    <w:rsid w:val="00B8472F"/>
    <w:rsid w:val="00B869C7"/>
    <w:rsid w:val="00BA4700"/>
    <w:rsid w:val="00BA6110"/>
    <w:rsid w:val="00BC4001"/>
    <w:rsid w:val="00BD14CF"/>
    <w:rsid w:val="00BD6221"/>
    <w:rsid w:val="00BE335C"/>
    <w:rsid w:val="00BE3F96"/>
    <w:rsid w:val="00BF3893"/>
    <w:rsid w:val="00BF67FF"/>
    <w:rsid w:val="00C0764C"/>
    <w:rsid w:val="00C17BF9"/>
    <w:rsid w:val="00C34C8D"/>
    <w:rsid w:val="00C463A9"/>
    <w:rsid w:val="00C532C6"/>
    <w:rsid w:val="00C60A94"/>
    <w:rsid w:val="00C66FB6"/>
    <w:rsid w:val="00C70B0D"/>
    <w:rsid w:val="00C73EEE"/>
    <w:rsid w:val="00C96680"/>
    <w:rsid w:val="00CB4B74"/>
    <w:rsid w:val="00CB6652"/>
    <w:rsid w:val="00CC568E"/>
    <w:rsid w:val="00CD4968"/>
    <w:rsid w:val="00CE0FF8"/>
    <w:rsid w:val="00CE17FE"/>
    <w:rsid w:val="00CE1836"/>
    <w:rsid w:val="00CE4722"/>
    <w:rsid w:val="00CF09AA"/>
    <w:rsid w:val="00CF2CE7"/>
    <w:rsid w:val="00CF32F0"/>
    <w:rsid w:val="00CF6A8B"/>
    <w:rsid w:val="00D27CA0"/>
    <w:rsid w:val="00D306F2"/>
    <w:rsid w:val="00D32675"/>
    <w:rsid w:val="00D34CCF"/>
    <w:rsid w:val="00D42CA9"/>
    <w:rsid w:val="00D43CAC"/>
    <w:rsid w:val="00D611DD"/>
    <w:rsid w:val="00D73865"/>
    <w:rsid w:val="00D76ED9"/>
    <w:rsid w:val="00D85E00"/>
    <w:rsid w:val="00DA1599"/>
    <w:rsid w:val="00DA6C20"/>
    <w:rsid w:val="00DB5DE0"/>
    <w:rsid w:val="00DB61D5"/>
    <w:rsid w:val="00DC66B3"/>
    <w:rsid w:val="00DD26AB"/>
    <w:rsid w:val="00DD7DC1"/>
    <w:rsid w:val="00DF32C4"/>
    <w:rsid w:val="00E36B00"/>
    <w:rsid w:val="00E41887"/>
    <w:rsid w:val="00E4501D"/>
    <w:rsid w:val="00E506F2"/>
    <w:rsid w:val="00E63B8E"/>
    <w:rsid w:val="00E83D13"/>
    <w:rsid w:val="00E94C42"/>
    <w:rsid w:val="00EA18DD"/>
    <w:rsid w:val="00EA23DA"/>
    <w:rsid w:val="00EA7188"/>
    <w:rsid w:val="00EB2478"/>
    <w:rsid w:val="00EB30B4"/>
    <w:rsid w:val="00EC377F"/>
    <w:rsid w:val="00EC511D"/>
    <w:rsid w:val="00ED3C56"/>
    <w:rsid w:val="00ED5194"/>
    <w:rsid w:val="00ED74D7"/>
    <w:rsid w:val="00EE0017"/>
    <w:rsid w:val="00EE31F1"/>
    <w:rsid w:val="00EF7BBA"/>
    <w:rsid w:val="00F0239B"/>
    <w:rsid w:val="00F1302C"/>
    <w:rsid w:val="00F2253F"/>
    <w:rsid w:val="00F23BD8"/>
    <w:rsid w:val="00F269E1"/>
    <w:rsid w:val="00F328E0"/>
    <w:rsid w:val="00F32D17"/>
    <w:rsid w:val="00F3637A"/>
    <w:rsid w:val="00F456CF"/>
    <w:rsid w:val="00F52954"/>
    <w:rsid w:val="00F53C5A"/>
    <w:rsid w:val="00F66618"/>
    <w:rsid w:val="00F67639"/>
    <w:rsid w:val="00F71367"/>
    <w:rsid w:val="00F74456"/>
    <w:rsid w:val="00F75947"/>
    <w:rsid w:val="00FA5108"/>
    <w:rsid w:val="00FB60F5"/>
    <w:rsid w:val="00FC4B70"/>
    <w:rsid w:val="00FD1459"/>
    <w:rsid w:val="00FD265D"/>
    <w:rsid w:val="00FD3983"/>
    <w:rsid w:val="00FE3DC1"/>
    <w:rsid w:val="00FF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5866E09"/>
  <w15:chartTrackingRefBased/>
  <w15:docId w15:val="{F33105AE-A61C-4C49-8D2B-64977912F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188"/>
    <w:pPr>
      <w:suppressAutoHyphens/>
    </w:pPr>
    <w:rPr>
      <w:lang w:eastAsia="zh-CN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4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cs="Arial" w:hint="default"/>
      <w:b w:val="0"/>
      <w:sz w:val="24"/>
      <w:szCs w:val="24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0">
    <w:name w:val="WW8Num3z0"/>
    <w:rPr>
      <w:rFonts w:ascii="Times New Roman" w:eastAsia="Times New Roman" w:hAnsi="Times New Roman" w:cs="Times New Roman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hint="default"/>
      <w:sz w:val="20"/>
      <w:szCs w:val="20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hint="default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ascii="Arial" w:eastAsia="Times New Roman" w:hAnsi="Arial" w:cs="Arial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hint="default"/>
    </w:rPr>
  </w:style>
  <w:style w:type="character" w:customStyle="1" w:styleId="WW8Num13z1">
    <w:name w:val="WW8Num13z1"/>
    <w:rPr>
      <w:rFonts w:ascii="Wingdings" w:hAnsi="Wingdings" w:cs="Wingdings" w:hint="default"/>
    </w:rPr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ascii="Symbol" w:hAnsi="Symbol" w:cs="Symbol" w:hint="default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5z0">
    <w:name w:val="WW8Num15z0"/>
    <w:rPr>
      <w:rFonts w:ascii="Times New Roman" w:eastAsia="Times New Roman" w:hAnsi="Times New Roman" w:cs="Times New Roman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Heading7Char">
    <w:name w:val="Heading 7 Char"/>
    <w:rPr>
      <w:sz w:val="24"/>
      <w:szCs w:val="24"/>
      <w:lang w:val="en-AU"/>
    </w:rPr>
  </w:style>
  <w:style w:type="character" w:styleId="PageNumber">
    <w:name w:val="page number"/>
    <w:basedOn w:val="DefaultParagraphFont"/>
  </w:style>
  <w:style w:type="character" w:customStyle="1" w:styleId="Heading2Char">
    <w:name w:val="Heading 2 Char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BodyTextChar">
    <w:name w:val="Body Text Char"/>
    <w:rPr>
      <w:sz w:val="24"/>
      <w:szCs w:val="24"/>
    </w:rPr>
  </w:style>
  <w:style w:type="character" w:styleId="Hyperlink">
    <w:name w:val="Hyperlink"/>
    <w:rPr>
      <w:color w:val="0563C1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JP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20"/>
    </w:pPr>
    <w:rPr>
      <w:sz w:val="24"/>
      <w:szCs w:val="24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pPr>
      <w:spacing w:before="280" w:after="280"/>
    </w:pPr>
    <w:rPr>
      <w:sz w:val="24"/>
      <w:szCs w:val="24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sz w:val="24"/>
      <w:szCs w:val="24"/>
      <w:lang w:val="en-AU"/>
    </w:rPr>
  </w:style>
  <w:style w:type="paragraph" w:customStyle="1" w:styleId="FrameContents">
    <w:name w:val="Frame Contents"/>
    <w:basedOn w:val="Normal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NoSpacing">
    <w:name w:val="No Spacing"/>
    <w:uiPriority w:val="1"/>
    <w:qFormat/>
    <w:rsid w:val="008200CC"/>
    <w:pPr>
      <w:suppressAutoHyphens/>
    </w:pPr>
    <w:rPr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2E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312E1"/>
    <w:rPr>
      <w:rFonts w:ascii="Segoe UI" w:hAnsi="Segoe UI" w:cs="Segoe UI"/>
      <w:sz w:val="18"/>
      <w:szCs w:val="18"/>
      <w:lang w:eastAsia="zh-CN"/>
    </w:rPr>
  </w:style>
  <w:style w:type="character" w:customStyle="1" w:styleId="il">
    <w:name w:val="il"/>
    <w:basedOn w:val="DefaultParagraphFont"/>
    <w:rsid w:val="00AC5BAF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0239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011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759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8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EF730-4117-4EE9-BE3C-722E29D88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847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</vt:lpstr>
    </vt:vector>
  </TitlesOfParts>
  <Company/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subject/>
  <dc:creator>Aftab</dc:creator>
  <cp:keywords/>
  <dc:description/>
  <cp:lastModifiedBy>Romasha Khurshid</cp:lastModifiedBy>
  <cp:revision>21</cp:revision>
  <cp:lastPrinted>2022-02-01T04:32:00Z</cp:lastPrinted>
  <dcterms:created xsi:type="dcterms:W3CDTF">2023-06-12T07:29:00Z</dcterms:created>
  <dcterms:modified xsi:type="dcterms:W3CDTF">2023-06-12T10:21:00Z</dcterms:modified>
</cp:coreProperties>
</file>