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9813B" w14:textId="77777777" w:rsidR="00D50C42" w:rsidRDefault="001F5AB4">
      <w:pPr>
        <w:pStyle w:val="Heading1"/>
      </w:pPr>
      <w:bookmarkStart w:id="0" w:name="Xbb355a89337c3b0d528dc65ffd292b17bbc5bc3"/>
      <w:r>
        <w:t>Bosa Development Corp — Developer Pursuit Dossier</w:t>
      </w:r>
    </w:p>
    <w:p w14:paraId="290F8CC7" w14:textId="77777777" w:rsidR="00D50C42" w:rsidRDefault="001F5AB4">
      <w:pPr>
        <w:pStyle w:val="FirstParagraph"/>
      </w:pPr>
      <w:r>
        <w:rPr>
          <w:b/>
          <w:bCs/>
        </w:rPr>
        <w:t>Prepared for:</w:t>
      </w:r>
      <w:r>
        <w:t xml:space="preserve"> Jim DesRoches, KOR Structural — San Diego trip June 29–July 1, 2026 </w:t>
      </w:r>
      <w:r>
        <w:rPr>
          <w:b/>
          <w:bCs/>
        </w:rPr>
        <w:t>Date:</w:t>
      </w:r>
      <w:r>
        <w:t xml:space="preserve"> June 26, 2026 </w:t>
      </w:r>
      <w:r>
        <w:rPr>
          <w:b/>
          <w:bCs/>
        </w:rPr>
        <w:t>Author:</w:t>
      </w:r>
      <w:r>
        <w:t xml:space="preserve"> KOR BD Research</w:t>
      </w:r>
    </w:p>
    <w:p w14:paraId="549867B0" w14:textId="77777777" w:rsidR="00D50C42" w:rsidRDefault="001F5AB4" w:rsidP="00E84D25">
      <w:pPr>
        <w:pStyle w:val="BlockText"/>
        <w:pBdr>
          <w:top w:val="single" w:sz="8" w:space="1" w:color="1F3B5F"/>
          <w:left w:val="single" w:sz="8" w:space="4" w:color="1F3B5F"/>
          <w:bottom w:val="single" w:sz="8" w:space="1" w:color="1F3B5F"/>
          <w:right w:val="single" w:sz="8" w:space="4" w:color="1F3B5F"/>
        </w:pBdr>
        <w:shd w:val="clear" w:color="auto" w:fill="E2EBF6"/>
        <w:spacing w:before="120" w:after="120"/>
        <w:ind w:left="200" w:right="200"/>
      </w:pPr>
      <w:r>
        <w:rPr>
          <w:b/>
          <w:bCs/>
        </w:rPr>
        <w:t>NOTE: This dossier is exclusively about Bosa Development Corp (Nat Bosa / Ryan Bosa, bosadevelopment.com / Embassy BOSA). It explicitly excludes Bosa Properties (Colin Bosa, bosaproperties.com) and Bosa Construction — separate companies with different leadership.</w:t>
      </w:r>
    </w:p>
    <w:p w14:paraId="75CEAA05" w14:textId="77777777" w:rsidR="00D50C42" w:rsidRDefault="001F5AB4">
      <w:r>
        <w:pict w14:anchorId="32098065">
          <v:rect id="_x0000_i1025" style="width:0;height:1.5pt" o:hralign="center" o:hrstd="t" o:hr="t"/>
        </w:pict>
      </w:r>
    </w:p>
    <w:p w14:paraId="145D6EEA" w14:textId="77777777" w:rsidR="00D50C42" w:rsidRDefault="001F5AB4">
      <w:pPr>
        <w:pStyle w:val="Heading2"/>
      </w:pPr>
      <w:bookmarkStart w:id="1" w:name="snapshot"/>
      <w:r>
        <w:t>1. Snapshot</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5220"/>
        <w:gridCol w:w="5220"/>
      </w:tblGrid>
      <w:tr w:rsidR="00D50C42" w:rsidRPr="00E84D25" w14:paraId="66AFC9FE" w14:textId="77777777" w:rsidTr="00E84D25">
        <w:trPr>
          <w:cnfStyle w:val="100000000000" w:firstRow="1" w:lastRow="0" w:firstColumn="0" w:lastColumn="0" w:oddVBand="0" w:evenVBand="0" w:oddHBand="0" w:evenHBand="0" w:firstRowFirstColumn="0" w:firstRowLastColumn="0" w:lastRowFirstColumn="0" w:lastRowLastColumn="0"/>
          <w:cantSplit/>
          <w:tblHeader/>
        </w:trPr>
        <w:tc>
          <w:tcPr>
            <w:tcW w:w="2500" w:type="pct"/>
          </w:tcPr>
          <w:p w14:paraId="5F74CC77" w14:textId="77777777" w:rsidR="00D50C42" w:rsidRPr="00E84D25" w:rsidRDefault="001F5AB4">
            <w:pPr>
              <w:pStyle w:val="Compact"/>
              <w:rPr>
                <w:sz w:val="17"/>
              </w:rPr>
            </w:pPr>
            <w:r w:rsidRPr="00E84D25">
              <w:rPr>
                <w:sz w:val="17"/>
              </w:rPr>
              <w:t>Item</w:t>
            </w:r>
          </w:p>
        </w:tc>
        <w:tc>
          <w:tcPr>
            <w:tcW w:w="2500" w:type="pct"/>
          </w:tcPr>
          <w:p w14:paraId="1ED4D9AF" w14:textId="77777777" w:rsidR="00D50C42" w:rsidRPr="00E84D25" w:rsidRDefault="001F5AB4">
            <w:pPr>
              <w:pStyle w:val="Compact"/>
              <w:rPr>
                <w:sz w:val="17"/>
              </w:rPr>
            </w:pPr>
            <w:r w:rsidRPr="00E84D25">
              <w:rPr>
                <w:sz w:val="17"/>
              </w:rPr>
              <w:t>Detail</w:t>
            </w:r>
          </w:p>
        </w:tc>
      </w:tr>
      <w:tr w:rsidR="00D50C42" w:rsidRPr="00E84D25" w14:paraId="1186635A" w14:textId="77777777" w:rsidTr="00E84D25">
        <w:trPr>
          <w:cnfStyle w:val="000000100000" w:firstRow="0" w:lastRow="0" w:firstColumn="0" w:lastColumn="0" w:oddVBand="0" w:evenVBand="0" w:oddHBand="1" w:evenHBand="0" w:firstRowFirstColumn="0" w:firstRowLastColumn="0" w:lastRowFirstColumn="0" w:lastRowLastColumn="0"/>
          <w:cantSplit/>
        </w:trPr>
        <w:tc>
          <w:tcPr>
            <w:tcW w:w="2500" w:type="pct"/>
          </w:tcPr>
          <w:p w14:paraId="00E4F0B1" w14:textId="77777777" w:rsidR="00D50C42" w:rsidRPr="00E84D25" w:rsidRDefault="001F5AB4">
            <w:pPr>
              <w:pStyle w:val="Compact"/>
              <w:rPr>
                <w:sz w:val="17"/>
              </w:rPr>
            </w:pPr>
            <w:r w:rsidRPr="00E84D25">
              <w:rPr>
                <w:sz w:val="17"/>
              </w:rPr>
              <w:t>Company</w:t>
            </w:r>
          </w:p>
        </w:tc>
        <w:tc>
          <w:tcPr>
            <w:tcW w:w="2500" w:type="pct"/>
          </w:tcPr>
          <w:p w14:paraId="69F25A7D" w14:textId="77777777" w:rsidR="00D50C42" w:rsidRPr="00E84D25" w:rsidRDefault="001F5AB4">
            <w:pPr>
              <w:pStyle w:val="Compact"/>
              <w:rPr>
                <w:sz w:val="17"/>
              </w:rPr>
            </w:pPr>
            <w:r w:rsidRPr="00E84D25">
              <w:rPr>
                <w:sz w:val="17"/>
              </w:rPr>
              <w:t>Bosa Development Corp</w:t>
            </w:r>
          </w:p>
        </w:tc>
      </w:tr>
      <w:tr w:rsidR="00D50C42" w:rsidRPr="00E84D25" w14:paraId="0C15653D" w14:textId="77777777" w:rsidTr="00E84D25">
        <w:trPr>
          <w:cantSplit/>
        </w:trPr>
        <w:tc>
          <w:tcPr>
            <w:tcW w:w="2500" w:type="pct"/>
          </w:tcPr>
          <w:p w14:paraId="6B9E2EE3" w14:textId="77777777" w:rsidR="00D50C42" w:rsidRPr="00E84D25" w:rsidRDefault="001F5AB4">
            <w:pPr>
              <w:pStyle w:val="Compact"/>
              <w:rPr>
                <w:sz w:val="17"/>
              </w:rPr>
            </w:pPr>
            <w:r w:rsidRPr="00E84D25">
              <w:rPr>
                <w:sz w:val="17"/>
              </w:rPr>
              <w:t>Founders</w:t>
            </w:r>
          </w:p>
        </w:tc>
        <w:tc>
          <w:tcPr>
            <w:tcW w:w="2500" w:type="pct"/>
          </w:tcPr>
          <w:p w14:paraId="2E79A756" w14:textId="77777777" w:rsidR="00D50C42" w:rsidRPr="00E84D25" w:rsidRDefault="001F5AB4">
            <w:pPr>
              <w:pStyle w:val="Compact"/>
              <w:rPr>
                <w:sz w:val="17"/>
              </w:rPr>
            </w:pPr>
            <w:r w:rsidRPr="00E84D25">
              <w:rPr>
                <w:sz w:val="17"/>
              </w:rPr>
              <w:t>Natale “Nat” Bosa (Founder), Ryan Bosa (President since 2017)</w:t>
            </w:r>
          </w:p>
        </w:tc>
      </w:tr>
      <w:tr w:rsidR="00D50C42" w:rsidRPr="00E84D25" w14:paraId="13E3C44F" w14:textId="77777777" w:rsidTr="00E84D25">
        <w:trPr>
          <w:cnfStyle w:val="000000100000" w:firstRow="0" w:lastRow="0" w:firstColumn="0" w:lastColumn="0" w:oddVBand="0" w:evenVBand="0" w:oddHBand="1" w:evenHBand="0" w:firstRowFirstColumn="0" w:firstRowLastColumn="0" w:lastRowFirstColumn="0" w:lastRowLastColumn="0"/>
          <w:cantSplit/>
        </w:trPr>
        <w:tc>
          <w:tcPr>
            <w:tcW w:w="2500" w:type="pct"/>
          </w:tcPr>
          <w:p w14:paraId="2BD98437" w14:textId="77777777" w:rsidR="00D50C42" w:rsidRPr="00E84D25" w:rsidRDefault="001F5AB4">
            <w:pPr>
              <w:pStyle w:val="Compact"/>
              <w:rPr>
                <w:sz w:val="17"/>
              </w:rPr>
            </w:pPr>
            <w:r w:rsidRPr="00E84D25">
              <w:rPr>
                <w:sz w:val="17"/>
              </w:rPr>
              <w:t>Headquarters</w:t>
            </w:r>
          </w:p>
        </w:tc>
        <w:tc>
          <w:tcPr>
            <w:tcW w:w="2500" w:type="pct"/>
          </w:tcPr>
          <w:p w14:paraId="52B20E84" w14:textId="77777777" w:rsidR="00D50C42" w:rsidRPr="00E84D25" w:rsidRDefault="001F5AB4">
            <w:pPr>
              <w:pStyle w:val="Compact"/>
              <w:rPr>
                <w:sz w:val="17"/>
              </w:rPr>
            </w:pPr>
            <w:r w:rsidRPr="00E84D25">
              <w:rPr>
                <w:sz w:val="17"/>
              </w:rPr>
              <w:t>2920–320 Granville St, Vancouver BC V6C 1S9</w:t>
            </w:r>
          </w:p>
        </w:tc>
      </w:tr>
      <w:tr w:rsidR="00D50C42" w:rsidRPr="00E84D25" w14:paraId="484FBC6D" w14:textId="77777777" w:rsidTr="00E84D25">
        <w:trPr>
          <w:cantSplit/>
        </w:trPr>
        <w:tc>
          <w:tcPr>
            <w:tcW w:w="2500" w:type="pct"/>
          </w:tcPr>
          <w:p w14:paraId="23EEC2D3" w14:textId="77777777" w:rsidR="00D50C42" w:rsidRPr="00E84D25" w:rsidRDefault="001F5AB4">
            <w:pPr>
              <w:pStyle w:val="Compact"/>
              <w:rPr>
                <w:sz w:val="17"/>
              </w:rPr>
            </w:pPr>
            <w:r w:rsidRPr="00E84D25">
              <w:rPr>
                <w:sz w:val="17"/>
              </w:rPr>
              <w:t>San Diego Office</w:t>
            </w:r>
          </w:p>
        </w:tc>
        <w:tc>
          <w:tcPr>
            <w:tcW w:w="2500" w:type="pct"/>
          </w:tcPr>
          <w:p w14:paraId="19B4CE01" w14:textId="77777777" w:rsidR="00D50C42" w:rsidRPr="00E84D25" w:rsidRDefault="001F5AB4">
            <w:pPr>
              <w:pStyle w:val="Compact"/>
              <w:rPr>
                <w:sz w:val="17"/>
              </w:rPr>
            </w:pPr>
            <w:r w:rsidRPr="00E84D25">
              <w:rPr>
                <w:sz w:val="17"/>
              </w:rPr>
              <w:t>121 West Market St, San Diego CA 92101</w:t>
            </w:r>
          </w:p>
        </w:tc>
      </w:tr>
      <w:tr w:rsidR="00D50C42" w:rsidRPr="00E84D25" w14:paraId="2D6544DE" w14:textId="77777777" w:rsidTr="00E84D25">
        <w:trPr>
          <w:cnfStyle w:val="000000100000" w:firstRow="0" w:lastRow="0" w:firstColumn="0" w:lastColumn="0" w:oddVBand="0" w:evenVBand="0" w:oddHBand="1" w:evenHBand="0" w:firstRowFirstColumn="0" w:firstRowLastColumn="0" w:lastRowFirstColumn="0" w:lastRowLastColumn="0"/>
          <w:cantSplit/>
        </w:trPr>
        <w:tc>
          <w:tcPr>
            <w:tcW w:w="2500" w:type="pct"/>
          </w:tcPr>
          <w:p w14:paraId="35FC870D" w14:textId="77777777" w:rsidR="00D50C42" w:rsidRPr="00E84D25" w:rsidRDefault="001F5AB4">
            <w:pPr>
              <w:pStyle w:val="Compact"/>
              <w:rPr>
                <w:sz w:val="17"/>
              </w:rPr>
            </w:pPr>
            <w:r w:rsidRPr="00E84D25">
              <w:rPr>
                <w:sz w:val="17"/>
              </w:rPr>
              <w:t>Website</w:t>
            </w:r>
          </w:p>
        </w:tc>
        <w:tc>
          <w:tcPr>
            <w:tcW w:w="2500" w:type="pct"/>
          </w:tcPr>
          <w:p w14:paraId="33D5D551" w14:textId="77777777" w:rsidR="00D50C42" w:rsidRPr="00E84D25" w:rsidRDefault="001F5AB4">
            <w:pPr>
              <w:pStyle w:val="Compact"/>
              <w:rPr>
                <w:sz w:val="17"/>
              </w:rPr>
            </w:pPr>
            <w:r w:rsidRPr="00E84D25">
              <w:rPr>
                <w:sz w:val="17"/>
              </w:rPr>
              <w:t>bosadevelopment.com</w:t>
            </w:r>
          </w:p>
        </w:tc>
      </w:tr>
      <w:tr w:rsidR="00D50C42" w:rsidRPr="00E84D25" w14:paraId="6ECAFE30" w14:textId="77777777" w:rsidTr="00E84D25">
        <w:trPr>
          <w:cantSplit/>
        </w:trPr>
        <w:tc>
          <w:tcPr>
            <w:tcW w:w="2500" w:type="pct"/>
          </w:tcPr>
          <w:p w14:paraId="210FB438" w14:textId="77777777" w:rsidR="00D50C42" w:rsidRPr="00E84D25" w:rsidRDefault="001F5AB4">
            <w:pPr>
              <w:pStyle w:val="Compact"/>
              <w:rPr>
                <w:sz w:val="17"/>
              </w:rPr>
            </w:pPr>
            <w:r w:rsidRPr="00E84D25">
              <w:rPr>
                <w:sz w:val="17"/>
              </w:rPr>
              <w:t>Portfolio Scale</w:t>
            </w:r>
          </w:p>
        </w:tc>
        <w:tc>
          <w:tcPr>
            <w:tcW w:w="2500" w:type="pct"/>
          </w:tcPr>
          <w:p w14:paraId="72818B54" w14:textId="77777777" w:rsidR="00D50C42" w:rsidRPr="00E84D25" w:rsidRDefault="001F5AB4">
            <w:pPr>
              <w:pStyle w:val="Compact"/>
              <w:rPr>
                <w:sz w:val="17"/>
              </w:rPr>
            </w:pPr>
            <w:r w:rsidRPr="00E84D25">
              <w:rPr>
                <w:sz w:val="17"/>
              </w:rPr>
              <w:t>20,000+ homes delivered; 9,000+ in development</w:t>
            </w:r>
          </w:p>
        </w:tc>
      </w:tr>
      <w:tr w:rsidR="00D50C42" w:rsidRPr="00E84D25" w14:paraId="1273525D" w14:textId="77777777" w:rsidTr="00E84D25">
        <w:trPr>
          <w:cnfStyle w:val="000000100000" w:firstRow="0" w:lastRow="0" w:firstColumn="0" w:lastColumn="0" w:oddVBand="0" w:evenVBand="0" w:oddHBand="1" w:evenHBand="0" w:firstRowFirstColumn="0" w:firstRowLastColumn="0" w:lastRowFirstColumn="0" w:lastRowLastColumn="0"/>
          <w:cantSplit/>
        </w:trPr>
        <w:tc>
          <w:tcPr>
            <w:tcW w:w="2500" w:type="pct"/>
          </w:tcPr>
          <w:p w14:paraId="7C866E32" w14:textId="77777777" w:rsidR="00D50C42" w:rsidRPr="00E84D25" w:rsidRDefault="001F5AB4">
            <w:pPr>
              <w:pStyle w:val="Compact"/>
              <w:rPr>
                <w:sz w:val="17"/>
              </w:rPr>
            </w:pPr>
            <w:r w:rsidRPr="00E84D25">
              <w:rPr>
                <w:sz w:val="17"/>
              </w:rPr>
              <w:t>US Brand</w:t>
            </w:r>
          </w:p>
        </w:tc>
        <w:tc>
          <w:tcPr>
            <w:tcW w:w="2500" w:type="pct"/>
          </w:tcPr>
          <w:p w14:paraId="4C3E709F" w14:textId="77777777" w:rsidR="00D50C42" w:rsidRPr="00E84D25" w:rsidRDefault="001F5AB4">
            <w:pPr>
              <w:pStyle w:val="Compact"/>
              <w:rPr>
                <w:sz w:val="17"/>
              </w:rPr>
            </w:pPr>
            <w:r w:rsidRPr="00E84D25">
              <w:rPr>
                <w:sz w:val="17"/>
              </w:rPr>
              <w:t>Embassy BOSA (Ryan Bosa founded “Embassy Development” 2003; merged into Bosa Dev 2017)</w:t>
            </w:r>
          </w:p>
        </w:tc>
      </w:tr>
      <w:tr w:rsidR="00D50C42" w:rsidRPr="00E84D25" w14:paraId="42C56145" w14:textId="77777777" w:rsidTr="00E84D25">
        <w:trPr>
          <w:cantSplit/>
        </w:trPr>
        <w:tc>
          <w:tcPr>
            <w:tcW w:w="2500" w:type="pct"/>
          </w:tcPr>
          <w:p w14:paraId="6D2B8203" w14:textId="77777777" w:rsidR="00D50C42" w:rsidRPr="00E84D25" w:rsidRDefault="001F5AB4">
            <w:pPr>
              <w:pStyle w:val="Compact"/>
              <w:rPr>
                <w:sz w:val="17"/>
              </w:rPr>
            </w:pPr>
            <w:r w:rsidRPr="00E84D25">
              <w:rPr>
                <w:sz w:val="17"/>
              </w:rPr>
              <w:t>KOR History</w:t>
            </w:r>
          </w:p>
        </w:tc>
        <w:tc>
          <w:tcPr>
            <w:tcW w:w="2500" w:type="pct"/>
          </w:tcPr>
          <w:p w14:paraId="3927B130" w14:textId="77777777" w:rsidR="00D50C42" w:rsidRPr="00E84D25" w:rsidRDefault="001F5AB4">
            <w:pPr>
              <w:pStyle w:val="Compact"/>
              <w:rPr>
                <w:sz w:val="17"/>
              </w:rPr>
            </w:pPr>
            <w:r w:rsidRPr="00E84D25">
              <w:rPr>
                <w:b/>
                <w:bCs/>
                <w:sz w:val="17"/>
              </w:rPr>
              <w:t>20+ year relationship — Ryan Bosa testimonial on KOR’s website</w:t>
            </w:r>
          </w:p>
        </w:tc>
      </w:tr>
      <w:tr w:rsidR="00D50C42" w:rsidRPr="00E84D25" w14:paraId="734A0551" w14:textId="77777777" w:rsidTr="00E84D25">
        <w:trPr>
          <w:cnfStyle w:val="000000100000" w:firstRow="0" w:lastRow="0" w:firstColumn="0" w:lastColumn="0" w:oddVBand="0" w:evenVBand="0" w:oddHBand="1" w:evenHBand="0" w:firstRowFirstColumn="0" w:firstRowLastColumn="0" w:lastRowFirstColumn="0" w:lastRowLastColumn="0"/>
          <w:cantSplit/>
        </w:trPr>
        <w:tc>
          <w:tcPr>
            <w:tcW w:w="2500" w:type="pct"/>
          </w:tcPr>
          <w:p w14:paraId="29315DF3" w14:textId="77777777" w:rsidR="00D50C42" w:rsidRPr="00E84D25" w:rsidRDefault="001F5AB4">
            <w:pPr>
              <w:pStyle w:val="Compact"/>
              <w:rPr>
                <w:sz w:val="17"/>
              </w:rPr>
            </w:pPr>
            <w:r w:rsidRPr="00E84D25">
              <w:rPr>
                <w:sz w:val="17"/>
              </w:rPr>
              <w:t>Incumbent SE</w:t>
            </w:r>
          </w:p>
        </w:tc>
        <w:tc>
          <w:tcPr>
            <w:tcW w:w="2500" w:type="pct"/>
          </w:tcPr>
          <w:p w14:paraId="65EDEA7F" w14:textId="77777777" w:rsidR="00D50C42" w:rsidRPr="00E84D25" w:rsidRDefault="001F5AB4">
            <w:pPr>
              <w:pStyle w:val="Compact"/>
              <w:rPr>
                <w:sz w:val="17"/>
              </w:rPr>
            </w:pPr>
            <w:r w:rsidRPr="00E84D25">
              <w:rPr>
                <w:b/>
                <w:bCs/>
                <w:sz w:val="17"/>
              </w:rPr>
              <w:t>Glotman Simpson</w:t>
            </w:r>
            <w:r w:rsidRPr="00E84D25">
              <w:rPr>
                <w:sz w:val="17"/>
              </w:rPr>
              <w:t xml:space="preserve"> (confirmed on every US project; displacement target)</w:t>
            </w:r>
          </w:p>
        </w:tc>
      </w:tr>
      <w:tr w:rsidR="00D50C42" w:rsidRPr="00E84D25" w14:paraId="2B7249A9" w14:textId="77777777" w:rsidTr="00E84D25">
        <w:trPr>
          <w:cantSplit/>
        </w:trPr>
        <w:tc>
          <w:tcPr>
            <w:tcW w:w="2500" w:type="pct"/>
          </w:tcPr>
          <w:p w14:paraId="79BAE5F0" w14:textId="77777777" w:rsidR="00D50C42" w:rsidRPr="00E84D25" w:rsidRDefault="001F5AB4">
            <w:pPr>
              <w:pStyle w:val="Compact"/>
              <w:rPr>
                <w:sz w:val="17"/>
              </w:rPr>
            </w:pPr>
            <w:r w:rsidRPr="00E84D25">
              <w:rPr>
                <w:sz w:val="17"/>
              </w:rPr>
              <w:t>SD Projects</w:t>
            </w:r>
          </w:p>
        </w:tc>
        <w:tc>
          <w:tcPr>
            <w:tcW w:w="2500" w:type="pct"/>
          </w:tcPr>
          <w:p w14:paraId="12142F96" w14:textId="77777777" w:rsidR="00D50C42" w:rsidRPr="00E84D25" w:rsidRDefault="001F5AB4">
            <w:pPr>
              <w:pStyle w:val="Compact"/>
              <w:rPr>
                <w:sz w:val="17"/>
              </w:rPr>
            </w:pPr>
            <w:r w:rsidRPr="00E84D25">
              <w:rPr>
                <w:sz w:val="17"/>
              </w:rPr>
              <w:t>Pacific Gate (done), Savina (done), Andia (under construction), First &amp; Island (planned)</w:t>
            </w:r>
          </w:p>
        </w:tc>
      </w:tr>
      <w:tr w:rsidR="00D50C42" w:rsidRPr="00E84D25" w14:paraId="1D2697F8" w14:textId="77777777" w:rsidTr="00E84D25">
        <w:trPr>
          <w:cnfStyle w:val="000000100000" w:firstRow="0" w:lastRow="0" w:firstColumn="0" w:lastColumn="0" w:oddVBand="0" w:evenVBand="0" w:oddHBand="1" w:evenHBand="0" w:firstRowFirstColumn="0" w:firstRowLastColumn="0" w:lastRowFirstColumn="0" w:lastRowLastColumn="0"/>
          <w:cantSplit/>
        </w:trPr>
        <w:tc>
          <w:tcPr>
            <w:tcW w:w="2500" w:type="pct"/>
          </w:tcPr>
          <w:p w14:paraId="5A80ACC3" w14:textId="77777777" w:rsidR="00D50C42" w:rsidRPr="00E84D25" w:rsidRDefault="001F5AB4">
            <w:pPr>
              <w:pStyle w:val="Compact"/>
              <w:rPr>
                <w:sz w:val="17"/>
              </w:rPr>
            </w:pPr>
            <w:r w:rsidRPr="00E84D25">
              <w:rPr>
                <w:sz w:val="17"/>
              </w:rPr>
              <w:t>Why Now</w:t>
            </w:r>
          </w:p>
        </w:tc>
        <w:tc>
          <w:tcPr>
            <w:tcW w:w="2500" w:type="pct"/>
          </w:tcPr>
          <w:p w14:paraId="1570A2EA" w14:textId="77777777" w:rsidR="00D50C42" w:rsidRPr="00E84D25" w:rsidRDefault="001F5AB4">
            <w:pPr>
              <w:pStyle w:val="Compact"/>
              <w:rPr>
                <w:sz w:val="17"/>
              </w:rPr>
            </w:pPr>
            <w:r w:rsidRPr="00E84D25">
              <w:rPr>
                <w:sz w:val="17"/>
              </w:rPr>
              <w:t xml:space="preserve">Andia under construction (GS locked); </w:t>
            </w:r>
            <w:r w:rsidRPr="00E84D25">
              <w:rPr>
                <w:b/>
                <w:bCs/>
                <w:sz w:val="17"/>
              </w:rPr>
              <w:t>First &amp; Island + future sites = open competition</w:t>
            </w:r>
          </w:p>
        </w:tc>
      </w:tr>
    </w:tbl>
    <w:p w14:paraId="6CA0B7F8" w14:textId="77777777" w:rsidR="00D50C42" w:rsidRDefault="001F5AB4">
      <w:pPr>
        <w:pStyle w:val="BodyText"/>
      </w:pPr>
      <w:r>
        <w:rPr>
          <w:b/>
          <w:bCs/>
        </w:rPr>
        <w:t>Why Bosa Development matters to KOR:</w:t>
      </w:r>
      <w:r>
        <w:t xml:space="preserve"> They are the most active high-rise condo developer in downtown San Diego, with a confirmed pipeline of multiple additional towers on land they already own. KOR has a 20-year established relationship that has gone dormant at the US project level — reactivating it is the mission for this trip.</w:t>
      </w:r>
    </w:p>
    <w:p w14:paraId="6CBE8BBE" w14:textId="77777777" w:rsidR="00D50C42" w:rsidRDefault="001F5AB4">
      <w:r>
        <w:lastRenderedPageBreak/>
        <w:pict w14:anchorId="318F7B42">
          <v:rect id="_x0000_i1026" style="width:0;height:1.5pt" o:hralign="center" o:hrstd="t" o:hr="t"/>
        </w:pict>
      </w:r>
    </w:p>
    <w:p w14:paraId="6503F287" w14:textId="77777777" w:rsidR="00D50C42" w:rsidRDefault="001F5AB4">
      <w:pPr>
        <w:pStyle w:val="Heading2"/>
      </w:pPr>
      <w:bookmarkStart w:id="2" w:name="business-footprint"/>
      <w:bookmarkEnd w:id="1"/>
      <w:r>
        <w:t>2. Business &amp; Footprint</w:t>
      </w:r>
    </w:p>
    <w:p w14:paraId="637C24A5" w14:textId="77777777" w:rsidR="00D50C42" w:rsidRDefault="001F5AB4">
      <w:pPr>
        <w:pStyle w:val="FirstParagraph"/>
      </w:pPr>
      <w:r>
        <w:rPr>
          <w:b/>
          <w:bCs/>
        </w:rPr>
        <w:t>Origin.</w:t>
      </w:r>
      <w:r>
        <w:t xml:space="preserve"> </w:t>
      </w:r>
      <w:r>
        <w:t>Nat Bosa started as a construction labourer in the 1960s, co-founded Bosa Brothers (1966) as a GC, then pivoted to development through the 1980s. He is credited with pioneering downtown San Diego’s residential condo revival beginning in 1998, expanding Whistler into an international resort destination, and reshaping downtown Vancouver and Calgary. Inducted into the Urban Development Institute Hall of Fame (2016); 2013 Alonzo Award recipient.</w:t>
      </w:r>
    </w:p>
    <w:p w14:paraId="2C96B498" w14:textId="77777777" w:rsidR="00D50C42" w:rsidRDefault="001F5AB4">
      <w:pPr>
        <w:pStyle w:val="BodyText"/>
      </w:pPr>
      <w:r>
        <w:rPr>
          <w:b/>
          <w:bCs/>
        </w:rPr>
        <w:t>Ryan Bosa.</w:t>
      </w:r>
      <w:r>
        <w:t xml:space="preserve"> Nat’s son. Grew up on construction sites, ran construction through his mid-20s, then led the California expansion. In 2003 he separately founded Embassy Development (master planning, Vancouver/Seattle/Calgary), which merged back into Bosa Development in 2017 when he assumed the presidency. The “Embassy BOSA” branding appears on US condo projects.</w:t>
      </w:r>
    </w:p>
    <w:p w14:paraId="2C9AFF37" w14:textId="77777777" w:rsidR="00D50C42" w:rsidRDefault="001F5AB4">
      <w:pPr>
        <w:pStyle w:val="BodyText"/>
      </w:pPr>
      <w:r>
        <w:rPr>
          <w:b/>
          <w:bCs/>
        </w:rPr>
        <w:t>What they build.</w:t>
      </w:r>
      <w:r>
        <w:t xml:space="preserve"> High-rise concrete residential condos (35–53 storeys), mixed-use podium towers, and multi-phase urban master plans. Bosa builds its own projects — they are their own general contractor, which means they control the entire design-engineering team selection process internally.</w:t>
      </w:r>
    </w:p>
    <w:p w14:paraId="513DAC35" w14:textId="77777777" w:rsidR="00D50C42" w:rsidRDefault="001F5AB4">
      <w:pPr>
        <w:pStyle w:val="BodyText"/>
      </w:pPr>
      <w:r>
        <w:rPr>
          <w:b/>
          <w:bCs/>
        </w:rPr>
        <w:t>Geographic footprint (active):</w:t>
      </w:r>
      <w:r>
        <w:t xml:space="preserve"> British Columbia (Vancouver, West Vancouver, New Westminster, Victoria), Alberta (Calgary), Washington (Bellevue/Seattle), California (San Diego). Also historical/complete projects in Oregon, Hawaii, Arizona, San Francisco.</w:t>
      </w:r>
    </w:p>
    <w:p w14:paraId="4604552E" w14:textId="77777777" w:rsidR="00D50C42" w:rsidRDefault="001F5AB4">
      <w:pPr>
        <w:pStyle w:val="BodyText"/>
      </w:pPr>
      <w:r>
        <w:rPr>
          <w:b/>
          <w:bCs/>
        </w:rPr>
        <w:t>Family company separation.</w:t>
      </w:r>
      <w:r>
        <w:t xml:space="preserve"> In 2022 Bosa Development (Nat/Ryan) sued Bosa Properties (Colin — Nat’s brother’s side of the family) over US trademark use of the Bosa name, resulting in Bosa Properties renaming its US subsidiary. The two companies operate completely independently. KOR’s contact data has historically included Bosa Properties personnel — those contacts (including any @townline.com emails) are not Bosa Development and have been excluded from this dossier.</w:t>
      </w:r>
    </w:p>
    <w:p w14:paraId="2F449D14" w14:textId="77777777" w:rsidR="00D50C42" w:rsidRDefault="001F5AB4">
      <w:r>
        <w:pict w14:anchorId="68786146">
          <v:rect id="_x0000_i1027" style="width:0;height:1.5pt" o:hralign="center" o:hrstd="t" o:hr="t"/>
        </w:pict>
      </w:r>
    </w:p>
    <w:p w14:paraId="764ADA29" w14:textId="77777777" w:rsidR="00D50C42" w:rsidRDefault="001F5AB4">
      <w:pPr>
        <w:pStyle w:val="Heading2"/>
      </w:pPr>
      <w:bookmarkStart w:id="3" w:name="active-pipeline-in-kors-markets"/>
      <w:bookmarkEnd w:id="2"/>
      <w:r>
        <w:t>3. Active Pipeline in KOR’s Markets</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1740"/>
        <w:gridCol w:w="1740"/>
        <w:gridCol w:w="1740"/>
        <w:gridCol w:w="1740"/>
        <w:gridCol w:w="1740"/>
        <w:gridCol w:w="1740"/>
      </w:tblGrid>
      <w:tr w:rsidR="00D50C42" w:rsidRPr="00E84D25" w14:paraId="75DD74D8" w14:textId="77777777" w:rsidTr="00E84D25">
        <w:trPr>
          <w:cnfStyle w:val="100000000000" w:firstRow="1" w:lastRow="0" w:firstColumn="0" w:lastColumn="0" w:oddVBand="0" w:evenVBand="0" w:oddHBand="0" w:evenHBand="0" w:firstRowFirstColumn="0" w:firstRowLastColumn="0" w:lastRowFirstColumn="0" w:lastRowLastColumn="0"/>
          <w:cantSplit/>
          <w:tblHeader/>
        </w:trPr>
        <w:tc>
          <w:tcPr>
            <w:tcW w:w="833" w:type="pct"/>
          </w:tcPr>
          <w:p w14:paraId="30A04531" w14:textId="77777777" w:rsidR="00D50C42" w:rsidRPr="00E84D25" w:rsidRDefault="001F5AB4">
            <w:pPr>
              <w:pStyle w:val="Compact"/>
              <w:rPr>
                <w:b w:val="0"/>
                <w:sz w:val="17"/>
              </w:rPr>
            </w:pPr>
            <w:r w:rsidRPr="00E84D25">
              <w:rPr>
                <w:b w:val="0"/>
                <w:sz w:val="17"/>
              </w:rPr>
              <w:t>Project</w:t>
            </w:r>
          </w:p>
        </w:tc>
        <w:tc>
          <w:tcPr>
            <w:tcW w:w="833" w:type="pct"/>
          </w:tcPr>
          <w:p w14:paraId="0F8B2AAB" w14:textId="77777777" w:rsidR="00D50C42" w:rsidRPr="00E84D25" w:rsidRDefault="001F5AB4">
            <w:pPr>
              <w:pStyle w:val="Compact"/>
              <w:rPr>
                <w:b w:val="0"/>
                <w:sz w:val="17"/>
              </w:rPr>
            </w:pPr>
            <w:r w:rsidRPr="00E84D25">
              <w:rPr>
                <w:b w:val="0"/>
                <w:sz w:val="17"/>
              </w:rPr>
              <w:t>Location</w:t>
            </w:r>
          </w:p>
        </w:tc>
        <w:tc>
          <w:tcPr>
            <w:tcW w:w="833" w:type="pct"/>
          </w:tcPr>
          <w:p w14:paraId="68F088A2" w14:textId="77777777" w:rsidR="00D50C42" w:rsidRPr="00E84D25" w:rsidRDefault="001F5AB4">
            <w:pPr>
              <w:pStyle w:val="Compact"/>
              <w:rPr>
                <w:b w:val="0"/>
                <w:sz w:val="17"/>
              </w:rPr>
            </w:pPr>
            <w:r w:rsidRPr="00E84D25">
              <w:rPr>
                <w:b w:val="0"/>
                <w:sz w:val="17"/>
              </w:rPr>
              <w:t>Status</w:t>
            </w:r>
          </w:p>
        </w:tc>
        <w:tc>
          <w:tcPr>
            <w:tcW w:w="833" w:type="pct"/>
          </w:tcPr>
          <w:p w14:paraId="6EB696A0" w14:textId="77777777" w:rsidR="00D50C42" w:rsidRPr="00E84D25" w:rsidRDefault="001F5AB4">
            <w:pPr>
              <w:pStyle w:val="Compact"/>
              <w:rPr>
                <w:b w:val="0"/>
                <w:sz w:val="17"/>
              </w:rPr>
            </w:pPr>
            <w:r w:rsidRPr="00E84D25">
              <w:rPr>
                <w:b w:val="0"/>
                <w:sz w:val="17"/>
              </w:rPr>
              <w:t>Scale</w:t>
            </w:r>
          </w:p>
        </w:tc>
        <w:tc>
          <w:tcPr>
            <w:tcW w:w="833" w:type="pct"/>
          </w:tcPr>
          <w:p w14:paraId="6DBD67EA" w14:textId="77777777" w:rsidR="00D50C42" w:rsidRPr="00E84D25" w:rsidRDefault="001F5AB4">
            <w:pPr>
              <w:pStyle w:val="Compact"/>
              <w:rPr>
                <w:b w:val="0"/>
                <w:sz w:val="17"/>
              </w:rPr>
            </w:pPr>
            <w:r w:rsidRPr="00E84D25">
              <w:rPr>
                <w:b w:val="0"/>
                <w:sz w:val="17"/>
              </w:rPr>
              <w:t>SE of Record</w:t>
            </w:r>
          </w:p>
        </w:tc>
        <w:tc>
          <w:tcPr>
            <w:tcW w:w="833" w:type="pct"/>
          </w:tcPr>
          <w:p w14:paraId="16487C83" w14:textId="77777777" w:rsidR="00D50C42" w:rsidRPr="00E84D25" w:rsidRDefault="001F5AB4">
            <w:pPr>
              <w:pStyle w:val="Compact"/>
              <w:rPr>
                <w:b w:val="0"/>
                <w:sz w:val="17"/>
              </w:rPr>
            </w:pPr>
            <w:r w:rsidRPr="00E84D25">
              <w:rPr>
                <w:b w:val="0"/>
                <w:sz w:val="17"/>
              </w:rPr>
              <w:t>Notes</w:t>
            </w:r>
          </w:p>
        </w:tc>
      </w:tr>
      <w:tr w:rsidR="00D50C42" w:rsidRPr="00E84D25" w14:paraId="10843C51" w14:textId="77777777" w:rsidTr="00E84D25">
        <w:trPr>
          <w:cnfStyle w:val="000000100000" w:firstRow="0" w:lastRow="0" w:firstColumn="0" w:lastColumn="0" w:oddVBand="0" w:evenVBand="0" w:oddHBand="1" w:evenHBand="0" w:firstRowFirstColumn="0" w:firstRowLastColumn="0" w:lastRowFirstColumn="0" w:lastRowLastColumn="0"/>
          <w:cantSplit/>
        </w:trPr>
        <w:tc>
          <w:tcPr>
            <w:tcW w:w="833" w:type="pct"/>
          </w:tcPr>
          <w:p w14:paraId="4BD878B5" w14:textId="77777777" w:rsidR="00D50C42" w:rsidRPr="00E84D25" w:rsidRDefault="001F5AB4">
            <w:pPr>
              <w:pStyle w:val="Compact"/>
              <w:rPr>
                <w:sz w:val="17"/>
              </w:rPr>
            </w:pPr>
            <w:r w:rsidRPr="00E84D25">
              <w:rPr>
                <w:b/>
                <w:bCs/>
                <w:sz w:val="17"/>
              </w:rPr>
              <w:t>Andia</w:t>
            </w:r>
          </w:p>
        </w:tc>
        <w:tc>
          <w:tcPr>
            <w:tcW w:w="833" w:type="pct"/>
          </w:tcPr>
          <w:p w14:paraId="4A9B8382" w14:textId="77777777" w:rsidR="00D50C42" w:rsidRPr="00E84D25" w:rsidRDefault="001F5AB4">
            <w:pPr>
              <w:pStyle w:val="Compact"/>
              <w:rPr>
                <w:sz w:val="17"/>
              </w:rPr>
            </w:pPr>
            <w:r w:rsidRPr="00E84D25">
              <w:rPr>
                <w:sz w:val="17"/>
              </w:rPr>
              <w:t>Downtown San Diego (8th–9th &amp; B–C)</w:t>
            </w:r>
          </w:p>
        </w:tc>
        <w:tc>
          <w:tcPr>
            <w:tcW w:w="833" w:type="pct"/>
          </w:tcPr>
          <w:p w14:paraId="4B10DE34" w14:textId="77777777" w:rsidR="00D50C42" w:rsidRPr="00E84D25" w:rsidRDefault="001F5AB4">
            <w:pPr>
              <w:pStyle w:val="Compact"/>
              <w:rPr>
                <w:sz w:val="17"/>
              </w:rPr>
            </w:pPr>
            <w:r w:rsidRPr="00E84D25">
              <w:rPr>
                <w:sz w:val="17"/>
              </w:rPr>
              <w:t>Under construction</w:t>
            </w:r>
          </w:p>
        </w:tc>
        <w:tc>
          <w:tcPr>
            <w:tcW w:w="833" w:type="pct"/>
          </w:tcPr>
          <w:p w14:paraId="612951C5" w14:textId="77777777" w:rsidR="00D50C42" w:rsidRPr="00E84D25" w:rsidRDefault="001F5AB4">
            <w:pPr>
              <w:pStyle w:val="Compact"/>
              <w:rPr>
                <w:sz w:val="17"/>
              </w:rPr>
            </w:pPr>
            <w:r w:rsidRPr="00E84D25">
              <w:rPr>
                <w:sz w:val="17"/>
              </w:rPr>
              <w:t>40 floors, 399 units, 787,611 SF</w:t>
            </w:r>
          </w:p>
        </w:tc>
        <w:tc>
          <w:tcPr>
            <w:tcW w:w="833" w:type="pct"/>
          </w:tcPr>
          <w:p w14:paraId="0932ED74" w14:textId="77777777" w:rsidR="00D50C42" w:rsidRPr="00E84D25" w:rsidRDefault="001F5AB4">
            <w:pPr>
              <w:pStyle w:val="Compact"/>
              <w:rPr>
                <w:sz w:val="17"/>
              </w:rPr>
            </w:pPr>
            <w:r w:rsidRPr="00E84D25">
              <w:rPr>
                <w:b/>
                <w:bCs/>
                <w:sz w:val="17"/>
              </w:rPr>
              <w:t>Glotman Simpson</w:t>
            </w:r>
          </w:p>
        </w:tc>
        <w:tc>
          <w:tcPr>
            <w:tcW w:w="833" w:type="pct"/>
          </w:tcPr>
          <w:p w14:paraId="01CC2A6D" w14:textId="77777777" w:rsidR="00D50C42" w:rsidRPr="00E84D25" w:rsidRDefault="001F5AB4">
            <w:pPr>
              <w:pStyle w:val="Compact"/>
              <w:rPr>
                <w:sz w:val="17"/>
              </w:rPr>
            </w:pPr>
            <w:r w:rsidRPr="00E84D25">
              <w:rPr>
                <w:sz w:val="17"/>
              </w:rPr>
              <w:t>Completion 2027; floor 3 reached March 2025; sales gallery open, 50+ sold</w:t>
            </w:r>
          </w:p>
        </w:tc>
      </w:tr>
      <w:tr w:rsidR="00D50C42" w:rsidRPr="00E84D25" w14:paraId="329FFDCC" w14:textId="77777777" w:rsidTr="00E84D25">
        <w:trPr>
          <w:cantSplit/>
        </w:trPr>
        <w:tc>
          <w:tcPr>
            <w:tcW w:w="833" w:type="pct"/>
          </w:tcPr>
          <w:p w14:paraId="3C0AA30E" w14:textId="77777777" w:rsidR="00D50C42" w:rsidRPr="00E84D25" w:rsidRDefault="001F5AB4">
            <w:pPr>
              <w:pStyle w:val="Compact"/>
              <w:rPr>
                <w:sz w:val="17"/>
              </w:rPr>
            </w:pPr>
            <w:r w:rsidRPr="00E84D25">
              <w:rPr>
                <w:b/>
                <w:bCs/>
                <w:sz w:val="17"/>
              </w:rPr>
              <w:t xml:space="preserve">First &amp; </w:t>
            </w:r>
            <w:r w:rsidRPr="00E84D25">
              <w:rPr>
                <w:b/>
                <w:bCs/>
                <w:sz w:val="17"/>
              </w:rPr>
              <w:lastRenderedPageBreak/>
              <w:t>Island</w:t>
            </w:r>
          </w:p>
        </w:tc>
        <w:tc>
          <w:tcPr>
            <w:tcW w:w="833" w:type="pct"/>
          </w:tcPr>
          <w:p w14:paraId="7F1E2055" w14:textId="77777777" w:rsidR="00D50C42" w:rsidRPr="00E84D25" w:rsidRDefault="001F5AB4">
            <w:pPr>
              <w:pStyle w:val="Compact"/>
              <w:rPr>
                <w:sz w:val="17"/>
              </w:rPr>
            </w:pPr>
            <w:r w:rsidRPr="00E84D25">
              <w:rPr>
                <w:sz w:val="17"/>
              </w:rPr>
              <w:lastRenderedPageBreak/>
              <w:t xml:space="preserve">Marina </w:t>
            </w:r>
            <w:r w:rsidRPr="00E84D25">
              <w:rPr>
                <w:sz w:val="17"/>
              </w:rPr>
              <w:lastRenderedPageBreak/>
              <w:t>District, San Diego</w:t>
            </w:r>
          </w:p>
        </w:tc>
        <w:tc>
          <w:tcPr>
            <w:tcW w:w="833" w:type="pct"/>
          </w:tcPr>
          <w:p w14:paraId="41CB4B53" w14:textId="77777777" w:rsidR="00D50C42" w:rsidRPr="00E84D25" w:rsidRDefault="001F5AB4">
            <w:pPr>
              <w:pStyle w:val="Compact"/>
              <w:rPr>
                <w:sz w:val="17"/>
              </w:rPr>
            </w:pPr>
            <w:r w:rsidRPr="00E84D25">
              <w:rPr>
                <w:sz w:val="17"/>
              </w:rPr>
              <w:lastRenderedPageBreak/>
              <w:t xml:space="preserve">Planned / </w:t>
            </w:r>
            <w:r w:rsidRPr="00E84D25">
              <w:rPr>
                <w:sz w:val="17"/>
              </w:rPr>
              <w:lastRenderedPageBreak/>
              <w:t>permits active</w:t>
            </w:r>
          </w:p>
        </w:tc>
        <w:tc>
          <w:tcPr>
            <w:tcW w:w="833" w:type="pct"/>
          </w:tcPr>
          <w:p w14:paraId="2F157F1A" w14:textId="77777777" w:rsidR="00D50C42" w:rsidRPr="00E84D25" w:rsidRDefault="001F5AB4">
            <w:pPr>
              <w:pStyle w:val="Compact"/>
              <w:rPr>
                <w:sz w:val="17"/>
              </w:rPr>
            </w:pPr>
            <w:r w:rsidRPr="00E84D25">
              <w:rPr>
                <w:sz w:val="17"/>
              </w:rPr>
              <w:lastRenderedPageBreak/>
              <w:t xml:space="preserve">35 floors, </w:t>
            </w:r>
            <w:r w:rsidRPr="00E84D25">
              <w:rPr>
                <w:sz w:val="17"/>
              </w:rPr>
              <w:lastRenderedPageBreak/>
              <w:t>~215 units</w:t>
            </w:r>
          </w:p>
        </w:tc>
        <w:tc>
          <w:tcPr>
            <w:tcW w:w="833" w:type="pct"/>
          </w:tcPr>
          <w:p w14:paraId="66B9DB04" w14:textId="77777777" w:rsidR="00D50C42" w:rsidRPr="00E84D25" w:rsidRDefault="001F5AB4">
            <w:pPr>
              <w:pStyle w:val="Compact"/>
              <w:rPr>
                <w:sz w:val="17"/>
              </w:rPr>
            </w:pPr>
            <w:r w:rsidRPr="00E84D25">
              <w:rPr>
                <w:sz w:val="17"/>
              </w:rPr>
              <w:lastRenderedPageBreak/>
              <w:t>TBD</w:t>
            </w:r>
          </w:p>
        </w:tc>
        <w:tc>
          <w:tcPr>
            <w:tcW w:w="833" w:type="pct"/>
          </w:tcPr>
          <w:p w14:paraId="031408BD" w14:textId="77777777" w:rsidR="00D50C42" w:rsidRPr="00E84D25" w:rsidRDefault="001F5AB4">
            <w:pPr>
              <w:pStyle w:val="Compact"/>
              <w:rPr>
                <w:sz w:val="17"/>
              </w:rPr>
            </w:pPr>
            <w:r w:rsidRPr="00E84D25">
              <w:rPr>
                <w:sz w:val="17"/>
              </w:rPr>
              <w:t xml:space="preserve">Nat Bosa’s </w:t>
            </w:r>
            <w:r w:rsidRPr="00E84D25">
              <w:rPr>
                <w:sz w:val="17"/>
              </w:rPr>
              <w:lastRenderedPageBreak/>
              <w:t>next SD priority; permit filed; no GC/SE announced publicly</w:t>
            </w:r>
          </w:p>
        </w:tc>
      </w:tr>
      <w:tr w:rsidR="00D50C42" w:rsidRPr="00E84D25" w14:paraId="2279EC8F" w14:textId="77777777" w:rsidTr="00E84D25">
        <w:trPr>
          <w:cnfStyle w:val="000000100000" w:firstRow="0" w:lastRow="0" w:firstColumn="0" w:lastColumn="0" w:oddVBand="0" w:evenVBand="0" w:oddHBand="1" w:evenHBand="0" w:firstRowFirstColumn="0" w:firstRowLastColumn="0" w:lastRowFirstColumn="0" w:lastRowLastColumn="0"/>
          <w:cantSplit/>
        </w:trPr>
        <w:tc>
          <w:tcPr>
            <w:tcW w:w="833" w:type="pct"/>
          </w:tcPr>
          <w:p w14:paraId="3ED84B5C" w14:textId="77777777" w:rsidR="00D50C42" w:rsidRPr="00E84D25" w:rsidRDefault="001F5AB4">
            <w:pPr>
              <w:pStyle w:val="Compact"/>
              <w:rPr>
                <w:sz w:val="17"/>
              </w:rPr>
            </w:pPr>
            <w:r w:rsidRPr="00E84D25">
              <w:rPr>
                <w:b/>
                <w:bCs/>
                <w:sz w:val="17"/>
              </w:rPr>
              <w:lastRenderedPageBreak/>
              <w:t>Park Row</w:t>
            </w:r>
          </w:p>
        </w:tc>
        <w:tc>
          <w:tcPr>
            <w:tcW w:w="833" w:type="pct"/>
          </w:tcPr>
          <w:p w14:paraId="0ACFE782" w14:textId="77777777" w:rsidR="00D50C42" w:rsidRPr="00E84D25" w:rsidRDefault="001F5AB4">
            <w:pPr>
              <w:pStyle w:val="Compact"/>
              <w:rPr>
                <w:sz w:val="17"/>
              </w:rPr>
            </w:pPr>
            <w:r w:rsidRPr="00E84D25">
              <w:rPr>
                <w:sz w:val="17"/>
              </w:rPr>
              <w:t>215 Bellevue Way NE, Bellevue WA</w:t>
            </w:r>
          </w:p>
        </w:tc>
        <w:tc>
          <w:tcPr>
            <w:tcW w:w="833" w:type="pct"/>
          </w:tcPr>
          <w:p w14:paraId="64F12CF5" w14:textId="77777777" w:rsidR="00D50C42" w:rsidRPr="00E84D25" w:rsidRDefault="001F5AB4">
            <w:pPr>
              <w:pStyle w:val="Compact"/>
              <w:rPr>
                <w:sz w:val="17"/>
              </w:rPr>
            </w:pPr>
            <w:r w:rsidRPr="00E84D25">
              <w:rPr>
                <w:sz w:val="17"/>
              </w:rPr>
              <w:t>Demo complete Apr 2026; construction start TBD</w:t>
            </w:r>
          </w:p>
        </w:tc>
        <w:tc>
          <w:tcPr>
            <w:tcW w:w="833" w:type="pct"/>
          </w:tcPr>
          <w:p w14:paraId="13569ED4" w14:textId="77777777" w:rsidR="00D50C42" w:rsidRPr="00E84D25" w:rsidRDefault="001F5AB4">
            <w:pPr>
              <w:pStyle w:val="Compact"/>
              <w:rPr>
                <w:sz w:val="17"/>
              </w:rPr>
            </w:pPr>
            <w:r w:rsidRPr="00E84D25">
              <w:rPr>
                <w:sz w:val="17"/>
              </w:rPr>
              <w:t>22 floors, 143 units</w:t>
            </w:r>
          </w:p>
        </w:tc>
        <w:tc>
          <w:tcPr>
            <w:tcW w:w="833" w:type="pct"/>
          </w:tcPr>
          <w:p w14:paraId="7D17ED19" w14:textId="77777777" w:rsidR="00D50C42" w:rsidRPr="00E84D25" w:rsidRDefault="001F5AB4">
            <w:pPr>
              <w:pStyle w:val="Compact"/>
              <w:rPr>
                <w:sz w:val="17"/>
              </w:rPr>
            </w:pPr>
            <w:r w:rsidRPr="00E84D25">
              <w:rPr>
                <w:b/>
                <w:bCs/>
                <w:sz w:val="17"/>
              </w:rPr>
              <w:t>Glotman Simpson</w:t>
            </w:r>
          </w:p>
        </w:tc>
        <w:tc>
          <w:tcPr>
            <w:tcW w:w="833" w:type="pct"/>
          </w:tcPr>
          <w:p w14:paraId="19EFE03B" w14:textId="77777777" w:rsidR="00D50C42" w:rsidRPr="00E84D25" w:rsidRDefault="001F5AB4">
            <w:pPr>
              <w:pStyle w:val="Compact"/>
              <w:rPr>
                <w:sz w:val="17"/>
              </w:rPr>
            </w:pPr>
            <w:r w:rsidRPr="00E84D25">
              <w:rPr>
                <w:sz w:val="17"/>
              </w:rPr>
              <w:t>No construction loan announced as of Apr 2026; pre-sales 2026</w:t>
            </w:r>
          </w:p>
        </w:tc>
      </w:tr>
      <w:tr w:rsidR="00D50C42" w:rsidRPr="00E84D25" w14:paraId="064735D5" w14:textId="77777777" w:rsidTr="00E84D25">
        <w:trPr>
          <w:cantSplit/>
        </w:trPr>
        <w:tc>
          <w:tcPr>
            <w:tcW w:w="833" w:type="pct"/>
          </w:tcPr>
          <w:p w14:paraId="3A74FB79" w14:textId="77777777" w:rsidR="00D50C42" w:rsidRPr="00E84D25" w:rsidRDefault="001F5AB4">
            <w:pPr>
              <w:pStyle w:val="Compact"/>
              <w:rPr>
                <w:sz w:val="17"/>
              </w:rPr>
            </w:pPr>
            <w:r w:rsidRPr="00E84D25">
              <w:rPr>
                <w:b/>
                <w:bCs/>
                <w:sz w:val="17"/>
              </w:rPr>
              <w:t>Main &amp; Bellevue</w:t>
            </w:r>
          </w:p>
        </w:tc>
        <w:tc>
          <w:tcPr>
            <w:tcW w:w="833" w:type="pct"/>
          </w:tcPr>
          <w:p w14:paraId="34E01C69" w14:textId="77777777" w:rsidR="00D50C42" w:rsidRPr="00E84D25" w:rsidRDefault="001F5AB4">
            <w:pPr>
              <w:pStyle w:val="Compact"/>
              <w:rPr>
                <w:sz w:val="17"/>
              </w:rPr>
            </w:pPr>
            <w:r w:rsidRPr="00E84D25">
              <w:rPr>
                <w:sz w:val="17"/>
              </w:rPr>
              <w:t>Bellevue WA (nearby Park Row)</w:t>
            </w:r>
          </w:p>
        </w:tc>
        <w:tc>
          <w:tcPr>
            <w:tcW w:w="833" w:type="pct"/>
          </w:tcPr>
          <w:p w14:paraId="14AEBE9D" w14:textId="77777777" w:rsidR="00D50C42" w:rsidRPr="00E84D25" w:rsidRDefault="001F5AB4">
            <w:pPr>
              <w:pStyle w:val="Compact"/>
              <w:rPr>
                <w:sz w:val="17"/>
              </w:rPr>
            </w:pPr>
            <w:r w:rsidRPr="00E84D25">
              <w:rPr>
                <w:sz w:val="17"/>
              </w:rPr>
              <w:t>Phase 1 design; construction start ~mid-2026</w:t>
            </w:r>
          </w:p>
        </w:tc>
        <w:tc>
          <w:tcPr>
            <w:tcW w:w="833" w:type="pct"/>
          </w:tcPr>
          <w:p w14:paraId="0ED3580B" w14:textId="77777777" w:rsidR="00D50C42" w:rsidRPr="00E84D25" w:rsidRDefault="001F5AB4">
            <w:pPr>
              <w:pStyle w:val="Compact"/>
              <w:rPr>
                <w:sz w:val="17"/>
              </w:rPr>
            </w:pPr>
            <w:r w:rsidRPr="00E84D25">
              <w:rPr>
                <w:sz w:val="17"/>
              </w:rPr>
              <w:t>3 towers × 26 floors, 449 total units</w:t>
            </w:r>
          </w:p>
        </w:tc>
        <w:tc>
          <w:tcPr>
            <w:tcW w:w="833" w:type="pct"/>
          </w:tcPr>
          <w:p w14:paraId="5CE54AA7" w14:textId="77777777" w:rsidR="00D50C42" w:rsidRPr="00E84D25" w:rsidRDefault="001F5AB4">
            <w:pPr>
              <w:pStyle w:val="Compact"/>
              <w:rPr>
                <w:sz w:val="17"/>
              </w:rPr>
            </w:pPr>
            <w:r w:rsidRPr="00E84D25">
              <w:rPr>
                <w:b/>
                <w:bCs/>
                <w:sz w:val="17"/>
              </w:rPr>
              <w:t>Glotman Simpson</w:t>
            </w:r>
          </w:p>
        </w:tc>
        <w:tc>
          <w:tcPr>
            <w:tcW w:w="833" w:type="pct"/>
          </w:tcPr>
          <w:p w14:paraId="636DCC65" w14:textId="77777777" w:rsidR="00D50C42" w:rsidRPr="00E84D25" w:rsidRDefault="001F5AB4">
            <w:pPr>
              <w:pStyle w:val="Compact"/>
              <w:rPr>
                <w:sz w:val="17"/>
              </w:rPr>
            </w:pPr>
            <w:r w:rsidRPr="00E84D25">
              <w:rPr>
                <w:sz w:val="17"/>
              </w:rPr>
              <w:t>Architect: Amanat; KPFF for civil</w:t>
            </w:r>
          </w:p>
        </w:tc>
      </w:tr>
      <w:tr w:rsidR="00D50C42" w:rsidRPr="00E84D25" w14:paraId="7F48457E" w14:textId="77777777" w:rsidTr="00E84D25">
        <w:trPr>
          <w:cnfStyle w:val="000000100000" w:firstRow="0" w:lastRow="0" w:firstColumn="0" w:lastColumn="0" w:oddVBand="0" w:evenVBand="0" w:oddHBand="1" w:evenHBand="0" w:firstRowFirstColumn="0" w:firstRowLastColumn="0" w:lastRowFirstColumn="0" w:lastRowLastColumn="0"/>
          <w:cantSplit/>
        </w:trPr>
        <w:tc>
          <w:tcPr>
            <w:tcW w:w="833" w:type="pct"/>
          </w:tcPr>
          <w:p w14:paraId="74E8D882" w14:textId="77777777" w:rsidR="00D50C42" w:rsidRPr="00E84D25" w:rsidRDefault="001F5AB4">
            <w:pPr>
              <w:pStyle w:val="Compact"/>
              <w:rPr>
                <w:sz w:val="17"/>
              </w:rPr>
            </w:pPr>
            <w:r w:rsidRPr="00E84D25">
              <w:rPr>
                <w:b/>
                <w:bCs/>
                <w:sz w:val="17"/>
              </w:rPr>
              <w:t>Pier West</w:t>
            </w:r>
          </w:p>
        </w:tc>
        <w:tc>
          <w:tcPr>
            <w:tcW w:w="833" w:type="pct"/>
          </w:tcPr>
          <w:p w14:paraId="23C6F2E8" w14:textId="77777777" w:rsidR="00D50C42" w:rsidRPr="00E84D25" w:rsidRDefault="001F5AB4">
            <w:pPr>
              <w:pStyle w:val="Compact"/>
              <w:rPr>
                <w:sz w:val="17"/>
              </w:rPr>
            </w:pPr>
            <w:r w:rsidRPr="00E84D25">
              <w:rPr>
                <w:sz w:val="17"/>
              </w:rPr>
              <w:t>New Westminster BC</w:t>
            </w:r>
          </w:p>
        </w:tc>
        <w:tc>
          <w:tcPr>
            <w:tcW w:w="833" w:type="pct"/>
          </w:tcPr>
          <w:p w14:paraId="2261758A" w14:textId="77777777" w:rsidR="00D50C42" w:rsidRPr="00E84D25" w:rsidRDefault="001F5AB4">
            <w:pPr>
              <w:pStyle w:val="Compact"/>
              <w:rPr>
                <w:sz w:val="17"/>
              </w:rPr>
            </w:pPr>
            <w:r w:rsidRPr="00E84D25">
              <w:rPr>
                <w:sz w:val="17"/>
              </w:rPr>
              <w:t>Under construction / late stage</w:t>
            </w:r>
          </w:p>
        </w:tc>
        <w:tc>
          <w:tcPr>
            <w:tcW w:w="833" w:type="pct"/>
          </w:tcPr>
          <w:p w14:paraId="0FE6FF02" w14:textId="77777777" w:rsidR="00D50C42" w:rsidRPr="00E84D25" w:rsidRDefault="001F5AB4">
            <w:pPr>
              <w:pStyle w:val="Compact"/>
              <w:rPr>
                <w:sz w:val="17"/>
              </w:rPr>
            </w:pPr>
            <w:r w:rsidRPr="00E84D25">
              <w:rPr>
                <w:sz w:val="17"/>
              </w:rPr>
              <w:t>2 towers, 53 storeys tallest, 665 units</w:t>
            </w:r>
          </w:p>
        </w:tc>
        <w:tc>
          <w:tcPr>
            <w:tcW w:w="833" w:type="pct"/>
          </w:tcPr>
          <w:p w14:paraId="2BD1BB55" w14:textId="77777777" w:rsidR="00D50C42" w:rsidRPr="00E84D25" w:rsidRDefault="001F5AB4">
            <w:pPr>
              <w:pStyle w:val="Compact"/>
              <w:rPr>
                <w:sz w:val="17"/>
              </w:rPr>
            </w:pPr>
            <w:r w:rsidRPr="00E84D25">
              <w:rPr>
                <w:sz w:val="17"/>
              </w:rPr>
              <w:t>Glotman Simpson (confirmed)</w:t>
            </w:r>
          </w:p>
        </w:tc>
        <w:tc>
          <w:tcPr>
            <w:tcW w:w="833" w:type="pct"/>
          </w:tcPr>
          <w:p w14:paraId="280C69EC" w14:textId="77777777" w:rsidR="00D50C42" w:rsidRPr="00E84D25" w:rsidRDefault="001F5AB4">
            <w:pPr>
              <w:pStyle w:val="Compact"/>
              <w:rPr>
                <w:sz w:val="17"/>
              </w:rPr>
            </w:pPr>
            <w:r w:rsidRPr="00E84D25">
              <w:rPr>
                <w:sz w:val="17"/>
              </w:rPr>
              <w:t>Metro Vancouver’s tallest waterfront building</w:t>
            </w:r>
          </w:p>
        </w:tc>
      </w:tr>
      <w:tr w:rsidR="00D50C42" w:rsidRPr="00E84D25" w14:paraId="3C7A3C5F" w14:textId="77777777" w:rsidTr="00E84D25">
        <w:trPr>
          <w:cantSplit/>
        </w:trPr>
        <w:tc>
          <w:tcPr>
            <w:tcW w:w="833" w:type="pct"/>
          </w:tcPr>
          <w:p w14:paraId="129EECE9" w14:textId="77777777" w:rsidR="00D50C42" w:rsidRPr="00E84D25" w:rsidRDefault="001F5AB4">
            <w:pPr>
              <w:pStyle w:val="Compact"/>
              <w:rPr>
                <w:sz w:val="17"/>
              </w:rPr>
            </w:pPr>
            <w:r w:rsidRPr="00E84D25">
              <w:rPr>
                <w:b/>
                <w:bCs/>
                <w:sz w:val="17"/>
              </w:rPr>
              <w:t>Arris Residences</w:t>
            </w:r>
          </w:p>
        </w:tc>
        <w:tc>
          <w:tcPr>
            <w:tcW w:w="833" w:type="pct"/>
          </w:tcPr>
          <w:p w14:paraId="75F35D1D" w14:textId="77777777" w:rsidR="00D50C42" w:rsidRPr="00E84D25" w:rsidRDefault="001F5AB4">
            <w:pPr>
              <w:pStyle w:val="Compact"/>
              <w:rPr>
                <w:sz w:val="17"/>
              </w:rPr>
            </w:pPr>
            <w:r w:rsidRPr="00E84D25">
              <w:rPr>
                <w:sz w:val="17"/>
              </w:rPr>
              <w:t>Calgary (East Village)</w:t>
            </w:r>
          </w:p>
        </w:tc>
        <w:tc>
          <w:tcPr>
            <w:tcW w:w="833" w:type="pct"/>
          </w:tcPr>
          <w:p w14:paraId="144823C3" w14:textId="77777777" w:rsidR="00D50C42" w:rsidRPr="00E84D25" w:rsidRDefault="001F5AB4">
            <w:pPr>
              <w:pStyle w:val="Compact"/>
              <w:rPr>
                <w:sz w:val="17"/>
              </w:rPr>
            </w:pPr>
            <w:r w:rsidRPr="00E84D25">
              <w:rPr>
                <w:sz w:val="17"/>
              </w:rPr>
              <w:t>Phase 1 complete; Phase 2 ongoing</w:t>
            </w:r>
          </w:p>
        </w:tc>
        <w:tc>
          <w:tcPr>
            <w:tcW w:w="833" w:type="pct"/>
          </w:tcPr>
          <w:p w14:paraId="2E90BDFE" w14:textId="77777777" w:rsidR="00D50C42" w:rsidRPr="00E84D25" w:rsidRDefault="001F5AB4">
            <w:pPr>
              <w:pStyle w:val="Compact"/>
              <w:rPr>
                <w:sz w:val="17"/>
              </w:rPr>
            </w:pPr>
            <w:r w:rsidRPr="00E84D25">
              <w:rPr>
                <w:sz w:val="17"/>
              </w:rPr>
              <w:t>41 floors, 600+ total units</w:t>
            </w:r>
          </w:p>
        </w:tc>
        <w:tc>
          <w:tcPr>
            <w:tcW w:w="833" w:type="pct"/>
          </w:tcPr>
          <w:p w14:paraId="01D57E10" w14:textId="77777777" w:rsidR="00D50C42" w:rsidRPr="00E84D25" w:rsidRDefault="001F5AB4">
            <w:pPr>
              <w:pStyle w:val="Compact"/>
              <w:rPr>
                <w:sz w:val="17"/>
              </w:rPr>
            </w:pPr>
            <w:r w:rsidRPr="00E84D25">
              <w:rPr>
                <w:sz w:val="17"/>
              </w:rPr>
              <w:t>Not publicly confirmed</w:t>
            </w:r>
          </w:p>
        </w:tc>
        <w:tc>
          <w:tcPr>
            <w:tcW w:w="833" w:type="pct"/>
          </w:tcPr>
          <w:p w14:paraId="7651D58B" w14:textId="77777777" w:rsidR="00D50C42" w:rsidRPr="00E84D25" w:rsidRDefault="001F5AB4">
            <w:pPr>
              <w:pStyle w:val="Compact"/>
              <w:rPr>
                <w:sz w:val="17"/>
              </w:rPr>
            </w:pPr>
            <w:r w:rsidRPr="00E84D25">
              <w:rPr>
                <w:sz w:val="17"/>
              </w:rPr>
              <w:t>KOR did Evolution Calgary (a related Bosa Calgary project)</w:t>
            </w:r>
          </w:p>
        </w:tc>
      </w:tr>
      <w:tr w:rsidR="00D50C42" w:rsidRPr="00E84D25" w14:paraId="2A05D9EA" w14:textId="77777777" w:rsidTr="00E84D25">
        <w:trPr>
          <w:cnfStyle w:val="000000100000" w:firstRow="0" w:lastRow="0" w:firstColumn="0" w:lastColumn="0" w:oddVBand="0" w:evenVBand="0" w:oddHBand="1" w:evenHBand="0" w:firstRowFirstColumn="0" w:firstRowLastColumn="0" w:lastRowFirstColumn="0" w:lastRowLastColumn="0"/>
          <w:cantSplit/>
        </w:trPr>
        <w:tc>
          <w:tcPr>
            <w:tcW w:w="833" w:type="pct"/>
          </w:tcPr>
          <w:p w14:paraId="386AD145" w14:textId="77777777" w:rsidR="00D50C42" w:rsidRPr="00E84D25" w:rsidRDefault="001F5AB4">
            <w:pPr>
              <w:pStyle w:val="Compact"/>
              <w:rPr>
                <w:sz w:val="17"/>
              </w:rPr>
            </w:pPr>
            <w:r w:rsidRPr="00E84D25">
              <w:rPr>
                <w:b/>
                <w:bCs/>
                <w:sz w:val="17"/>
              </w:rPr>
              <w:t>Trestle Rise</w:t>
            </w:r>
          </w:p>
        </w:tc>
        <w:tc>
          <w:tcPr>
            <w:tcW w:w="833" w:type="pct"/>
          </w:tcPr>
          <w:p w14:paraId="74EB05DA" w14:textId="77777777" w:rsidR="00D50C42" w:rsidRPr="00E84D25" w:rsidRDefault="001F5AB4">
            <w:pPr>
              <w:pStyle w:val="Compact"/>
              <w:rPr>
                <w:sz w:val="17"/>
              </w:rPr>
            </w:pPr>
            <w:r w:rsidRPr="00E84D25">
              <w:rPr>
                <w:sz w:val="17"/>
              </w:rPr>
              <w:t>West Vancouver BC</w:t>
            </w:r>
          </w:p>
        </w:tc>
        <w:tc>
          <w:tcPr>
            <w:tcW w:w="833" w:type="pct"/>
          </w:tcPr>
          <w:p w14:paraId="774C6877" w14:textId="77777777" w:rsidR="00D50C42" w:rsidRPr="00E84D25" w:rsidRDefault="001F5AB4">
            <w:pPr>
              <w:pStyle w:val="Compact"/>
              <w:rPr>
                <w:sz w:val="17"/>
              </w:rPr>
            </w:pPr>
            <w:r w:rsidRPr="00E84D25">
              <w:rPr>
                <w:sz w:val="17"/>
              </w:rPr>
              <w:t>Active</w:t>
            </w:r>
          </w:p>
        </w:tc>
        <w:tc>
          <w:tcPr>
            <w:tcW w:w="833" w:type="pct"/>
          </w:tcPr>
          <w:p w14:paraId="49508934" w14:textId="77777777" w:rsidR="00D50C42" w:rsidRPr="00E84D25" w:rsidRDefault="001F5AB4">
            <w:pPr>
              <w:pStyle w:val="Compact"/>
              <w:rPr>
                <w:sz w:val="17"/>
              </w:rPr>
            </w:pPr>
            <w:r w:rsidRPr="00E84D25">
              <w:rPr>
                <w:sz w:val="17"/>
              </w:rPr>
              <w:t>Single-family, smaller scale</w:t>
            </w:r>
          </w:p>
        </w:tc>
        <w:tc>
          <w:tcPr>
            <w:tcW w:w="833" w:type="pct"/>
          </w:tcPr>
          <w:p w14:paraId="31AC5FFD" w14:textId="77777777" w:rsidR="00D50C42" w:rsidRPr="00E84D25" w:rsidRDefault="001F5AB4">
            <w:pPr>
              <w:pStyle w:val="Compact"/>
              <w:rPr>
                <w:sz w:val="17"/>
              </w:rPr>
            </w:pPr>
            <w:r w:rsidRPr="00E84D25">
              <w:rPr>
                <w:sz w:val="17"/>
              </w:rPr>
              <w:t>Not public</w:t>
            </w:r>
          </w:p>
        </w:tc>
        <w:tc>
          <w:tcPr>
            <w:tcW w:w="833" w:type="pct"/>
          </w:tcPr>
          <w:p w14:paraId="3CEB4D6B" w14:textId="77777777" w:rsidR="00D50C42" w:rsidRPr="00E84D25" w:rsidRDefault="001F5AB4">
            <w:pPr>
              <w:pStyle w:val="Compact"/>
              <w:rPr>
                <w:sz w:val="17"/>
              </w:rPr>
            </w:pPr>
            <w:r w:rsidRPr="00E84D25">
              <w:rPr>
                <w:sz w:val="17"/>
              </w:rPr>
              <w:t>Above Trestle Bridge; boutique product</w:t>
            </w:r>
          </w:p>
        </w:tc>
      </w:tr>
      <w:tr w:rsidR="00D50C42" w:rsidRPr="00E84D25" w14:paraId="12C0272F" w14:textId="77777777" w:rsidTr="00E84D25">
        <w:trPr>
          <w:cantSplit/>
        </w:trPr>
        <w:tc>
          <w:tcPr>
            <w:tcW w:w="833" w:type="pct"/>
          </w:tcPr>
          <w:p w14:paraId="3D85A9E5" w14:textId="77777777" w:rsidR="00D50C42" w:rsidRPr="00E84D25" w:rsidRDefault="001F5AB4">
            <w:pPr>
              <w:pStyle w:val="Compact"/>
              <w:rPr>
                <w:sz w:val="17"/>
              </w:rPr>
            </w:pPr>
            <w:r w:rsidRPr="00E84D25">
              <w:rPr>
                <w:b/>
                <w:bCs/>
                <w:sz w:val="17"/>
              </w:rPr>
              <w:t>Dockside Green</w:t>
            </w:r>
          </w:p>
        </w:tc>
        <w:tc>
          <w:tcPr>
            <w:tcW w:w="833" w:type="pct"/>
          </w:tcPr>
          <w:p w14:paraId="4BD37F65" w14:textId="77777777" w:rsidR="00D50C42" w:rsidRPr="00E84D25" w:rsidRDefault="001F5AB4">
            <w:pPr>
              <w:pStyle w:val="Compact"/>
              <w:rPr>
                <w:sz w:val="17"/>
              </w:rPr>
            </w:pPr>
            <w:r w:rsidRPr="00E84D25">
              <w:rPr>
                <w:sz w:val="17"/>
              </w:rPr>
              <w:t>Victoria BC</w:t>
            </w:r>
          </w:p>
        </w:tc>
        <w:tc>
          <w:tcPr>
            <w:tcW w:w="833" w:type="pct"/>
          </w:tcPr>
          <w:p w14:paraId="0BCB314B" w14:textId="77777777" w:rsidR="00D50C42" w:rsidRPr="00E84D25" w:rsidRDefault="001F5AB4">
            <w:pPr>
              <w:pStyle w:val="Compact"/>
              <w:rPr>
                <w:sz w:val="17"/>
              </w:rPr>
            </w:pPr>
            <w:r w:rsidRPr="00E84D25">
              <w:rPr>
                <w:sz w:val="17"/>
              </w:rPr>
              <w:t>Active</w:t>
            </w:r>
          </w:p>
        </w:tc>
        <w:tc>
          <w:tcPr>
            <w:tcW w:w="833" w:type="pct"/>
          </w:tcPr>
          <w:p w14:paraId="0D2EB76E" w14:textId="77777777" w:rsidR="00D50C42" w:rsidRPr="00E84D25" w:rsidRDefault="001F5AB4">
            <w:pPr>
              <w:pStyle w:val="Compact"/>
              <w:rPr>
                <w:sz w:val="17"/>
              </w:rPr>
            </w:pPr>
            <w:r w:rsidRPr="00E84D25">
              <w:rPr>
                <w:sz w:val="17"/>
              </w:rPr>
              <w:t>15-acre mixed-use master plan</w:t>
            </w:r>
          </w:p>
        </w:tc>
        <w:tc>
          <w:tcPr>
            <w:tcW w:w="833" w:type="pct"/>
          </w:tcPr>
          <w:p w14:paraId="543FBEBE" w14:textId="77777777" w:rsidR="00D50C42" w:rsidRPr="00E84D25" w:rsidRDefault="001F5AB4">
            <w:pPr>
              <w:pStyle w:val="Compact"/>
              <w:rPr>
                <w:sz w:val="17"/>
              </w:rPr>
            </w:pPr>
            <w:r w:rsidRPr="00E84D25">
              <w:rPr>
                <w:sz w:val="17"/>
              </w:rPr>
              <w:t>Not public</w:t>
            </w:r>
          </w:p>
        </w:tc>
        <w:tc>
          <w:tcPr>
            <w:tcW w:w="833" w:type="pct"/>
          </w:tcPr>
          <w:p w14:paraId="2C855950" w14:textId="77777777" w:rsidR="00D50C42" w:rsidRPr="00E84D25" w:rsidRDefault="001F5AB4">
            <w:pPr>
              <w:pStyle w:val="Compact"/>
              <w:rPr>
                <w:sz w:val="17"/>
              </w:rPr>
            </w:pPr>
            <w:r w:rsidRPr="00E84D25">
              <w:rPr>
                <w:sz w:val="17"/>
              </w:rPr>
              <w:t>Upper Harbour; multi-phase</w:t>
            </w:r>
          </w:p>
        </w:tc>
      </w:tr>
    </w:tbl>
    <w:p w14:paraId="70ABF6BC" w14:textId="77777777" w:rsidR="00D50C42" w:rsidRDefault="001F5AB4">
      <w:pPr>
        <w:pStyle w:val="BodyText"/>
      </w:pPr>
      <w:r>
        <w:rPr>
          <w:b/>
          <w:bCs/>
        </w:rPr>
        <w:t>Future SD pipeline.</w:t>
      </w:r>
      <w:r>
        <w:t xml:space="preserve"> Nat Bosa said publicly that Andia will be his “last San Diego project until there is more certainty” </w:t>
      </w:r>
      <w:r>
        <w:t xml:space="preserve">on tariffs, interest rates, and the economy (statement circa 2025). However, Bosa Development has confirmed landownership at multiple additional </w:t>
      </w:r>
      <w:r>
        <w:lastRenderedPageBreak/>
        <w:t>downtown SD sites, including the First &amp; Island parcel and sites at Pacific Highway/Broadway North (Columbia District). First &amp; Island permit activity in late 2025 indicates it is the company’s next concrete move.</w:t>
      </w:r>
    </w:p>
    <w:p w14:paraId="10258123" w14:textId="77777777" w:rsidR="00D50C42" w:rsidRDefault="001F5AB4">
      <w:pPr>
        <w:pStyle w:val="BodyText"/>
      </w:pPr>
      <w:r>
        <w:rPr>
          <w:b/>
          <w:bCs/>
        </w:rPr>
        <w:t>KOR market focus:</w:t>
      </w:r>
      <w:r>
        <w:t xml:space="preserve"> Andia (GS locked), </w:t>
      </w:r>
      <w:r>
        <w:rPr>
          <w:b/>
          <w:bCs/>
        </w:rPr>
        <w:t>First &amp; Island</w:t>
      </w:r>
      <w:r>
        <w:t xml:space="preserve"> (open — immediate opportunity), and future SD towers. Park Row and Main &amp; Bellevue in Bellevue WA are adjacent opportunities if KOR wants to extend WA reach.</w:t>
      </w:r>
    </w:p>
    <w:p w14:paraId="09D7D27E" w14:textId="77777777" w:rsidR="00D50C42" w:rsidRDefault="001F5AB4">
      <w:r>
        <w:pict w14:anchorId="6D38B383">
          <v:rect id="_x0000_i1028" style="width:0;height:1.5pt" o:hralign="center" o:hrstd="t" o:hr="t"/>
        </w:pict>
      </w:r>
    </w:p>
    <w:p w14:paraId="37B2D6C8" w14:textId="77777777" w:rsidR="00D50C42" w:rsidRDefault="001F5AB4">
      <w:pPr>
        <w:pStyle w:val="Heading2"/>
      </w:pPr>
      <w:bookmarkStart w:id="4" w:name="who-to-know"/>
      <w:bookmarkEnd w:id="3"/>
      <w:r>
        <w:t>4. Who to Know</w:t>
      </w:r>
    </w:p>
    <w:p w14:paraId="62E69A89" w14:textId="77777777" w:rsidR="00D50C42" w:rsidRDefault="001F5AB4">
      <w:pPr>
        <w:pStyle w:val="FirstParagraph"/>
      </w:pPr>
      <w:r>
        <w:rPr>
          <w:b/>
          <w:bCs/>
        </w:rPr>
        <w:t>Approach Paul Lamme (San Diego) first.</w:t>
      </w:r>
      <w:r>
        <w:t xml:space="preserve"> He controls development from the SD office and has been Bosa’s on-the-ground decision-maker in California since 2016.</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2610"/>
        <w:gridCol w:w="2610"/>
        <w:gridCol w:w="2610"/>
        <w:gridCol w:w="2610"/>
      </w:tblGrid>
      <w:tr w:rsidR="00D50C42" w:rsidRPr="00E84D25" w14:paraId="19C6040B" w14:textId="77777777" w:rsidTr="00E84D25">
        <w:trPr>
          <w:cnfStyle w:val="100000000000" w:firstRow="1" w:lastRow="0" w:firstColumn="0" w:lastColumn="0" w:oddVBand="0" w:evenVBand="0" w:oddHBand="0" w:evenHBand="0" w:firstRowFirstColumn="0" w:firstRowLastColumn="0" w:lastRowFirstColumn="0" w:lastRowLastColumn="0"/>
          <w:cantSplit/>
          <w:tblHeader/>
        </w:trPr>
        <w:tc>
          <w:tcPr>
            <w:tcW w:w="1250" w:type="pct"/>
          </w:tcPr>
          <w:p w14:paraId="43C3587B" w14:textId="77777777" w:rsidR="00D50C42" w:rsidRPr="00E84D25" w:rsidRDefault="001F5AB4">
            <w:pPr>
              <w:pStyle w:val="Compact"/>
              <w:rPr>
                <w:b w:val="0"/>
                <w:sz w:val="17"/>
              </w:rPr>
            </w:pPr>
            <w:r w:rsidRPr="00E84D25">
              <w:rPr>
                <w:b w:val="0"/>
                <w:sz w:val="17"/>
              </w:rPr>
              <w:t>Name</w:t>
            </w:r>
          </w:p>
        </w:tc>
        <w:tc>
          <w:tcPr>
            <w:tcW w:w="1250" w:type="pct"/>
          </w:tcPr>
          <w:p w14:paraId="382630F0" w14:textId="77777777" w:rsidR="00D50C42" w:rsidRPr="00E84D25" w:rsidRDefault="001F5AB4">
            <w:pPr>
              <w:pStyle w:val="Compact"/>
              <w:rPr>
                <w:b w:val="0"/>
                <w:sz w:val="17"/>
              </w:rPr>
            </w:pPr>
            <w:r w:rsidRPr="00E84D25">
              <w:rPr>
                <w:b w:val="0"/>
                <w:sz w:val="17"/>
              </w:rPr>
              <w:t>Role</w:t>
            </w:r>
          </w:p>
        </w:tc>
        <w:tc>
          <w:tcPr>
            <w:tcW w:w="1250" w:type="pct"/>
          </w:tcPr>
          <w:p w14:paraId="2C304141" w14:textId="77777777" w:rsidR="00D50C42" w:rsidRPr="00E84D25" w:rsidRDefault="001F5AB4">
            <w:pPr>
              <w:pStyle w:val="Compact"/>
              <w:rPr>
                <w:b w:val="0"/>
                <w:sz w:val="17"/>
              </w:rPr>
            </w:pPr>
            <w:r w:rsidRPr="00E84D25">
              <w:rPr>
                <w:b w:val="0"/>
                <w:sz w:val="17"/>
              </w:rPr>
              <w:t>Email</w:t>
            </w:r>
          </w:p>
        </w:tc>
        <w:tc>
          <w:tcPr>
            <w:tcW w:w="1250" w:type="pct"/>
          </w:tcPr>
          <w:p w14:paraId="52441AD3" w14:textId="77777777" w:rsidR="00D50C42" w:rsidRPr="00E84D25" w:rsidRDefault="001F5AB4">
            <w:pPr>
              <w:pStyle w:val="Compact"/>
              <w:rPr>
                <w:b w:val="0"/>
                <w:sz w:val="17"/>
              </w:rPr>
            </w:pPr>
            <w:r w:rsidRPr="00E84D25">
              <w:rPr>
                <w:b w:val="0"/>
                <w:sz w:val="17"/>
              </w:rPr>
              <w:t>LinkedIn / Phone</w:t>
            </w:r>
          </w:p>
        </w:tc>
      </w:tr>
      <w:tr w:rsidR="00D50C42" w:rsidRPr="00E84D25" w14:paraId="61A8929E" w14:textId="77777777" w:rsidTr="00E84D25">
        <w:trPr>
          <w:cnfStyle w:val="000000100000" w:firstRow="0" w:lastRow="0" w:firstColumn="0" w:lastColumn="0" w:oddVBand="0" w:evenVBand="0" w:oddHBand="1" w:evenHBand="0" w:firstRowFirstColumn="0" w:firstRowLastColumn="0" w:lastRowFirstColumn="0" w:lastRowLastColumn="0"/>
          <w:cantSplit/>
        </w:trPr>
        <w:tc>
          <w:tcPr>
            <w:tcW w:w="1250" w:type="pct"/>
          </w:tcPr>
          <w:p w14:paraId="5C95E958" w14:textId="77777777" w:rsidR="00D50C42" w:rsidRPr="00E84D25" w:rsidRDefault="001F5AB4">
            <w:pPr>
              <w:pStyle w:val="Compact"/>
              <w:rPr>
                <w:sz w:val="17"/>
              </w:rPr>
            </w:pPr>
            <w:r w:rsidRPr="00E84D25">
              <w:rPr>
                <w:b/>
                <w:bCs/>
                <w:sz w:val="17"/>
              </w:rPr>
              <w:t>Paul Lamme</w:t>
            </w:r>
          </w:p>
        </w:tc>
        <w:tc>
          <w:tcPr>
            <w:tcW w:w="1250" w:type="pct"/>
          </w:tcPr>
          <w:p w14:paraId="7E25BC84" w14:textId="77777777" w:rsidR="00D50C42" w:rsidRPr="00E84D25" w:rsidRDefault="001F5AB4">
            <w:pPr>
              <w:pStyle w:val="Compact"/>
              <w:rPr>
                <w:sz w:val="17"/>
              </w:rPr>
            </w:pPr>
            <w:r w:rsidRPr="00E84D25">
              <w:rPr>
                <w:sz w:val="17"/>
              </w:rPr>
              <w:t>VP Development — San Diego</w:t>
            </w:r>
          </w:p>
        </w:tc>
        <w:tc>
          <w:tcPr>
            <w:tcW w:w="1250" w:type="pct"/>
          </w:tcPr>
          <w:p w14:paraId="08BE1535" w14:textId="77777777" w:rsidR="00D50C42" w:rsidRPr="00E84D25" w:rsidRDefault="001F5AB4">
            <w:pPr>
              <w:pStyle w:val="Compact"/>
              <w:rPr>
                <w:sz w:val="17"/>
              </w:rPr>
            </w:pPr>
            <w:r w:rsidRPr="00E84D25">
              <w:rPr>
                <w:sz w:val="17"/>
              </w:rPr>
              <w:t>Not publicly verified</w:t>
            </w:r>
          </w:p>
        </w:tc>
        <w:tc>
          <w:tcPr>
            <w:tcW w:w="1250" w:type="pct"/>
          </w:tcPr>
          <w:p w14:paraId="7F405277" w14:textId="77777777" w:rsidR="00D50C42" w:rsidRPr="00E84D25" w:rsidRDefault="001F5AB4">
            <w:pPr>
              <w:pStyle w:val="Compact"/>
              <w:rPr>
                <w:sz w:val="17"/>
              </w:rPr>
            </w:pPr>
            <w:hyperlink r:id="rId5">
              <w:r w:rsidRPr="00E84D25">
                <w:rPr>
                  <w:rStyle w:val="Hyperlink"/>
                  <w:sz w:val="17"/>
                </w:rPr>
                <w:t>linkedin.com/in/paul-lamme-8556a672</w:t>
              </w:r>
            </w:hyperlink>
          </w:p>
        </w:tc>
      </w:tr>
      <w:tr w:rsidR="00D50C42" w:rsidRPr="00E84D25" w14:paraId="4BB341A3" w14:textId="77777777" w:rsidTr="00E84D25">
        <w:trPr>
          <w:cantSplit/>
        </w:trPr>
        <w:tc>
          <w:tcPr>
            <w:tcW w:w="1250" w:type="pct"/>
          </w:tcPr>
          <w:p w14:paraId="1B0DAD1D" w14:textId="77777777" w:rsidR="00D50C42" w:rsidRPr="00E84D25" w:rsidRDefault="001F5AB4">
            <w:pPr>
              <w:pStyle w:val="Compact"/>
              <w:rPr>
                <w:sz w:val="17"/>
              </w:rPr>
            </w:pPr>
            <w:r w:rsidRPr="00E84D25">
              <w:rPr>
                <w:b/>
                <w:bCs/>
                <w:sz w:val="17"/>
              </w:rPr>
              <w:t>Ryan Bosa</w:t>
            </w:r>
          </w:p>
        </w:tc>
        <w:tc>
          <w:tcPr>
            <w:tcW w:w="1250" w:type="pct"/>
          </w:tcPr>
          <w:p w14:paraId="76B6F2B8" w14:textId="77777777" w:rsidR="00D50C42" w:rsidRPr="00E84D25" w:rsidRDefault="001F5AB4">
            <w:pPr>
              <w:pStyle w:val="Compact"/>
              <w:rPr>
                <w:sz w:val="17"/>
              </w:rPr>
            </w:pPr>
            <w:r w:rsidRPr="00E84D25">
              <w:rPr>
                <w:sz w:val="17"/>
              </w:rPr>
              <w:t>President, Bosa Development</w:t>
            </w:r>
          </w:p>
        </w:tc>
        <w:tc>
          <w:tcPr>
            <w:tcW w:w="1250" w:type="pct"/>
          </w:tcPr>
          <w:p w14:paraId="638A7E18" w14:textId="77777777" w:rsidR="00D50C42" w:rsidRPr="00E84D25" w:rsidRDefault="001F5AB4">
            <w:pPr>
              <w:pStyle w:val="Compact"/>
              <w:rPr>
                <w:sz w:val="17"/>
              </w:rPr>
            </w:pPr>
            <w:r w:rsidRPr="00E84D25">
              <w:rPr>
                <w:sz w:val="17"/>
              </w:rPr>
              <w:t>Not publicly listed</w:t>
            </w:r>
          </w:p>
        </w:tc>
        <w:tc>
          <w:tcPr>
            <w:tcW w:w="1250" w:type="pct"/>
          </w:tcPr>
          <w:p w14:paraId="5314454B" w14:textId="77777777" w:rsidR="00D50C42" w:rsidRPr="00E84D25" w:rsidRDefault="001F5AB4">
            <w:pPr>
              <w:pStyle w:val="Compact"/>
              <w:rPr>
                <w:sz w:val="17"/>
              </w:rPr>
            </w:pPr>
            <w:hyperlink r:id="rId6">
              <w:r w:rsidRPr="00E84D25">
                <w:rPr>
                  <w:rStyle w:val="Hyperlink"/>
                  <w:sz w:val="17"/>
                </w:rPr>
                <w:t>ZoomInfo — p***@thinkbosa.com</w:t>
              </w:r>
            </w:hyperlink>
            <w:r w:rsidRPr="00E84D25">
              <w:rPr>
                <w:sz w:val="17"/>
              </w:rPr>
              <w:t xml:space="preserve"> (verify domain)</w:t>
            </w:r>
          </w:p>
        </w:tc>
      </w:tr>
      <w:tr w:rsidR="00D50C42" w:rsidRPr="00E84D25" w14:paraId="48D35878" w14:textId="77777777" w:rsidTr="00E84D25">
        <w:trPr>
          <w:cnfStyle w:val="000000100000" w:firstRow="0" w:lastRow="0" w:firstColumn="0" w:lastColumn="0" w:oddVBand="0" w:evenVBand="0" w:oddHBand="1" w:evenHBand="0" w:firstRowFirstColumn="0" w:firstRowLastColumn="0" w:lastRowFirstColumn="0" w:lastRowLastColumn="0"/>
          <w:cantSplit/>
        </w:trPr>
        <w:tc>
          <w:tcPr>
            <w:tcW w:w="1250" w:type="pct"/>
          </w:tcPr>
          <w:p w14:paraId="36E9D991" w14:textId="77777777" w:rsidR="00D50C42" w:rsidRPr="00E84D25" w:rsidRDefault="001F5AB4">
            <w:pPr>
              <w:pStyle w:val="Compact"/>
              <w:rPr>
                <w:sz w:val="17"/>
              </w:rPr>
            </w:pPr>
            <w:r w:rsidRPr="00E84D25">
              <w:rPr>
                <w:b/>
                <w:bCs/>
                <w:sz w:val="17"/>
              </w:rPr>
              <w:t>Nat Bosa</w:t>
            </w:r>
          </w:p>
        </w:tc>
        <w:tc>
          <w:tcPr>
            <w:tcW w:w="1250" w:type="pct"/>
          </w:tcPr>
          <w:p w14:paraId="444C50DD" w14:textId="77777777" w:rsidR="00D50C42" w:rsidRPr="00E84D25" w:rsidRDefault="001F5AB4">
            <w:pPr>
              <w:pStyle w:val="Compact"/>
              <w:rPr>
                <w:sz w:val="17"/>
              </w:rPr>
            </w:pPr>
            <w:r w:rsidRPr="00E84D25">
              <w:rPr>
                <w:sz w:val="17"/>
              </w:rPr>
              <w:t>Founder (active)</w:t>
            </w:r>
          </w:p>
        </w:tc>
        <w:tc>
          <w:tcPr>
            <w:tcW w:w="1250" w:type="pct"/>
          </w:tcPr>
          <w:p w14:paraId="3EC7092C" w14:textId="77777777" w:rsidR="00D50C42" w:rsidRPr="00E84D25" w:rsidRDefault="001F5AB4">
            <w:pPr>
              <w:pStyle w:val="Compact"/>
              <w:rPr>
                <w:sz w:val="17"/>
              </w:rPr>
            </w:pPr>
            <w:r w:rsidRPr="00E84D25">
              <w:rPr>
                <w:sz w:val="17"/>
              </w:rPr>
              <w:t>Not public</w:t>
            </w:r>
          </w:p>
        </w:tc>
        <w:tc>
          <w:tcPr>
            <w:tcW w:w="1250" w:type="pct"/>
          </w:tcPr>
          <w:p w14:paraId="74B7C37C" w14:textId="77777777" w:rsidR="00D50C42" w:rsidRPr="00E84D25" w:rsidRDefault="001F5AB4">
            <w:pPr>
              <w:pStyle w:val="Compact"/>
              <w:rPr>
                <w:sz w:val="17"/>
              </w:rPr>
            </w:pPr>
            <w:r w:rsidRPr="00E84D25">
              <w:rPr>
                <w:sz w:val="17"/>
              </w:rPr>
              <w:t>—</w:t>
            </w:r>
          </w:p>
        </w:tc>
      </w:tr>
      <w:tr w:rsidR="00D50C42" w:rsidRPr="00E84D25" w14:paraId="19CED81B" w14:textId="77777777" w:rsidTr="00E84D25">
        <w:trPr>
          <w:cantSplit/>
        </w:trPr>
        <w:tc>
          <w:tcPr>
            <w:tcW w:w="1250" w:type="pct"/>
          </w:tcPr>
          <w:p w14:paraId="6EF5C723" w14:textId="77777777" w:rsidR="00D50C42" w:rsidRPr="00E84D25" w:rsidRDefault="001F5AB4">
            <w:pPr>
              <w:pStyle w:val="Compact"/>
              <w:rPr>
                <w:sz w:val="17"/>
              </w:rPr>
            </w:pPr>
            <w:r w:rsidRPr="00E84D25">
              <w:rPr>
                <w:b/>
                <w:bCs/>
                <w:sz w:val="17"/>
              </w:rPr>
              <w:t>Cheryl Eimer</w:t>
            </w:r>
          </w:p>
        </w:tc>
        <w:tc>
          <w:tcPr>
            <w:tcW w:w="1250" w:type="pct"/>
          </w:tcPr>
          <w:p w14:paraId="65E577DC" w14:textId="77777777" w:rsidR="00D50C42" w:rsidRPr="00E84D25" w:rsidRDefault="001F5AB4">
            <w:pPr>
              <w:pStyle w:val="Compact"/>
              <w:rPr>
                <w:sz w:val="17"/>
              </w:rPr>
            </w:pPr>
            <w:r w:rsidRPr="00E84D25">
              <w:rPr>
                <w:sz w:val="17"/>
              </w:rPr>
              <w:t>Senior Director, Sales &amp; Marketing US</w:t>
            </w:r>
          </w:p>
        </w:tc>
        <w:tc>
          <w:tcPr>
            <w:tcW w:w="1250" w:type="pct"/>
          </w:tcPr>
          <w:p w14:paraId="2F340D5D" w14:textId="77777777" w:rsidR="00D50C42" w:rsidRPr="00E84D25" w:rsidRDefault="001F5AB4">
            <w:pPr>
              <w:pStyle w:val="Compact"/>
              <w:rPr>
                <w:sz w:val="17"/>
              </w:rPr>
            </w:pPr>
            <w:r w:rsidRPr="00E84D25">
              <w:rPr>
                <w:sz w:val="17"/>
              </w:rPr>
              <w:t>ceimer@bosadevelopment.com</w:t>
            </w:r>
          </w:p>
        </w:tc>
        <w:tc>
          <w:tcPr>
            <w:tcW w:w="1250" w:type="pct"/>
          </w:tcPr>
          <w:p w14:paraId="7AF16579" w14:textId="77777777" w:rsidR="00D50C42" w:rsidRPr="00E84D25" w:rsidRDefault="001F5AB4">
            <w:pPr>
              <w:pStyle w:val="Compact"/>
              <w:rPr>
                <w:sz w:val="17"/>
              </w:rPr>
            </w:pPr>
            <w:r w:rsidRPr="00E84D25">
              <w:rPr>
                <w:sz w:val="17"/>
              </w:rPr>
              <w:t>—</w:t>
            </w:r>
          </w:p>
        </w:tc>
      </w:tr>
      <w:tr w:rsidR="00D50C42" w:rsidRPr="00E84D25" w14:paraId="44C3A528" w14:textId="77777777" w:rsidTr="00E84D25">
        <w:trPr>
          <w:cnfStyle w:val="000000100000" w:firstRow="0" w:lastRow="0" w:firstColumn="0" w:lastColumn="0" w:oddVBand="0" w:evenVBand="0" w:oddHBand="1" w:evenHBand="0" w:firstRowFirstColumn="0" w:firstRowLastColumn="0" w:lastRowFirstColumn="0" w:lastRowLastColumn="0"/>
          <w:cantSplit/>
        </w:trPr>
        <w:tc>
          <w:tcPr>
            <w:tcW w:w="1250" w:type="pct"/>
          </w:tcPr>
          <w:p w14:paraId="2F45551B" w14:textId="77777777" w:rsidR="00D50C42" w:rsidRPr="00E84D25" w:rsidRDefault="001F5AB4">
            <w:pPr>
              <w:pStyle w:val="Compact"/>
              <w:rPr>
                <w:sz w:val="17"/>
              </w:rPr>
            </w:pPr>
            <w:r w:rsidRPr="00E84D25">
              <w:rPr>
                <w:b/>
                <w:bCs/>
                <w:sz w:val="17"/>
              </w:rPr>
              <w:t>Priscila Andrade</w:t>
            </w:r>
          </w:p>
        </w:tc>
        <w:tc>
          <w:tcPr>
            <w:tcW w:w="1250" w:type="pct"/>
          </w:tcPr>
          <w:p w14:paraId="11DEC9B9" w14:textId="77777777" w:rsidR="00D50C42" w:rsidRPr="00E84D25" w:rsidRDefault="001F5AB4">
            <w:pPr>
              <w:pStyle w:val="Compact"/>
              <w:rPr>
                <w:sz w:val="17"/>
              </w:rPr>
            </w:pPr>
            <w:r w:rsidRPr="00E84D25">
              <w:rPr>
                <w:sz w:val="17"/>
              </w:rPr>
              <w:t>Project Manager — San Diego</w:t>
            </w:r>
          </w:p>
        </w:tc>
        <w:tc>
          <w:tcPr>
            <w:tcW w:w="1250" w:type="pct"/>
          </w:tcPr>
          <w:p w14:paraId="2AED7AAD" w14:textId="77777777" w:rsidR="00D50C42" w:rsidRPr="00E84D25" w:rsidRDefault="001F5AB4">
            <w:pPr>
              <w:pStyle w:val="Compact"/>
              <w:rPr>
                <w:sz w:val="17"/>
              </w:rPr>
            </w:pPr>
            <w:r w:rsidRPr="00E84D25">
              <w:rPr>
                <w:sz w:val="17"/>
              </w:rPr>
              <w:t>Not public</w:t>
            </w:r>
          </w:p>
        </w:tc>
        <w:tc>
          <w:tcPr>
            <w:tcW w:w="1250" w:type="pct"/>
          </w:tcPr>
          <w:p w14:paraId="738808B9" w14:textId="77777777" w:rsidR="00D50C42" w:rsidRPr="00E84D25" w:rsidRDefault="001F5AB4">
            <w:pPr>
              <w:pStyle w:val="Compact"/>
              <w:rPr>
                <w:sz w:val="17"/>
              </w:rPr>
            </w:pPr>
            <w:r w:rsidRPr="00E84D25">
              <w:rPr>
                <w:sz w:val="17"/>
              </w:rPr>
              <w:t>San Diego-based</w:t>
            </w:r>
          </w:p>
        </w:tc>
      </w:tr>
    </w:tbl>
    <w:p w14:paraId="20A3C46D" w14:textId="77777777" w:rsidR="00D50C42" w:rsidRDefault="001F5AB4">
      <w:pPr>
        <w:pStyle w:val="BodyText"/>
      </w:pPr>
      <w:r>
        <w:rPr>
          <w:b/>
          <w:bCs/>
        </w:rPr>
        <w:t>Background on Paul Lamme.</w:t>
      </w:r>
      <w:r>
        <w:t xml:space="preserve"> Architecture degree (BArch, University of Arizona). Previous roles at Carrier Johnson + CULTURE (SD architecture firm) and Intergulf Development Group (Vancouver developer). He bridges both the architecture/design side and the development side — he speaks structural. At Bosa Development since November 2016; connected to at least 22 San Diego properties in public records. He is likely involved in assembling the consultant team for First &amp; Island.</w:t>
      </w:r>
    </w:p>
    <w:p w14:paraId="45B35BB8" w14:textId="77777777" w:rsidR="00D50C42" w:rsidRDefault="001F5AB4">
      <w:pPr>
        <w:pStyle w:val="BodyText"/>
      </w:pPr>
      <w:r>
        <w:rPr>
          <w:b/>
          <w:bCs/>
        </w:rPr>
        <w:t>Corporate contacts in Vancouver (for Jim to be aware of):</w:t>
      </w:r>
      <w:r>
        <w:t xml:space="preserve"> The head office phone is 604-294-0666. Additional staff at bosadevelopment.com include Jason Koverchuk, Chelsea Virji, and Anthony Moussa (roles not fully verified in public sources; treat as secondary contacts until confirmed).</w:t>
      </w:r>
    </w:p>
    <w:p w14:paraId="0CD27EAF" w14:textId="77777777" w:rsidR="00D50C42" w:rsidRDefault="001F5AB4">
      <w:r>
        <w:pict w14:anchorId="334B96CF">
          <v:rect id="_x0000_i1029" style="width:0;height:1.5pt" o:hralign="center" o:hrstd="t" o:hr="t"/>
        </w:pict>
      </w:r>
    </w:p>
    <w:p w14:paraId="0252B514" w14:textId="77777777" w:rsidR="00D50C42" w:rsidRDefault="001F5AB4">
      <w:pPr>
        <w:pStyle w:val="Heading2"/>
      </w:pPr>
      <w:bookmarkStart w:id="5" w:name="Xdc3b2dba6b56100aae4d190e1d9cb2296a1b2f4"/>
      <w:bookmarkEnd w:id="4"/>
      <w:r>
        <w:lastRenderedPageBreak/>
        <w:t>5. Competitive Reality — Glotman Simpson Incumbency</w:t>
      </w:r>
    </w:p>
    <w:p w14:paraId="39F967E7" w14:textId="77777777" w:rsidR="00D50C42" w:rsidRDefault="001F5AB4">
      <w:pPr>
        <w:pStyle w:val="FirstParagraph"/>
      </w:pPr>
      <w:r>
        <w:rPr>
          <w:b/>
          <w:bCs/>
        </w:rPr>
        <w:t>The full picture.</w:t>
      </w:r>
      <w:r>
        <w:t xml:space="preserve"> </w:t>
      </w:r>
      <w:r>
        <w:t>Glotman Simpson (Vancouver-based SE, ~90 staff) is Bosa Development’s structural engineering firm across virtually every major project:</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3480"/>
        <w:gridCol w:w="3481"/>
        <w:gridCol w:w="3479"/>
      </w:tblGrid>
      <w:tr w:rsidR="00D50C42" w:rsidRPr="00E84D25" w14:paraId="20794EF3" w14:textId="77777777" w:rsidTr="00E84D25">
        <w:trPr>
          <w:cnfStyle w:val="100000000000" w:firstRow="1" w:lastRow="0" w:firstColumn="0" w:lastColumn="0" w:oddVBand="0" w:evenVBand="0" w:oddHBand="0" w:evenHBand="0" w:firstRowFirstColumn="0" w:firstRowLastColumn="0" w:lastRowFirstColumn="0" w:lastRowLastColumn="0"/>
          <w:cantSplit/>
          <w:tblHeader/>
        </w:trPr>
        <w:tc>
          <w:tcPr>
            <w:tcW w:w="1667" w:type="pct"/>
          </w:tcPr>
          <w:p w14:paraId="3013E622" w14:textId="77777777" w:rsidR="00D50C42" w:rsidRPr="00E84D25" w:rsidRDefault="001F5AB4">
            <w:pPr>
              <w:pStyle w:val="Compact"/>
              <w:rPr>
                <w:b w:val="0"/>
                <w:sz w:val="17"/>
              </w:rPr>
            </w:pPr>
            <w:r w:rsidRPr="00E84D25">
              <w:rPr>
                <w:b w:val="0"/>
                <w:sz w:val="17"/>
              </w:rPr>
              <w:t>GS Project for Bosa Development</w:t>
            </w:r>
          </w:p>
        </w:tc>
        <w:tc>
          <w:tcPr>
            <w:tcW w:w="1667" w:type="pct"/>
          </w:tcPr>
          <w:p w14:paraId="06706F56" w14:textId="77777777" w:rsidR="00D50C42" w:rsidRPr="00E84D25" w:rsidRDefault="001F5AB4">
            <w:pPr>
              <w:pStyle w:val="Compact"/>
              <w:rPr>
                <w:b w:val="0"/>
                <w:sz w:val="17"/>
              </w:rPr>
            </w:pPr>
            <w:r w:rsidRPr="00E84D25">
              <w:rPr>
                <w:b w:val="0"/>
                <w:sz w:val="17"/>
              </w:rPr>
              <w:t>Market</w:t>
            </w:r>
          </w:p>
        </w:tc>
        <w:tc>
          <w:tcPr>
            <w:tcW w:w="1667" w:type="pct"/>
          </w:tcPr>
          <w:p w14:paraId="226BE693" w14:textId="77777777" w:rsidR="00D50C42" w:rsidRPr="00E84D25" w:rsidRDefault="001F5AB4">
            <w:pPr>
              <w:pStyle w:val="Compact"/>
              <w:rPr>
                <w:b w:val="0"/>
                <w:sz w:val="17"/>
              </w:rPr>
            </w:pPr>
            <w:r w:rsidRPr="00E84D25">
              <w:rPr>
                <w:b w:val="0"/>
                <w:sz w:val="17"/>
              </w:rPr>
              <w:t>Status</w:t>
            </w:r>
          </w:p>
        </w:tc>
      </w:tr>
      <w:tr w:rsidR="00D50C42" w:rsidRPr="00E84D25" w14:paraId="2D2F7A48" w14:textId="77777777" w:rsidTr="00E84D25">
        <w:trPr>
          <w:cnfStyle w:val="000000100000" w:firstRow="0" w:lastRow="0" w:firstColumn="0" w:lastColumn="0" w:oddVBand="0" w:evenVBand="0" w:oddHBand="1" w:evenHBand="0" w:firstRowFirstColumn="0" w:firstRowLastColumn="0" w:lastRowFirstColumn="0" w:lastRowLastColumn="0"/>
          <w:cantSplit/>
        </w:trPr>
        <w:tc>
          <w:tcPr>
            <w:tcW w:w="1667" w:type="pct"/>
          </w:tcPr>
          <w:p w14:paraId="68D686EF" w14:textId="77777777" w:rsidR="00D50C42" w:rsidRPr="00E84D25" w:rsidRDefault="001F5AB4">
            <w:pPr>
              <w:pStyle w:val="Compact"/>
              <w:rPr>
                <w:sz w:val="17"/>
              </w:rPr>
            </w:pPr>
            <w:r w:rsidRPr="00E84D25">
              <w:rPr>
                <w:sz w:val="17"/>
              </w:rPr>
              <w:t>Pacific Gate (888 W E St, 41 floors, 232 units)</w:t>
            </w:r>
          </w:p>
        </w:tc>
        <w:tc>
          <w:tcPr>
            <w:tcW w:w="1667" w:type="pct"/>
          </w:tcPr>
          <w:p w14:paraId="090363AE" w14:textId="77777777" w:rsidR="00D50C42" w:rsidRPr="00E84D25" w:rsidRDefault="001F5AB4">
            <w:pPr>
              <w:pStyle w:val="Compact"/>
              <w:rPr>
                <w:sz w:val="17"/>
              </w:rPr>
            </w:pPr>
            <w:r w:rsidRPr="00E84D25">
              <w:rPr>
                <w:sz w:val="17"/>
              </w:rPr>
              <w:t>San Diego</w:t>
            </w:r>
          </w:p>
        </w:tc>
        <w:tc>
          <w:tcPr>
            <w:tcW w:w="1667" w:type="pct"/>
          </w:tcPr>
          <w:p w14:paraId="6213D06B" w14:textId="77777777" w:rsidR="00D50C42" w:rsidRPr="00E84D25" w:rsidRDefault="001F5AB4">
            <w:pPr>
              <w:pStyle w:val="Compact"/>
              <w:rPr>
                <w:sz w:val="17"/>
              </w:rPr>
            </w:pPr>
            <w:r w:rsidRPr="00E84D25">
              <w:rPr>
                <w:sz w:val="17"/>
              </w:rPr>
              <w:t>Completed</w:t>
            </w:r>
          </w:p>
        </w:tc>
      </w:tr>
      <w:tr w:rsidR="00D50C42" w:rsidRPr="00E84D25" w14:paraId="7A6D27A0" w14:textId="77777777" w:rsidTr="00E84D25">
        <w:trPr>
          <w:cantSplit/>
        </w:trPr>
        <w:tc>
          <w:tcPr>
            <w:tcW w:w="1667" w:type="pct"/>
          </w:tcPr>
          <w:p w14:paraId="1172D4BB" w14:textId="77777777" w:rsidR="00D50C42" w:rsidRPr="00E84D25" w:rsidRDefault="001F5AB4">
            <w:pPr>
              <w:pStyle w:val="Compact"/>
              <w:rPr>
                <w:sz w:val="17"/>
              </w:rPr>
            </w:pPr>
            <w:r w:rsidRPr="00E84D25">
              <w:rPr>
                <w:sz w:val="17"/>
              </w:rPr>
              <w:t>Savina (720 W Ash St, 36 floors, 285 units)</w:t>
            </w:r>
          </w:p>
        </w:tc>
        <w:tc>
          <w:tcPr>
            <w:tcW w:w="1667" w:type="pct"/>
          </w:tcPr>
          <w:p w14:paraId="7D57C2BA" w14:textId="77777777" w:rsidR="00D50C42" w:rsidRPr="00E84D25" w:rsidRDefault="001F5AB4">
            <w:pPr>
              <w:pStyle w:val="Compact"/>
              <w:rPr>
                <w:sz w:val="17"/>
              </w:rPr>
            </w:pPr>
            <w:r w:rsidRPr="00E84D25">
              <w:rPr>
                <w:sz w:val="17"/>
              </w:rPr>
              <w:t>San Diego</w:t>
            </w:r>
          </w:p>
        </w:tc>
        <w:tc>
          <w:tcPr>
            <w:tcW w:w="1667" w:type="pct"/>
          </w:tcPr>
          <w:p w14:paraId="2AD64DA3" w14:textId="77777777" w:rsidR="00D50C42" w:rsidRPr="00E84D25" w:rsidRDefault="001F5AB4">
            <w:pPr>
              <w:pStyle w:val="Compact"/>
              <w:rPr>
                <w:sz w:val="17"/>
              </w:rPr>
            </w:pPr>
            <w:r w:rsidRPr="00E84D25">
              <w:rPr>
                <w:sz w:val="17"/>
              </w:rPr>
              <w:t>Completed 2019</w:t>
            </w:r>
          </w:p>
        </w:tc>
      </w:tr>
      <w:tr w:rsidR="00D50C42" w:rsidRPr="00E84D25" w14:paraId="7038F9D5" w14:textId="77777777" w:rsidTr="00E84D25">
        <w:trPr>
          <w:cnfStyle w:val="000000100000" w:firstRow="0" w:lastRow="0" w:firstColumn="0" w:lastColumn="0" w:oddVBand="0" w:evenVBand="0" w:oddHBand="1" w:evenHBand="0" w:firstRowFirstColumn="0" w:firstRowLastColumn="0" w:lastRowFirstColumn="0" w:lastRowLastColumn="0"/>
          <w:cantSplit/>
        </w:trPr>
        <w:tc>
          <w:tcPr>
            <w:tcW w:w="1667" w:type="pct"/>
          </w:tcPr>
          <w:p w14:paraId="489614EB" w14:textId="77777777" w:rsidR="00D50C42" w:rsidRPr="00E84D25" w:rsidRDefault="001F5AB4">
            <w:pPr>
              <w:pStyle w:val="Compact"/>
              <w:rPr>
                <w:sz w:val="17"/>
              </w:rPr>
            </w:pPr>
            <w:r w:rsidRPr="00E84D25">
              <w:rPr>
                <w:sz w:val="17"/>
              </w:rPr>
              <w:t>Andia (40 floors, 399 units)</w:t>
            </w:r>
          </w:p>
        </w:tc>
        <w:tc>
          <w:tcPr>
            <w:tcW w:w="1667" w:type="pct"/>
          </w:tcPr>
          <w:p w14:paraId="40AD5583" w14:textId="77777777" w:rsidR="00D50C42" w:rsidRPr="00E84D25" w:rsidRDefault="001F5AB4">
            <w:pPr>
              <w:pStyle w:val="Compact"/>
              <w:rPr>
                <w:sz w:val="17"/>
              </w:rPr>
            </w:pPr>
            <w:r w:rsidRPr="00E84D25">
              <w:rPr>
                <w:sz w:val="17"/>
              </w:rPr>
              <w:t>San Diego</w:t>
            </w:r>
          </w:p>
        </w:tc>
        <w:tc>
          <w:tcPr>
            <w:tcW w:w="1667" w:type="pct"/>
          </w:tcPr>
          <w:p w14:paraId="54B649C5" w14:textId="77777777" w:rsidR="00D50C42" w:rsidRPr="00E84D25" w:rsidRDefault="001F5AB4">
            <w:pPr>
              <w:pStyle w:val="Compact"/>
              <w:rPr>
                <w:sz w:val="17"/>
              </w:rPr>
            </w:pPr>
            <w:r w:rsidRPr="00E84D25">
              <w:rPr>
                <w:sz w:val="17"/>
              </w:rPr>
              <w:t>Under construction</w:t>
            </w:r>
          </w:p>
        </w:tc>
      </w:tr>
      <w:tr w:rsidR="00D50C42" w:rsidRPr="00E84D25" w14:paraId="0B5D3B24" w14:textId="77777777" w:rsidTr="00E84D25">
        <w:trPr>
          <w:cantSplit/>
        </w:trPr>
        <w:tc>
          <w:tcPr>
            <w:tcW w:w="1667" w:type="pct"/>
          </w:tcPr>
          <w:p w14:paraId="54D55677" w14:textId="77777777" w:rsidR="00D50C42" w:rsidRPr="00E84D25" w:rsidRDefault="001F5AB4">
            <w:pPr>
              <w:pStyle w:val="Compact"/>
              <w:rPr>
                <w:sz w:val="17"/>
              </w:rPr>
            </w:pPr>
            <w:r w:rsidRPr="00E84D25">
              <w:rPr>
                <w:sz w:val="17"/>
              </w:rPr>
              <w:t>Main &amp; Bellevue (3 towers, 449 units)</w:t>
            </w:r>
          </w:p>
        </w:tc>
        <w:tc>
          <w:tcPr>
            <w:tcW w:w="1667" w:type="pct"/>
          </w:tcPr>
          <w:p w14:paraId="1762F743" w14:textId="77777777" w:rsidR="00D50C42" w:rsidRPr="00E84D25" w:rsidRDefault="001F5AB4">
            <w:pPr>
              <w:pStyle w:val="Compact"/>
              <w:rPr>
                <w:sz w:val="17"/>
              </w:rPr>
            </w:pPr>
            <w:r w:rsidRPr="00E84D25">
              <w:rPr>
                <w:sz w:val="17"/>
              </w:rPr>
              <w:t>Bellevue WA</w:t>
            </w:r>
          </w:p>
        </w:tc>
        <w:tc>
          <w:tcPr>
            <w:tcW w:w="1667" w:type="pct"/>
          </w:tcPr>
          <w:p w14:paraId="4AB48B9F" w14:textId="77777777" w:rsidR="00D50C42" w:rsidRPr="00E84D25" w:rsidRDefault="001F5AB4">
            <w:pPr>
              <w:pStyle w:val="Compact"/>
              <w:rPr>
                <w:sz w:val="17"/>
              </w:rPr>
            </w:pPr>
            <w:r w:rsidRPr="00E84D25">
              <w:rPr>
                <w:sz w:val="17"/>
              </w:rPr>
              <w:t>Design / start 2026</w:t>
            </w:r>
          </w:p>
        </w:tc>
      </w:tr>
      <w:tr w:rsidR="00D50C42" w:rsidRPr="00E84D25" w14:paraId="3A7AE403" w14:textId="77777777" w:rsidTr="00E84D25">
        <w:trPr>
          <w:cnfStyle w:val="000000100000" w:firstRow="0" w:lastRow="0" w:firstColumn="0" w:lastColumn="0" w:oddVBand="0" w:evenVBand="0" w:oddHBand="1" w:evenHBand="0" w:firstRowFirstColumn="0" w:firstRowLastColumn="0" w:lastRowFirstColumn="0" w:lastRowLastColumn="0"/>
          <w:cantSplit/>
        </w:trPr>
        <w:tc>
          <w:tcPr>
            <w:tcW w:w="1667" w:type="pct"/>
          </w:tcPr>
          <w:p w14:paraId="12B28888" w14:textId="77777777" w:rsidR="00D50C42" w:rsidRPr="00E84D25" w:rsidRDefault="001F5AB4">
            <w:pPr>
              <w:pStyle w:val="Compact"/>
              <w:rPr>
                <w:sz w:val="17"/>
              </w:rPr>
            </w:pPr>
            <w:r w:rsidRPr="00E84D25">
              <w:rPr>
                <w:sz w:val="17"/>
              </w:rPr>
              <w:t>Park Row (22 floors, 143 units)</w:t>
            </w:r>
          </w:p>
        </w:tc>
        <w:tc>
          <w:tcPr>
            <w:tcW w:w="1667" w:type="pct"/>
          </w:tcPr>
          <w:p w14:paraId="662C8293" w14:textId="77777777" w:rsidR="00D50C42" w:rsidRPr="00E84D25" w:rsidRDefault="001F5AB4">
            <w:pPr>
              <w:pStyle w:val="Compact"/>
              <w:rPr>
                <w:sz w:val="17"/>
              </w:rPr>
            </w:pPr>
            <w:r w:rsidRPr="00E84D25">
              <w:rPr>
                <w:sz w:val="17"/>
              </w:rPr>
              <w:t>Bellevue WA</w:t>
            </w:r>
          </w:p>
        </w:tc>
        <w:tc>
          <w:tcPr>
            <w:tcW w:w="1667" w:type="pct"/>
          </w:tcPr>
          <w:p w14:paraId="549A31F2" w14:textId="77777777" w:rsidR="00D50C42" w:rsidRPr="00E84D25" w:rsidRDefault="001F5AB4">
            <w:pPr>
              <w:pStyle w:val="Compact"/>
              <w:rPr>
                <w:sz w:val="17"/>
              </w:rPr>
            </w:pPr>
            <w:r w:rsidRPr="00E84D25">
              <w:rPr>
                <w:sz w:val="17"/>
              </w:rPr>
              <w:t>Demo done, start TBD</w:t>
            </w:r>
          </w:p>
        </w:tc>
      </w:tr>
      <w:tr w:rsidR="00D50C42" w:rsidRPr="00E84D25" w14:paraId="4F35E60E" w14:textId="77777777" w:rsidTr="00E84D25">
        <w:trPr>
          <w:cantSplit/>
        </w:trPr>
        <w:tc>
          <w:tcPr>
            <w:tcW w:w="1667" w:type="pct"/>
          </w:tcPr>
          <w:p w14:paraId="178A0B6D" w14:textId="77777777" w:rsidR="00D50C42" w:rsidRPr="00E84D25" w:rsidRDefault="001F5AB4">
            <w:pPr>
              <w:pStyle w:val="Compact"/>
              <w:rPr>
                <w:sz w:val="17"/>
              </w:rPr>
            </w:pPr>
            <w:r w:rsidRPr="00E84D25">
              <w:rPr>
                <w:sz w:val="17"/>
              </w:rPr>
              <w:t>Pier West (2 towers, 53 storeys)</w:t>
            </w:r>
          </w:p>
        </w:tc>
        <w:tc>
          <w:tcPr>
            <w:tcW w:w="1667" w:type="pct"/>
          </w:tcPr>
          <w:p w14:paraId="25E52140" w14:textId="77777777" w:rsidR="00D50C42" w:rsidRPr="00E84D25" w:rsidRDefault="001F5AB4">
            <w:pPr>
              <w:pStyle w:val="Compact"/>
              <w:rPr>
                <w:sz w:val="17"/>
              </w:rPr>
            </w:pPr>
            <w:r w:rsidRPr="00E84D25">
              <w:rPr>
                <w:sz w:val="17"/>
              </w:rPr>
              <w:t>New Westminster BC</w:t>
            </w:r>
          </w:p>
        </w:tc>
        <w:tc>
          <w:tcPr>
            <w:tcW w:w="1667" w:type="pct"/>
          </w:tcPr>
          <w:p w14:paraId="6239671E" w14:textId="77777777" w:rsidR="00D50C42" w:rsidRPr="00E84D25" w:rsidRDefault="001F5AB4">
            <w:pPr>
              <w:pStyle w:val="Compact"/>
              <w:rPr>
                <w:sz w:val="17"/>
              </w:rPr>
            </w:pPr>
            <w:r w:rsidRPr="00E84D25">
              <w:rPr>
                <w:sz w:val="17"/>
              </w:rPr>
              <w:t>Under construction</w:t>
            </w:r>
          </w:p>
        </w:tc>
      </w:tr>
      <w:tr w:rsidR="00D50C42" w:rsidRPr="00E84D25" w14:paraId="56DB75FF" w14:textId="77777777" w:rsidTr="00E84D25">
        <w:trPr>
          <w:cnfStyle w:val="000000100000" w:firstRow="0" w:lastRow="0" w:firstColumn="0" w:lastColumn="0" w:oddVBand="0" w:evenVBand="0" w:oddHBand="1" w:evenHBand="0" w:firstRowFirstColumn="0" w:firstRowLastColumn="0" w:lastRowFirstColumn="0" w:lastRowLastColumn="0"/>
          <w:cantSplit/>
        </w:trPr>
        <w:tc>
          <w:tcPr>
            <w:tcW w:w="1667" w:type="pct"/>
          </w:tcPr>
          <w:p w14:paraId="61C78019" w14:textId="77777777" w:rsidR="00D50C42" w:rsidRPr="00E84D25" w:rsidRDefault="001F5AB4">
            <w:pPr>
              <w:pStyle w:val="Compact"/>
              <w:rPr>
                <w:sz w:val="17"/>
              </w:rPr>
            </w:pPr>
            <w:r w:rsidRPr="00E84D25">
              <w:rPr>
                <w:sz w:val="17"/>
              </w:rPr>
              <w:t>Madrone (2 × 16-storey + 9-storey mid-rise)</w:t>
            </w:r>
          </w:p>
        </w:tc>
        <w:tc>
          <w:tcPr>
            <w:tcW w:w="1667" w:type="pct"/>
          </w:tcPr>
          <w:p w14:paraId="3D8A3731" w14:textId="77777777" w:rsidR="00D50C42" w:rsidRPr="00E84D25" w:rsidRDefault="001F5AB4">
            <w:pPr>
              <w:pStyle w:val="Compact"/>
              <w:rPr>
                <w:sz w:val="17"/>
              </w:rPr>
            </w:pPr>
            <w:r w:rsidRPr="00E84D25">
              <w:rPr>
                <w:sz w:val="17"/>
              </w:rPr>
              <w:t>San Francisco</w:t>
            </w:r>
          </w:p>
        </w:tc>
        <w:tc>
          <w:tcPr>
            <w:tcW w:w="1667" w:type="pct"/>
          </w:tcPr>
          <w:p w14:paraId="7A743328" w14:textId="77777777" w:rsidR="00D50C42" w:rsidRPr="00E84D25" w:rsidRDefault="001F5AB4">
            <w:pPr>
              <w:pStyle w:val="Compact"/>
              <w:rPr>
                <w:sz w:val="17"/>
              </w:rPr>
            </w:pPr>
            <w:r w:rsidRPr="00E84D25">
              <w:rPr>
                <w:sz w:val="17"/>
              </w:rPr>
              <w:t>Completed</w:t>
            </w:r>
          </w:p>
        </w:tc>
      </w:tr>
    </w:tbl>
    <w:p w14:paraId="3C4AAA34" w14:textId="77777777" w:rsidR="00D50C42" w:rsidRDefault="001F5AB4">
      <w:pPr>
        <w:pStyle w:val="BodyText"/>
      </w:pPr>
      <w:r>
        <w:t>GS followed Bosa from Vancouver to every US market they entered. This is a deep, trust-based, multi-decade relationship — not a transactional one.</w:t>
      </w:r>
    </w:p>
    <w:p w14:paraId="17705C51" w14:textId="77777777" w:rsidR="00D50C42" w:rsidRDefault="001F5AB4">
      <w:pPr>
        <w:pStyle w:val="BodyText"/>
      </w:pPr>
      <w:r>
        <w:rPr>
          <w:b/>
          <w:bCs/>
        </w:rPr>
        <w:t>GS’s structural weakness for Bosa’s SD work:</w:t>
      </w:r>
      <w:r>
        <w:t xml:space="preserve"> Glotman Simpson’s US offices are Vancouver (HQ), Los Angeles, and Calgary. </w:t>
      </w:r>
      <w:r>
        <w:rPr>
          <w:b/>
          <w:bCs/>
        </w:rPr>
        <w:t>They have no San Diego office.</w:t>
      </w:r>
      <w:r>
        <w:t xml:space="preserve"> Their SD work is serviced from the LA office (1990 S Bundy Drive, Suite 375, Los Angeles CA 90025). Their California SE license is held by Chris Smith (LA office; peer-review/plan-check experience with City of SD but based in LA). That is a local-presence gap KOR can exploit.</w:t>
      </w:r>
    </w:p>
    <w:p w14:paraId="4C925795" w14:textId="77777777" w:rsidR="00D50C42" w:rsidRDefault="001F5AB4">
      <w:pPr>
        <w:pStyle w:val="BodyText"/>
      </w:pPr>
      <w:r>
        <w:rPr>
          <w:b/>
          <w:bCs/>
        </w:rPr>
        <w:t>What KOR has that GS does not (in San Diego):</w:t>
      </w:r>
      <w:r>
        <w:t xml:space="preserve"> KOR has an active, multi-project SD portfolio (Simone Little Italy — 2024 ACI SD Award for Best Residential Structure; The Grande SD; 800 Broadway; 6th &amp; Olive; The Lindley; The Quince; Bayside; The Fellow; and others). KOR is a known firm with established SD relationships. GS runs SD remotely.</w:t>
      </w:r>
    </w:p>
    <w:p w14:paraId="2536C5E6" w14:textId="77777777" w:rsidR="00D50C42" w:rsidRDefault="001F5AB4">
      <w:pPr>
        <w:pStyle w:val="BodyText"/>
      </w:pPr>
      <w:r>
        <w:rPr>
          <w:b/>
          <w:bCs/>
        </w:rPr>
        <w:t>KOR’s existing Bosa Development relationship.</w:t>
      </w:r>
      <w:r>
        <w:t xml:space="preserve"> This is not a cold call. Ryan Bosa’s testimonial appears on KOR’s website: </w:t>
      </w:r>
      <w:r>
        <w:rPr>
          <w:i/>
          <w:iCs/>
        </w:rPr>
        <w:t>“For a business relationship to last decades there must be trust and respect”</w:t>
      </w:r>
      <w:r>
        <w:t xml:space="preserve"> — attributed to Ryan Bosa, President, Bosa Development. KOR is confirmed SE on Evolution (Calgary — 474 units, 8-to-33 storeys). The 20+ year relationship exists; it has not extended to US high-rise projects. The ask is to change that.</w:t>
      </w:r>
    </w:p>
    <w:p w14:paraId="4152C911" w14:textId="77777777" w:rsidR="00D50C42" w:rsidRDefault="001F5AB4">
      <w:r>
        <w:pict w14:anchorId="75E56487">
          <v:rect id="_x0000_i1030" style="width:0;height:1.5pt" o:hralign="center" o:hrstd="t" o:hr="t"/>
        </w:pict>
      </w:r>
    </w:p>
    <w:p w14:paraId="1FF87A14" w14:textId="77777777" w:rsidR="00D50C42" w:rsidRDefault="001F5AB4">
      <w:pPr>
        <w:pStyle w:val="Heading2"/>
      </w:pPr>
      <w:bookmarkStart w:id="6" w:name="kor-angle-how-to-win"/>
      <w:bookmarkEnd w:id="5"/>
      <w:r>
        <w:lastRenderedPageBreak/>
        <w:t>6. KOR Angle &amp; How to Win</w:t>
      </w:r>
    </w:p>
    <w:p w14:paraId="1A701022" w14:textId="77777777" w:rsidR="00D50C42" w:rsidRDefault="001F5AB4">
      <w:pPr>
        <w:pStyle w:val="Heading3"/>
      </w:pPr>
      <w:bookmarkStart w:id="7" w:name="why-kors-position-is-actually-strong"/>
      <w:r>
        <w:t>Why KOR’s position is actually strong</w:t>
      </w:r>
    </w:p>
    <w:p w14:paraId="5827AB09" w14:textId="77777777" w:rsidR="00D50C42" w:rsidRDefault="001F5AB4">
      <w:pPr>
        <w:pStyle w:val="Compact"/>
        <w:numPr>
          <w:ilvl w:val="0"/>
          <w:numId w:val="2"/>
        </w:numPr>
      </w:pPr>
      <w:r>
        <w:rPr>
          <w:b/>
          <w:bCs/>
        </w:rPr>
        <w:t>Warm relationship, not cold approach.</w:t>
      </w:r>
      <w:r>
        <w:t xml:space="preserve"> Ryan Bosa knows KOR. Jim is not walking in as a stranger — this is a re-engagement of a documented long-term client.</w:t>
      </w:r>
    </w:p>
    <w:p w14:paraId="04D96B70" w14:textId="77777777" w:rsidR="00D50C42" w:rsidRDefault="001F5AB4">
      <w:pPr>
        <w:pStyle w:val="Compact"/>
        <w:numPr>
          <w:ilvl w:val="0"/>
          <w:numId w:val="2"/>
        </w:numPr>
      </w:pPr>
      <w:r>
        <w:rPr>
          <w:b/>
          <w:bCs/>
        </w:rPr>
        <w:t>Local presence = real advantage on First &amp; Island.</w:t>
      </w:r>
      <w:r>
        <w:t xml:space="preserve"> GS services San Diego from LA. KOR has local engineers who can be on-site for concrete pours, RFI turnarounds, and pre-pour inspections without travel overhead. On a 35-floor tower with a tight budget and tariff risk, that matters.</w:t>
      </w:r>
    </w:p>
    <w:p w14:paraId="23FB6222" w14:textId="77777777" w:rsidR="00D50C42" w:rsidRDefault="001F5AB4">
      <w:pPr>
        <w:pStyle w:val="Compact"/>
        <w:numPr>
          <w:ilvl w:val="0"/>
          <w:numId w:val="2"/>
        </w:numPr>
      </w:pPr>
      <w:r>
        <w:rPr>
          <w:b/>
          <w:bCs/>
        </w:rPr>
        <w:t>SD portfolio credibility.</w:t>
      </w:r>
      <w:r>
        <w:t xml:space="preserve"> Simone Little Italy (2024 ACI award) is a direct comparable to Bosa’s product type — high-rise residential concrete podium tower in downtown SD.</w:t>
      </w:r>
    </w:p>
    <w:p w14:paraId="7DF07FE6" w14:textId="77777777" w:rsidR="00D50C42" w:rsidRDefault="001F5AB4">
      <w:pPr>
        <w:pStyle w:val="Compact"/>
        <w:numPr>
          <w:ilvl w:val="0"/>
          <w:numId w:val="2"/>
        </w:numPr>
      </w:pPr>
      <w:r>
        <w:rPr>
          <w:b/>
          <w:bCs/>
        </w:rPr>
        <w:t>The window is First &amp; Island.</w:t>
      </w:r>
      <w:r>
        <w:t xml:space="preserve"> Andia is fully underway with GS locked in. First &amp; Island is the next SD tower — permit filed, no SE publicly announced. This is the entry point.</w:t>
      </w:r>
    </w:p>
    <w:p w14:paraId="0E679AAF" w14:textId="77777777" w:rsidR="00D50C42" w:rsidRDefault="001F5AB4">
      <w:pPr>
        <w:pStyle w:val="Compact"/>
        <w:numPr>
          <w:ilvl w:val="0"/>
          <w:numId w:val="2"/>
        </w:numPr>
      </w:pPr>
      <w:r>
        <w:rPr>
          <w:b/>
          <w:bCs/>
        </w:rPr>
        <w:t>Bosa is its own GC.</w:t>
      </w:r>
      <w:r>
        <w:t xml:space="preserve"> They don’t go through a GC to select the SE — Paul Lamme and the development team choose structural directly. Jim can talk directly to the decision-maker.</w:t>
      </w:r>
    </w:p>
    <w:p w14:paraId="37A5F66E" w14:textId="77777777" w:rsidR="00D50C42" w:rsidRDefault="001F5AB4">
      <w:pPr>
        <w:pStyle w:val="Heading3"/>
      </w:pPr>
      <w:bookmarkStart w:id="8" w:name="talking-points-for-jim"/>
      <w:bookmarkEnd w:id="7"/>
      <w:r>
        <w:t>Talking points for Jim</w:t>
      </w:r>
    </w:p>
    <w:p w14:paraId="74EB9F0B" w14:textId="77777777" w:rsidR="00D50C42" w:rsidRDefault="001F5AB4">
      <w:pPr>
        <w:pStyle w:val="Compact"/>
        <w:numPr>
          <w:ilvl w:val="0"/>
          <w:numId w:val="3"/>
        </w:numPr>
      </w:pPr>
      <w:r>
        <w:rPr>
          <w:i/>
          <w:iCs/>
        </w:rPr>
        <w:t>“We’ve worked with Bosa Development for 20+ years — Ryan’s testimonial is on our website. We know how you build. Let’s talk about what’s next in San Diego.”</w:t>
      </w:r>
    </w:p>
    <w:p w14:paraId="0E4154F9" w14:textId="77777777" w:rsidR="00D50C42" w:rsidRDefault="001F5AB4">
      <w:pPr>
        <w:pStyle w:val="Compact"/>
        <w:numPr>
          <w:ilvl w:val="0"/>
          <w:numId w:val="3"/>
        </w:numPr>
      </w:pPr>
      <w:r>
        <w:rPr>
          <w:i/>
          <w:iCs/>
        </w:rPr>
        <w:t>“Our team is based in San Diego — when your concrete inspector needs us at 6am before a pour, we’re 20 minutes away, not flying from Vancouver or driving from LA.”</w:t>
      </w:r>
    </w:p>
    <w:p w14:paraId="7B657E30" w14:textId="77777777" w:rsidR="00D50C42" w:rsidRDefault="001F5AB4">
      <w:pPr>
        <w:pStyle w:val="Compact"/>
        <w:numPr>
          <w:ilvl w:val="0"/>
          <w:numId w:val="3"/>
        </w:numPr>
      </w:pPr>
      <w:r>
        <w:rPr>
          <w:i/>
          <w:iCs/>
        </w:rPr>
        <w:t>“Simone Little Italy won the 2024 ACI San Diego Best Residential Structure award — same product type as your towers. We know how to do this work here.”</w:t>
      </w:r>
    </w:p>
    <w:p w14:paraId="7FA6FE4E" w14:textId="77777777" w:rsidR="00D50C42" w:rsidRDefault="001F5AB4">
      <w:pPr>
        <w:pStyle w:val="Compact"/>
        <w:numPr>
          <w:ilvl w:val="0"/>
          <w:numId w:val="3"/>
        </w:numPr>
      </w:pPr>
      <w:r>
        <w:rPr>
          <w:i/>
          <w:iCs/>
        </w:rPr>
        <w:t>“First &amp; Island is the obvious next step — we’d love to be part of your team for that.”</w:t>
      </w:r>
    </w:p>
    <w:p w14:paraId="4476F4BD" w14:textId="77777777" w:rsidR="00D50C42" w:rsidRDefault="001F5AB4">
      <w:pPr>
        <w:pStyle w:val="Heading3"/>
      </w:pPr>
      <w:bookmarkStart w:id="9" w:name="four-concrete-asks-for-the-sd-meeting"/>
      <w:bookmarkEnd w:id="8"/>
      <w:r>
        <w:t>Four concrete asks for the SD meeting</w:t>
      </w:r>
    </w:p>
    <w:p w14:paraId="2297E0FC" w14:textId="77777777" w:rsidR="00D50C42" w:rsidRDefault="001F5AB4">
      <w:pPr>
        <w:pStyle w:val="Compact"/>
        <w:numPr>
          <w:ilvl w:val="0"/>
          <w:numId w:val="4"/>
        </w:numPr>
      </w:pPr>
      <w:r>
        <w:rPr>
          <w:b/>
          <w:bCs/>
        </w:rPr>
        <w:t>Ask for a pre-design meeting on First &amp; Island</w:t>
      </w:r>
      <w:r>
        <w:t xml:space="preserve"> — not to pitch, but to understand the program and offer preliminary thoughts. Structural engineers who engage pre-permit have a structural advantage in selection.</w:t>
      </w:r>
    </w:p>
    <w:p w14:paraId="379EF3B9" w14:textId="77777777" w:rsidR="00D50C42" w:rsidRDefault="001F5AB4">
      <w:pPr>
        <w:pStyle w:val="Compact"/>
        <w:numPr>
          <w:ilvl w:val="0"/>
          <w:numId w:val="4"/>
        </w:numPr>
      </w:pPr>
      <w:r>
        <w:rPr>
          <w:b/>
          <w:bCs/>
        </w:rPr>
        <w:t>Request an introduction to Nat Bosa</w:t>
      </w:r>
      <w:r>
        <w:t xml:space="preserve"> through Ryan or Paul Lamme — Nat is still active and his blessing matters for major consultant decisions.</w:t>
      </w:r>
    </w:p>
    <w:p w14:paraId="67F8C151" w14:textId="77777777" w:rsidR="00D50C42" w:rsidRDefault="001F5AB4">
      <w:pPr>
        <w:pStyle w:val="Compact"/>
        <w:numPr>
          <w:ilvl w:val="0"/>
          <w:numId w:val="4"/>
        </w:numPr>
      </w:pPr>
      <w:r>
        <w:rPr>
          <w:b/>
          <w:bCs/>
        </w:rPr>
        <w:t>Offer a local site walk on Andia</w:t>
      </w:r>
      <w:r>
        <w:t xml:space="preserve"> (even if GS is the SE) — just to demonstrate SD presence and build the relationship for the next project. Ask to meet Paul Lamme at the Andia site.</w:t>
      </w:r>
    </w:p>
    <w:p w14:paraId="4D1D3AB5" w14:textId="77777777" w:rsidR="00D50C42" w:rsidRDefault="001F5AB4">
      <w:pPr>
        <w:pStyle w:val="Compact"/>
        <w:numPr>
          <w:ilvl w:val="0"/>
          <w:numId w:val="4"/>
        </w:numPr>
      </w:pPr>
      <w:r>
        <w:rPr>
          <w:b/>
          <w:bCs/>
        </w:rPr>
        <w:t>Leave a one-page KOR SD credentials sheet</w:t>
      </w:r>
      <w:r>
        <w:t xml:space="preserve"> tailored to Bosa: SD project photos (Simone, Grande, Bayside), ACI award mention, and the explicit note that KOR has been working with Bosa Development for 20+ years in BC and Alberta.</w:t>
      </w:r>
    </w:p>
    <w:p w14:paraId="75621C60" w14:textId="77777777" w:rsidR="00D50C42" w:rsidRDefault="001F5AB4">
      <w:r>
        <w:pict w14:anchorId="7C4E8D5E">
          <v:rect id="_x0000_i1031" style="width:0;height:1.5pt" o:hralign="center" o:hrstd="t" o:hr="t"/>
        </w:pict>
      </w:r>
    </w:p>
    <w:p w14:paraId="4FE77AEC" w14:textId="77777777" w:rsidR="00D50C42" w:rsidRDefault="001F5AB4">
      <w:pPr>
        <w:pStyle w:val="Heading2"/>
      </w:pPr>
      <w:bookmarkStart w:id="10" w:name="sources"/>
      <w:bookmarkEnd w:id="6"/>
      <w:bookmarkEnd w:id="9"/>
      <w:r>
        <w:t>7. Sources</w:t>
      </w:r>
    </w:p>
    <w:p w14:paraId="7E6386DF" w14:textId="77777777" w:rsidR="00D50C42" w:rsidRDefault="001F5AB4">
      <w:pPr>
        <w:pStyle w:val="Compact"/>
        <w:numPr>
          <w:ilvl w:val="0"/>
          <w:numId w:val="5"/>
        </w:numPr>
      </w:pPr>
      <w:hyperlink r:id="rId7">
        <w:r>
          <w:rPr>
            <w:rStyle w:val="Hyperlink"/>
          </w:rPr>
          <w:t>Bosa Development — About Page</w:t>
        </w:r>
      </w:hyperlink>
    </w:p>
    <w:p w14:paraId="4B3A22BB" w14:textId="77777777" w:rsidR="00D50C42" w:rsidRDefault="001F5AB4">
      <w:pPr>
        <w:pStyle w:val="Compact"/>
        <w:numPr>
          <w:ilvl w:val="0"/>
          <w:numId w:val="5"/>
        </w:numPr>
      </w:pPr>
      <w:hyperlink r:id="rId8">
        <w:r>
          <w:rPr>
            <w:rStyle w:val="Hyperlink"/>
          </w:rPr>
          <w:t>Bosa Development — Contact Page</w:t>
        </w:r>
      </w:hyperlink>
    </w:p>
    <w:p w14:paraId="10533462" w14:textId="77777777" w:rsidR="00D50C42" w:rsidRDefault="001F5AB4">
      <w:pPr>
        <w:pStyle w:val="Compact"/>
        <w:numPr>
          <w:ilvl w:val="0"/>
          <w:numId w:val="5"/>
        </w:numPr>
      </w:pPr>
      <w:hyperlink r:id="rId9">
        <w:r>
          <w:rPr>
            <w:rStyle w:val="Hyperlink"/>
          </w:rPr>
          <w:t>Bosa Development — Andia Project</w:t>
        </w:r>
      </w:hyperlink>
    </w:p>
    <w:p w14:paraId="630D3BE9" w14:textId="77777777" w:rsidR="00D50C42" w:rsidRDefault="001F5AB4">
      <w:pPr>
        <w:pStyle w:val="Compact"/>
        <w:numPr>
          <w:ilvl w:val="0"/>
          <w:numId w:val="5"/>
        </w:numPr>
      </w:pPr>
      <w:hyperlink r:id="rId10">
        <w:r>
          <w:rPr>
            <w:rStyle w:val="Hyperlink"/>
          </w:rPr>
          <w:t>Bosa Development — Park Row Project</w:t>
        </w:r>
      </w:hyperlink>
    </w:p>
    <w:p w14:paraId="0DC04F36" w14:textId="77777777" w:rsidR="00D50C42" w:rsidRDefault="001F5AB4">
      <w:pPr>
        <w:pStyle w:val="Compact"/>
        <w:numPr>
          <w:ilvl w:val="0"/>
          <w:numId w:val="5"/>
        </w:numPr>
      </w:pPr>
      <w:hyperlink r:id="rId11">
        <w:r>
          <w:rPr>
            <w:rStyle w:val="Hyperlink"/>
          </w:rPr>
          <w:t>Andia Project Team — JWDA Architects</w:t>
        </w:r>
      </w:hyperlink>
    </w:p>
    <w:p w14:paraId="25AB7DDF" w14:textId="77777777" w:rsidR="00D50C42" w:rsidRDefault="001F5AB4">
      <w:pPr>
        <w:pStyle w:val="Compact"/>
        <w:numPr>
          <w:ilvl w:val="0"/>
          <w:numId w:val="5"/>
        </w:numPr>
      </w:pPr>
      <w:hyperlink r:id="rId12">
        <w:r>
          <w:rPr>
            <w:rStyle w:val="Hyperlink"/>
          </w:rPr>
          <w:t>Glotman Simpson — Pacific Gate (Bosa SD)</w:t>
        </w:r>
      </w:hyperlink>
    </w:p>
    <w:p w14:paraId="3F0890C7" w14:textId="77777777" w:rsidR="00D50C42" w:rsidRDefault="001F5AB4">
      <w:pPr>
        <w:pStyle w:val="Compact"/>
        <w:numPr>
          <w:ilvl w:val="0"/>
          <w:numId w:val="5"/>
        </w:numPr>
      </w:pPr>
      <w:hyperlink r:id="rId13">
        <w:r>
          <w:rPr>
            <w:rStyle w:val="Hyperlink"/>
          </w:rPr>
          <w:t>Glotman Simpson — Savina (Bosa SD)</w:t>
        </w:r>
      </w:hyperlink>
    </w:p>
    <w:p w14:paraId="46A7080C" w14:textId="77777777" w:rsidR="00D50C42" w:rsidRDefault="001F5AB4">
      <w:pPr>
        <w:pStyle w:val="Compact"/>
        <w:numPr>
          <w:ilvl w:val="0"/>
          <w:numId w:val="5"/>
        </w:numPr>
      </w:pPr>
      <w:hyperlink r:id="rId14">
        <w:r>
          <w:rPr>
            <w:rStyle w:val="Hyperlink"/>
          </w:rPr>
          <w:t>Glotman Simpson — Madrone (Bosa SF)</w:t>
        </w:r>
      </w:hyperlink>
    </w:p>
    <w:p w14:paraId="10EC8177" w14:textId="77777777" w:rsidR="00D50C42" w:rsidRDefault="001F5AB4">
      <w:pPr>
        <w:pStyle w:val="Compact"/>
        <w:numPr>
          <w:ilvl w:val="0"/>
          <w:numId w:val="5"/>
        </w:numPr>
      </w:pPr>
      <w:hyperlink r:id="rId15">
        <w:r>
          <w:rPr>
            <w:rStyle w:val="Hyperlink"/>
          </w:rPr>
          <w:t>Glotman Simpson — Office Locations (confirmed LA, no SD)</w:t>
        </w:r>
      </w:hyperlink>
    </w:p>
    <w:p w14:paraId="5C2F622F" w14:textId="77777777" w:rsidR="00D50C42" w:rsidRDefault="001F5AB4">
      <w:pPr>
        <w:pStyle w:val="Compact"/>
        <w:numPr>
          <w:ilvl w:val="0"/>
          <w:numId w:val="5"/>
        </w:numPr>
      </w:pPr>
      <w:hyperlink r:id="rId16">
        <w:r>
          <w:rPr>
            <w:rStyle w:val="Hyperlink"/>
          </w:rPr>
          <w:t>DJC — Park Row demo begins, Glotman Simpson SE confirmed</w:t>
        </w:r>
      </w:hyperlink>
    </w:p>
    <w:p w14:paraId="20D68882" w14:textId="77777777" w:rsidR="00D50C42" w:rsidRDefault="001F5AB4">
      <w:pPr>
        <w:pStyle w:val="Compact"/>
        <w:numPr>
          <w:ilvl w:val="0"/>
          <w:numId w:val="5"/>
        </w:numPr>
      </w:pPr>
      <w:hyperlink r:id="rId17">
        <w:r>
          <w:rPr>
            <w:rStyle w:val="Hyperlink"/>
          </w:rPr>
          <w:t>DJC — Main &amp; Bellevue enters design review, Glotman Simpson SE</w:t>
        </w:r>
      </w:hyperlink>
    </w:p>
    <w:p w14:paraId="613F9820" w14:textId="77777777" w:rsidR="00D50C42" w:rsidRDefault="001F5AB4">
      <w:pPr>
        <w:pStyle w:val="Compact"/>
        <w:numPr>
          <w:ilvl w:val="0"/>
          <w:numId w:val="5"/>
        </w:numPr>
      </w:pPr>
      <w:hyperlink r:id="rId18">
        <w:r>
          <w:rPr>
            <w:rStyle w:val="Hyperlink"/>
          </w:rPr>
          <w:t>Andia construction update — Living the San Diego Life</w:t>
        </w:r>
      </w:hyperlink>
    </w:p>
    <w:p w14:paraId="5FBBE69B" w14:textId="77777777" w:rsidR="00D50C42" w:rsidRDefault="001F5AB4">
      <w:pPr>
        <w:pStyle w:val="Compact"/>
        <w:numPr>
          <w:ilvl w:val="0"/>
          <w:numId w:val="5"/>
        </w:numPr>
      </w:pPr>
      <w:hyperlink r:id="rId19">
        <w:r>
          <w:rPr>
            <w:rStyle w:val="Hyperlink"/>
          </w:rPr>
          <w:t>Andia April 2026 update</w:t>
        </w:r>
      </w:hyperlink>
    </w:p>
    <w:p w14:paraId="468AA020" w14:textId="77777777" w:rsidR="00D50C42" w:rsidRDefault="001F5AB4">
      <w:pPr>
        <w:pStyle w:val="Compact"/>
        <w:numPr>
          <w:ilvl w:val="0"/>
          <w:numId w:val="5"/>
        </w:numPr>
      </w:pPr>
      <w:hyperlink r:id="rId20">
        <w:r>
          <w:rPr>
            <w:rStyle w:val="Hyperlink"/>
          </w:rPr>
          <w:t>First &amp; Island permit activity</w:t>
        </w:r>
      </w:hyperlink>
    </w:p>
    <w:p w14:paraId="4F2DC0F8" w14:textId="77777777" w:rsidR="00D50C42" w:rsidRDefault="001F5AB4">
      <w:pPr>
        <w:pStyle w:val="Compact"/>
        <w:numPr>
          <w:ilvl w:val="0"/>
          <w:numId w:val="5"/>
        </w:numPr>
      </w:pPr>
      <w:hyperlink r:id="rId21">
        <w:r>
          <w:rPr>
            <w:rStyle w:val="Hyperlink"/>
          </w:rPr>
          <w:t>Park Row Bellevue — Downtown Bellevue Network</w:t>
        </w:r>
      </w:hyperlink>
    </w:p>
    <w:p w14:paraId="2950BFAA" w14:textId="77777777" w:rsidR="00D50C42" w:rsidRDefault="001F5AB4">
      <w:pPr>
        <w:pStyle w:val="Compact"/>
        <w:numPr>
          <w:ilvl w:val="0"/>
          <w:numId w:val="5"/>
        </w:numPr>
      </w:pPr>
      <w:hyperlink r:id="rId22">
        <w:r>
          <w:rPr>
            <w:rStyle w:val="Hyperlink"/>
          </w:rPr>
          <w:t>Paul Lamme — LinkedIn</w:t>
        </w:r>
      </w:hyperlink>
    </w:p>
    <w:p w14:paraId="19D5A0DF" w14:textId="77777777" w:rsidR="00D50C42" w:rsidRDefault="001F5AB4">
      <w:pPr>
        <w:pStyle w:val="Compact"/>
        <w:numPr>
          <w:ilvl w:val="0"/>
          <w:numId w:val="5"/>
        </w:numPr>
      </w:pPr>
      <w:hyperlink r:id="rId23">
        <w:r>
          <w:rPr>
            <w:rStyle w:val="Hyperlink"/>
          </w:rPr>
          <w:t>Paul Lamme — RocketReach / Elementix (SD role confirmed)</w:t>
        </w:r>
      </w:hyperlink>
    </w:p>
    <w:p w14:paraId="338942C2" w14:textId="77777777" w:rsidR="00D50C42" w:rsidRDefault="001F5AB4">
      <w:pPr>
        <w:pStyle w:val="Compact"/>
        <w:numPr>
          <w:ilvl w:val="0"/>
          <w:numId w:val="5"/>
        </w:numPr>
      </w:pPr>
      <w:hyperlink r:id="rId24">
        <w:r>
          <w:rPr>
            <w:rStyle w:val="Hyperlink"/>
          </w:rPr>
          <w:t>KOR Structural — Projects (Ryan Bosa testimonial)</w:t>
        </w:r>
      </w:hyperlink>
    </w:p>
    <w:p w14:paraId="33D2EBB6" w14:textId="77777777" w:rsidR="00D50C42" w:rsidRDefault="001F5AB4">
      <w:pPr>
        <w:pStyle w:val="Compact"/>
        <w:numPr>
          <w:ilvl w:val="0"/>
          <w:numId w:val="5"/>
        </w:numPr>
      </w:pPr>
      <w:hyperlink r:id="rId25">
        <w:r>
          <w:rPr>
            <w:rStyle w:val="Hyperlink"/>
          </w:rPr>
          <w:t>KOR Structural — Evolution Calgary (Bosa project)</w:t>
        </w:r>
      </w:hyperlink>
    </w:p>
    <w:p w14:paraId="3DA979C9" w14:textId="77777777" w:rsidR="00D50C42" w:rsidRDefault="001F5AB4">
      <w:pPr>
        <w:pStyle w:val="Compact"/>
        <w:numPr>
          <w:ilvl w:val="0"/>
          <w:numId w:val="5"/>
        </w:numPr>
      </w:pPr>
      <w:hyperlink r:id="rId26">
        <w:r>
          <w:rPr>
            <w:rStyle w:val="Hyperlink"/>
          </w:rPr>
          <w:t>Bosa family lawsuit context — Business in Vancouver</w:t>
        </w:r>
      </w:hyperlink>
    </w:p>
    <w:p w14:paraId="29B1F79A" w14:textId="77777777" w:rsidR="00D50C42" w:rsidRDefault="001F5AB4">
      <w:pPr>
        <w:pStyle w:val="Compact"/>
        <w:numPr>
          <w:ilvl w:val="0"/>
          <w:numId w:val="5"/>
        </w:numPr>
      </w:pPr>
      <w:hyperlink r:id="rId27">
        <w:r>
          <w:rPr>
            <w:rStyle w:val="Hyperlink"/>
          </w:rPr>
          <w:t>Markets of Tomorrow — Bosa Development pipeline tracker</w:t>
        </w:r>
      </w:hyperlink>
    </w:p>
    <w:p w14:paraId="2B7491C8" w14:textId="77777777" w:rsidR="00D50C42" w:rsidRDefault="001F5AB4">
      <w:pPr>
        <w:pStyle w:val="Compact"/>
        <w:numPr>
          <w:ilvl w:val="0"/>
          <w:numId w:val="5"/>
        </w:numPr>
      </w:pPr>
      <w:hyperlink r:id="rId28">
        <w:r>
          <w:rPr>
            <w:rStyle w:val="Hyperlink"/>
          </w:rPr>
          <w:t>NAIOP — Nat Bosa profile</w:t>
        </w:r>
      </w:hyperlink>
      <w:bookmarkEnd w:id="0"/>
      <w:bookmarkEnd w:id="10"/>
    </w:p>
    <w:sectPr w:rsidR="00D50C42" w:rsidSect="00E84D25">
      <w:footnotePr>
        <w:numRestart w:val="eachSect"/>
      </w:footnotePr>
      <w:pgSz w:w="12240" w:h="15840"/>
      <w:pgMar w:top="860" w:right="1000" w:bottom="860" w:left="1000" w:header="720" w:footer="720" w:gutter="0"/>
      <w:cols w:space="720"/>
      <w:docGrid w:linePitch="2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208B5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306FE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C36F6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03623742">
    <w:abstractNumId w:val="0"/>
  </w:num>
  <w:num w:numId="2" w16cid:durableId="749693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0733089">
    <w:abstractNumId w:val="1"/>
  </w:num>
  <w:num w:numId="4" w16cid:durableId="6330226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05690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50C42"/>
    <w:rsid w:val="001F5AB4"/>
    <w:rsid w:val="00D50C42"/>
    <w:rsid w:val="00E84D25"/>
    <w:rsid w:val="00EA1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67C12"/>
  <w15:docId w15:val="{358E8981-91C2-47A1-B1BD-B62E6385F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pPr>
    <w:rPr>
      <w:rFonts w:ascii="Calibri" w:hAnsi="Calibri" w:cs="Calibri"/>
      <w:sz w:val="18"/>
    </w:rPr>
  </w:style>
  <w:style w:type="paragraph" w:styleId="Heading1">
    <w:name w:val="heading 1"/>
    <w:basedOn w:val="Normal"/>
    <w:next w:val="BodyText"/>
    <w:link w:val="Heading1Char"/>
    <w:uiPriority w:val="9"/>
    <w:qFormat/>
    <w:rsid w:val="00A10FD9"/>
    <w:pPr>
      <w:keepNext/>
      <w:keepLines/>
      <w:spacing w:before="100" w:after="20"/>
      <w:outlineLvl w:val="0"/>
    </w:pPr>
    <w:rPr>
      <w:rFonts w:eastAsiaTheme="majorEastAsia"/>
      <w:b/>
      <w:color w:val="1F3B5F"/>
      <w:sz w:val="24"/>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240" w:after="80"/>
      <w:outlineLvl w:val="2"/>
    </w:pPr>
    <w:rPr>
      <w:rFonts w:eastAsiaTheme="majorEastAsia"/>
      <w:b/>
      <w:color w:val="44546A"/>
      <w:sz w:val="22"/>
      <w:szCs w:val="28"/>
    </w:rPr>
  </w:style>
  <w:style w:type="paragraph" w:styleId="Heading4">
    <w:name w:val="heading 4"/>
    <w:basedOn w:val="Normal"/>
    <w:next w:val="BodyText"/>
    <w:link w:val="Heading4Char"/>
    <w:uiPriority w:val="9"/>
    <w:semiHidden/>
    <w:unhideWhenUsed/>
    <w:qFormat/>
    <w:rsid w:val="00A10FD9"/>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keepNext/>
      <w:spacing w:before="100" w:after="20"/>
      <w:contextualSpacing/>
      <w:jc w:val="center"/>
    </w:pPr>
    <w:rPr>
      <w:rFonts w:eastAsiaTheme="majorEastAsia"/>
      <w:b/>
      <w:color w:val="1F3B5F"/>
      <w:sz w:val="26"/>
      <w:szCs w:val="56"/>
    </w:rPr>
  </w:style>
  <w:style w:type="character" w:customStyle="1" w:styleId="TitleChar">
    <w:name w:val="Title Char"/>
    <w:basedOn w:val="DefaultParagraphFont"/>
    <w:link w:val="Title"/>
    <w:uiPriority w:val="10"/>
    <w:rsid w:val="00A10FD9"/>
    <w:rPr>
      <w:rFonts w:ascii="Calibri" w:eastAsiaTheme="majorEastAsia" w:hAnsi="Calibri" w:cs="Calibri"/>
      <w:b/>
      <w:color w:val="1F3B5F"/>
      <w:sz w:val="2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pPr>
    <w:rPr>
      <w:sz w:val="24"/>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Calibri" w:eastAsiaTheme="majorEastAsia" w:hAnsi="Calibri" w:cs="Calibri"/>
      <w:b/>
      <w:color w:val="1F3B5F"/>
      <w:szCs w:val="40"/>
    </w:rPr>
  </w:style>
  <w:style w:type="character" w:customStyle="1" w:styleId="Heading2Char">
    <w:name w:val="Heading 2 Char"/>
    <w:basedOn w:val="DefaultParagraphFont"/>
    <w:link w:val="Heading2"/>
    <w:uiPriority w:val="9"/>
    <w:semiHidden/>
    <w:rsid w:val="00A10FD9"/>
    <w:rPr>
      <w:rFonts w:ascii="Calibri" w:eastAsiaTheme="majorEastAsia" w:hAnsi="Calibri" w:cs="Calibr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Calibri" w:eastAsiaTheme="majorEastAsia" w:hAnsi="Calibri" w:cs="Calibri"/>
      <w:b/>
      <w:color w:val="44546A"/>
      <w:sz w:val="22"/>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dTable4">
    <w:name w:val="Grid Table 4"/>
    <w:basedOn w:val="TableNormal"/>
    <w:uiPriority w:val="49"/>
    <w:rsid w:val="00E84D25"/>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sadevelopment.com/contact/" TargetMode="External"/><Relationship Id="rId13" Type="http://schemas.openxmlformats.org/officeDocument/2006/relationships/hyperlink" Target="https://glotmansimpson.com/project/savina/" TargetMode="External"/><Relationship Id="rId18" Type="http://schemas.openxmlformats.org/officeDocument/2006/relationships/hyperlink" Target="https://www.livingthesandiegolife.com/andia-by-bosa-officialy-new-condo-development-announced/" TargetMode="External"/><Relationship Id="rId26" Type="http://schemas.openxmlformats.org/officeDocument/2006/relationships/hyperlink" Target="https://www.biv.com/news/real-estate/family-feud-bosa-development-takes-bosa-properties-court-over-its-name-8267468" TargetMode="External"/><Relationship Id="rId3" Type="http://schemas.openxmlformats.org/officeDocument/2006/relationships/settings" Target="settings.xml"/><Relationship Id="rId21" Type="http://schemas.openxmlformats.org/officeDocument/2006/relationships/hyperlink" Target="https://downtownbellevue.com/2025/09/23/bosa-announces-park-row-condo-tower-bellevue-sales-begin-2026/" TargetMode="External"/><Relationship Id="rId7" Type="http://schemas.openxmlformats.org/officeDocument/2006/relationships/hyperlink" Target="https://bosadevelopment.com/about/" TargetMode="External"/><Relationship Id="rId12" Type="http://schemas.openxmlformats.org/officeDocument/2006/relationships/hyperlink" Target="https://glotmansimpson.com/project/bosa-pacific-highway-tower/" TargetMode="External"/><Relationship Id="rId17" Type="http://schemas.openxmlformats.org/officeDocument/2006/relationships/hyperlink" Target="https://www.djc.com/news/re/12165222.html" TargetMode="External"/><Relationship Id="rId25" Type="http://schemas.openxmlformats.org/officeDocument/2006/relationships/hyperlink" Target="https://www.korstructural.com/project/evolution/" TargetMode="External"/><Relationship Id="rId2" Type="http://schemas.openxmlformats.org/officeDocument/2006/relationships/styles" Target="styles.xml"/><Relationship Id="rId16" Type="http://schemas.openxmlformats.org/officeDocument/2006/relationships/hyperlink" Target="https://www.djc.com/news/re/12175598.html" TargetMode="External"/><Relationship Id="rId20" Type="http://schemas.openxmlformats.org/officeDocument/2006/relationships/hyperlink" Target="https://www.livingthesandiegolife.com/bosa-development-new-project-island-first/"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zoominfo.com/p/Paul-Lamme/1570024521" TargetMode="External"/><Relationship Id="rId11" Type="http://schemas.openxmlformats.org/officeDocument/2006/relationships/hyperlink" Target="https://www.jwdainc.com/projects/andia" TargetMode="External"/><Relationship Id="rId24" Type="http://schemas.openxmlformats.org/officeDocument/2006/relationships/hyperlink" Target="https://www.korstructural.com/projects/" TargetMode="External"/><Relationship Id="rId5" Type="http://schemas.openxmlformats.org/officeDocument/2006/relationships/hyperlink" Target="https://www.linkedin.com/in/paul-lamme-8556a672" TargetMode="External"/><Relationship Id="rId15" Type="http://schemas.openxmlformats.org/officeDocument/2006/relationships/hyperlink" Target="https://glotmansimpson.com/contact/" TargetMode="External"/><Relationship Id="rId23" Type="http://schemas.openxmlformats.org/officeDocument/2006/relationships/hyperlink" Target="https://elementix.ai/investors/ca/paul-lamme" TargetMode="External"/><Relationship Id="rId28" Type="http://schemas.openxmlformats.org/officeDocument/2006/relationships/hyperlink" Target="https://naiopvcr.com/page/icon2016" TargetMode="External"/><Relationship Id="rId10" Type="http://schemas.openxmlformats.org/officeDocument/2006/relationships/hyperlink" Target="https://bosadevelopment.com/project/parkrow/" TargetMode="External"/><Relationship Id="rId19" Type="http://schemas.openxmlformats.org/officeDocument/2006/relationships/hyperlink" Target="https://www.livingthesandiegolife.com/andia-update-april-2026/" TargetMode="External"/><Relationship Id="rId4" Type="http://schemas.openxmlformats.org/officeDocument/2006/relationships/webSettings" Target="webSettings.xml"/><Relationship Id="rId9" Type="http://schemas.openxmlformats.org/officeDocument/2006/relationships/hyperlink" Target="https://bosadevelopment.com/project/andia/" TargetMode="External"/><Relationship Id="rId14" Type="http://schemas.openxmlformats.org/officeDocument/2006/relationships/hyperlink" Target="https://glotmansimpson.com/project/madrone/" TargetMode="External"/><Relationship Id="rId22" Type="http://schemas.openxmlformats.org/officeDocument/2006/relationships/hyperlink" Target="https://www.linkedin.com/in/paul-lamme-8556a672" TargetMode="External"/><Relationship Id="rId27" Type="http://schemas.openxmlformats.org/officeDocument/2006/relationships/hyperlink" Target="https://www.oftmw.com/firm/bosa-development/"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2091</Words>
  <Characters>11920</Characters>
  <Application>Microsoft Office Word</Application>
  <DocSecurity>0</DocSecurity>
  <Lines>99</Lines>
  <Paragraphs>27</Paragraphs>
  <ScaleCrop>false</ScaleCrop>
  <Company/>
  <LinksUpToDate>false</LinksUpToDate>
  <CharactersWithSpaces>13984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Ian Lalonde</cp:lastModifiedBy>
  <cp:revision>2</cp:revision>
  <dcterms:created xsi:type="dcterms:W3CDTF">2026-06-27T05:19:00Z</dcterms:created>
  <dcterms:modified xsi:type="dcterms:W3CDTF">2026-06-27T05:19:00Z</dcterms:modified>
</cp:coreProperties>
</file>