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Ilan Ben Yosef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Developer, 2 years hands-on with Vue js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70" w:hanging="90"/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contact info:</w:t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60"/>
        <w:gridCol w:w="8860"/>
        <w:tblGridChange w:id="0">
          <w:tblGrid>
            <w:gridCol w:w="2660"/>
            <w:gridCol w:w="886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tabs>
                <w:tab w:val="left" w:pos="1152"/>
              </w:tabs>
              <w:spacing w:after="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1152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Kadima.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tabs>
                <w:tab w:val="left" w:pos="1152"/>
              </w:tabs>
              <w:spacing w:after="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1152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050-2100613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tabs>
                <w:tab w:val="left" w:pos="1152"/>
              </w:tabs>
              <w:spacing w:after="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1152"/>
              </w:tabs>
              <w:spacing w:after="0" w:lineRule="auto"/>
              <w:rPr>
                <w:color w:val="6eac1c"/>
                <w:u w:val="single"/>
              </w:rPr>
            </w:pPr>
            <w:r w:rsidDel="00000000" w:rsidR="00000000" w:rsidRPr="00000000">
              <w:rPr>
                <w:color w:val="6eac1c"/>
                <w:u w:val="single"/>
                <w:rtl w:val="0"/>
              </w:rPr>
              <w:t xml:space="preserve">ilanbenyosef@gmail.com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80" w:firstLine="0"/>
        <w:jc w:val="both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web developing:</w:t>
      </w:r>
      <w:r w:rsidDel="00000000" w:rsidR="00000000" w:rsidRPr="00000000">
        <w:rPr>
          <w:rtl w:val="0"/>
        </w:rPr>
      </w:r>
    </w:p>
    <w:tbl>
      <w:tblPr>
        <w:tblStyle w:val="Table2"/>
        <w:tblW w:w="12845.0" w:type="dxa"/>
        <w:jc w:val="left"/>
        <w:tblInd w:w="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"/>
        <w:gridCol w:w="8910"/>
        <w:gridCol w:w="3680"/>
        <w:tblGridChange w:id="0">
          <w:tblGrid>
            <w:gridCol w:w="255"/>
            <w:gridCol w:w="8910"/>
            <w:gridCol w:w="3680"/>
          </w:tblGrid>
        </w:tblGridChange>
      </w:tblGrid>
      <w:tr>
        <w:trPr>
          <w:trHeight w:val="186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before="80" w:lineRule="auto"/>
              <w:ind w:right="-4215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2018- : Monolith</w:t>
            </w:r>
          </w:p>
          <w:p w:rsidR="00000000" w:rsidDel="00000000" w:rsidP="00000000" w:rsidRDefault="00000000" w:rsidRPr="00000000" w14:paraId="00000012">
            <w:pPr>
              <w:ind w:right="45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Building and maintaining sites &amp; web apps</w:t>
            </w:r>
            <w:r w:rsidDel="00000000" w:rsidR="00000000" w:rsidRPr="00000000">
              <w:rPr>
                <w:rtl w:val="0"/>
              </w:rPr>
              <w:t xml:space="preserve"> for companies like Phillip-Morris International, Nestle, Coca-Cola ect. Developing with Vue Js &amp; Nuxt as SSR framework. Working on SEO oriented projects, langs, API and top web libraries.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775.0" w:type="dxa"/>
        <w:jc w:val="left"/>
        <w:tblInd w:w="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"/>
        <w:gridCol w:w="8580"/>
        <w:gridCol w:w="2940"/>
        <w:tblGridChange w:id="0">
          <w:tblGrid>
            <w:gridCol w:w="255"/>
            <w:gridCol w:w="8580"/>
            <w:gridCol w:w="2940"/>
          </w:tblGrid>
        </w:tblGridChange>
      </w:tblGrid>
      <w:tr>
        <w:trPr>
          <w:trHeight w:val="186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2017-2018: Compie Technologies- Yad2.co.il (via Compie)</w:t>
            </w:r>
          </w:p>
          <w:p w:rsidR="00000000" w:rsidDel="00000000" w:rsidP="00000000" w:rsidRDefault="00000000" w:rsidRPr="00000000" w14:paraId="00000016">
            <w:pPr>
              <w:ind w:left="0" w:right="60" w:firstLine="0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building the new yad2 sit</w:t>
            </w:r>
            <w:r w:rsidDel="00000000" w:rsidR="00000000" w:rsidRPr="00000000">
              <w:rPr>
                <w:rtl w:val="0"/>
              </w:rPr>
              <w:t xml:space="preserve">e, migrating 12 years old web site from jQuery to Vue.js and Nuxt.js in the frond ad PHP Laravel in the back. working in a team of 20  developers, designers and product personal.</w:t>
              <w:br w:type="textWrapping"/>
            </w:r>
          </w:p>
          <w:p w:rsidR="00000000" w:rsidDel="00000000" w:rsidP="00000000" w:rsidRDefault="00000000" w:rsidRPr="00000000" w14:paraId="00000017">
            <w:pPr>
              <w:ind w:left="-270" w:right="60" w:firstLine="0"/>
              <w:rPr>
                <w:sz w:val="36"/>
                <w:szCs w:val="36"/>
                <w:u w:val="single"/>
              </w:rPr>
            </w:pPr>
            <w:bookmarkStart w:colFirst="0" w:colLast="0" w:name="_5r0cuuo7yc47" w:id="1"/>
            <w:bookmarkEnd w:id="1"/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36"/>
                <w:szCs w:val="36"/>
                <w:u w:val="single"/>
                <w:rtl w:val="0"/>
              </w:rPr>
              <w:t xml:space="preserve">sskills &amp; experiences: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Mastering vue js, Nuxt js as SSR framework.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Rule="auto"/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Html5, Css3, vanilla js, es6 ect.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Backend:Node js, Koa, Express.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DB: MongoDB, Mongoose.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Cypress js. as test tool.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 tools: npm, git ect.</w:t>
            </w:r>
          </w:p>
          <w:p w:rsidR="00000000" w:rsidDel="00000000" w:rsidP="00000000" w:rsidRDefault="00000000" w:rsidRPr="00000000" w14:paraId="0000001E">
            <w:pPr>
              <w:ind w:left="-90" w:right="60" w:firstLine="0"/>
              <w:rPr/>
            </w:pPr>
            <w:bookmarkStart w:colFirst="0" w:colLast="0" w:name="_9mz5edvv2dkg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-90" w:right="60" w:firstLine="0"/>
              <w:rPr/>
            </w:pPr>
            <w:bookmarkStart w:colFirst="0" w:colLast="0" w:name="_mu4mjmymwrnf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180" w:firstLine="0"/>
        <w:jc w:val="both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3785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"/>
        <w:gridCol w:w="8550"/>
        <w:gridCol w:w="4980"/>
        <w:tblGridChange w:id="0">
          <w:tblGrid>
            <w:gridCol w:w="255"/>
            <w:gridCol w:w="8550"/>
            <w:gridCol w:w="4980"/>
          </w:tblGrid>
        </w:tblGridChange>
      </w:tblGrid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Founder and CEO of Butterfly Farm</w:t>
            </w:r>
          </w:p>
          <w:p w:rsidR="00000000" w:rsidDel="00000000" w:rsidP="00000000" w:rsidRDefault="00000000" w:rsidRPr="00000000" w14:paraId="00000024">
            <w:pPr>
              <w:ind w:left="-90" w:right="15" w:firstLine="0"/>
              <w:rPr/>
            </w:pPr>
            <w:r w:rsidDel="00000000" w:rsidR="00000000" w:rsidRPr="00000000">
              <w:rPr>
                <w:rtl w:val="0"/>
              </w:rPr>
              <w:t xml:space="preserve">Founding and Managing a Butterfly Farm in Binyamina. Building the business from scratch. Was responsible for </w:t>
            </w:r>
            <w:r w:rsidDel="00000000" w:rsidR="00000000" w:rsidRPr="00000000">
              <w:rPr>
                <w:b w:val="1"/>
                <w:rtl w:val="0"/>
              </w:rPr>
              <w:t xml:space="preserve">all the digital aspects of the business</w:t>
            </w:r>
            <w:r w:rsidDel="00000000" w:rsidR="00000000" w:rsidRPr="00000000">
              <w:rPr>
                <w:rtl w:val="0"/>
              </w:rPr>
              <w:t xml:space="preserve"> including Coding, Managing and maintaining the commercial website as well as the marketing campaigns and the social media activity, Training &amp; managing staff.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ind w:left="-90" w:right="-421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DagOn – Maagan Michael</w:t>
            </w:r>
          </w:p>
          <w:p w:rsidR="00000000" w:rsidDel="00000000" w:rsidP="00000000" w:rsidRDefault="00000000" w:rsidRPr="00000000" w14:paraId="00000028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Training Center manager at Fish nursery</w:t>
            </w:r>
          </w:p>
          <w:p w:rsidR="00000000" w:rsidDel="00000000" w:rsidP="00000000" w:rsidRDefault="00000000" w:rsidRPr="00000000" w14:paraId="00000029">
            <w:pPr>
              <w:ind w:left="-90" w:right="60" w:firstLine="0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Building and maintaining the fish-hatchery single page app and software</w:t>
            </w:r>
            <w:r w:rsidDel="00000000" w:rsidR="00000000" w:rsidRPr="00000000">
              <w:rPr>
                <w:rtl w:val="0"/>
              </w:rPr>
              <w:t xml:space="preserve"> from scratch, both client and server (Vue js, Node js, mongo DB- for both mobile and desktop clients).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-90" w:right="-165" w:firstLine="0"/>
              <w:rPr/>
            </w:pPr>
            <w:r w:rsidDel="00000000" w:rsidR="00000000" w:rsidRPr="00000000">
              <w:rPr>
                <w:rtl w:val="0"/>
              </w:rPr>
              <w:t xml:space="preserve">Managing and maintaining fish nursery and a training facility in Dagon Agshach, Maagan Michael. 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Tour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Guide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at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SPNI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1"/>
              </w:rPr>
              <w:t xml:space="preserve">החברה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1"/>
              </w:rPr>
              <w:t xml:space="preserve">להגנת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1"/>
              </w:rPr>
              <w:t xml:space="preserve">הטבע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military service:</w:t>
      </w:r>
    </w:p>
    <w:p w:rsidR="00000000" w:rsidDel="00000000" w:rsidP="00000000" w:rsidRDefault="00000000" w:rsidRPr="00000000" w14:paraId="00000033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-4215" w:firstLine="0"/>
        <w:jc w:val="left"/>
        <w:rPr>
          <w:rFonts w:ascii="Calibri" w:cs="Calibri" w:eastAsia="Calibri" w:hAnsi="Calibri"/>
          <w:b w:val="1"/>
          <w:color w:val="3e8853"/>
          <w:sz w:val="28"/>
          <w:szCs w:val="28"/>
        </w:rPr>
      </w:pPr>
      <w:bookmarkStart w:colFirst="0" w:colLast="0" w:name="_rolpxgcxbvlo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e8853"/>
          <w:sz w:val="28"/>
          <w:szCs w:val="28"/>
          <w:rtl w:val="0"/>
        </w:rPr>
        <w:t xml:space="preserve">Shaldag unit,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3e8853"/>
            <w:sz w:val="28"/>
            <w:szCs w:val="28"/>
            <w:rtl w:val="0"/>
          </w:rPr>
          <w:t xml:space="preserve">warrior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e8853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br w:type="textWrapping"/>
        <w:t xml:space="preserve">-military security </w:t>
      </w:r>
      <w:r w:rsidDel="00000000" w:rsidR="00000000" w:rsidRPr="00000000">
        <w:rPr>
          <w:rtl w:val="0"/>
        </w:rPr>
        <w:t xml:space="preserve">classification from the Israeli Air Force..</w:t>
        <w:br w:type="textWrapping"/>
        <w:t xml:space="preserve">-civilian security classification by Elbit.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-4215" w:firstLine="0"/>
        <w:jc w:val="left"/>
        <w:rPr>
          <w:rFonts w:ascii="Calibri" w:cs="Calibri" w:eastAsia="Calibri" w:hAnsi="Calibri"/>
          <w:b w:val="1"/>
          <w:color w:val="3e8853"/>
          <w:sz w:val="28"/>
          <w:szCs w:val="28"/>
        </w:rPr>
      </w:pPr>
      <w:bookmarkStart w:colFirst="0" w:colLast="0" w:name="_92j9nuqiinz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38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230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"/>
        <w:gridCol w:w="8295"/>
        <w:gridCol w:w="3680"/>
        <w:tblGridChange w:id="0">
          <w:tblGrid>
            <w:gridCol w:w="255"/>
            <w:gridCol w:w="8295"/>
            <w:gridCol w:w="3680"/>
          </w:tblGrid>
        </w:tblGridChange>
      </w:tblGrid>
      <w:tr>
        <w:trPr>
          <w:trHeight w:val="186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before="80" w:lineRule="auto"/>
              <w:ind w:right="105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Graduate of the Coding Academy</w:t>
            </w:r>
          </w:p>
          <w:p w:rsidR="00000000" w:rsidDel="00000000" w:rsidP="00000000" w:rsidRDefault="00000000" w:rsidRPr="00000000" w14:paraId="0000003C">
            <w:pPr>
              <w:ind w:right="-4215"/>
              <w:rPr/>
            </w:pPr>
            <w:bookmarkStart w:colFirst="0" w:colLast="0" w:name="_uvctza5z2z77" w:id="6"/>
            <w:bookmarkEnd w:id="6"/>
            <w:r w:rsidDel="00000000" w:rsidR="00000000" w:rsidRPr="00000000">
              <w:rPr>
                <w:rtl w:val="0"/>
              </w:rPr>
              <w:t xml:space="preserve">An intensive coding boot camp (540 hours) that qualifies</w:t>
            </w:r>
          </w:p>
          <w:p w:rsidR="00000000" w:rsidDel="00000000" w:rsidP="00000000" w:rsidRDefault="00000000" w:rsidRPr="00000000" w14:paraId="0000003D">
            <w:pPr>
              <w:ind w:right="15"/>
              <w:rPr/>
            </w:pPr>
            <w:bookmarkStart w:colFirst="0" w:colLast="0" w:name="_c3o24pcbmi6o" w:id="7"/>
            <w:bookmarkEnd w:id="7"/>
            <w:r w:rsidDel="00000000" w:rsidR="00000000" w:rsidRPr="00000000">
              <w:rPr>
                <w:rtl w:val="0"/>
              </w:rPr>
              <w:t xml:space="preserve">Front-End developers. Working with JavaScript (ES6), HTML5, CSS3 &amp; SASS, Angular2, React, Npm, Git, TypeScript, ect.</w:t>
            </w:r>
          </w:p>
          <w:p w:rsidR="00000000" w:rsidDel="00000000" w:rsidP="00000000" w:rsidRDefault="00000000" w:rsidRPr="00000000" w14:paraId="0000003E">
            <w:pPr>
              <w:ind w:right="-421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41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ab/>
        <w:tab/>
        <w:tab/>
        <w:t xml:space="preserve">Native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ab/>
        <w:tab/>
        <w:t xml:space="preserve">               Fluent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45">
      <w:pPr>
        <w:bidi w:val="1"/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</w:tbl>
    <w:p w:rsidR="00000000" w:rsidDel="00000000" w:rsidP="00000000" w:rsidRDefault="00000000" w:rsidRPr="00000000" w14:paraId="00000046">
      <w:pPr>
        <w:spacing w:after="0" w:before="240" w:lineRule="auto"/>
        <w:jc w:val="right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שנתיים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וקצת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הסבה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בעולמות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טיולים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וחקלאי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וגידלתי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דגים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והיתה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חוות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פרפרים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0" w:before="240" w:lineRule="auto"/>
        <w:jc w:val="right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הסבה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במיסטרביט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והתחלתי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ביד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2-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מודרני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מצוות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הפרונט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VUE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0" w:before="240" w:lineRule="auto"/>
        <w:jc w:val="right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עברתי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לחברת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מונוליט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בנתניה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אפליקציות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ואתרים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פיליפ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מוריס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יצרנית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הטבק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 </w:t>
      </w:r>
    </w:p>
    <w:p w:rsidR="00000000" w:rsidDel="00000000" w:rsidP="00000000" w:rsidRDefault="00000000" w:rsidRPr="00000000" w14:paraId="00000049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front:</w:t>
      </w:r>
    </w:p>
    <w:p w:rsidR="00000000" w:rsidDel="00000000" w:rsidP="00000000" w:rsidRDefault="00000000" w:rsidRPr="00000000" w14:paraId="0000004C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js es6,vue, react, angular,css3, html5,</w:t>
      </w:r>
    </w:p>
    <w:p w:rsidR="00000000" w:rsidDel="00000000" w:rsidP="00000000" w:rsidRDefault="00000000" w:rsidRPr="00000000" w14:paraId="0000004D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backend:</w:t>
      </w:r>
    </w:p>
    <w:p w:rsidR="00000000" w:rsidDel="00000000" w:rsidP="00000000" w:rsidRDefault="00000000" w:rsidRPr="00000000" w14:paraId="0000004F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node, mongo, mongoos, express, koa, </w:t>
      </w:r>
    </w:p>
    <w:p w:rsidR="00000000" w:rsidDel="00000000" w:rsidP="00000000" w:rsidRDefault="00000000" w:rsidRPr="00000000" w14:paraId="00000050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devtools:</w:t>
      </w:r>
    </w:p>
    <w:p w:rsidR="00000000" w:rsidDel="00000000" w:rsidP="00000000" w:rsidRDefault="00000000" w:rsidRPr="00000000" w14:paraId="00000052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git, npm</w:t>
      </w:r>
    </w:p>
    <w:p w:rsidR="00000000" w:rsidDel="00000000" w:rsidP="00000000" w:rsidRDefault="00000000" w:rsidRPr="00000000" w14:paraId="00000053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tests:</w:t>
      </w:r>
    </w:p>
    <w:p w:rsidR="00000000" w:rsidDel="00000000" w:rsidP="00000000" w:rsidRDefault="00000000" w:rsidRPr="00000000" w14:paraId="00000055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cypress  </w:t>
      </w:r>
    </w:p>
    <w:p w:rsidR="00000000" w:rsidDel="00000000" w:rsidP="00000000" w:rsidRDefault="00000000" w:rsidRPr="00000000" w14:paraId="00000056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ובטח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עבדתי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קטנים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מורכבות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אפליקציה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משל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הנשמה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האיזון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והחזון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וסה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20016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4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fr-FR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rlz=1C1CHZL_iwIL740IL740&amp;q=warrior&amp;spell=1&amp;sa=X&amp;ved=0ahUKEwiuoMOBrt_gAhUL1uAKHUVvBfQQBQgqKAA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