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F842C" w14:textId="508DBD65" w:rsidR="008C162D" w:rsidRDefault="008C162D" w:rsidP="008C162D">
      <w:pPr>
        <w:pStyle w:val="Ttulo1"/>
      </w:pPr>
      <w:r>
        <w:t xml:space="preserve">Twitter </w:t>
      </w:r>
      <w:proofErr w:type="spellStart"/>
      <w:r>
        <w:t>typeahead</w:t>
      </w:r>
      <w:proofErr w:type="spellEnd"/>
      <w:r>
        <w:t xml:space="preserve"> para </w:t>
      </w:r>
      <w:proofErr w:type="spellStart"/>
      <w:r>
        <w:t>search</w:t>
      </w:r>
      <w:proofErr w:type="spellEnd"/>
      <w:r>
        <w:t xml:space="preserve"> bar</w:t>
      </w:r>
    </w:p>
    <w:p w14:paraId="2FBF2ACB" w14:textId="7E30573C" w:rsidR="00B41E39" w:rsidRDefault="00B17D80">
      <w:r>
        <w:t xml:space="preserve">Hay un selector con jQuery que se </w:t>
      </w:r>
      <w:proofErr w:type="gramStart"/>
      <w:r>
        <w:t>llama .</w:t>
      </w:r>
      <w:proofErr w:type="spellStart"/>
      <w:r>
        <w:t>typeahead</w:t>
      </w:r>
      <w:proofErr w:type="spellEnd"/>
      <w:proofErr w:type="gramEnd"/>
      <w:r>
        <w:t xml:space="preserve">, que como </w:t>
      </w:r>
      <w:proofErr w:type="spellStart"/>
      <w:r>
        <w:t>backbone</w:t>
      </w:r>
      <w:proofErr w:type="spellEnd"/>
      <w:r>
        <w:t xml:space="preserve">, jQuery o alguna otra extensión, trae sus operaciones cuando lo selecciono </w:t>
      </w:r>
      <w:proofErr w:type="spellStart"/>
      <w:r>
        <w:t>tambien</w:t>
      </w:r>
      <w:proofErr w:type="spellEnd"/>
      <w:r>
        <w:t>.</w:t>
      </w:r>
    </w:p>
    <w:p w14:paraId="6C4F2E48" w14:textId="0348A0A3" w:rsidR="00B17D80" w:rsidRDefault="00B17D80">
      <w:r>
        <w:t>Por ejemplo:</w:t>
      </w:r>
    </w:p>
    <w:p w14:paraId="0C923797" w14:textId="2DD9CBD7" w:rsidR="00B17D80" w:rsidRDefault="00B17D80">
      <w:r w:rsidRPr="00B17D80">
        <w:t>jQuery(</w:t>
      </w:r>
      <w:proofErr w:type="gramStart"/>
      <w:r w:rsidRPr="00B17D80">
        <w:t>'.</w:t>
      </w:r>
      <w:proofErr w:type="spellStart"/>
      <w:r w:rsidRPr="00B17D80">
        <w:t>typeahead</w:t>
      </w:r>
      <w:proofErr w:type="spellEnd"/>
      <w:proofErr w:type="gramEnd"/>
      <w:r w:rsidRPr="00B17D80">
        <w:t>').</w:t>
      </w:r>
      <w:proofErr w:type="spellStart"/>
      <w:r w:rsidRPr="00B17D80">
        <w:t>on</w:t>
      </w:r>
      <w:proofErr w:type="spellEnd"/>
      <w:r w:rsidRPr="00B17D80">
        <w:t>('</w:t>
      </w:r>
      <w:proofErr w:type="spellStart"/>
      <w:r w:rsidRPr="00B17D80">
        <w:t>typeahead:close</w:t>
      </w:r>
      <w:proofErr w:type="spellEnd"/>
      <w:r w:rsidRPr="00B17D80">
        <w:t xml:space="preserve">', </w:t>
      </w:r>
      <w:proofErr w:type="spellStart"/>
      <w:r w:rsidRPr="00B17D80">
        <w:t>function</w:t>
      </w:r>
      <w:proofErr w:type="spellEnd"/>
      <w:r w:rsidRPr="00B17D80">
        <w:t>() { console.log('</w:t>
      </w:r>
      <w:proofErr w:type="spellStart"/>
      <w:r w:rsidRPr="00B17D80">
        <w:t>cerre</w:t>
      </w:r>
      <w:proofErr w:type="spellEnd"/>
      <w:r w:rsidRPr="00B17D80">
        <w:t xml:space="preserve">'); </w:t>
      </w:r>
      <w:proofErr w:type="spellStart"/>
      <w:r w:rsidRPr="00B17D80">
        <w:t>debugger</w:t>
      </w:r>
      <w:proofErr w:type="spellEnd"/>
      <w:r w:rsidRPr="00B17D80">
        <w:t>;});</w:t>
      </w:r>
    </w:p>
    <w:p w14:paraId="66105DF8" w14:textId="6D5E7562" w:rsidR="00B17D80" w:rsidRDefault="00B17D80">
      <w:r w:rsidRPr="00B17D80">
        <w:t>jQuery(</w:t>
      </w:r>
      <w:proofErr w:type="gramStart"/>
      <w:r w:rsidRPr="00B17D80">
        <w:t>'.</w:t>
      </w:r>
      <w:proofErr w:type="spellStart"/>
      <w:r w:rsidRPr="00B17D80">
        <w:t>typeahead</w:t>
      </w:r>
      <w:proofErr w:type="spellEnd"/>
      <w:proofErr w:type="gramEnd"/>
      <w:r w:rsidRPr="00B17D80">
        <w:t>').</w:t>
      </w:r>
      <w:proofErr w:type="spellStart"/>
      <w:r w:rsidRPr="00B17D80">
        <w:t>on</w:t>
      </w:r>
      <w:proofErr w:type="spellEnd"/>
      <w:r w:rsidRPr="00B17D80">
        <w:t>('</w:t>
      </w:r>
      <w:proofErr w:type="spellStart"/>
      <w:r w:rsidRPr="00B17D80">
        <w:t>typeahead:open</w:t>
      </w:r>
      <w:proofErr w:type="spellEnd"/>
      <w:r w:rsidRPr="00B17D80">
        <w:t xml:space="preserve">', </w:t>
      </w:r>
      <w:proofErr w:type="spellStart"/>
      <w:r w:rsidRPr="00B17D80">
        <w:t>function</w:t>
      </w:r>
      <w:proofErr w:type="spellEnd"/>
      <w:r w:rsidRPr="00B17D80">
        <w:t xml:space="preserve">() { </w:t>
      </w:r>
      <w:proofErr w:type="spellStart"/>
      <w:r w:rsidRPr="00B17D80">
        <w:t>debugger</w:t>
      </w:r>
      <w:proofErr w:type="spellEnd"/>
      <w:r w:rsidRPr="00B17D80">
        <w:t>;});</w:t>
      </w:r>
    </w:p>
    <w:p w14:paraId="4E1A8437" w14:textId="3E367CF4" w:rsidR="00DE58F8" w:rsidRDefault="00DE58F8">
      <w:r w:rsidRPr="00DE58F8">
        <w:t>jQuery(</w:t>
      </w:r>
      <w:proofErr w:type="gramStart"/>
      <w:r w:rsidRPr="00DE58F8">
        <w:t>'.</w:t>
      </w:r>
      <w:proofErr w:type="spellStart"/>
      <w:r w:rsidRPr="00DE58F8">
        <w:t>typeahead</w:t>
      </w:r>
      <w:proofErr w:type="spellEnd"/>
      <w:proofErr w:type="gramEnd"/>
      <w:r w:rsidRPr="00DE58F8">
        <w:t>').</w:t>
      </w:r>
      <w:proofErr w:type="spellStart"/>
      <w:r w:rsidRPr="00DE58F8">
        <w:t>typeahead</w:t>
      </w:r>
      <w:proofErr w:type="spellEnd"/>
      <w:r w:rsidRPr="00DE58F8">
        <w:t>('open')</w:t>
      </w:r>
    </w:p>
    <w:p w14:paraId="6827DE18" w14:textId="77777777" w:rsidR="00DE58F8" w:rsidRDefault="00DE58F8"/>
    <w:p w14:paraId="3DAD4469" w14:textId="56A8CF7A" w:rsidR="00DE58F8" w:rsidRDefault="00DE58F8">
      <w:r>
        <w:t>Es decir, trae su set de eventos que agrega para que nosotros podamos interactuar.</w:t>
      </w:r>
    </w:p>
    <w:p w14:paraId="2FEE8187" w14:textId="25C7EA53" w:rsidR="00DE58F8" w:rsidRDefault="00DE58F8">
      <w:r>
        <w:t xml:space="preserve">Más </w:t>
      </w:r>
      <w:proofErr w:type="spellStart"/>
      <w:r>
        <w:t>info</w:t>
      </w:r>
      <w:proofErr w:type="spellEnd"/>
      <w:r>
        <w:t xml:space="preserve"> en: </w:t>
      </w:r>
      <w:hyperlink r:id="rId4" w:history="1">
        <w:r w:rsidRPr="002C0842">
          <w:rPr>
            <w:rStyle w:val="Hipervnculo"/>
          </w:rPr>
          <w:t>https://github.com/twitter/typeahead.js/blob/master/doc/jquery_typeahead.md</w:t>
        </w:r>
      </w:hyperlink>
      <w:r>
        <w:t xml:space="preserve"> </w:t>
      </w:r>
    </w:p>
    <w:sectPr w:rsidR="00DE58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86"/>
    <w:rsid w:val="00056037"/>
    <w:rsid w:val="00185EE7"/>
    <w:rsid w:val="002B4C06"/>
    <w:rsid w:val="008C162D"/>
    <w:rsid w:val="00B17D80"/>
    <w:rsid w:val="00B41E39"/>
    <w:rsid w:val="00D85786"/>
    <w:rsid w:val="00DE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86EC7"/>
  <w15:chartTrackingRefBased/>
  <w15:docId w15:val="{E9A458F4-51C7-4F02-8528-1D9C0176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5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5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5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5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5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5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5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5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5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5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5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5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57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57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57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57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57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57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5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5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5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5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5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57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57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57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5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57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578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E58F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58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twitter/typeahead.js/blob/master/doc/jquery_typeahead.m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561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ilan.daniele@gmail.com</dc:creator>
  <cp:keywords/>
  <dc:description/>
  <cp:lastModifiedBy>ilan.daniele@gmail.com</cp:lastModifiedBy>
  <cp:revision>4</cp:revision>
  <dcterms:created xsi:type="dcterms:W3CDTF">2025-04-18T18:06:00Z</dcterms:created>
  <dcterms:modified xsi:type="dcterms:W3CDTF">2025-04-18T18:08:00Z</dcterms:modified>
</cp:coreProperties>
</file>