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0A27BBBC" w:rsidR="00CC3908" w:rsidRDefault="005348B2" w:rsidP="00061BBF">
      <w:pPr>
        <w:pStyle w:val="TableHeader"/>
      </w:pPr>
      <w:bookmarkStart w:id="0" w:name="_Hlk115190680"/>
      <w:bookmarkEnd w:id="0"/>
      <w:r>
        <w:softHyphen/>
      </w:r>
      <w:r>
        <w:softHyphen/>
      </w:r>
    </w:p>
    <w:p w14:paraId="0A37501D" w14:textId="77777777" w:rsidR="00CC5D20" w:rsidRPr="00F01991" w:rsidRDefault="00CC5D20" w:rsidP="00CC5D20">
      <w:pPr>
        <w:ind w:left="-720" w:right="-720"/>
        <w:rPr>
          <w:rFonts w:cs="Arial"/>
          <w:noProof/>
          <w:lang w:eastAsia="en-PH"/>
        </w:rPr>
      </w:pPr>
    </w:p>
    <w:p w14:paraId="5DAB6C7B" w14:textId="77777777" w:rsidR="00CC5D20" w:rsidRPr="00F01991" w:rsidRDefault="00CC5D20" w:rsidP="00CC5D20">
      <w:pPr>
        <w:ind w:left="-720" w:right="-720"/>
        <w:rPr>
          <w:rFonts w:cs="Arial"/>
          <w:noProof/>
          <w:lang w:eastAsia="en-PH"/>
        </w:rPr>
      </w:pPr>
    </w:p>
    <w:p w14:paraId="02EB378F" w14:textId="77777777" w:rsidR="00CC5D20" w:rsidRPr="00F01991" w:rsidRDefault="00CC5D20" w:rsidP="00CC5D20">
      <w:pPr>
        <w:ind w:left="-720" w:right="-720"/>
        <w:rPr>
          <w:rFonts w:cs="Arial"/>
          <w:noProof/>
          <w:lang w:eastAsia="en-PH"/>
        </w:rPr>
      </w:pPr>
    </w:p>
    <w:p w14:paraId="30FAA4E9" w14:textId="77777777" w:rsidR="00E24A5B" w:rsidRPr="00F01991" w:rsidRDefault="00036075" w:rsidP="00036075">
      <w:pPr>
        <w:pStyle w:val="TOC2"/>
      </w:pPr>
      <w:r w:rsidRPr="00F01991">
        <w:rPr>
          <w:lang w:eastAsia="en-US"/>
        </w:rPr>
        <mc:AlternateContent>
          <mc:Choice Requires="wps">
            <w:drawing>
              <wp:anchor distT="0" distB="0" distL="114300" distR="114300" simplePos="0" relativeHeight="251648512" behindDoc="0" locked="0" layoutInCell="1" allowOverlap="1" wp14:anchorId="40BF6283" wp14:editId="0933156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41773534" w14:textId="77777777" w:rsidR="002B3693" w:rsidRPr="00CC5D20" w:rsidRDefault="002B3693" w:rsidP="00F520EE">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F6283" id="_x0000_t202" coordsize="21600,21600" o:spt="202" path="m,l,21600r21600,l21600,xe">
                <v:stroke joinstyle="miter"/>
                <v:path gradientshapeok="t" o:connecttype="rect"/>
              </v:shapetype>
              <v:shape id="Text Box 2" o:spid="_x0000_s1026" type="#_x0000_t202" style="position:absolute;margin-left:-7.35pt;margin-top:243.5pt;width:452.1pt;height:37.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" filled="f" stroked="f">
                <v:textbox>
                  <w:txbxContent>
                    <w:p w14:paraId="41773534" w14:textId="77777777" w:rsidR="002B3693" w:rsidRPr="00CC5D20" w:rsidRDefault="002B3693" w:rsidP="00F520EE">
                      <w:pPr>
                        <w:pStyle w:val="Title"/>
                        <w:pBdr>
                          <w:bottom w:val="none" w:sz="0" w:space="0" w:color="auto"/>
                        </w:pBdr>
                      </w:pPr>
                      <w:r>
                        <w:t>Functional Requirements Document (FRD)</w:t>
                      </w:r>
                    </w:p>
                  </w:txbxContent>
                </v:textbox>
              </v:shape>
            </w:pict>
          </mc:Fallback>
        </mc:AlternateContent>
      </w:r>
      <w:r w:rsidRPr="00F01991">
        <w:rPr>
          <w:lang w:eastAsia="en-US"/>
        </w:rPr>
        <mc:AlternateContent>
          <mc:Choice Requires="wps">
            <w:drawing>
              <wp:anchor distT="0" distB="0" distL="114300" distR="114300" simplePos="0" relativeHeight="251658752" behindDoc="0" locked="0" layoutInCell="1" allowOverlap="1" wp14:anchorId="31C5E4A2" wp14:editId="0FE0DE5D">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3ED41504" w14:textId="479AC983" w:rsidR="002B3693" w:rsidRPr="008B5CD8" w:rsidRDefault="006912AC" w:rsidP="00F520EE">
                            <w:pPr>
                              <w:pStyle w:val="Subtitle"/>
                            </w:pPr>
                            <w:r>
                              <w:t>Banner Wholesale Grocers</w:t>
                            </w:r>
                            <w:r w:rsidR="002B3693">
                              <w:t xml:space="preserve"> – </w:t>
                            </w:r>
                            <w:r>
                              <w:t>Tax</w:t>
                            </w:r>
                            <w:r w:rsidR="002B3693">
                              <w:t xml:space="preserve"> </w:t>
                            </w:r>
                            <w:r w:rsidR="00B6404E">
                              <w:t>Customization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5E4A2" id="_x0000_s1027" type="#_x0000_t202" style="position:absolute;margin-left:-7.7pt;margin-top:280.95pt;width:402.75pt;height:110.5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" filled="f" stroked="f">
                <v:textbox style="mso-fit-shape-to-text:t">
                  <w:txbxContent>
                    <w:p w14:paraId="3ED41504" w14:textId="479AC983" w:rsidR="002B3693" w:rsidRPr="008B5CD8" w:rsidRDefault="006912AC" w:rsidP="00F520EE">
                      <w:pPr>
                        <w:pStyle w:val="Subtitle"/>
                      </w:pPr>
                      <w:r>
                        <w:t>Banner Wholesale Grocers</w:t>
                      </w:r>
                      <w:r w:rsidR="002B3693">
                        <w:t xml:space="preserve"> – </w:t>
                      </w:r>
                      <w:r>
                        <w:t>Tax</w:t>
                      </w:r>
                      <w:r w:rsidR="002B3693">
                        <w:t xml:space="preserve"> </w:t>
                      </w:r>
                      <w:r w:rsidR="00B6404E">
                        <w:t>Customization</w:t>
                      </w:r>
                    </w:p>
                  </w:txbxContent>
                </v:textbox>
              </v:shape>
            </w:pict>
          </mc:Fallback>
        </mc:AlternateContent>
      </w:r>
      <w:r w:rsidRPr="00F01991">
        <w:rPr>
          <w:lang w:eastAsia="en-US"/>
        </w:rPr>
        <mc:AlternateContent>
          <mc:Choice Requires="wps">
            <w:drawing>
              <wp:anchor distT="0" distB="0" distL="114300" distR="114300" simplePos="0" relativeHeight="251638272" behindDoc="0" locked="0" layoutInCell="1" allowOverlap="1" wp14:anchorId="686D2464" wp14:editId="3E1A0D16">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FD23C39">
              <v:rect id="Rectangle 7" style="position:absolute;margin-left:-60.65pt;margin-top:225.6pt;width:618pt;height:99.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467f" stroked="f" strokeweight="2pt" w14:anchorId="27737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">
                <v:fill opacity="57568f"/>
              </v:rect>
            </w:pict>
          </mc:Fallback>
        </mc:AlternateContent>
      </w:r>
      <w:r w:rsidRPr="00F01991">
        <w:rPr>
          <w:lang w:eastAsia="en-US"/>
        </w:rPr>
        <w:drawing>
          <wp:anchor distT="0" distB="0" distL="114300" distR="114300" simplePos="0" relativeHeight="251633152" behindDoc="1" locked="0" layoutInCell="1" allowOverlap="1" wp14:anchorId="0874C908" wp14:editId="0350E8B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11">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E24A5B" w:rsidRPr="00F01991">
        <w:br w:type="page"/>
      </w:r>
    </w:p>
    <w:p w14:paraId="6A05A809" w14:textId="77777777" w:rsidR="000E7C8B" w:rsidRDefault="000E7C8B" w:rsidP="000E7C8B">
      <w:pPr>
        <w:rPr>
          <w:rFonts w:cs="Arial"/>
          <w:sz w:val="19"/>
          <w:szCs w:val="19"/>
        </w:rPr>
      </w:pPr>
    </w:p>
    <w:p w14:paraId="5A39BBE3" w14:textId="77777777" w:rsidR="000E7C8B" w:rsidRDefault="000E7C8B" w:rsidP="000E7C8B">
      <w:pPr>
        <w:rPr>
          <w:rFonts w:cs="Arial"/>
          <w:sz w:val="19"/>
          <w:szCs w:val="19"/>
        </w:rPr>
      </w:pPr>
    </w:p>
    <w:p w14:paraId="41C8F396" w14:textId="77777777" w:rsidR="000E7C8B" w:rsidRDefault="000E7C8B" w:rsidP="000E7C8B">
      <w:pPr>
        <w:rPr>
          <w:rFonts w:cs="Arial"/>
          <w:sz w:val="19"/>
          <w:szCs w:val="19"/>
        </w:rPr>
      </w:pPr>
    </w:p>
    <w:p w14:paraId="72A3D3EC" w14:textId="77777777" w:rsidR="000E7C8B" w:rsidRDefault="000E7C8B" w:rsidP="000E7C8B">
      <w:pPr>
        <w:rPr>
          <w:rFonts w:cs="Arial"/>
          <w:sz w:val="19"/>
          <w:szCs w:val="19"/>
        </w:rPr>
      </w:pPr>
    </w:p>
    <w:p w14:paraId="0D0B940D" w14:textId="77777777" w:rsidR="000E7C8B" w:rsidRDefault="000E7C8B" w:rsidP="000E7C8B">
      <w:pPr>
        <w:rPr>
          <w:rFonts w:cs="Arial"/>
          <w:sz w:val="19"/>
          <w:szCs w:val="19"/>
        </w:rPr>
      </w:pPr>
    </w:p>
    <w:p w14:paraId="0E27B00A" w14:textId="77777777" w:rsidR="000E7C8B" w:rsidRDefault="000E7C8B" w:rsidP="000E7C8B">
      <w:pPr>
        <w:rPr>
          <w:rFonts w:cs="Arial"/>
          <w:sz w:val="19"/>
          <w:szCs w:val="19"/>
        </w:rPr>
      </w:pPr>
    </w:p>
    <w:p w14:paraId="60061E4C" w14:textId="77777777" w:rsidR="000E7C8B" w:rsidRDefault="000E7C8B" w:rsidP="000E7C8B">
      <w:pPr>
        <w:rPr>
          <w:rFonts w:cs="Arial"/>
          <w:sz w:val="19"/>
          <w:szCs w:val="19"/>
        </w:rPr>
      </w:pPr>
    </w:p>
    <w:p w14:paraId="44EAFD9C" w14:textId="77777777" w:rsidR="000E7C8B" w:rsidRDefault="000E7C8B" w:rsidP="000E7C8B">
      <w:pPr>
        <w:rPr>
          <w:rFonts w:cs="Arial"/>
          <w:sz w:val="19"/>
          <w:szCs w:val="19"/>
        </w:rPr>
      </w:pPr>
    </w:p>
    <w:p w14:paraId="4B94D5A5" w14:textId="77777777" w:rsidR="000E7C8B" w:rsidRDefault="000E7C8B" w:rsidP="000E7C8B">
      <w:pPr>
        <w:rPr>
          <w:rFonts w:cs="Arial"/>
          <w:sz w:val="19"/>
          <w:szCs w:val="19"/>
        </w:rPr>
      </w:pPr>
    </w:p>
    <w:p w14:paraId="3DEEC669" w14:textId="77777777" w:rsidR="000E7C8B" w:rsidRDefault="000E7C8B" w:rsidP="000E7C8B">
      <w:pPr>
        <w:rPr>
          <w:rFonts w:cs="Arial"/>
          <w:sz w:val="19"/>
          <w:szCs w:val="19"/>
        </w:rPr>
      </w:pPr>
    </w:p>
    <w:p w14:paraId="3656B9AB" w14:textId="77777777" w:rsidR="000E7C8B" w:rsidRDefault="000E7C8B" w:rsidP="000E7C8B">
      <w:pPr>
        <w:rPr>
          <w:rFonts w:cs="Arial"/>
          <w:sz w:val="19"/>
          <w:szCs w:val="19"/>
        </w:rPr>
      </w:pPr>
    </w:p>
    <w:p w14:paraId="45FB0818" w14:textId="77777777" w:rsidR="000E7C8B" w:rsidRDefault="000E7C8B" w:rsidP="000E7C8B">
      <w:pPr>
        <w:rPr>
          <w:rFonts w:cs="Arial"/>
          <w:sz w:val="19"/>
          <w:szCs w:val="19"/>
        </w:rPr>
      </w:pPr>
    </w:p>
    <w:p w14:paraId="049F31CB" w14:textId="77777777" w:rsidR="000E7C8B" w:rsidRDefault="000E7C8B" w:rsidP="000E7C8B">
      <w:pPr>
        <w:rPr>
          <w:rFonts w:cs="Arial"/>
          <w:sz w:val="19"/>
          <w:szCs w:val="19"/>
        </w:rPr>
      </w:pPr>
    </w:p>
    <w:p w14:paraId="53128261" w14:textId="77777777" w:rsidR="000E7C8B" w:rsidRDefault="000E7C8B" w:rsidP="000E7C8B">
      <w:pPr>
        <w:rPr>
          <w:rFonts w:cs="Arial"/>
          <w:sz w:val="19"/>
          <w:szCs w:val="19"/>
        </w:rPr>
      </w:pPr>
    </w:p>
    <w:p w14:paraId="62486C05" w14:textId="77777777" w:rsidR="000E7C8B" w:rsidRDefault="000E7C8B" w:rsidP="000E7C8B">
      <w:pPr>
        <w:rPr>
          <w:rFonts w:cs="Arial"/>
          <w:sz w:val="19"/>
          <w:szCs w:val="19"/>
        </w:rPr>
      </w:pPr>
    </w:p>
    <w:p w14:paraId="4101652C" w14:textId="77777777" w:rsidR="000E7C8B" w:rsidRPr="000C3C23" w:rsidRDefault="000E7C8B" w:rsidP="000E7C8B">
      <w:pPr>
        <w:rPr>
          <w:rFonts w:cs="Arial"/>
          <w:sz w:val="19"/>
          <w:szCs w:val="19"/>
        </w:rPr>
      </w:pPr>
    </w:p>
    <w:p w14:paraId="10FD5999" w14:textId="7D1536A7" w:rsidR="7B810662" w:rsidRDefault="7B810662" w:rsidP="7B810662">
      <w:r w:rsidRPr="7B810662">
        <w:rPr>
          <w:rFonts w:eastAsia="Arial" w:cs="Arial"/>
          <w:color w:val="000000" w:themeColor="text1"/>
          <w:sz w:val="20"/>
          <w:szCs w:val="20"/>
        </w:rPr>
        <w:t>Copyright© 2018, Oracle and/or its affiliates. All rights reserved.</w:t>
      </w:r>
    </w:p>
    <w:p w14:paraId="4D7E5C86" w14:textId="15B3FD93" w:rsidR="7B810662" w:rsidRDefault="7B810662" w:rsidP="7B810662">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372DC19B" w14:textId="3278FF8F" w:rsidR="7B810662" w:rsidRDefault="7B810662" w:rsidP="7B810662">
      <w:r w:rsidRPr="7B810662">
        <w:rPr>
          <w:rFonts w:eastAsia="Arial" w:cs="Arial"/>
          <w:color w:val="000000" w:themeColor="text1"/>
          <w:sz w:val="20"/>
          <w:szCs w:val="20"/>
        </w:rPr>
        <w:t xml:space="preserve">The information included in this document is confidential and proprietary information of Oracle + NetSuite. </w:t>
      </w:r>
    </w:p>
    <w:p w14:paraId="397876C9" w14:textId="37AC1C82" w:rsidR="7B810662" w:rsidRDefault="7B810662">
      <w:r w:rsidRPr="7B810662">
        <w:rPr>
          <w:rFonts w:eastAsia="Arial" w:cs="Arial"/>
          <w:color w:val="000000" w:themeColor="text1"/>
          <w:sz w:val="20"/>
          <w:szCs w:val="20"/>
        </w:rPr>
        <w:t xml:space="preserve">Version: August 8, 2018  </w:t>
      </w:r>
    </w:p>
    <w:p w14:paraId="6F934FF0" w14:textId="593AF6D1" w:rsidR="7B810662" w:rsidRDefault="7B810662">
      <w:r w:rsidRPr="7B810662">
        <w:rPr>
          <w:rFonts w:eastAsia="Arial" w:cs="Arial"/>
          <w:color w:val="000000" w:themeColor="text1"/>
          <w:sz w:val="20"/>
          <w:szCs w:val="20"/>
        </w:rPr>
        <w:t xml:space="preserve"> </w:t>
      </w:r>
    </w:p>
    <w:p w14:paraId="39A2D4DE" w14:textId="3462295A" w:rsidR="7B810662" w:rsidRDefault="7B810662">
      <w:r w:rsidRPr="7B810662">
        <w:rPr>
          <w:rFonts w:eastAsia="Arial" w:cs="Arial"/>
          <w:color w:val="000000" w:themeColor="text1"/>
          <w:sz w:val="20"/>
          <w:szCs w:val="20"/>
        </w:rPr>
        <w:t xml:space="preserve">Oracle + NetSuite </w:t>
      </w:r>
    </w:p>
    <w:p w14:paraId="1C68ECA7" w14:textId="346F4CA6" w:rsidR="7B810662" w:rsidRDefault="7B810662">
      <w:r w:rsidRPr="7B810662">
        <w:rPr>
          <w:rFonts w:eastAsia="Arial" w:cs="Arial"/>
          <w:color w:val="000000" w:themeColor="text1"/>
          <w:sz w:val="20"/>
          <w:szCs w:val="20"/>
        </w:rPr>
        <w:t>2955 Campus Drive, Suite 100</w:t>
      </w:r>
    </w:p>
    <w:p w14:paraId="28FEFDE8" w14:textId="69F13DA7" w:rsidR="7B810662" w:rsidRDefault="7B810662">
      <w:r w:rsidRPr="7B810662">
        <w:rPr>
          <w:rFonts w:eastAsia="Arial" w:cs="Arial"/>
          <w:color w:val="000000" w:themeColor="text1"/>
          <w:sz w:val="20"/>
          <w:szCs w:val="20"/>
        </w:rPr>
        <w:t>San Mateo, CA. 99403-2511</w:t>
      </w:r>
    </w:p>
    <w:p w14:paraId="24A922E1" w14:textId="759A0767" w:rsidR="7B810662" w:rsidRDefault="7B810662" w:rsidP="7B810662">
      <w:pPr>
        <w:spacing w:after="30" w:line="240" w:lineRule="auto"/>
        <w:rPr>
          <w:rStyle w:val="SubtleEmphasis"/>
        </w:rPr>
      </w:pPr>
    </w:p>
    <w:p w14:paraId="1299C43A" w14:textId="77777777" w:rsidR="00DA401A" w:rsidRDefault="00DA401A">
      <w:pPr>
        <w:rPr>
          <w:rStyle w:val="SubtleEmphasis"/>
        </w:rPr>
      </w:pPr>
      <w:r>
        <w:rPr>
          <w:rStyle w:val="SubtleEmphasis"/>
        </w:rPr>
        <w:br w:type="page"/>
      </w:r>
    </w:p>
    <w:p w14:paraId="2AA1D231" w14:textId="77777777" w:rsidR="00DA401A" w:rsidRDefault="00DA401A" w:rsidP="00DA401A">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DA401A" w14:paraId="76734454"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7C0FBF3" w14:textId="77777777" w:rsidR="00DA401A" w:rsidRDefault="00DA401A" w:rsidP="0028768D">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4DDBEF00" w14:textId="6E733D50" w:rsidR="00DA401A" w:rsidRPr="005C0ADD" w:rsidRDefault="00DE6AC5" w:rsidP="005C0ADD">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hAnsi="Verdana" w:cs="Open Sans"/>
                <w:color w:val="0070C0"/>
                <w:sz w:val="18"/>
                <w:szCs w:val="18"/>
                <w:shd w:val="clear" w:color="auto" w:fill="FFFFFF"/>
              </w:rPr>
              <w:t>J876842 Banner Wholesale Grocers | Change Order 002</w:t>
            </w:r>
          </w:p>
        </w:tc>
      </w:tr>
      <w:tr w:rsidR="00DA401A" w14:paraId="105C8982"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1089FB7" w14:textId="77777777" w:rsidR="00DA401A" w:rsidRDefault="00DA401A" w:rsidP="0028768D">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3461D779" w14:textId="6BFF63C1" w:rsidR="00DA401A" w:rsidRPr="005C0ADD" w:rsidRDefault="00DE6AC5" w:rsidP="005C0ADD">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hAnsi="Verdana" w:cs="Open Sans"/>
                <w:color w:val="0070C0"/>
                <w:sz w:val="18"/>
                <w:szCs w:val="18"/>
                <w:shd w:val="clear" w:color="auto" w:fill="FFFFFF"/>
              </w:rPr>
              <w:t>4679428 Banner Wholesale Grocers</w:t>
            </w:r>
          </w:p>
        </w:tc>
      </w:tr>
      <w:tr w:rsidR="00DA401A" w14:paraId="6C64FFB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3132D1BF" w14:textId="77777777" w:rsidR="00DA401A" w:rsidRDefault="00DA401A" w:rsidP="0028768D">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3CF2D8B6" w14:textId="3F1460BA" w:rsidR="00DA401A" w:rsidRPr="005C0ADD" w:rsidRDefault="00DE6AC5" w:rsidP="005C0ADD">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hAnsi="Verdana" w:cs="Open Sans"/>
                <w:color w:val="0070C0"/>
                <w:sz w:val="18"/>
                <w:szCs w:val="18"/>
                <w:shd w:val="clear" w:color="auto" w:fill="FFFFFF"/>
              </w:rPr>
              <w:t>J876842</w:t>
            </w:r>
          </w:p>
        </w:tc>
      </w:tr>
      <w:tr w:rsidR="00DA401A" w14:paraId="0BA83F2A"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C723D46" w14:textId="77777777" w:rsidR="00DA401A" w:rsidRDefault="00DA401A" w:rsidP="0028768D">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12DEB0FD" w14:textId="2028219C" w:rsidR="00DA401A" w:rsidRPr="005C0ADD" w:rsidRDefault="00DE6AC5" w:rsidP="00E413A0">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eastAsia="MS Mincho" w:hAnsi="Verdana"/>
                <w:color w:val="0070C0"/>
                <w:sz w:val="18"/>
                <w:szCs w:val="18"/>
                <w:lang w:val="en-US"/>
              </w:rPr>
              <w:t>Myr Villa</w:t>
            </w:r>
          </w:p>
        </w:tc>
      </w:tr>
      <w:tr w:rsidR="00892212" w14:paraId="5CE64C25"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26DC8E7F" w14:textId="62B2768B" w:rsidR="00892212" w:rsidRDefault="007007B1" w:rsidP="0028768D">
            <w:pPr>
              <w:spacing w:before="120" w:after="60"/>
              <w:rPr>
                <w:rFonts w:eastAsia="Arial"/>
                <w:color w:val="F96A1B"/>
                <w:sz w:val="20"/>
                <w:szCs w:val="20"/>
              </w:rPr>
            </w:pPr>
            <w:r>
              <w:rPr>
                <w:rFonts w:eastAsia="Arial"/>
                <w:color w:val="F96A1B"/>
                <w:sz w:val="20"/>
                <w:szCs w:val="20"/>
              </w:rPr>
              <w:t>Functional Consultant</w:t>
            </w:r>
          </w:p>
        </w:tc>
        <w:tc>
          <w:tcPr>
            <w:tcW w:w="6480" w:type="dxa"/>
            <w:tcBorders>
              <w:top w:val="single" w:sz="4" w:space="0" w:color="FBA575"/>
              <w:left w:val="single" w:sz="4" w:space="0" w:color="FBA575"/>
              <w:bottom w:val="single" w:sz="4" w:space="0" w:color="FBA575"/>
              <w:right w:val="single" w:sz="4" w:space="0" w:color="FBA575"/>
            </w:tcBorders>
          </w:tcPr>
          <w:p w14:paraId="0FB78278" w14:textId="042C8228" w:rsidR="00892212" w:rsidRPr="005C0ADD" w:rsidRDefault="00DE6AC5" w:rsidP="00892212">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eastAsia="MS Mincho" w:hAnsi="Verdana"/>
                <w:color w:val="0070C0"/>
                <w:sz w:val="18"/>
                <w:szCs w:val="18"/>
                <w:lang w:val="en-US"/>
              </w:rPr>
              <w:t>Myr Villa</w:t>
            </w:r>
          </w:p>
        </w:tc>
      </w:tr>
      <w:tr w:rsidR="008B5CD8" w14:paraId="66A9801C"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38B1EACD" w14:textId="49BD978C" w:rsidR="008B5CD8" w:rsidRDefault="008B5CD8" w:rsidP="0028768D">
            <w:pPr>
              <w:spacing w:before="120" w:after="60"/>
              <w:rPr>
                <w:rFonts w:eastAsia="Arial"/>
                <w:color w:val="F96A1B"/>
                <w:sz w:val="20"/>
                <w:szCs w:val="20"/>
              </w:rPr>
            </w:pPr>
            <w:r>
              <w:rPr>
                <w:rFonts w:eastAsia="Arial"/>
                <w:color w:val="F96A1B"/>
                <w:sz w:val="20"/>
                <w:szCs w:val="20"/>
              </w:rPr>
              <w:t>Technical Consultant</w:t>
            </w:r>
          </w:p>
        </w:tc>
        <w:tc>
          <w:tcPr>
            <w:tcW w:w="6480" w:type="dxa"/>
            <w:tcBorders>
              <w:top w:val="single" w:sz="4" w:space="0" w:color="FBA575"/>
              <w:left w:val="single" w:sz="4" w:space="0" w:color="FBA575"/>
              <w:bottom w:val="single" w:sz="4" w:space="0" w:color="FBA575"/>
              <w:right w:val="single" w:sz="4" w:space="0" w:color="FBA575"/>
            </w:tcBorders>
          </w:tcPr>
          <w:p w14:paraId="1C899F1B" w14:textId="1AF49F22" w:rsidR="008B5CD8" w:rsidRPr="005C0ADD" w:rsidRDefault="00DE6AC5" w:rsidP="00892212">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eastAsia="MS Mincho" w:hAnsi="Verdana"/>
                <w:color w:val="0070C0"/>
                <w:sz w:val="18"/>
                <w:szCs w:val="18"/>
                <w:lang w:val="en-US"/>
              </w:rPr>
              <w:t>Ilan Daniele</w:t>
            </w:r>
          </w:p>
        </w:tc>
      </w:tr>
    </w:tbl>
    <w:p w14:paraId="0562CB0E" w14:textId="77777777" w:rsidR="00DA401A" w:rsidRPr="00F30BBB" w:rsidRDefault="00DA401A" w:rsidP="00DA401A"/>
    <w:p w14:paraId="546B91C8" w14:textId="77777777" w:rsidR="00DA401A" w:rsidRPr="00061BBF" w:rsidRDefault="00DA401A" w:rsidP="00DA401A">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892212" w:rsidRPr="009A2331" w14:paraId="43082326" w14:textId="77777777" w:rsidTr="00892212">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037A4B8B" w14:textId="77777777" w:rsidR="00892212" w:rsidRPr="009A2331" w:rsidRDefault="00892212" w:rsidP="0028768D">
            <w:r w:rsidRPr="009A2331">
              <w:t>Rev</w:t>
            </w:r>
          </w:p>
        </w:tc>
        <w:tc>
          <w:tcPr>
            <w:tcW w:w="849" w:type="pct"/>
          </w:tcPr>
          <w:p w14:paraId="491072FA" w14:textId="77777777" w:rsidR="00892212" w:rsidRPr="009A2331" w:rsidRDefault="00892212" w:rsidP="0028768D">
            <w:r w:rsidRPr="009A2331">
              <w:t>Date</w:t>
            </w:r>
          </w:p>
        </w:tc>
        <w:tc>
          <w:tcPr>
            <w:tcW w:w="1154" w:type="pct"/>
            <w:hideMark/>
          </w:tcPr>
          <w:p w14:paraId="3822F2F2" w14:textId="77777777" w:rsidR="00892212" w:rsidRPr="009A2331" w:rsidRDefault="00892212" w:rsidP="0028768D">
            <w:r w:rsidRPr="009A2331">
              <w:t>Author(s)</w:t>
            </w:r>
          </w:p>
        </w:tc>
        <w:tc>
          <w:tcPr>
            <w:tcW w:w="2337" w:type="pct"/>
            <w:hideMark/>
          </w:tcPr>
          <w:p w14:paraId="090AC0D6" w14:textId="77777777" w:rsidR="00892212" w:rsidRPr="009A2331" w:rsidRDefault="00892212" w:rsidP="0028768D">
            <w:r w:rsidRPr="009A2331">
              <w:t>Change Summary</w:t>
            </w:r>
          </w:p>
        </w:tc>
      </w:tr>
      <w:tr w:rsidR="00892212" w:rsidRPr="009A2331" w14:paraId="2C51D4E7" w14:textId="77777777" w:rsidTr="00892212">
        <w:tblPrEx>
          <w:tblCellMar>
            <w:left w:w="115" w:type="dxa"/>
            <w:right w:w="115" w:type="dxa"/>
          </w:tblCellMar>
        </w:tblPrEx>
        <w:trPr>
          <w:trHeight w:val="276"/>
        </w:trPr>
        <w:tc>
          <w:tcPr>
            <w:tcW w:w="660" w:type="pct"/>
            <w:hideMark/>
          </w:tcPr>
          <w:p w14:paraId="4B3AA50C" w14:textId="3A1C7040" w:rsidR="00892212" w:rsidRPr="009A2331" w:rsidRDefault="005C0ADD" w:rsidP="0028768D">
            <w:r>
              <w:t>0.1</w:t>
            </w:r>
          </w:p>
        </w:tc>
        <w:tc>
          <w:tcPr>
            <w:tcW w:w="849" w:type="pct"/>
          </w:tcPr>
          <w:p w14:paraId="6D98A12B" w14:textId="4FD2FB36" w:rsidR="00892212" w:rsidRPr="009A2331" w:rsidRDefault="005C0ADD" w:rsidP="0028768D">
            <w:r>
              <w:t>09/2</w:t>
            </w:r>
            <w:r w:rsidR="001F36DC">
              <w:t>2</w:t>
            </w:r>
            <w:r>
              <w:t>/2022</w:t>
            </w:r>
          </w:p>
        </w:tc>
        <w:tc>
          <w:tcPr>
            <w:tcW w:w="1154" w:type="pct"/>
          </w:tcPr>
          <w:p w14:paraId="2946DB82" w14:textId="50FF8D40" w:rsidR="00892212" w:rsidRPr="009A2331" w:rsidRDefault="005C0ADD" w:rsidP="0028768D">
            <w:r>
              <w:t>Myr Villa</w:t>
            </w:r>
          </w:p>
        </w:tc>
        <w:tc>
          <w:tcPr>
            <w:tcW w:w="2337" w:type="pct"/>
          </w:tcPr>
          <w:p w14:paraId="3D07D42D" w14:textId="34040C1C" w:rsidR="00892212" w:rsidRPr="009A2331" w:rsidRDefault="005C0ADD" w:rsidP="00892212">
            <w:r>
              <w:t>Initial draft</w:t>
            </w:r>
          </w:p>
        </w:tc>
      </w:tr>
      <w:tr w:rsidR="00892212" w:rsidRPr="009A2331" w14:paraId="5997CC1D" w14:textId="77777777" w:rsidTr="00892212">
        <w:tblPrEx>
          <w:tblCellMar>
            <w:left w:w="115" w:type="dxa"/>
            <w:right w:w="115" w:type="dxa"/>
          </w:tblCellMar>
        </w:tblPrEx>
        <w:trPr>
          <w:trHeight w:val="276"/>
        </w:trPr>
        <w:tc>
          <w:tcPr>
            <w:tcW w:w="660" w:type="pct"/>
          </w:tcPr>
          <w:p w14:paraId="110FFD37" w14:textId="30432EF5" w:rsidR="00892212" w:rsidRPr="009A2331" w:rsidRDefault="00091850" w:rsidP="0028768D">
            <w:r>
              <w:t>0.2</w:t>
            </w:r>
          </w:p>
        </w:tc>
        <w:tc>
          <w:tcPr>
            <w:tcW w:w="849" w:type="pct"/>
          </w:tcPr>
          <w:p w14:paraId="6B699379" w14:textId="64EB5CA3" w:rsidR="00892212" w:rsidRPr="009A2331" w:rsidRDefault="00091850" w:rsidP="0028768D">
            <w:r>
              <w:t>09/23/2022</w:t>
            </w:r>
          </w:p>
        </w:tc>
        <w:tc>
          <w:tcPr>
            <w:tcW w:w="1154" w:type="pct"/>
          </w:tcPr>
          <w:p w14:paraId="3FE9F23F" w14:textId="3693D757" w:rsidR="00892212" w:rsidRPr="009A2331" w:rsidRDefault="00091850" w:rsidP="0028768D">
            <w:r>
              <w:t>Ilan Daniele</w:t>
            </w:r>
          </w:p>
        </w:tc>
        <w:tc>
          <w:tcPr>
            <w:tcW w:w="2337" w:type="pct"/>
            <w:hideMark/>
          </w:tcPr>
          <w:p w14:paraId="1F72F646" w14:textId="5369DCB4" w:rsidR="00892212" w:rsidRPr="009A2331" w:rsidRDefault="00892212" w:rsidP="0028768D"/>
        </w:tc>
      </w:tr>
      <w:tr w:rsidR="00091850" w:rsidRPr="009A2331" w14:paraId="4C873A7B" w14:textId="77777777" w:rsidTr="00892212">
        <w:tblPrEx>
          <w:tblCellMar>
            <w:left w:w="115" w:type="dxa"/>
            <w:right w:w="115" w:type="dxa"/>
          </w:tblCellMar>
        </w:tblPrEx>
        <w:trPr>
          <w:trHeight w:val="276"/>
        </w:trPr>
        <w:tc>
          <w:tcPr>
            <w:tcW w:w="660" w:type="pct"/>
          </w:tcPr>
          <w:p w14:paraId="12475439" w14:textId="2098EBF3" w:rsidR="00091850" w:rsidRDefault="00091850" w:rsidP="0028768D">
            <w:r>
              <w:t>0.3</w:t>
            </w:r>
          </w:p>
        </w:tc>
        <w:tc>
          <w:tcPr>
            <w:tcW w:w="849" w:type="pct"/>
          </w:tcPr>
          <w:p w14:paraId="5576C69A" w14:textId="31749D5D" w:rsidR="00091850" w:rsidRDefault="00091850" w:rsidP="0028768D">
            <w:r>
              <w:t>09/27/2022</w:t>
            </w:r>
          </w:p>
        </w:tc>
        <w:tc>
          <w:tcPr>
            <w:tcW w:w="1154" w:type="pct"/>
          </w:tcPr>
          <w:p w14:paraId="48ADEF1E" w14:textId="6BF332F6" w:rsidR="00091850" w:rsidRPr="009A2331" w:rsidRDefault="00091850" w:rsidP="0028768D">
            <w:r>
              <w:t>Kevin Cristobal</w:t>
            </w:r>
          </w:p>
        </w:tc>
        <w:tc>
          <w:tcPr>
            <w:tcW w:w="2337" w:type="pct"/>
          </w:tcPr>
          <w:p w14:paraId="53BB1E53" w14:textId="77777777" w:rsidR="00091850" w:rsidRPr="009A2331" w:rsidRDefault="00091850" w:rsidP="0028768D"/>
        </w:tc>
      </w:tr>
      <w:tr w:rsidR="00091850" w:rsidRPr="009A2331" w14:paraId="226DDADE" w14:textId="77777777" w:rsidTr="00892212">
        <w:tblPrEx>
          <w:tblCellMar>
            <w:left w:w="115" w:type="dxa"/>
            <w:right w:w="115" w:type="dxa"/>
          </w:tblCellMar>
        </w:tblPrEx>
        <w:trPr>
          <w:trHeight w:val="276"/>
        </w:trPr>
        <w:tc>
          <w:tcPr>
            <w:tcW w:w="660" w:type="pct"/>
          </w:tcPr>
          <w:p w14:paraId="2966380C" w14:textId="4F7DCCC3" w:rsidR="00091850" w:rsidRDefault="00091850" w:rsidP="0028768D">
            <w:r>
              <w:t>0.4</w:t>
            </w:r>
          </w:p>
        </w:tc>
        <w:tc>
          <w:tcPr>
            <w:tcW w:w="849" w:type="pct"/>
          </w:tcPr>
          <w:p w14:paraId="5180F14D" w14:textId="3E1E3F69" w:rsidR="00091850" w:rsidRDefault="00091850" w:rsidP="0028768D">
            <w:r>
              <w:t>09/27/2022</w:t>
            </w:r>
          </w:p>
        </w:tc>
        <w:tc>
          <w:tcPr>
            <w:tcW w:w="1154" w:type="pct"/>
          </w:tcPr>
          <w:p w14:paraId="5AB5F678" w14:textId="60A734FF" w:rsidR="00091850" w:rsidRDefault="00091850" w:rsidP="0028768D">
            <w:r>
              <w:t>Ilan Daniele</w:t>
            </w:r>
          </w:p>
        </w:tc>
        <w:tc>
          <w:tcPr>
            <w:tcW w:w="2337" w:type="pct"/>
          </w:tcPr>
          <w:p w14:paraId="11BD3383" w14:textId="0E7EA8BC" w:rsidR="00091850" w:rsidRPr="009A2331" w:rsidRDefault="00091850" w:rsidP="0028768D">
            <w:r>
              <w:t>Final touches</w:t>
            </w:r>
          </w:p>
        </w:tc>
      </w:tr>
    </w:tbl>
    <w:p w14:paraId="463F29E8" w14:textId="77777777" w:rsidR="00DA401A" w:rsidRDefault="00DA401A">
      <w:pPr>
        <w:rPr>
          <w:rStyle w:val="SubtleEmphasis"/>
        </w:rPr>
      </w:pPr>
      <w:r>
        <w:rPr>
          <w:rStyle w:val="SubtleEmphasis"/>
        </w:rPr>
        <w:br w:type="page"/>
      </w:r>
    </w:p>
    <w:p w14:paraId="3B7B4B86" w14:textId="77777777" w:rsidR="00466210" w:rsidRDefault="00466210" w:rsidP="00F01991">
      <w:pPr>
        <w:spacing w:before="120"/>
        <w:rPr>
          <w:rFonts w:cs="Arial"/>
          <w:color w:val="0069AA"/>
          <w:szCs w:val="20"/>
        </w:rPr>
      </w:pPr>
    </w:p>
    <w:sdt>
      <w:sdtPr>
        <w:rPr>
          <w:b w:val="0"/>
          <w:bCs/>
          <w:color w:val="auto"/>
          <w:sz w:val="22"/>
        </w:rPr>
        <w:id w:val="-1930341441"/>
        <w:docPartObj>
          <w:docPartGallery w:val="Table of Contents"/>
          <w:docPartUnique/>
        </w:docPartObj>
      </w:sdtPr>
      <w:sdtEndPr>
        <w:rPr>
          <w:bCs w:val="0"/>
          <w:noProof/>
        </w:rPr>
      </w:sdtEndPr>
      <w:sdtContent>
        <w:p w14:paraId="22E0FC93" w14:textId="77777777" w:rsidR="0052459B" w:rsidRPr="00061BBF" w:rsidRDefault="0052459B" w:rsidP="00061BBF">
          <w:pPr>
            <w:pStyle w:val="ContentsHeader"/>
          </w:pPr>
          <w:r w:rsidRPr="00061BBF">
            <w:t>Table of Contents</w:t>
          </w:r>
        </w:p>
        <w:p w14:paraId="027FC934" w14:textId="45A80FC8" w:rsidR="00546DEC" w:rsidRDefault="00A40237">
          <w:pPr>
            <w:pStyle w:val="TOC1"/>
            <w:tabs>
              <w:tab w:val="left" w:pos="440"/>
            </w:tabs>
            <w:rPr>
              <w:rFonts w:asciiTheme="minorHAnsi" w:eastAsiaTheme="minorEastAsia" w:hAnsiTheme="minorHAnsi"/>
              <w:noProof/>
              <w:color w:val="auto"/>
              <w:lang w:val="en-US"/>
            </w:rPr>
          </w:pPr>
          <w:r>
            <w:fldChar w:fldCharType="begin"/>
          </w:r>
          <w:r>
            <w:instrText xml:space="preserve"> TOC \o "1-2" \h \z \u </w:instrText>
          </w:r>
          <w:r>
            <w:fldChar w:fldCharType="separate"/>
          </w:r>
          <w:hyperlink w:anchor="_Toc70522725" w:history="1">
            <w:r w:rsidR="00546DEC" w:rsidRPr="00256CC6">
              <w:rPr>
                <w:rStyle w:val="Hyperlink"/>
                <w:noProof/>
              </w:rPr>
              <w:t>1</w:t>
            </w:r>
            <w:r w:rsidR="00546DEC">
              <w:rPr>
                <w:rFonts w:asciiTheme="minorHAnsi" w:eastAsiaTheme="minorEastAsia" w:hAnsiTheme="minorHAnsi"/>
                <w:noProof/>
                <w:color w:val="auto"/>
                <w:lang w:val="en-US"/>
              </w:rPr>
              <w:tab/>
            </w:r>
            <w:r w:rsidR="00546DEC" w:rsidRPr="00256CC6">
              <w:rPr>
                <w:rStyle w:val="Hyperlink"/>
                <w:noProof/>
              </w:rPr>
              <w:t>Introduction</w:t>
            </w:r>
            <w:r w:rsidR="00546DEC">
              <w:rPr>
                <w:noProof/>
                <w:webHidden/>
              </w:rPr>
              <w:tab/>
            </w:r>
            <w:r w:rsidR="00546DEC">
              <w:rPr>
                <w:noProof/>
                <w:webHidden/>
              </w:rPr>
              <w:fldChar w:fldCharType="begin"/>
            </w:r>
            <w:r w:rsidR="00546DEC">
              <w:rPr>
                <w:noProof/>
                <w:webHidden/>
              </w:rPr>
              <w:instrText xml:space="preserve"> PAGEREF _Toc70522725 \h </w:instrText>
            </w:r>
            <w:r w:rsidR="00546DEC">
              <w:rPr>
                <w:noProof/>
                <w:webHidden/>
              </w:rPr>
            </w:r>
            <w:r w:rsidR="00546DEC">
              <w:rPr>
                <w:noProof/>
                <w:webHidden/>
              </w:rPr>
              <w:fldChar w:fldCharType="separate"/>
            </w:r>
            <w:r w:rsidR="00B26F84">
              <w:rPr>
                <w:noProof/>
                <w:webHidden/>
              </w:rPr>
              <w:t>4</w:t>
            </w:r>
            <w:r w:rsidR="00546DEC">
              <w:rPr>
                <w:noProof/>
                <w:webHidden/>
              </w:rPr>
              <w:fldChar w:fldCharType="end"/>
            </w:r>
          </w:hyperlink>
        </w:p>
        <w:p w14:paraId="7B567966" w14:textId="622B573F" w:rsidR="00546DEC" w:rsidRDefault="00C34034">
          <w:pPr>
            <w:pStyle w:val="TOC1"/>
            <w:tabs>
              <w:tab w:val="left" w:pos="440"/>
            </w:tabs>
            <w:rPr>
              <w:rFonts w:asciiTheme="minorHAnsi" w:eastAsiaTheme="minorEastAsia" w:hAnsiTheme="minorHAnsi"/>
              <w:noProof/>
              <w:color w:val="auto"/>
              <w:lang w:val="en-US"/>
            </w:rPr>
          </w:pPr>
          <w:hyperlink w:anchor="_Toc70522726" w:history="1">
            <w:r w:rsidR="00546DEC" w:rsidRPr="00256CC6">
              <w:rPr>
                <w:rStyle w:val="Hyperlink"/>
                <w:noProof/>
              </w:rPr>
              <w:t>2</w:t>
            </w:r>
            <w:r w:rsidR="00546DEC">
              <w:rPr>
                <w:rFonts w:asciiTheme="minorHAnsi" w:eastAsiaTheme="minorEastAsia" w:hAnsiTheme="minorHAnsi"/>
                <w:noProof/>
                <w:color w:val="auto"/>
                <w:lang w:val="en-US"/>
              </w:rPr>
              <w:tab/>
            </w:r>
            <w:r w:rsidR="00546DEC" w:rsidRPr="00256CC6">
              <w:rPr>
                <w:rStyle w:val="Hyperlink"/>
                <w:noProof/>
              </w:rPr>
              <w:t>Business Requirements</w:t>
            </w:r>
            <w:r w:rsidR="00546DEC">
              <w:rPr>
                <w:noProof/>
                <w:webHidden/>
              </w:rPr>
              <w:tab/>
            </w:r>
            <w:r w:rsidR="00546DEC">
              <w:rPr>
                <w:noProof/>
                <w:webHidden/>
              </w:rPr>
              <w:fldChar w:fldCharType="begin"/>
            </w:r>
            <w:r w:rsidR="00546DEC">
              <w:rPr>
                <w:noProof/>
                <w:webHidden/>
              </w:rPr>
              <w:instrText xml:space="preserve"> PAGEREF _Toc70522726 \h </w:instrText>
            </w:r>
            <w:r w:rsidR="00546DEC">
              <w:rPr>
                <w:noProof/>
                <w:webHidden/>
              </w:rPr>
            </w:r>
            <w:r w:rsidR="00546DEC">
              <w:rPr>
                <w:noProof/>
                <w:webHidden/>
              </w:rPr>
              <w:fldChar w:fldCharType="separate"/>
            </w:r>
            <w:r w:rsidR="00B26F84">
              <w:rPr>
                <w:noProof/>
                <w:webHidden/>
              </w:rPr>
              <w:t>4</w:t>
            </w:r>
            <w:r w:rsidR="00546DEC">
              <w:rPr>
                <w:noProof/>
                <w:webHidden/>
              </w:rPr>
              <w:fldChar w:fldCharType="end"/>
            </w:r>
          </w:hyperlink>
        </w:p>
        <w:p w14:paraId="3F7C3006" w14:textId="6D3D722A" w:rsidR="00546DEC" w:rsidRDefault="00C34034">
          <w:pPr>
            <w:pStyle w:val="TOC1"/>
            <w:tabs>
              <w:tab w:val="left" w:pos="440"/>
            </w:tabs>
            <w:rPr>
              <w:rFonts w:asciiTheme="minorHAnsi" w:eastAsiaTheme="minorEastAsia" w:hAnsiTheme="minorHAnsi"/>
              <w:noProof/>
              <w:color w:val="auto"/>
              <w:lang w:val="en-US"/>
            </w:rPr>
          </w:pPr>
          <w:hyperlink w:anchor="_Toc70522727" w:history="1">
            <w:r w:rsidR="00546DEC" w:rsidRPr="00256CC6">
              <w:rPr>
                <w:rStyle w:val="Hyperlink"/>
                <w:noProof/>
              </w:rPr>
              <w:t>3</w:t>
            </w:r>
            <w:r w:rsidR="00546DEC">
              <w:rPr>
                <w:rFonts w:asciiTheme="minorHAnsi" w:eastAsiaTheme="minorEastAsia" w:hAnsiTheme="minorHAnsi"/>
                <w:noProof/>
                <w:color w:val="auto"/>
                <w:lang w:val="en-US"/>
              </w:rPr>
              <w:tab/>
            </w:r>
            <w:r w:rsidR="00546DEC" w:rsidRPr="00256CC6">
              <w:rPr>
                <w:rStyle w:val="Hyperlink"/>
                <w:noProof/>
              </w:rPr>
              <w:t>Solution Overview</w:t>
            </w:r>
            <w:r w:rsidR="00546DEC">
              <w:rPr>
                <w:noProof/>
                <w:webHidden/>
              </w:rPr>
              <w:tab/>
            </w:r>
            <w:r w:rsidR="00546DEC">
              <w:rPr>
                <w:noProof/>
                <w:webHidden/>
              </w:rPr>
              <w:fldChar w:fldCharType="begin"/>
            </w:r>
            <w:r w:rsidR="00546DEC">
              <w:rPr>
                <w:noProof/>
                <w:webHidden/>
              </w:rPr>
              <w:instrText xml:space="preserve"> PAGEREF _Toc70522727 \h </w:instrText>
            </w:r>
            <w:r w:rsidR="00546DEC">
              <w:rPr>
                <w:noProof/>
                <w:webHidden/>
              </w:rPr>
            </w:r>
            <w:r w:rsidR="00546DEC">
              <w:rPr>
                <w:noProof/>
                <w:webHidden/>
              </w:rPr>
              <w:fldChar w:fldCharType="separate"/>
            </w:r>
            <w:r w:rsidR="00B26F84">
              <w:rPr>
                <w:noProof/>
                <w:webHidden/>
              </w:rPr>
              <w:t>4</w:t>
            </w:r>
            <w:r w:rsidR="00546DEC">
              <w:rPr>
                <w:noProof/>
                <w:webHidden/>
              </w:rPr>
              <w:fldChar w:fldCharType="end"/>
            </w:r>
          </w:hyperlink>
        </w:p>
        <w:p w14:paraId="587178CC" w14:textId="01FB0481" w:rsidR="00546DEC" w:rsidRDefault="00C34034">
          <w:pPr>
            <w:pStyle w:val="TOC1"/>
            <w:tabs>
              <w:tab w:val="left" w:pos="440"/>
            </w:tabs>
            <w:rPr>
              <w:rFonts w:asciiTheme="minorHAnsi" w:eastAsiaTheme="minorEastAsia" w:hAnsiTheme="minorHAnsi"/>
              <w:noProof/>
              <w:color w:val="auto"/>
              <w:lang w:val="en-US"/>
            </w:rPr>
          </w:pPr>
          <w:hyperlink w:anchor="_Toc70522730" w:history="1">
            <w:r w:rsidR="00546DEC" w:rsidRPr="00256CC6">
              <w:rPr>
                <w:rStyle w:val="Hyperlink"/>
                <w:noProof/>
              </w:rPr>
              <w:t>4</w:t>
            </w:r>
            <w:r w:rsidR="00546DEC">
              <w:rPr>
                <w:rFonts w:asciiTheme="minorHAnsi" w:eastAsiaTheme="minorEastAsia" w:hAnsiTheme="minorHAnsi"/>
                <w:noProof/>
                <w:color w:val="auto"/>
                <w:lang w:val="en-US"/>
              </w:rPr>
              <w:tab/>
            </w:r>
            <w:r w:rsidR="00546DEC" w:rsidRPr="00256CC6">
              <w:rPr>
                <w:rStyle w:val="Hyperlink"/>
                <w:noProof/>
              </w:rPr>
              <w:t>Assumptions</w:t>
            </w:r>
            <w:r w:rsidR="00546DEC">
              <w:rPr>
                <w:noProof/>
                <w:webHidden/>
              </w:rPr>
              <w:tab/>
            </w:r>
            <w:r w:rsidR="00546DEC">
              <w:rPr>
                <w:noProof/>
                <w:webHidden/>
              </w:rPr>
              <w:fldChar w:fldCharType="begin"/>
            </w:r>
            <w:r w:rsidR="00546DEC">
              <w:rPr>
                <w:noProof/>
                <w:webHidden/>
              </w:rPr>
              <w:instrText xml:space="preserve"> PAGEREF _Toc70522730 \h </w:instrText>
            </w:r>
            <w:r w:rsidR="00546DEC">
              <w:rPr>
                <w:noProof/>
                <w:webHidden/>
              </w:rPr>
            </w:r>
            <w:r w:rsidR="00546DEC">
              <w:rPr>
                <w:noProof/>
                <w:webHidden/>
              </w:rPr>
              <w:fldChar w:fldCharType="separate"/>
            </w:r>
            <w:r w:rsidR="00B26F84">
              <w:rPr>
                <w:noProof/>
                <w:webHidden/>
              </w:rPr>
              <w:t>7</w:t>
            </w:r>
            <w:r w:rsidR="00546DEC">
              <w:rPr>
                <w:noProof/>
                <w:webHidden/>
              </w:rPr>
              <w:fldChar w:fldCharType="end"/>
            </w:r>
          </w:hyperlink>
        </w:p>
        <w:p w14:paraId="2AF2AE2A" w14:textId="1EE25E92" w:rsidR="00546DEC" w:rsidRPr="00546DEC" w:rsidRDefault="00C34034" w:rsidP="00546DEC">
          <w:pPr>
            <w:pStyle w:val="TOC1"/>
            <w:tabs>
              <w:tab w:val="left" w:pos="440"/>
            </w:tabs>
            <w:rPr>
              <w:rFonts w:asciiTheme="minorHAnsi" w:eastAsiaTheme="minorEastAsia" w:hAnsiTheme="minorHAnsi"/>
              <w:noProof/>
              <w:color w:val="auto"/>
              <w:lang w:val="en-US"/>
            </w:rPr>
          </w:pPr>
          <w:hyperlink w:anchor="_Toc70522731" w:history="1">
            <w:r w:rsidR="00546DEC" w:rsidRPr="00256CC6">
              <w:rPr>
                <w:rStyle w:val="Hyperlink"/>
                <w:noProof/>
              </w:rPr>
              <w:t>5</w:t>
            </w:r>
            <w:r w:rsidR="00546DEC">
              <w:rPr>
                <w:rFonts w:asciiTheme="minorHAnsi" w:eastAsiaTheme="minorEastAsia" w:hAnsiTheme="minorHAnsi"/>
                <w:noProof/>
                <w:color w:val="auto"/>
                <w:lang w:val="en-US"/>
              </w:rPr>
              <w:tab/>
            </w:r>
            <w:r w:rsidR="00546DEC" w:rsidRPr="00256CC6">
              <w:rPr>
                <w:rStyle w:val="Hyperlink"/>
                <w:noProof/>
              </w:rPr>
              <w:t>Sample Test cases</w:t>
            </w:r>
            <w:r w:rsidR="00546DEC">
              <w:rPr>
                <w:noProof/>
                <w:webHidden/>
              </w:rPr>
              <w:tab/>
            </w:r>
            <w:r w:rsidR="00546DEC">
              <w:rPr>
                <w:noProof/>
                <w:webHidden/>
              </w:rPr>
              <w:fldChar w:fldCharType="begin"/>
            </w:r>
            <w:r w:rsidR="00546DEC">
              <w:rPr>
                <w:noProof/>
                <w:webHidden/>
              </w:rPr>
              <w:instrText xml:space="preserve"> PAGEREF _Toc70522731 \h </w:instrText>
            </w:r>
            <w:r w:rsidR="00546DEC">
              <w:rPr>
                <w:noProof/>
                <w:webHidden/>
              </w:rPr>
            </w:r>
            <w:r w:rsidR="00546DEC">
              <w:rPr>
                <w:noProof/>
                <w:webHidden/>
              </w:rPr>
              <w:fldChar w:fldCharType="separate"/>
            </w:r>
            <w:r w:rsidR="00B26F84">
              <w:rPr>
                <w:noProof/>
                <w:webHidden/>
              </w:rPr>
              <w:t>7</w:t>
            </w:r>
            <w:r w:rsidR="00546DEC">
              <w:rPr>
                <w:noProof/>
                <w:webHidden/>
              </w:rPr>
              <w:fldChar w:fldCharType="end"/>
            </w:r>
          </w:hyperlink>
        </w:p>
        <w:p w14:paraId="3B105B9F" w14:textId="6C44DDB9" w:rsidR="00546DEC" w:rsidRDefault="00C34034">
          <w:pPr>
            <w:pStyle w:val="TOC1"/>
            <w:tabs>
              <w:tab w:val="left" w:pos="440"/>
            </w:tabs>
            <w:rPr>
              <w:rFonts w:asciiTheme="minorHAnsi" w:eastAsiaTheme="minorEastAsia" w:hAnsiTheme="minorHAnsi"/>
              <w:noProof/>
              <w:color w:val="auto"/>
              <w:lang w:val="en-US"/>
            </w:rPr>
          </w:pPr>
          <w:hyperlink w:anchor="_Toc70522733" w:history="1">
            <w:r w:rsidR="00546DEC" w:rsidRPr="00256CC6">
              <w:rPr>
                <w:rStyle w:val="Hyperlink"/>
                <w:noProof/>
              </w:rPr>
              <w:t>6</w:t>
            </w:r>
            <w:r w:rsidR="00546DEC">
              <w:rPr>
                <w:rFonts w:asciiTheme="minorHAnsi" w:eastAsiaTheme="minorEastAsia" w:hAnsiTheme="minorHAnsi"/>
                <w:noProof/>
                <w:color w:val="auto"/>
                <w:lang w:val="en-US"/>
              </w:rPr>
              <w:tab/>
            </w:r>
            <w:r w:rsidR="00546DEC" w:rsidRPr="00256CC6">
              <w:rPr>
                <w:rStyle w:val="Hyperlink"/>
                <w:noProof/>
              </w:rPr>
              <w:t>Acceptance</w:t>
            </w:r>
            <w:r w:rsidR="00546DEC">
              <w:rPr>
                <w:noProof/>
                <w:webHidden/>
              </w:rPr>
              <w:tab/>
            </w:r>
            <w:r w:rsidR="00546DEC">
              <w:rPr>
                <w:noProof/>
                <w:webHidden/>
              </w:rPr>
              <w:fldChar w:fldCharType="begin"/>
            </w:r>
            <w:r w:rsidR="00546DEC">
              <w:rPr>
                <w:noProof/>
                <w:webHidden/>
              </w:rPr>
              <w:instrText xml:space="preserve"> PAGEREF _Toc70522733 \h </w:instrText>
            </w:r>
            <w:r w:rsidR="00546DEC">
              <w:rPr>
                <w:noProof/>
                <w:webHidden/>
              </w:rPr>
            </w:r>
            <w:r w:rsidR="00546DEC">
              <w:rPr>
                <w:noProof/>
                <w:webHidden/>
              </w:rPr>
              <w:fldChar w:fldCharType="separate"/>
            </w:r>
            <w:r w:rsidR="00B26F84">
              <w:rPr>
                <w:noProof/>
                <w:webHidden/>
              </w:rPr>
              <w:t>9</w:t>
            </w:r>
            <w:r w:rsidR="00546DEC">
              <w:rPr>
                <w:noProof/>
                <w:webHidden/>
              </w:rPr>
              <w:fldChar w:fldCharType="end"/>
            </w:r>
          </w:hyperlink>
        </w:p>
        <w:p w14:paraId="3A0FF5F2" w14:textId="0CA22E57" w:rsidR="0052459B" w:rsidRDefault="00A40237">
          <w:r>
            <w:rPr>
              <w:color w:val="000000" w:themeColor="text1"/>
            </w:rPr>
            <w:fldChar w:fldCharType="end"/>
          </w:r>
        </w:p>
      </w:sdtContent>
    </w:sdt>
    <w:p w14:paraId="5630AD66" w14:textId="77777777" w:rsidR="00E511F9" w:rsidRDefault="00E511F9">
      <w:pPr>
        <w:rPr>
          <w:rFonts w:cs="Arial"/>
          <w:szCs w:val="20"/>
        </w:rPr>
      </w:pPr>
      <w:r>
        <w:rPr>
          <w:rFonts w:cs="Arial"/>
          <w:bCs/>
          <w:szCs w:val="20"/>
        </w:rPr>
        <w:br w:type="page"/>
      </w:r>
    </w:p>
    <w:p w14:paraId="2D0530A5" w14:textId="2201273B" w:rsidR="0049471F" w:rsidRPr="007C4567" w:rsidRDefault="006E2710" w:rsidP="0049471F">
      <w:pPr>
        <w:pStyle w:val="Heading1"/>
      </w:pPr>
      <w:bookmarkStart w:id="1" w:name="_Toc70522725"/>
      <w:r w:rsidRPr="00A82C89">
        <w:lastRenderedPageBreak/>
        <w:t>Introduction</w:t>
      </w:r>
      <w:bookmarkEnd w:id="1"/>
    </w:p>
    <w:p w14:paraId="4BF6D8CE" w14:textId="2A614D7D" w:rsidR="00216AD2" w:rsidRPr="006D7B1E" w:rsidRDefault="00F014C7" w:rsidP="00B26112">
      <w:pPr>
        <w:rPr>
          <w:rFonts w:cs="Arial"/>
          <w:color w:val="0070C0"/>
        </w:rPr>
      </w:pPr>
      <w:r>
        <w:rPr>
          <w:rFonts w:cs="Arial"/>
          <w:color w:val="0070C0"/>
        </w:rPr>
        <w:t>Banner Wholesale Grocers is a family-owned business to provide over 4,000 products which preferred destination for grocery stores, supermarket, retail shops, restaurants, and other wholesale companies.</w:t>
      </w:r>
    </w:p>
    <w:p w14:paraId="2A46CD25" w14:textId="77777777" w:rsidR="001F74E4" w:rsidRPr="006D7B1E" w:rsidRDefault="001F74E4" w:rsidP="001F74E4">
      <w:pPr>
        <w:rPr>
          <w:rFonts w:cs="Arial"/>
          <w:color w:val="0070C0"/>
        </w:rPr>
      </w:pPr>
      <w:bookmarkStart w:id="2" w:name="_Toc70522726"/>
      <w:r>
        <w:rPr>
          <w:rFonts w:cs="Arial"/>
          <w:color w:val="0070C0"/>
        </w:rPr>
        <w:t>Banner Wholesale</w:t>
      </w:r>
      <w:r w:rsidRPr="006D7B1E">
        <w:rPr>
          <w:rFonts w:cs="Arial"/>
          <w:color w:val="0070C0"/>
        </w:rPr>
        <w:t xml:space="preserve"> seeks additional functionality on their </w:t>
      </w:r>
      <w:proofErr w:type="spellStart"/>
      <w:r w:rsidRPr="006D7B1E">
        <w:rPr>
          <w:rFonts w:cs="Arial"/>
          <w:color w:val="0070C0"/>
        </w:rPr>
        <w:t>SuiteCommerce</w:t>
      </w:r>
      <w:proofErr w:type="spellEnd"/>
      <w:r w:rsidRPr="006D7B1E">
        <w:rPr>
          <w:rFonts w:cs="Arial"/>
          <w:color w:val="0070C0"/>
        </w:rPr>
        <w:t xml:space="preserve"> webstore. </w:t>
      </w:r>
      <w:r>
        <w:rPr>
          <w:rFonts w:cs="Arial"/>
          <w:color w:val="0070C0"/>
        </w:rPr>
        <w:t>They require a customization to compute tax rate amounts depending on different items, on the checkout process, which will show the total amount of tax applied.</w:t>
      </w:r>
    </w:p>
    <w:p w14:paraId="04BC3428" w14:textId="42A6A0A3" w:rsidR="0049471F" w:rsidRDefault="0049471F" w:rsidP="000E2E90">
      <w:pPr>
        <w:pStyle w:val="Heading1"/>
      </w:pPr>
      <w:r>
        <w:t>Business Requirements</w:t>
      </w:r>
      <w:bookmarkStart w:id="3" w:name="_Toc6998604"/>
      <w:bookmarkEnd w:id="2"/>
    </w:p>
    <w:p w14:paraId="38EAD9E3" w14:textId="77777777" w:rsidR="00756000" w:rsidRDefault="00756000" w:rsidP="00756000">
      <w:pPr>
        <w:rPr>
          <w:rFonts w:asciiTheme="minorHAnsi" w:hAnsiTheme="minorHAnsi" w:cstheme="minorHAnsi"/>
          <w:color w:val="0070C0"/>
          <w:lang w:val="en-US"/>
        </w:rPr>
      </w:pPr>
      <w:bookmarkStart w:id="4" w:name="_Toc70522727"/>
      <w:r w:rsidRPr="007D64D8">
        <w:rPr>
          <w:rFonts w:asciiTheme="minorHAnsi" w:hAnsiTheme="minorHAnsi" w:cstheme="minorHAnsi"/>
          <w:color w:val="0070C0"/>
          <w:lang w:val="en-US"/>
        </w:rPr>
        <w:t>The document will cover the following customization</w:t>
      </w:r>
      <w:r>
        <w:rPr>
          <w:rFonts w:asciiTheme="minorHAnsi" w:hAnsiTheme="minorHAnsi" w:cstheme="minorHAnsi"/>
          <w:color w:val="0070C0"/>
          <w:lang w:val="en-US"/>
        </w:rPr>
        <w:t>:</w:t>
      </w:r>
    </w:p>
    <w:p w14:paraId="24B59BA1" w14:textId="0F57A466" w:rsidR="00756000" w:rsidRDefault="00756000" w:rsidP="00756000">
      <w:pPr>
        <w:rPr>
          <w:rFonts w:asciiTheme="minorHAnsi" w:hAnsiTheme="minorHAnsi" w:cstheme="minorHAnsi"/>
          <w:color w:val="0070C0"/>
          <w:lang w:val="en-US"/>
        </w:rPr>
      </w:pPr>
      <w:r>
        <w:rPr>
          <w:rFonts w:asciiTheme="minorHAnsi" w:hAnsiTheme="minorHAnsi" w:cstheme="minorHAnsi"/>
          <w:color w:val="0070C0"/>
          <w:lang w:val="en-US"/>
        </w:rPr>
        <w:t xml:space="preserve">Create a customization for </w:t>
      </w:r>
      <w:proofErr w:type="spellStart"/>
      <w:r>
        <w:rPr>
          <w:rFonts w:asciiTheme="minorHAnsi" w:hAnsiTheme="minorHAnsi" w:cstheme="minorHAnsi"/>
          <w:color w:val="0070C0"/>
          <w:lang w:val="en-US"/>
        </w:rPr>
        <w:t>SuiteCommerce</w:t>
      </w:r>
      <w:proofErr w:type="spellEnd"/>
      <w:r>
        <w:rPr>
          <w:rFonts w:asciiTheme="minorHAnsi" w:hAnsiTheme="minorHAnsi" w:cstheme="minorHAnsi"/>
          <w:color w:val="0070C0"/>
          <w:lang w:val="en-US"/>
        </w:rPr>
        <w:t xml:space="preserve"> Standard site that will display a warning message on the checkout </w:t>
      </w:r>
      <w:proofErr w:type="gramStart"/>
      <w:r>
        <w:rPr>
          <w:rFonts w:asciiTheme="minorHAnsi" w:hAnsiTheme="minorHAnsi" w:cstheme="minorHAnsi"/>
          <w:color w:val="0070C0"/>
          <w:lang w:val="en-US"/>
        </w:rPr>
        <w:t>section, and</w:t>
      </w:r>
      <w:proofErr w:type="gramEnd"/>
      <w:r>
        <w:rPr>
          <w:rFonts w:asciiTheme="minorHAnsi" w:hAnsiTheme="minorHAnsi" w:cstheme="minorHAnsi"/>
          <w:color w:val="0070C0"/>
          <w:lang w:val="en-US"/>
        </w:rPr>
        <w:t xml:space="preserve"> modify checkout section in order to apply certain taxes depending</w:t>
      </w:r>
      <w:r w:rsidR="003B0F11">
        <w:rPr>
          <w:rFonts w:asciiTheme="minorHAnsi" w:hAnsiTheme="minorHAnsi" w:cstheme="minorHAnsi"/>
          <w:color w:val="0070C0"/>
          <w:lang w:val="en-US"/>
        </w:rPr>
        <w:t xml:space="preserve"> on whether</w:t>
      </w:r>
      <w:r>
        <w:rPr>
          <w:rFonts w:asciiTheme="minorHAnsi" w:hAnsiTheme="minorHAnsi" w:cstheme="minorHAnsi"/>
          <w:color w:val="0070C0"/>
          <w:lang w:val="en-US"/>
        </w:rPr>
        <w:t xml:space="preserve"> the product is </w:t>
      </w:r>
      <w:r w:rsidR="003B0F11">
        <w:rPr>
          <w:rFonts w:asciiTheme="minorHAnsi" w:hAnsiTheme="minorHAnsi" w:cstheme="minorHAnsi"/>
          <w:color w:val="0070C0"/>
          <w:lang w:val="en-US"/>
        </w:rPr>
        <w:t>subject to the Chicago Water Tax</w:t>
      </w:r>
      <w:r>
        <w:rPr>
          <w:rFonts w:asciiTheme="minorHAnsi" w:hAnsiTheme="minorHAnsi" w:cstheme="minorHAnsi"/>
          <w:color w:val="0070C0"/>
          <w:lang w:val="en-US"/>
        </w:rPr>
        <w:t xml:space="preserve"> and </w:t>
      </w:r>
      <w:r w:rsidRPr="003B2E29">
        <w:rPr>
          <w:rFonts w:asciiTheme="minorHAnsi" w:hAnsiTheme="minorHAnsi" w:cstheme="minorHAnsi"/>
          <w:color w:val="0070C0"/>
          <w:lang w:val="en-US"/>
        </w:rPr>
        <w:t>if the customer is marked as</w:t>
      </w:r>
      <w:r w:rsidR="003B0F11">
        <w:rPr>
          <w:rFonts w:asciiTheme="minorHAnsi" w:hAnsiTheme="minorHAnsi" w:cstheme="minorHAnsi"/>
          <w:color w:val="0070C0"/>
          <w:lang w:val="en-US"/>
        </w:rPr>
        <w:t xml:space="preserve"> water</w:t>
      </w:r>
      <w:r w:rsidRPr="003B2E29">
        <w:rPr>
          <w:rFonts w:asciiTheme="minorHAnsi" w:hAnsiTheme="minorHAnsi" w:cstheme="minorHAnsi"/>
          <w:color w:val="0070C0"/>
          <w:lang w:val="en-US"/>
        </w:rPr>
        <w:t xml:space="preserve"> taxable or not.</w:t>
      </w:r>
    </w:p>
    <w:p w14:paraId="662031DF" w14:textId="1FC2E835" w:rsidR="00756000" w:rsidRDefault="00756000" w:rsidP="00756000">
      <w:pPr>
        <w:rPr>
          <w:rFonts w:asciiTheme="minorHAnsi" w:hAnsiTheme="minorHAnsi" w:cstheme="minorHAnsi"/>
          <w:color w:val="0070C0"/>
          <w:lang w:val="en-US"/>
        </w:rPr>
      </w:pPr>
      <w:r>
        <w:rPr>
          <w:rFonts w:asciiTheme="minorHAnsi" w:hAnsiTheme="minorHAnsi" w:cstheme="minorHAnsi"/>
          <w:color w:val="0070C0"/>
          <w:lang w:val="en-US"/>
        </w:rPr>
        <w:t>The product will be subject to a Chicago Water Tax based on the Tax Group of the item, which is set by Banner Wholesale Grocers</w:t>
      </w:r>
    </w:p>
    <w:p w14:paraId="7C2635AA" w14:textId="48AC7AA0" w:rsidR="00756000" w:rsidRPr="003B2E29" w:rsidRDefault="00756000" w:rsidP="00756000">
      <w:pPr>
        <w:rPr>
          <w:rFonts w:asciiTheme="minorHAnsi" w:hAnsiTheme="minorHAnsi" w:cstheme="minorHAnsi"/>
          <w:color w:val="0070C0"/>
          <w:lang w:val="en-US"/>
        </w:rPr>
      </w:pPr>
      <w:r w:rsidRPr="003B2E29">
        <w:rPr>
          <w:rFonts w:asciiTheme="minorHAnsi" w:hAnsiTheme="minorHAnsi" w:cstheme="minorHAnsi"/>
          <w:color w:val="0070C0"/>
          <w:lang w:val="en-US"/>
        </w:rPr>
        <w:t xml:space="preserve">The customer will be </w:t>
      </w:r>
      <w:r w:rsidR="003B0F11">
        <w:rPr>
          <w:rFonts w:asciiTheme="minorHAnsi" w:hAnsiTheme="minorHAnsi" w:cstheme="minorHAnsi"/>
          <w:color w:val="0070C0"/>
          <w:lang w:val="en-US"/>
        </w:rPr>
        <w:t xml:space="preserve">subject to the Chicago Water Tax </w:t>
      </w:r>
      <w:r w:rsidRPr="003B2E29">
        <w:rPr>
          <w:rFonts w:asciiTheme="minorHAnsi" w:hAnsiTheme="minorHAnsi" w:cstheme="minorHAnsi"/>
          <w:color w:val="0070C0"/>
          <w:lang w:val="en-US"/>
        </w:rPr>
        <w:t>depending on a checkbox on its record set by Banners Wholesale Grocers</w:t>
      </w:r>
      <w:r w:rsidR="0081247F">
        <w:rPr>
          <w:rFonts w:asciiTheme="minorHAnsi" w:hAnsiTheme="minorHAnsi" w:cstheme="minorHAnsi"/>
          <w:color w:val="0070C0"/>
          <w:lang w:val="en-US"/>
        </w:rPr>
        <w:t>; if checked, the customer is exempt from the Chicago Water Tax; if unchecked, the customer will be subject to the Chicago Water Tax.</w:t>
      </w:r>
    </w:p>
    <w:p w14:paraId="60E5AC0C" w14:textId="77777777" w:rsidR="00756000" w:rsidRPr="007D64D8" w:rsidRDefault="00756000" w:rsidP="00756000">
      <w:pPr>
        <w:rPr>
          <w:rFonts w:asciiTheme="minorHAnsi" w:hAnsiTheme="minorHAnsi" w:cstheme="minorHAnsi"/>
          <w:color w:val="0070C0"/>
          <w:lang w:val="en-US"/>
        </w:rPr>
      </w:pPr>
      <w:r>
        <w:rPr>
          <w:rFonts w:asciiTheme="minorHAnsi" w:hAnsiTheme="minorHAnsi" w:cstheme="minorHAnsi"/>
          <w:color w:val="0070C0"/>
          <w:lang w:val="en-US"/>
        </w:rPr>
        <w:t xml:space="preserve">Before submitting this order, these taxes should be applied into the sales order, and there will be taxes added from an ERP Script being run after </w:t>
      </w:r>
      <w:proofErr w:type="gramStart"/>
      <w:r>
        <w:rPr>
          <w:rFonts w:asciiTheme="minorHAnsi" w:hAnsiTheme="minorHAnsi" w:cstheme="minorHAnsi"/>
          <w:color w:val="0070C0"/>
          <w:lang w:val="en-US"/>
        </w:rPr>
        <w:t>submit</w:t>
      </w:r>
      <w:proofErr w:type="gramEnd"/>
      <w:r>
        <w:rPr>
          <w:rFonts w:asciiTheme="minorHAnsi" w:hAnsiTheme="minorHAnsi" w:cstheme="minorHAnsi"/>
          <w:color w:val="0070C0"/>
          <w:lang w:val="en-US"/>
        </w:rPr>
        <w:t>.</w:t>
      </w:r>
    </w:p>
    <w:p w14:paraId="70C7AC21" w14:textId="273936BC" w:rsidR="008C754E" w:rsidRDefault="000E2E90" w:rsidP="008C754E">
      <w:pPr>
        <w:pStyle w:val="Heading1"/>
      </w:pPr>
      <w:r>
        <w:t>Solution Overview</w:t>
      </w:r>
      <w:bookmarkEnd w:id="3"/>
      <w:bookmarkEnd w:id="4"/>
    </w:p>
    <w:p w14:paraId="4691EDE0" w14:textId="77777777" w:rsidR="008C754E" w:rsidRDefault="008C754E" w:rsidP="008C754E">
      <w:pPr>
        <w:rPr>
          <w:color w:val="0070C0"/>
          <w:lang w:val="en-US"/>
        </w:rPr>
      </w:pPr>
      <w:r>
        <w:rPr>
          <w:color w:val="0070C0"/>
          <w:lang w:val="en-US"/>
        </w:rPr>
        <w:t xml:space="preserve">This solution will cover the following conditions that Banner Wholesale Grocers have in determining that a web order is eligible to compute tax rate amount for different items. It will follow next steps </w:t>
      </w:r>
      <w:proofErr w:type="gramStart"/>
      <w:r>
        <w:rPr>
          <w:color w:val="0070C0"/>
          <w:lang w:val="en-US"/>
        </w:rPr>
        <w:t>in order to</w:t>
      </w:r>
      <w:proofErr w:type="gramEnd"/>
      <w:r>
        <w:rPr>
          <w:color w:val="0070C0"/>
          <w:lang w:val="en-US"/>
        </w:rPr>
        <w:t xml:space="preserve"> get it: </w:t>
      </w:r>
    </w:p>
    <w:p w14:paraId="675F97B1" w14:textId="77777777" w:rsidR="008C754E" w:rsidRPr="00B1105A" w:rsidRDefault="008C754E" w:rsidP="008C754E">
      <w:pPr>
        <w:pStyle w:val="ListParagraph"/>
        <w:numPr>
          <w:ilvl w:val="0"/>
          <w:numId w:val="25"/>
        </w:numPr>
        <w:rPr>
          <w:color w:val="0070C0"/>
          <w:lang w:val="en-US"/>
        </w:rPr>
      </w:pPr>
      <w:r w:rsidRPr="00B1105A">
        <w:rPr>
          <w:color w:val="0070C0"/>
          <w:lang w:val="en-US"/>
        </w:rPr>
        <w:t>A taxable customer logs into webstore to purchase products</w:t>
      </w:r>
      <w:r>
        <w:rPr>
          <w:color w:val="0070C0"/>
          <w:lang w:val="en-US"/>
        </w:rPr>
        <w:t>:</w:t>
      </w:r>
    </w:p>
    <w:p w14:paraId="594B6207" w14:textId="0DA45825" w:rsidR="008C754E" w:rsidRDefault="008C754E" w:rsidP="008C754E">
      <w:pPr>
        <w:rPr>
          <w:color w:val="0070C0"/>
          <w:lang w:val="en-US"/>
        </w:rPr>
      </w:pPr>
      <w:r>
        <w:rPr>
          <w:color w:val="0070C0"/>
          <w:lang w:val="en-US"/>
        </w:rPr>
        <w:t xml:space="preserve">We will look onto the customer record to see the checkbox “customer tax exempt” marked or not, </w:t>
      </w:r>
      <w:proofErr w:type="gramStart"/>
      <w:r>
        <w:rPr>
          <w:color w:val="0070C0"/>
          <w:lang w:val="en-US"/>
        </w:rPr>
        <w:t>depending</w:t>
      </w:r>
      <w:proofErr w:type="gramEnd"/>
      <w:r>
        <w:rPr>
          <w:color w:val="0070C0"/>
          <w:lang w:val="en-US"/>
        </w:rPr>
        <w:t xml:space="preserve"> if the customer should pay for the tax or not</w:t>
      </w:r>
      <w:r w:rsidR="0081247F">
        <w:rPr>
          <w:color w:val="0070C0"/>
          <w:lang w:val="en-US"/>
        </w:rPr>
        <w:t>;</w:t>
      </w:r>
      <w:r w:rsidR="0081247F">
        <w:rPr>
          <w:rFonts w:asciiTheme="minorHAnsi" w:hAnsiTheme="minorHAnsi" w:cstheme="minorHAnsi"/>
          <w:color w:val="0070C0"/>
          <w:lang w:val="en-US"/>
        </w:rPr>
        <w:t xml:space="preserve"> if unchecked, the customer will be subject to the Chicago Water Tax.</w:t>
      </w:r>
    </w:p>
    <w:p w14:paraId="3BFC82A1" w14:textId="77777777" w:rsidR="008C754E" w:rsidRPr="00B1105A" w:rsidRDefault="008C754E" w:rsidP="008C754E">
      <w:pPr>
        <w:pStyle w:val="ListParagraph"/>
        <w:numPr>
          <w:ilvl w:val="0"/>
          <w:numId w:val="25"/>
        </w:numPr>
        <w:rPr>
          <w:color w:val="0070C0"/>
          <w:lang w:val="en-US"/>
        </w:rPr>
      </w:pPr>
      <w:r>
        <w:rPr>
          <w:color w:val="0070C0"/>
          <w:lang w:val="en-US"/>
        </w:rPr>
        <w:t>Customer selects a plastic water bottle item:</w:t>
      </w:r>
    </w:p>
    <w:p w14:paraId="50FA1897" w14:textId="62E31AE5" w:rsidR="00E742E2" w:rsidRDefault="008C754E" w:rsidP="006E511C">
      <w:pPr>
        <w:rPr>
          <w:rFonts w:asciiTheme="minorHAnsi" w:hAnsiTheme="minorHAnsi" w:cstheme="minorHAnsi"/>
          <w:color w:val="0070C0"/>
          <w:lang w:val="en-US"/>
        </w:rPr>
      </w:pPr>
      <w:r w:rsidRPr="00B1105A">
        <w:rPr>
          <w:rFonts w:asciiTheme="minorHAnsi" w:hAnsiTheme="minorHAnsi" w:cstheme="minorHAnsi"/>
          <w:color w:val="0070C0"/>
          <w:lang w:val="en-US"/>
        </w:rPr>
        <w:lastRenderedPageBreak/>
        <w:t xml:space="preserve">A Plastic Water Bottle item is defined by the Tax Group Field (Field ID: </w:t>
      </w:r>
      <w:proofErr w:type="spellStart"/>
      <w:r w:rsidRPr="00B1105A">
        <w:rPr>
          <w:rFonts w:asciiTheme="minorHAnsi" w:hAnsiTheme="minorHAnsi" w:cstheme="minorHAnsi"/>
          <w:color w:val="0070C0"/>
          <w:shd w:val="clear" w:color="auto" w:fill="FFFFFF"/>
        </w:rPr>
        <w:t>custitem_nscs_tax_code</w:t>
      </w:r>
      <w:proofErr w:type="spellEnd"/>
      <w:r w:rsidRPr="00B1105A">
        <w:rPr>
          <w:rFonts w:asciiTheme="minorHAnsi" w:hAnsiTheme="minorHAnsi" w:cstheme="minorHAnsi"/>
          <w:color w:val="0070C0"/>
          <w:lang w:val="en-US"/>
        </w:rPr>
        <w:t>) on the Item Record. The field is populated as “</w:t>
      </w:r>
      <w:proofErr w:type="spellStart"/>
      <w:r w:rsidRPr="00B1105A">
        <w:rPr>
          <w:rFonts w:asciiTheme="minorHAnsi" w:hAnsiTheme="minorHAnsi" w:cstheme="minorHAnsi"/>
          <w:color w:val="0070C0"/>
          <w:shd w:val="clear" w:color="auto" w:fill="FFFFFF"/>
        </w:rPr>
        <w:t>IL_Cook_Chicago</w:t>
      </w:r>
      <w:proofErr w:type="spellEnd"/>
      <w:r w:rsidRPr="00B1105A">
        <w:rPr>
          <w:rFonts w:asciiTheme="minorHAnsi" w:hAnsiTheme="minorHAnsi" w:cstheme="minorHAnsi"/>
          <w:color w:val="0070C0"/>
          <w:shd w:val="clear" w:color="auto" w:fill="FFFFFF"/>
        </w:rPr>
        <w:t xml:space="preserve"> - BOTTLED WATER</w:t>
      </w:r>
      <w:r w:rsidRPr="00B1105A">
        <w:rPr>
          <w:rFonts w:asciiTheme="minorHAnsi" w:hAnsiTheme="minorHAnsi" w:cstheme="minorHAnsi"/>
          <w:color w:val="0070C0"/>
          <w:lang w:val="en-US"/>
        </w:rPr>
        <w:t>”.</w:t>
      </w:r>
      <w:bookmarkStart w:id="5" w:name="_Hlk70506319"/>
      <w:r w:rsidR="00E742E2">
        <w:rPr>
          <w:noProof/>
          <w:lang w:val="en-US"/>
        </w:rPr>
        <w:drawing>
          <wp:inline distT="0" distB="0" distL="0" distR="0" wp14:anchorId="2FB78ECB" wp14:editId="2FEDCAA7">
            <wp:extent cx="4838700" cy="2247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8700" cy="2247900"/>
                    </a:xfrm>
                    <a:prstGeom prst="rect">
                      <a:avLst/>
                    </a:prstGeom>
                    <a:noFill/>
                    <a:ln>
                      <a:noFill/>
                    </a:ln>
                  </pic:spPr>
                </pic:pic>
              </a:graphicData>
            </a:graphic>
          </wp:inline>
        </w:drawing>
      </w:r>
      <w:bookmarkEnd w:id="5"/>
    </w:p>
    <w:p w14:paraId="0D095683" w14:textId="77777777" w:rsidR="0083639D" w:rsidRDefault="0083639D" w:rsidP="0083639D">
      <w:pPr>
        <w:rPr>
          <w:rFonts w:asciiTheme="minorHAnsi" w:hAnsiTheme="minorHAnsi" w:cstheme="minorHAnsi"/>
          <w:color w:val="0070C0"/>
          <w:lang w:val="en-US"/>
        </w:rPr>
      </w:pPr>
      <w:r w:rsidRPr="006D11C3">
        <w:rPr>
          <w:rFonts w:asciiTheme="minorHAnsi" w:hAnsiTheme="minorHAnsi" w:cstheme="minorHAnsi"/>
          <w:color w:val="0070C0"/>
          <w:lang w:val="en-US"/>
        </w:rPr>
        <w:t xml:space="preserve">An item that is not classified as Plastic Water Bottle is defined by the Tax Group Field (Field ID: </w:t>
      </w:r>
      <w:proofErr w:type="spellStart"/>
      <w:r w:rsidRPr="006D11C3">
        <w:rPr>
          <w:rFonts w:asciiTheme="minorHAnsi" w:hAnsiTheme="minorHAnsi" w:cstheme="minorHAnsi"/>
          <w:color w:val="0070C0"/>
          <w:shd w:val="clear" w:color="auto" w:fill="FFFFFF"/>
        </w:rPr>
        <w:t>custitem_nscs_tax_code</w:t>
      </w:r>
      <w:proofErr w:type="spellEnd"/>
      <w:r w:rsidRPr="006D11C3">
        <w:rPr>
          <w:rFonts w:asciiTheme="minorHAnsi" w:hAnsiTheme="minorHAnsi" w:cstheme="minorHAnsi"/>
          <w:color w:val="0070C0"/>
          <w:lang w:val="en-US"/>
        </w:rPr>
        <w:t>) on the Item Record. The field must not be populated as “</w:t>
      </w:r>
      <w:proofErr w:type="spellStart"/>
      <w:r w:rsidRPr="006D11C3">
        <w:rPr>
          <w:rFonts w:asciiTheme="minorHAnsi" w:hAnsiTheme="minorHAnsi" w:cstheme="minorHAnsi"/>
          <w:color w:val="0070C0"/>
          <w:shd w:val="clear" w:color="auto" w:fill="FFFFFF"/>
        </w:rPr>
        <w:t>IL_Cook_Chicago</w:t>
      </w:r>
      <w:proofErr w:type="spellEnd"/>
      <w:r w:rsidRPr="006D11C3">
        <w:rPr>
          <w:rFonts w:asciiTheme="minorHAnsi" w:hAnsiTheme="minorHAnsi" w:cstheme="minorHAnsi"/>
          <w:color w:val="0070C0"/>
          <w:shd w:val="clear" w:color="auto" w:fill="FFFFFF"/>
        </w:rPr>
        <w:t xml:space="preserve"> - BOTTLED WATER</w:t>
      </w:r>
      <w:r w:rsidRPr="006D11C3">
        <w:rPr>
          <w:rFonts w:asciiTheme="minorHAnsi" w:hAnsiTheme="minorHAnsi" w:cstheme="minorHAnsi"/>
          <w:color w:val="0070C0"/>
          <w:lang w:val="en-US"/>
        </w:rPr>
        <w:t>”.</w:t>
      </w:r>
    </w:p>
    <w:p w14:paraId="3D8BA68C" w14:textId="26313E26" w:rsidR="0083639D" w:rsidRDefault="0083639D" w:rsidP="006E511C">
      <w:pPr>
        <w:rPr>
          <w:rFonts w:asciiTheme="minorHAnsi" w:hAnsiTheme="minorHAnsi" w:cstheme="minorHAnsi"/>
          <w:color w:val="0070C0"/>
          <w:lang w:val="en-US"/>
        </w:rPr>
      </w:pPr>
      <w:r>
        <w:rPr>
          <w:noProof/>
          <w:lang w:val="en-US"/>
        </w:rPr>
        <w:drawing>
          <wp:inline distT="0" distB="0" distL="0" distR="0" wp14:anchorId="082E72E7" wp14:editId="78FAB4CC">
            <wp:extent cx="5156835" cy="2341499"/>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4348" cy="2353991"/>
                    </a:xfrm>
                    <a:prstGeom prst="rect">
                      <a:avLst/>
                    </a:prstGeom>
                    <a:noFill/>
                    <a:ln>
                      <a:noFill/>
                    </a:ln>
                  </pic:spPr>
                </pic:pic>
              </a:graphicData>
            </a:graphic>
          </wp:inline>
        </w:drawing>
      </w:r>
    </w:p>
    <w:p w14:paraId="0C94858C" w14:textId="32876B00" w:rsidR="00DA59FB" w:rsidRPr="0083639D" w:rsidRDefault="0083639D" w:rsidP="0083639D">
      <w:pPr>
        <w:rPr>
          <w:color w:val="FF0000"/>
          <w:lang w:val="en-US"/>
        </w:rPr>
      </w:pPr>
      <w:r w:rsidRPr="00137049">
        <w:rPr>
          <w:color w:val="0070C0"/>
          <w:lang w:val="en-US"/>
        </w:rPr>
        <w:lastRenderedPageBreak/>
        <w:t xml:space="preserve">When the user views the Item in the Product Details Page, </w:t>
      </w:r>
      <w:r w:rsidRPr="00DA59FB">
        <w:rPr>
          <w:color w:val="0070C0"/>
          <w:lang w:val="en-US"/>
        </w:rPr>
        <w:t xml:space="preserve">an information about the water tax rate amount </w:t>
      </w:r>
      <w:r>
        <w:rPr>
          <w:color w:val="0070C0"/>
          <w:lang w:val="en-US"/>
        </w:rPr>
        <w:t>to</w:t>
      </w:r>
      <w:r w:rsidRPr="00DA59FB">
        <w:rPr>
          <w:color w:val="0070C0"/>
          <w:lang w:val="en-US"/>
        </w:rPr>
        <w:t xml:space="preserve"> be added upon checkout is defined in the Description section</w:t>
      </w:r>
      <w:r>
        <w:rPr>
          <w:color w:val="0070C0"/>
          <w:lang w:val="en-US"/>
        </w:rPr>
        <w:t>:</w:t>
      </w:r>
      <w:r w:rsidR="00E742E2">
        <w:rPr>
          <w:noProof/>
          <w:lang w:val="en-US"/>
        </w:rPr>
        <w:drawing>
          <wp:inline distT="0" distB="0" distL="0" distR="0" wp14:anchorId="09BA0B4E" wp14:editId="57867497">
            <wp:extent cx="4006446" cy="29169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9880" cy="2919434"/>
                    </a:xfrm>
                    <a:prstGeom prst="rect">
                      <a:avLst/>
                    </a:prstGeom>
                    <a:noFill/>
                    <a:ln>
                      <a:noFill/>
                    </a:ln>
                  </pic:spPr>
                </pic:pic>
              </a:graphicData>
            </a:graphic>
          </wp:inline>
        </w:drawing>
      </w:r>
    </w:p>
    <w:p w14:paraId="13ED889E" w14:textId="09E251E8" w:rsidR="00846D9F" w:rsidRPr="003F7815" w:rsidRDefault="003F7815" w:rsidP="003F7815">
      <w:pPr>
        <w:rPr>
          <w:color w:val="0070C0"/>
        </w:rPr>
      </w:pPr>
      <w:r>
        <w:rPr>
          <w:color w:val="0070C0"/>
        </w:rPr>
        <w:t xml:space="preserve">3. Taxable Customer </w:t>
      </w:r>
      <w:r w:rsidRPr="00EF5BD2">
        <w:rPr>
          <w:color w:val="0070C0"/>
        </w:rPr>
        <w:t>adds plastic water bottle to the cart</w:t>
      </w:r>
    </w:p>
    <w:p w14:paraId="40654881" w14:textId="55894844" w:rsidR="003F7815" w:rsidRDefault="003F7815" w:rsidP="003F7815">
      <w:pPr>
        <w:rPr>
          <w:color w:val="0070C0"/>
          <w:lang w:val="en-US"/>
        </w:rPr>
      </w:pPr>
      <w:r>
        <w:rPr>
          <w:color w:val="0070C0"/>
        </w:rPr>
        <w:t>Then in checkout summary, there should be a new line added</w:t>
      </w:r>
      <w:r w:rsidR="00C41E9F">
        <w:rPr>
          <w:color w:val="0070C0"/>
        </w:rPr>
        <w:t xml:space="preserve"> that says “Water tax” and </w:t>
      </w:r>
      <w:proofErr w:type="gramStart"/>
      <w:r w:rsidR="00C41E9F">
        <w:rPr>
          <w:color w:val="0070C0"/>
        </w:rPr>
        <w:t>it’s</w:t>
      </w:r>
      <w:proofErr w:type="gramEnd"/>
      <w:r w:rsidR="00C41E9F">
        <w:rPr>
          <w:color w:val="0070C0"/>
        </w:rPr>
        <w:t xml:space="preserve"> amount, t</w:t>
      </w:r>
      <w:r w:rsidR="00C41E9F" w:rsidRPr="003F7815">
        <w:rPr>
          <w:color w:val="0070C0"/>
          <w:lang w:val="en-US"/>
        </w:rPr>
        <w:t>o show the water tax rate amount when the item is plastic water bottle</w:t>
      </w:r>
      <w:r w:rsidR="00C41E9F">
        <w:rPr>
          <w:color w:val="0070C0"/>
          <w:lang w:val="en-US"/>
        </w:rPr>
        <w:t>.</w:t>
      </w:r>
      <w:r w:rsidR="00A33DC9">
        <w:rPr>
          <w:color w:val="0070C0"/>
          <w:lang w:val="en-US"/>
        </w:rPr>
        <w:t xml:space="preserve"> Which can be </w:t>
      </w:r>
      <w:proofErr w:type="gramStart"/>
      <w:r w:rsidR="00A33DC9">
        <w:rPr>
          <w:color w:val="0070C0"/>
          <w:lang w:val="en-US"/>
        </w:rPr>
        <w:t>similar to</w:t>
      </w:r>
      <w:proofErr w:type="gramEnd"/>
      <w:r w:rsidR="00A33DC9">
        <w:rPr>
          <w:color w:val="0070C0"/>
          <w:lang w:val="en-US"/>
        </w:rPr>
        <w:t xml:space="preserve"> this:</w:t>
      </w:r>
    </w:p>
    <w:p w14:paraId="045C4E77" w14:textId="14E16049" w:rsidR="00C41E9F" w:rsidRDefault="00A33DC9" w:rsidP="003F7815">
      <w:pPr>
        <w:rPr>
          <w:color w:val="0070C0"/>
        </w:rPr>
      </w:pPr>
      <w:r>
        <w:rPr>
          <w:noProof/>
          <w:lang w:val="en-US"/>
        </w:rPr>
        <w:drawing>
          <wp:inline distT="0" distB="0" distL="0" distR="0" wp14:anchorId="25378D23" wp14:editId="5F2E4F87">
            <wp:extent cx="5882005" cy="2674961"/>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1323" cy="2679199"/>
                    </a:xfrm>
                    <a:prstGeom prst="rect">
                      <a:avLst/>
                    </a:prstGeom>
                    <a:noFill/>
                    <a:ln>
                      <a:noFill/>
                    </a:ln>
                  </pic:spPr>
                </pic:pic>
              </a:graphicData>
            </a:graphic>
          </wp:inline>
        </w:drawing>
      </w:r>
    </w:p>
    <w:p w14:paraId="6BA5A1DA" w14:textId="3CF15605" w:rsidR="003F7815" w:rsidRDefault="00A33DC9" w:rsidP="003F7815">
      <w:pPr>
        <w:rPr>
          <w:color w:val="0070C0"/>
        </w:rPr>
      </w:pPr>
      <w:r>
        <w:rPr>
          <w:color w:val="0070C0"/>
        </w:rPr>
        <w:t xml:space="preserve">The “Water tax” amount will be obtained </w:t>
      </w:r>
      <w:r w:rsidR="003F7815">
        <w:rPr>
          <w:color w:val="0070C0"/>
        </w:rPr>
        <w:t xml:space="preserve">via </w:t>
      </w:r>
      <w:r w:rsidR="00144CC3">
        <w:rPr>
          <w:color w:val="0070C0"/>
        </w:rPr>
        <w:t>item record, from the field Chicago Water Tax</w:t>
      </w:r>
    </w:p>
    <w:p w14:paraId="1877526E" w14:textId="34A20427" w:rsidR="003F7815" w:rsidRDefault="003F7815" w:rsidP="003F7815">
      <w:pPr>
        <w:rPr>
          <w:color w:val="0070C0"/>
        </w:rPr>
      </w:pPr>
    </w:p>
    <w:p w14:paraId="46861CDE" w14:textId="6EAE845D" w:rsidR="003F7815" w:rsidRDefault="003F7815" w:rsidP="003F7815">
      <w:pPr>
        <w:rPr>
          <w:color w:val="0070C0"/>
        </w:rPr>
      </w:pPr>
      <w:r>
        <w:rPr>
          <w:color w:val="0070C0"/>
        </w:rPr>
        <w:t xml:space="preserve">4. Taxable Customer adds another </w:t>
      </w:r>
      <w:r w:rsidR="00144CC3">
        <w:rPr>
          <w:color w:val="0070C0"/>
        </w:rPr>
        <w:t>item with water tax to the card</w:t>
      </w:r>
    </w:p>
    <w:p w14:paraId="3FAF753E" w14:textId="3F8C43C2" w:rsidR="00CA6425" w:rsidRPr="00E15CBA" w:rsidRDefault="004D2D8F" w:rsidP="00D22B72">
      <w:pPr>
        <w:rPr>
          <w:color w:val="0070C0"/>
        </w:rPr>
      </w:pPr>
      <w:r>
        <w:rPr>
          <w:color w:val="0070C0"/>
        </w:rPr>
        <w:lastRenderedPageBreak/>
        <w:t>In</w:t>
      </w:r>
      <w:r w:rsidR="003F7815">
        <w:rPr>
          <w:color w:val="0070C0"/>
        </w:rPr>
        <w:t xml:space="preserve"> checkout summary, the water tax amount should </w:t>
      </w:r>
      <w:r w:rsidR="00144CC3">
        <w:rPr>
          <w:color w:val="0070C0"/>
        </w:rPr>
        <w:t>recalculate, adding the water tax amount of the new item.</w:t>
      </w:r>
    </w:p>
    <w:p w14:paraId="09687E13" w14:textId="3577D0D0" w:rsidR="001D5046" w:rsidRPr="004D2D8F" w:rsidRDefault="00D22B72" w:rsidP="004D2D8F">
      <w:pPr>
        <w:rPr>
          <w:color w:val="0070C0"/>
          <w:lang w:val="en-US"/>
        </w:rPr>
      </w:pPr>
      <w:r>
        <w:rPr>
          <w:color w:val="0070C0"/>
          <w:lang w:val="en-US"/>
        </w:rPr>
        <w:t xml:space="preserve">5. </w:t>
      </w:r>
      <w:r w:rsidR="004D2D8F" w:rsidRPr="004D2D8F">
        <w:rPr>
          <w:color w:val="0070C0"/>
          <w:lang w:val="en-US"/>
        </w:rPr>
        <w:t>Customer places order upon completion of checkout and water bottle tax rate amount computation should be added to the tax native tax amount in Sales Order.</w:t>
      </w:r>
      <w:r w:rsidR="004D2D8F">
        <w:rPr>
          <w:color w:val="0070C0"/>
          <w:lang w:val="en-US"/>
        </w:rPr>
        <w:t xml:space="preserve"> The </w:t>
      </w:r>
      <w:r w:rsidR="001D5046" w:rsidRPr="00D22B72">
        <w:rPr>
          <w:color w:val="0070C0"/>
          <w:lang w:val="en-US"/>
        </w:rPr>
        <w:t>Sales Order will have a new item line called “Chicago Water Tax” that will contain the total Chicago Water Tax amount for a Sales Order</w:t>
      </w:r>
    </w:p>
    <w:p w14:paraId="28A84C2C" w14:textId="06CAE750" w:rsidR="00674AAC" w:rsidRPr="00B02B7B" w:rsidRDefault="00B02B7B" w:rsidP="00B02B7B">
      <w:pPr>
        <w:rPr>
          <w:color w:val="0070C0"/>
          <w:lang w:val="en-US"/>
        </w:rPr>
      </w:pPr>
      <w:r>
        <w:rPr>
          <w:noProof/>
          <w:lang w:val="en-US"/>
        </w:rPr>
        <mc:AlternateContent>
          <mc:Choice Requires="wps">
            <w:drawing>
              <wp:anchor distT="0" distB="0" distL="114300" distR="114300" simplePos="0" relativeHeight="251659776" behindDoc="0" locked="0" layoutInCell="1" allowOverlap="1" wp14:anchorId="5D42C38B" wp14:editId="041C42DB">
                <wp:simplePos x="0" y="0"/>
                <wp:positionH relativeFrom="margin">
                  <wp:posOffset>-254000</wp:posOffset>
                </wp:positionH>
                <wp:positionV relativeFrom="paragraph">
                  <wp:posOffset>3726180</wp:posOffset>
                </wp:positionV>
                <wp:extent cx="295275" cy="127000"/>
                <wp:effectExtent l="0" t="0" r="28575" b="25400"/>
                <wp:wrapNone/>
                <wp:docPr id="11" name="Arrow: Left 11"/>
                <wp:cNvGraphicFramePr/>
                <a:graphic xmlns:a="http://schemas.openxmlformats.org/drawingml/2006/main">
                  <a:graphicData uri="http://schemas.microsoft.com/office/word/2010/wordprocessingShape">
                    <wps:wsp>
                      <wps:cNvSpPr/>
                      <wps:spPr>
                        <a:xfrm rot="10800000">
                          <a:off x="0" y="0"/>
                          <a:ext cx="295275" cy="127000"/>
                        </a:xfrm>
                        <a:prstGeom prst="lef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8979E5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1" o:spid="_x0000_s1026" type="#_x0000_t66" style="position:absolute;margin-left:-20pt;margin-top:293.4pt;width:23.25pt;height:10pt;rotation:180;z-index:251659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" adj="4645" fillcolor="red" strokecolor="#3c3d3e [1604]" strokeweight="2pt">
                <w10:wrap anchorx="margin"/>
              </v:shape>
            </w:pict>
          </mc:Fallback>
        </mc:AlternateContent>
      </w:r>
      <w:r w:rsidRPr="001D5046">
        <w:rPr>
          <w:noProof/>
          <w:lang w:val="en-US"/>
        </w:rPr>
        <w:drawing>
          <wp:inline distT="0" distB="0" distL="0" distR="0" wp14:anchorId="27205C7E" wp14:editId="7F6172FA">
            <wp:extent cx="4545330" cy="4280098"/>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9765" cy="4284274"/>
                    </a:xfrm>
                    <a:prstGeom prst="rect">
                      <a:avLst/>
                    </a:prstGeom>
                  </pic:spPr>
                </pic:pic>
              </a:graphicData>
            </a:graphic>
          </wp:inline>
        </w:drawing>
      </w:r>
    </w:p>
    <w:p w14:paraId="0D016697" w14:textId="076FDCD7" w:rsidR="00FE5BEC" w:rsidRDefault="00FE5BEC" w:rsidP="00F840EE">
      <w:pPr>
        <w:pStyle w:val="Heading1"/>
      </w:pPr>
      <w:bookmarkStart w:id="6" w:name="_Toc70522730"/>
      <w:r>
        <w:t>Assumptions</w:t>
      </w:r>
      <w:bookmarkEnd w:id="6"/>
    </w:p>
    <w:p w14:paraId="47555A18" w14:textId="7EA15369" w:rsidR="0035022A" w:rsidRDefault="003B0F11" w:rsidP="0035022A">
      <w:pPr>
        <w:pStyle w:val="ListParagraph"/>
        <w:numPr>
          <w:ilvl w:val="0"/>
          <w:numId w:val="4"/>
        </w:numPr>
        <w:rPr>
          <w:color w:val="0070C0"/>
          <w:lang w:val="en-US"/>
        </w:rPr>
      </w:pPr>
      <w:r>
        <w:rPr>
          <w:color w:val="0070C0"/>
          <w:lang w:val="en-US"/>
        </w:rPr>
        <w:t>Chicago Water Tax</w:t>
      </w:r>
      <w:r w:rsidR="0035022A">
        <w:rPr>
          <w:color w:val="0070C0"/>
          <w:lang w:val="en-US"/>
        </w:rPr>
        <w:t xml:space="preserve"> will be handled </w:t>
      </w:r>
      <w:r>
        <w:rPr>
          <w:color w:val="0070C0"/>
          <w:lang w:val="en-US"/>
        </w:rPr>
        <w:t>by</w:t>
      </w:r>
      <w:r w:rsidR="0035022A">
        <w:rPr>
          <w:color w:val="0070C0"/>
          <w:lang w:val="en-US"/>
        </w:rPr>
        <w:t xml:space="preserve"> our customization, and Banner Wholesale Grocers will fill up the necessary data.</w:t>
      </w:r>
    </w:p>
    <w:p w14:paraId="3A3C2927" w14:textId="00DCB7A6" w:rsidR="0035022A" w:rsidRDefault="0035022A" w:rsidP="0035022A">
      <w:pPr>
        <w:pStyle w:val="ListParagraph"/>
        <w:numPr>
          <w:ilvl w:val="0"/>
          <w:numId w:val="4"/>
        </w:numPr>
        <w:rPr>
          <w:color w:val="0070C0"/>
          <w:lang w:val="en-US"/>
        </w:rPr>
      </w:pPr>
      <w:r>
        <w:rPr>
          <w:color w:val="0070C0"/>
          <w:lang w:val="en-US"/>
        </w:rPr>
        <w:t xml:space="preserve">Customer will </w:t>
      </w:r>
      <w:r w:rsidR="003B0F11">
        <w:rPr>
          <w:color w:val="0070C0"/>
          <w:lang w:val="en-US"/>
        </w:rPr>
        <w:t>update the description of items subject to the Chicago Water Tax</w:t>
      </w:r>
      <w:r>
        <w:rPr>
          <w:color w:val="0070C0"/>
          <w:lang w:val="en-US"/>
        </w:rPr>
        <w:t>.</w:t>
      </w:r>
    </w:p>
    <w:p w14:paraId="20B60A33" w14:textId="77777777" w:rsidR="0035022A" w:rsidRPr="000D3A1B" w:rsidRDefault="0035022A" w:rsidP="0035022A">
      <w:pPr>
        <w:pStyle w:val="ListParagraph"/>
        <w:numPr>
          <w:ilvl w:val="0"/>
          <w:numId w:val="4"/>
        </w:numPr>
        <w:rPr>
          <w:color w:val="0070C0"/>
          <w:lang w:val="en-US"/>
        </w:rPr>
      </w:pPr>
      <w:r>
        <w:rPr>
          <w:color w:val="0070C0"/>
          <w:lang w:val="en-US"/>
        </w:rPr>
        <w:t xml:space="preserve">Regular and non-regular item taxes will be handled by NetSuite. </w:t>
      </w:r>
      <w:r w:rsidRPr="000D3A1B">
        <w:rPr>
          <w:color w:val="0070C0"/>
          <w:lang w:val="en-US"/>
        </w:rPr>
        <w:t>Non-regular and regular items follow the standard tax amount computation in the Net</w:t>
      </w:r>
      <w:r>
        <w:rPr>
          <w:color w:val="0070C0"/>
          <w:lang w:val="en-US"/>
        </w:rPr>
        <w:t>S</w:t>
      </w:r>
      <w:r w:rsidRPr="000D3A1B">
        <w:rPr>
          <w:color w:val="0070C0"/>
          <w:lang w:val="en-US"/>
        </w:rPr>
        <w:t>uite.</w:t>
      </w:r>
    </w:p>
    <w:p w14:paraId="0548A0E4" w14:textId="293ECF66" w:rsidR="0035022A" w:rsidRPr="000D3A1B" w:rsidRDefault="0035022A" w:rsidP="0035022A">
      <w:pPr>
        <w:pStyle w:val="ListParagraph"/>
        <w:numPr>
          <w:ilvl w:val="0"/>
          <w:numId w:val="4"/>
        </w:numPr>
        <w:rPr>
          <w:color w:val="0070C0"/>
          <w:lang w:val="en-US"/>
        </w:rPr>
      </w:pPr>
      <w:r w:rsidRPr="000D3A1B">
        <w:rPr>
          <w:color w:val="0070C0"/>
          <w:lang w:val="en-US"/>
        </w:rPr>
        <w:t xml:space="preserve">All customers are classified either water tax exempt or not. If customer is in Chicago, Banner Wholesale Grocers is in charge of setting it’s </w:t>
      </w:r>
      <w:proofErr w:type="gramStart"/>
      <w:r w:rsidRPr="000D3A1B">
        <w:rPr>
          <w:color w:val="0070C0"/>
          <w:lang w:val="en-US"/>
        </w:rPr>
        <w:t>tax exempt</w:t>
      </w:r>
      <w:proofErr w:type="gramEnd"/>
      <w:r w:rsidRPr="000D3A1B">
        <w:rPr>
          <w:color w:val="0070C0"/>
          <w:lang w:val="en-US"/>
        </w:rPr>
        <w:t xml:space="preserve"> checkbox to </w:t>
      </w:r>
      <w:r w:rsidR="0081247F">
        <w:rPr>
          <w:color w:val="0070C0"/>
          <w:lang w:val="en-US"/>
        </w:rPr>
        <w:t>false</w:t>
      </w:r>
      <w:r w:rsidRPr="000D3A1B">
        <w:rPr>
          <w:color w:val="0070C0"/>
          <w:lang w:val="en-US"/>
        </w:rPr>
        <w:t>. Also, if the customer moves, Banner is responsible for updating so. When the customer changes the shipping information (e.g., Chicago to California), Banner Wholesale Team needs to manually handle the issuing credit for water tax they should not be paying for. Conversely, if a customer moves to Chicago, Banner Wholesale team will manually handle issuing water tax to that customer.</w:t>
      </w:r>
    </w:p>
    <w:p w14:paraId="41AD1F50" w14:textId="79B9364B" w:rsidR="000E2E90" w:rsidRPr="00B170C7" w:rsidRDefault="000E2E90" w:rsidP="000E2E90">
      <w:pPr>
        <w:pStyle w:val="Heading1"/>
      </w:pPr>
      <w:bookmarkStart w:id="7" w:name="_Toc70522731"/>
      <w:r>
        <w:lastRenderedPageBreak/>
        <w:t>Sample Test cases</w:t>
      </w:r>
      <w:bookmarkEnd w:id="7"/>
      <w:r>
        <w:t xml:space="preserve"> </w:t>
      </w:r>
    </w:p>
    <w:p w14:paraId="67158FB1" w14:textId="5221225E" w:rsidR="00F3647C" w:rsidRPr="00147D37" w:rsidRDefault="009D49A5" w:rsidP="00F3647C">
      <w:pPr>
        <w:pStyle w:val="Heading2"/>
        <w:rPr>
          <w:lang w:val="en-US"/>
        </w:rPr>
      </w:pPr>
      <w:bookmarkStart w:id="8" w:name="_Toc70522732"/>
      <w:r w:rsidRPr="00147D37">
        <w:rPr>
          <w:lang w:val="en-US"/>
        </w:rPr>
        <w:t>T</w:t>
      </w:r>
      <w:r w:rsidR="00F3647C" w:rsidRPr="00147D37">
        <w:rPr>
          <w:lang w:val="en-US"/>
        </w:rPr>
        <w:t>ests</w:t>
      </w:r>
      <w:bookmarkEnd w:id="8"/>
      <w:r w:rsidR="00281566">
        <w:rPr>
          <w:lang w:val="en-US"/>
        </w:rPr>
        <w:t xml:space="preserve"> for </w:t>
      </w:r>
      <w:r w:rsidR="00516164">
        <w:rPr>
          <w:lang w:val="en-US"/>
        </w:rPr>
        <w:t>Banner Wholesale Grocers</w:t>
      </w:r>
      <w:r w:rsidR="00281566">
        <w:rPr>
          <w:lang w:val="en-US"/>
        </w:rPr>
        <w:t xml:space="preserve"> Users</w:t>
      </w:r>
    </w:p>
    <w:p w14:paraId="285066C6" w14:textId="2C48338E" w:rsidR="00F3647C" w:rsidRDefault="00F3647C" w:rsidP="00F3647C">
      <w:pPr>
        <w:rPr>
          <w:color w:val="0070C0"/>
          <w:lang w:val="en-US"/>
        </w:rPr>
      </w:pPr>
      <w:r w:rsidRPr="007261A4">
        <w:rPr>
          <w:b/>
          <w:bCs/>
          <w:color w:val="0070C0"/>
          <w:lang w:val="en-US"/>
        </w:rPr>
        <w:t>TEST 1:</w:t>
      </w:r>
      <w:r w:rsidRPr="00B170C7">
        <w:rPr>
          <w:color w:val="0070C0"/>
          <w:lang w:val="en-US"/>
        </w:rPr>
        <w:t xml:space="preserve"> </w:t>
      </w:r>
      <w:r w:rsidR="00784D04">
        <w:rPr>
          <w:color w:val="0070C0"/>
          <w:lang w:val="en-US"/>
        </w:rPr>
        <w:t>Sales order has items subject to Water Tax, Customer is not water tax exempt.</w:t>
      </w:r>
      <w:r w:rsidR="00840567">
        <w:rPr>
          <w:color w:val="0070C0"/>
          <w:lang w:val="en-US"/>
        </w:rPr>
        <w:t xml:space="preserve"> </w:t>
      </w:r>
    </w:p>
    <w:p w14:paraId="32F82C84" w14:textId="182CB947" w:rsidR="002B3693" w:rsidRDefault="005D6C9C" w:rsidP="000D2BE5">
      <w:pPr>
        <w:pStyle w:val="ListParagraph"/>
        <w:numPr>
          <w:ilvl w:val="0"/>
          <w:numId w:val="2"/>
        </w:numPr>
        <w:rPr>
          <w:rFonts w:asciiTheme="minorHAnsi" w:hAnsiTheme="minorHAnsi" w:cstheme="minorHAnsi"/>
          <w:color w:val="0070C0"/>
          <w:lang w:val="en-US"/>
        </w:rPr>
      </w:pPr>
      <w:bookmarkStart w:id="9" w:name="_Hlk70521805"/>
      <w:r w:rsidRPr="007261A4">
        <w:rPr>
          <w:rFonts w:asciiTheme="minorHAnsi" w:hAnsiTheme="minorHAnsi" w:cstheme="minorHAnsi"/>
          <w:color w:val="0070C0"/>
          <w:lang w:val="en-US"/>
        </w:rPr>
        <w:t xml:space="preserve">Test </w:t>
      </w:r>
      <w:r w:rsidR="00840567" w:rsidRPr="007261A4">
        <w:rPr>
          <w:rFonts w:asciiTheme="minorHAnsi" w:hAnsiTheme="minorHAnsi" w:cstheme="minorHAnsi"/>
          <w:color w:val="0070C0"/>
          <w:lang w:val="en-US"/>
        </w:rPr>
        <w:t>item</w:t>
      </w:r>
      <w:r w:rsidRPr="007261A4">
        <w:rPr>
          <w:rFonts w:asciiTheme="minorHAnsi" w:hAnsiTheme="minorHAnsi" w:cstheme="minorHAnsi"/>
          <w:color w:val="0070C0"/>
          <w:lang w:val="en-US"/>
        </w:rPr>
        <w:t xml:space="preserve"> has </w:t>
      </w:r>
      <w:r w:rsidR="00840567" w:rsidRPr="007261A4">
        <w:rPr>
          <w:rFonts w:asciiTheme="minorHAnsi" w:hAnsiTheme="minorHAnsi" w:cstheme="minorHAnsi"/>
          <w:color w:val="0070C0"/>
          <w:lang w:val="en-US"/>
        </w:rPr>
        <w:t>Tax Group</w:t>
      </w:r>
      <w:r w:rsidRPr="007261A4">
        <w:rPr>
          <w:rFonts w:asciiTheme="minorHAnsi" w:hAnsiTheme="minorHAnsi" w:cstheme="minorHAnsi"/>
          <w:color w:val="0070C0"/>
          <w:lang w:val="en-US"/>
        </w:rPr>
        <w:t xml:space="preserve"> of “</w:t>
      </w:r>
      <w:proofErr w:type="spellStart"/>
      <w:r w:rsidR="00840567" w:rsidRPr="007261A4">
        <w:rPr>
          <w:rFonts w:asciiTheme="minorHAnsi" w:hAnsiTheme="minorHAnsi" w:cstheme="minorHAnsi"/>
          <w:color w:val="0070C0"/>
          <w:shd w:val="clear" w:color="auto" w:fill="FFFFFF"/>
        </w:rPr>
        <w:t>IL_Cook_Chicago</w:t>
      </w:r>
      <w:proofErr w:type="spellEnd"/>
      <w:r w:rsidR="00840567" w:rsidRPr="007261A4">
        <w:rPr>
          <w:rFonts w:asciiTheme="minorHAnsi" w:hAnsiTheme="minorHAnsi" w:cstheme="minorHAnsi"/>
          <w:color w:val="0070C0"/>
          <w:shd w:val="clear" w:color="auto" w:fill="FFFFFF"/>
        </w:rPr>
        <w:t xml:space="preserve"> - BOTTLED WATER</w:t>
      </w:r>
      <w:r w:rsidRPr="007261A4">
        <w:rPr>
          <w:rFonts w:asciiTheme="minorHAnsi" w:hAnsiTheme="minorHAnsi" w:cstheme="minorHAnsi"/>
          <w:color w:val="0070C0"/>
          <w:lang w:val="en-US"/>
        </w:rPr>
        <w:t>” on</w:t>
      </w:r>
      <w:r w:rsidR="00BC2196">
        <w:rPr>
          <w:rFonts w:asciiTheme="minorHAnsi" w:hAnsiTheme="minorHAnsi" w:cstheme="minorHAnsi"/>
          <w:color w:val="0070C0"/>
          <w:lang w:val="en-US"/>
        </w:rPr>
        <w:t xml:space="preserve"> the</w:t>
      </w:r>
      <w:r w:rsidRPr="007261A4">
        <w:rPr>
          <w:rFonts w:asciiTheme="minorHAnsi" w:hAnsiTheme="minorHAnsi" w:cstheme="minorHAnsi"/>
          <w:color w:val="0070C0"/>
          <w:lang w:val="en-US"/>
        </w:rPr>
        <w:t xml:space="preserve"> </w:t>
      </w:r>
      <w:r w:rsidR="00840567" w:rsidRPr="007261A4">
        <w:rPr>
          <w:rFonts w:asciiTheme="minorHAnsi" w:hAnsiTheme="minorHAnsi" w:cstheme="minorHAnsi"/>
          <w:color w:val="0070C0"/>
          <w:lang w:val="en-US"/>
        </w:rPr>
        <w:t>Item</w:t>
      </w:r>
      <w:r w:rsidRPr="007261A4">
        <w:rPr>
          <w:rFonts w:asciiTheme="minorHAnsi" w:hAnsiTheme="minorHAnsi" w:cstheme="minorHAnsi"/>
          <w:color w:val="0070C0"/>
          <w:lang w:val="en-US"/>
        </w:rPr>
        <w:t xml:space="preserve"> Record.</w:t>
      </w:r>
    </w:p>
    <w:p w14:paraId="7E282AAE" w14:textId="1902B1FA" w:rsidR="00CA7933" w:rsidRPr="007261A4" w:rsidRDefault="003F42ED" w:rsidP="000D2BE5">
      <w:pPr>
        <w:pStyle w:val="ListParagraph"/>
        <w:numPr>
          <w:ilvl w:val="0"/>
          <w:numId w:val="2"/>
        </w:numPr>
        <w:rPr>
          <w:rFonts w:asciiTheme="minorHAnsi" w:hAnsiTheme="minorHAnsi" w:cstheme="minorHAnsi"/>
          <w:color w:val="0070C0"/>
          <w:lang w:val="en-US"/>
        </w:rPr>
      </w:pPr>
      <w:r>
        <w:rPr>
          <w:rFonts w:asciiTheme="minorHAnsi" w:hAnsiTheme="minorHAnsi" w:cstheme="minorHAnsi"/>
          <w:color w:val="0070C0"/>
          <w:lang w:val="en-US"/>
        </w:rPr>
        <w:t>The</w:t>
      </w:r>
      <w:r w:rsidR="00CA7933">
        <w:rPr>
          <w:rFonts w:asciiTheme="minorHAnsi" w:hAnsiTheme="minorHAnsi" w:cstheme="minorHAnsi"/>
          <w:color w:val="0070C0"/>
          <w:lang w:val="en-US"/>
        </w:rPr>
        <w:t xml:space="preserve"> “Water Tax Exempt” </w:t>
      </w:r>
      <w:r>
        <w:rPr>
          <w:rFonts w:asciiTheme="minorHAnsi" w:hAnsiTheme="minorHAnsi" w:cstheme="minorHAnsi"/>
          <w:color w:val="0070C0"/>
          <w:lang w:val="en-US"/>
        </w:rPr>
        <w:t>checkbox should be unchecked</w:t>
      </w:r>
      <w:r w:rsidR="00CA7933">
        <w:rPr>
          <w:rFonts w:asciiTheme="minorHAnsi" w:hAnsiTheme="minorHAnsi" w:cstheme="minorHAnsi"/>
          <w:color w:val="0070C0"/>
          <w:lang w:val="en-US"/>
        </w:rPr>
        <w:t xml:space="preserve"> on the Customer Record.</w:t>
      </w:r>
    </w:p>
    <w:p w14:paraId="2087BBEA" w14:textId="28EE2082" w:rsidR="00840567" w:rsidRPr="007261A4" w:rsidRDefault="005D6C9C" w:rsidP="000D2BE5">
      <w:pPr>
        <w:pStyle w:val="ListParagraph"/>
        <w:numPr>
          <w:ilvl w:val="0"/>
          <w:numId w:val="2"/>
        </w:numPr>
        <w:rPr>
          <w:rFonts w:asciiTheme="minorHAnsi" w:hAnsiTheme="minorHAnsi" w:cstheme="minorHAnsi"/>
          <w:color w:val="0070C0"/>
          <w:lang w:val="en-US"/>
        </w:rPr>
      </w:pPr>
      <w:r w:rsidRPr="007261A4">
        <w:rPr>
          <w:rFonts w:asciiTheme="minorHAnsi" w:hAnsiTheme="minorHAnsi" w:cstheme="minorHAnsi"/>
          <w:color w:val="0070C0"/>
          <w:lang w:val="en-US"/>
        </w:rPr>
        <w:t>Login to webstore</w:t>
      </w:r>
      <w:r w:rsidR="00840567" w:rsidRPr="007261A4">
        <w:rPr>
          <w:rFonts w:asciiTheme="minorHAnsi" w:hAnsiTheme="minorHAnsi" w:cstheme="minorHAnsi"/>
          <w:color w:val="0070C0"/>
          <w:lang w:val="en-US"/>
        </w:rPr>
        <w:t xml:space="preserve"> and search for the item. A</w:t>
      </w:r>
      <w:r w:rsidR="00F05C94">
        <w:rPr>
          <w:rFonts w:asciiTheme="minorHAnsi" w:hAnsiTheme="minorHAnsi" w:cstheme="minorHAnsi"/>
          <w:color w:val="0070C0"/>
          <w:lang w:val="en-US"/>
        </w:rPr>
        <w:t xml:space="preserve">n information about the added water tax rate amount is defined under Description section of the Product Details Page. </w:t>
      </w:r>
    </w:p>
    <w:p w14:paraId="75D095D9" w14:textId="42438CAD" w:rsidR="002B3693" w:rsidRPr="007261A4" w:rsidRDefault="00992A90" w:rsidP="000D2BE5">
      <w:pPr>
        <w:pStyle w:val="ListParagraph"/>
        <w:numPr>
          <w:ilvl w:val="0"/>
          <w:numId w:val="2"/>
        </w:numPr>
        <w:rPr>
          <w:rFonts w:asciiTheme="minorHAnsi" w:hAnsiTheme="minorHAnsi" w:cstheme="minorHAnsi"/>
          <w:color w:val="0070C0"/>
          <w:lang w:val="en-US"/>
        </w:rPr>
      </w:pPr>
      <w:r w:rsidRPr="007261A4">
        <w:rPr>
          <w:rFonts w:asciiTheme="minorHAnsi" w:hAnsiTheme="minorHAnsi" w:cstheme="minorHAnsi"/>
          <w:color w:val="0070C0"/>
          <w:lang w:val="en-US"/>
        </w:rPr>
        <w:t>A</w:t>
      </w:r>
      <w:r w:rsidR="005D6C9C" w:rsidRPr="007261A4">
        <w:rPr>
          <w:rFonts w:asciiTheme="minorHAnsi" w:hAnsiTheme="minorHAnsi" w:cstheme="minorHAnsi"/>
          <w:color w:val="0070C0"/>
          <w:lang w:val="en-US"/>
        </w:rPr>
        <w:t>dd item to cart and proceed to checkout</w:t>
      </w:r>
      <w:r w:rsidRPr="007261A4">
        <w:rPr>
          <w:rFonts w:asciiTheme="minorHAnsi" w:hAnsiTheme="minorHAnsi" w:cstheme="minorHAnsi"/>
          <w:color w:val="0070C0"/>
          <w:lang w:val="en-US"/>
        </w:rPr>
        <w:t xml:space="preserve">.  </w:t>
      </w:r>
    </w:p>
    <w:p w14:paraId="3713755B" w14:textId="2F6F0D65" w:rsidR="00992A90" w:rsidRDefault="00992A90" w:rsidP="000D2BE5">
      <w:pPr>
        <w:pStyle w:val="ListParagraph"/>
        <w:numPr>
          <w:ilvl w:val="0"/>
          <w:numId w:val="2"/>
        </w:numPr>
        <w:rPr>
          <w:color w:val="0070C0"/>
          <w:lang w:val="en-US"/>
        </w:rPr>
      </w:pPr>
      <w:r w:rsidRPr="007261A4">
        <w:rPr>
          <w:rFonts w:asciiTheme="minorHAnsi" w:hAnsiTheme="minorHAnsi" w:cstheme="minorHAnsi"/>
          <w:color w:val="0070C0"/>
          <w:lang w:val="en-US"/>
        </w:rPr>
        <w:t>Verify the</w:t>
      </w:r>
      <w:r w:rsidR="00F05C94">
        <w:rPr>
          <w:rFonts w:asciiTheme="minorHAnsi" w:hAnsiTheme="minorHAnsi" w:cstheme="minorHAnsi"/>
          <w:color w:val="0070C0"/>
          <w:lang w:val="en-US"/>
        </w:rPr>
        <w:t xml:space="preserve"> </w:t>
      </w:r>
      <w:r w:rsidR="00CA7933">
        <w:rPr>
          <w:rFonts w:asciiTheme="minorHAnsi" w:hAnsiTheme="minorHAnsi" w:cstheme="minorHAnsi"/>
          <w:color w:val="0070C0"/>
          <w:lang w:val="en-US"/>
        </w:rPr>
        <w:t>Water Tax</w:t>
      </w:r>
      <w:r w:rsidR="00AF1C7B">
        <w:rPr>
          <w:rFonts w:asciiTheme="minorHAnsi" w:hAnsiTheme="minorHAnsi" w:cstheme="minorHAnsi"/>
          <w:color w:val="0070C0"/>
          <w:lang w:val="en-US"/>
        </w:rPr>
        <w:t xml:space="preserve"> amount</w:t>
      </w:r>
      <w:r w:rsidR="00CA7933">
        <w:rPr>
          <w:rFonts w:asciiTheme="minorHAnsi" w:hAnsiTheme="minorHAnsi" w:cstheme="minorHAnsi"/>
          <w:color w:val="0070C0"/>
          <w:lang w:val="en-US"/>
        </w:rPr>
        <w:t xml:space="preserve"> </w:t>
      </w:r>
      <w:r w:rsidR="00F05C94">
        <w:rPr>
          <w:rFonts w:asciiTheme="minorHAnsi" w:hAnsiTheme="minorHAnsi" w:cstheme="minorHAnsi"/>
          <w:color w:val="0070C0"/>
          <w:lang w:val="en-US"/>
        </w:rPr>
        <w:t xml:space="preserve">should appear </w:t>
      </w:r>
      <w:r w:rsidRPr="007261A4">
        <w:rPr>
          <w:rFonts w:asciiTheme="minorHAnsi" w:hAnsiTheme="minorHAnsi" w:cstheme="minorHAnsi"/>
          <w:color w:val="0070C0"/>
          <w:lang w:val="en-US"/>
        </w:rPr>
        <w:t>on the Summary</w:t>
      </w:r>
      <w:r>
        <w:rPr>
          <w:color w:val="0070C0"/>
          <w:lang w:val="en-US"/>
        </w:rPr>
        <w:t xml:space="preserve"> section </w:t>
      </w:r>
    </w:p>
    <w:p w14:paraId="51110062" w14:textId="2D95A7D5" w:rsidR="008824F5" w:rsidRDefault="008824F5" w:rsidP="000D2BE5">
      <w:pPr>
        <w:pStyle w:val="ListParagraph"/>
        <w:numPr>
          <w:ilvl w:val="0"/>
          <w:numId w:val="2"/>
        </w:numPr>
        <w:rPr>
          <w:color w:val="0070C0"/>
          <w:lang w:val="en-US"/>
        </w:rPr>
      </w:pPr>
      <w:r>
        <w:rPr>
          <w:color w:val="0070C0"/>
          <w:lang w:val="en-US"/>
        </w:rPr>
        <w:t xml:space="preserve">Submit order and check the tax computation in </w:t>
      </w:r>
      <w:r w:rsidR="00F05C94">
        <w:rPr>
          <w:color w:val="0070C0"/>
          <w:lang w:val="en-US"/>
        </w:rPr>
        <w:t xml:space="preserve">the </w:t>
      </w:r>
      <w:r>
        <w:rPr>
          <w:color w:val="0070C0"/>
          <w:lang w:val="en-US"/>
        </w:rPr>
        <w:t>S</w:t>
      </w:r>
      <w:r w:rsidR="00F05C94">
        <w:rPr>
          <w:color w:val="0070C0"/>
          <w:lang w:val="en-US"/>
        </w:rPr>
        <w:t xml:space="preserve">ales </w:t>
      </w:r>
      <w:r>
        <w:rPr>
          <w:color w:val="0070C0"/>
          <w:lang w:val="en-US"/>
        </w:rPr>
        <w:t>O</w:t>
      </w:r>
      <w:r w:rsidR="00F05C94">
        <w:rPr>
          <w:color w:val="0070C0"/>
          <w:lang w:val="en-US"/>
        </w:rPr>
        <w:t>rder</w:t>
      </w:r>
      <w:r>
        <w:rPr>
          <w:color w:val="0070C0"/>
          <w:lang w:val="en-US"/>
        </w:rPr>
        <w:t>.</w:t>
      </w:r>
    </w:p>
    <w:p w14:paraId="61546A39" w14:textId="77777777" w:rsidR="0035022A" w:rsidRDefault="0035022A" w:rsidP="0035022A">
      <w:pPr>
        <w:pStyle w:val="ListParagraph"/>
        <w:ind w:left="1080"/>
        <w:rPr>
          <w:color w:val="0070C0"/>
          <w:lang w:val="en-US"/>
        </w:rPr>
      </w:pPr>
    </w:p>
    <w:bookmarkEnd w:id="9"/>
    <w:p w14:paraId="2FA9130C" w14:textId="41F3F3A6" w:rsidR="005D6C9C" w:rsidRDefault="002B3693" w:rsidP="005D6C9C">
      <w:pPr>
        <w:rPr>
          <w:color w:val="0070C0"/>
          <w:lang w:val="en-US"/>
        </w:rPr>
      </w:pPr>
      <w:r w:rsidRPr="007261A4">
        <w:rPr>
          <w:b/>
          <w:bCs/>
          <w:color w:val="0070C0"/>
          <w:lang w:val="en-US"/>
        </w:rPr>
        <w:t>TEST 2:</w:t>
      </w:r>
      <w:r>
        <w:rPr>
          <w:color w:val="0070C0"/>
          <w:lang w:val="en-US"/>
        </w:rPr>
        <w:t xml:space="preserve"> </w:t>
      </w:r>
      <w:r w:rsidR="00CA7933">
        <w:rPr>
          <w:color w:val="0070C0"/>
          <w:lang w:val="en-US"/>
        </w:rPr>
        <w:t>Sales order has items subject to Water Tax, Customer is water tax exempt</w:t>
      </w:r>
      <w:r w:rsidR="00992A90">
        <w:rPr>
          <w:color w:val="0070C0"/>
          <w:lang w:val="en-US"/>
        </w:rPr>
        <w:t>.</w:t>
      </w:r>
    </w:p>
    <w:p w14:paraId="4BD0AB9D" w14:textId="25B47F1F" w:rsidR="00992A90" w:rsidRDefault="005D6C9C" w:rsidP="00D219C9">
      <w:pPr>
        <w:pStyle w:val="ListParagraph"/>
        <w:numPr>
          <w:ilvl w:val="0"/>
          <w:numId w:val="7"/>
        </w:numPr>
        <w:rPr>
          <w:rFonts w:asciiTheme="minorHAnsi" w:hAnsiTheme="minorHAnsi" w:cstheme="minorHAnsi"/>
          <w:color w:val="0070C0"/>
          <w:lang w:val="en-US"/>
        </w:rPr>
      </w:pPr>
      <w:r w:rsidRPr="007261A4">
        <w:rPr>
          <w:rFonts w:asciiTheme="minorHAnsi" w:hAnsiTheme="minorHAnsi" w:cstheme="minorHAnsi"/>
          <w:color w:val="0070C0"/>
          <w:lang w:val="en-US"/>
        </w:rPr>
        <w:t xml:space="preserve">Test </w:t>
      </w:r>
      <w:r w:rsidR="00992A90" w:rsidRPr="007261A4">
        <w:rPr>
          <w:rFonts w:asciiTheme="minorHAnsi" w:hAnsiTheme="minorHAnsi" w:cstheme="minorHAnsi"/>
          <w:color w:val="0070C0"/>
          <w:lang w:val="en-US"/>
        </w:rPr>
        <w:t>item</w:t>
      </w:r>
      <w:r w:rsidRPr="007261A4">
        <w:rPr>
          <w:rFonts w:asciiTheme="minorHAnsi" w:hAnsiTheme="minorHAnsi" w:cstheme="minorHAnsi"/>
          <w:color w:val="0070C0"/>
          <w:lang w:val="en-US"/>
        </w:rPr>
        <w:t xml:space="preserve"> </w:t>
      </w:r>
      <w:r w:rsidR="00CA7933">
        <w:rPr>
          <w:rFonts w:asciiTheme="minorHAnsi" w:hAnsiTheme="minorHAnsi" w:cstheme="minorHAnsi"/>
          <w:color w:val="0070C0"/>
          <w:lang w:val="en-US"/>
        </w:rPr>
        <w:t>has</w:t>
      </w:r>
      <w:r w:rsidRPr="007261A4">
        <w:rPr>
          <w:rFonts w:asciiTheme="minorHAnsi" w:hAnsiTheme="minorHAnsi" w:cstheme="minorHAnsi"/>
          <w:color w:val="0070C0"/>
          <w:lang w:val="en-US"/>
        </w:rPr>
        <w:t xml:space="preserve"> </w:t>
      </w:r>
      <w:r w:rsidR="008824F5" w:rsidRPr="007261A4">
        <w:rPr>
          <w:rFonts w:asciiTheme="minorHAnsi" w:hAnsiTheme="minorHAnsi" w:cstheme="minorHAnsi"/>
          <w:color w:val="0070C0"/>
          <w:lang w:val="en-US"/>
        </w:rPr>
        <w:t>Tax Group of “</w:t>
      </w:r>
      <w:proofErr w:type="spellStart"/>
      <w:r w:rsidR="008824F5" w:rsidRPr="007261A4">
        <w:rPr>
          <w:rFonts w:asciiTheme="minorHAnsi" w:hAnsiTheme="minorHAnsi" w:cstheme="minorHAnsi"/>
          <w:color w:val="0070C0"/>
          <w:shd w:val="clear" w:color="auto" w:fill="FFFFFF"/>
        </w:rPr>
        <w:t>IL_Cook_Chicago</w:t>
      </w:r>
      <w:proofErr w:type="spellEnd"/>
      <w:r w:rsidR="008824F5" w:rsidRPr="007261A4">
        <w:rPr>
          <w:rFonts w:asciiTheme="minorHAnsi" w:hAnsiTheme="minorHAnsi" w:cstheme="minorHAnsi"/>
          <w:color w:val="0070C0"/>
          <w:shd w:val="clear" w:color="auto" w:fill="FFFFFF"/>
        </w:rPr>
        <w:t xml:space="preserve"> - BOTTLED WATER</w:t>
      </w:r>
      <w:r w:rsidR="008824F5" w:rsidRPr="007261A4">
        <w:rPr>
          <w:rFonts w:asciiTheme="minorHAnsi" w:hAnsiTheme="minorHAnsi" w:cstheme="minorHAnsi"/>
          <w:color w:val="0070C0"/>
          <w:lang w:val="en-US"/>
        </w:rPr>
        <w:t>”</w:t>
      </w:r>
      <w:r w:rsidR="00992A90" w:rsidRPr="007261A4">
        <w:rPr>
          <w:rFonts w:asciiTheme="minorHAnsi" w:hAnsiTheme="minorHAnsi" w:cstheme="minorHAnsi"/>
          <w:color w:val="0070C0"/>
          <w:lang w:val="en-US"/>
        </w:rPr>
        <w:t xml:space="preserve"> on</w:t>
      </w:r>
      <w:r w:rsidR="00A97111">
        <w:rPr>
          <w:rFonts w:asciiTheme="minorHAnsi" w:hAnsiTheme="minorHAnsi" w:cstheme="minorHAnsi"/>
          <w:color w:val="0070C0"/>
          <w:lang w:val="en-US"/>
        </w:rPr>
        <w:t xml:space="preserve"> the</w:t>
      </w:r>
      <w:r w:rsidR="00992A90" w:rsidRPr="007261A4">
        <w:rPr>
          <w:rFonts w:asciiTheme="minorHAnsi" w:hAnsiTheme="minorHAnsi" w:cstheme="minorHAnsi"/>
          <w:color w:val="0070C0"/>
          <w:lang w:val="en-US"/>
        </w:rPr>
        <w:t xml:space="preserve"> Item Record.</w:t>
      </w:r>
    </w:p>
    <w:p w14:paraId="187DA134" w14:textId="7AC28AD5" w:rsidR="00CA7933" w:rsidRDefault="003F42ED" w:rsidP="00D219C9">
      <w:pPr>
        <w:pStyle w:val="ListParagraph"/>
        <w:numPr>
          <w:ilvl w:val="0"/>
          <w:numId w:val="7"/>
        </w:numPr>
        <w:rPr>
          <w:rFonts w:asciiTheme="minorHAnsi" w:hAnsiTheme="minorHAnsi" w:cstheme="minorHAnsi"/>
          <w:color w:val="0070C0"/>
          <w:lang w:val="en-US"/>
        </w:rPr>
      </w:pPr>
      <w:r>
        <w:rPr>
          <w:rFonts w:asciiTheme="minorHAnsi" w:hAnsiTheme="minorHAnsi" w:cstheme="minorHAnsi"/>
          <w:color w:val="0070C0"/>
          <w:lang w:val="en-US"/>
        </w:rPr>
        <w:t>The</w:t>
      </w:r>
      <w:r w:rsidR="00CA7933">
        <w:rPr>
          <w:rFonts w:asciiTheme="minorHAnsi" w:hAnsiTheme="minorHAnsi" w:cstheme="minorHAnsi"/>
          <w:color w:val="0070C0"/>
          <w:lang w:val="en-US"/>
        </w:rPr>
        <w:t xml:space="preserve"> “Water Tax Exempt” </w:t>
      </w:r>
      <w:r>
        <w:rPr>
          <w:rFonts w:asciiTheme="minorHAnsi" w:hAnsiTheme="minorHAnsi" w:cstheme="minorHAnsi"/>
          <w:color w:val="0070C0"/>
          <w:lang w:val="en-US"/>
        </w:rPr>
        <w:t>checkbox should be checked</w:t>
      </w:r>
      <w:r w:rsidR="00CA7933">
        <w:rPr>
          <w:rFonts w:asciiTheme="minorHAnsi" w:hAnsiTheme="minorHAnsi" w:cstheme="minorHAnsi"/>
          <w:color w:val="0070C0"/>
          <w:lang w:val="en-US"/>
        </w:rPr>
        <w:t xml:space="preserve"> in the Customer Record.</w:t>
      </w:r>
    </w:p>
    <w:p w14:paraId="3A5680B1" w14:textId="5F3E8B4B" w:rsidR="00A13CE3" w:rsidRPr="00A13CE3" w:rsidRDefault="00CA7933" w:rsidP="00A13CE3">
      <w:pPr>
        <w:pStyle w:val="ListParagraph"/>
        <w:numPr>
          <w:ilvl w:val="0"/>
          <w:numId w:val="7"/>
        </w:numPr>
        <w:rPr>
          <w:rFonts w:asciiTheme="minorHAnsi" w:hAnsiTheme="minorHAnsi" w:cstheme="minorHAnsi"/>
          <w:color w:val="0070C0"/>
          <w:lang w:val="en-US"/>
        </w:rPr>
      </w:pPr>
      <w:r w:rsidRPr="00A13CE3">
        <w:rPr>
          <w:rFonts w:asciiTheme="minorHAnsi" w:hAnsiTheme="minorHAnsi" w:cstheme="minorHAnsi"/>
          <w:color w:val="0070C0"/>
          <w:lang w:val="en-US"/>
        </w:rPr>
        <w:t xml:space="preserve">Login to webstore and search for the item. </w:t>
      </w:r>
      <w:r w:rsidR="00A13CE3" w:rsidRPr="00A13CE3">
        <w:rPr>
          <w:rFonts w:asciiTheme="minorHAnsi" w:hAnsiTheme="minorHAnsi" w:cstheme="minorHAnsi"/>
          <w:color w:val="0070C0"/>
          <w:lang w:val="en-US"/>
        </w:rPr>
        <w:t xml:space="preserve">An information about the added water tax rate amount is defined under Description section of the Product Details Page. </w:t>
      </w:r>
    </w:p>
    <w:p w14:paraId="059486EA" w14:textId="502F1C1E" w:rsidR="00CA7933" w:rsidRPr="00CA7933" w:rsidRDefault="00CA7933" w:rsidP="00CA7933">
      <w:pPr>
        <w:pStyle w:val="ListParagraph"/>
        <w:numPr>
          <w:ilvl w:val="0"/>
          <w:numId w:val="7"/>
        </w:numPr>
        <w:rPr>
          <w:rFonts w:asciiTheme="minorHAnsi" w:hAnsiTheme="minorHAnsi" w:cstheme="minorHAnsi"/>
          <w:color w:val="0070C0"/>
          <w:lang w:val="en-US"/>
        </w:rPr>
      </w:pPr>
      <w:r>
        <w:rPr>
          <w:rFonts w:asciiTheme="minorHAnsi" w:hAnsiTheme="minorHAnsi" w:cstheme="minorHAnsi"/>
          <w:color w:val="0070C0"/>
          <w:lang w:val="en-US"/>
        </w:rPr>
        <w:t xml:space="preserve">Add item to the </w:t>
      </w:r>
      <w:r w:rsidR="003F42ED">
        <w:rPr>
          <w:rFonts w:asciiTheme="minorHAnsi" w:hAnsiTheme="minorHAnsi" w:cstheme="minorHAnsi"/>
          <w:color w:val="0070C0"/>
          <w:lang w:val="en-US"/>
        </w:rPr>
        <w:t>cart</w:t>
      </w:r>
      <w:r>
        <w:rPr>
          <w:rFonts w:asciiTheme="minorHAnsi" w:hAnsiTheme="minorHAnsi" w:cstheme="minorHAnsi"/>
          <w:color w:val="0070C0"/>
          <w:lang w:val="en-US"/>
        </w:rPr>
        <w:t xml:space="preserve"> and proceed to checkout.</w:t>
      </w:r>
    </w:p>
    <w:p w14:paraId="4789FC5B" w14:textId="06035294" w:rsidR="008824F5" w:rsidRDefault="008824F5" w:rsidP="00992A90">
      <w:pPr>
        <w:pStyle w:val="ListParagraph"/>
        <w:numPr>
          <w:ilvl w:val="0"/>
          <w:numId w:val="7"/>
        </w:numPr>
        <w:rPr>
          <w:color w:val="0070C0"/>
          <w:lang w:val="en-US"/>
        </w:rPr>
      </w:pPr>
      <w:r>
        <w:rPr>
          <w:color w:val="0070C0"/>
          <w:lang w:val="en-US"/>
        </w:rPr>
        <w:t>S</w:t>
      </w:r>
      <w:r w:rsidR="00A97111">
        <w:rPr>
          <w:color w:val="0070C0"/>
          <w:lang w:val="en-US"/>
        </w:rPr>
        <w:t xml:space="preserve">ubmit order and check the tax amount </w:t>
      </w:r>
      <w:r w:rsidR="003F42ED">
        <w:rPr>
          <w:color w:val="0070C0"/>
          <w:lang w:val="en-US"/>
        </w:rPr>
        <w:t xml:space="preserve">value </w:t>
      </w:r>
      <w:r w:rsidR="00A97111">
        <w:rPr>
          <w:color w:val="0070C0"/>
          <w:lang w:val="en-US"/>
        </w:rPr>
        <w:t>in the Sales Order.</w:t>
      </w:r>
    </w:p>
    <w:p w14:paraId="38BD8DB1" w14:textId="5AF18339" w:rsidR="008824F5" w:rsidRDefault="008824F5" w:rsidP="008824F5">
      <w:pPr>
        <w:pStyle w:val="ListParagraph"/>
        <w:ind w:left="720"/>
        <w:rPr>
          <w:color w:val="0070C0"/>
          <w:lang w:val="en-US"/>
        </w:rPr>
      </w:pPr>
    </w:p>
    <w:p w14:paraId="435322F4" w14:textId="30C2F9F4" w:rsidR="008824F5" w:rsidRDefault="008824F5" w:rsidP="008824F5">
      <w:pPr>
        <w:rPr>
          <w:color w:val="0070C0"/>
          <w:lang w:val="en-US"/>
        </w:rPr>
      </w:pPr>
      <w:r w:rsidRPr="007261A4">
        <w:rPr>
          <w:b/>
          <w:bCs/>
          <w:color w:val="0070C0"/>
          <w:lang w:val="en-US"/>
        </w:rPr>
        <w:t xml:space="preserve">TEST </w:t>
      </w:r>
      <w:r>
        <w:rPr>
          <w:b/>
          <w:bCs/>
          <w:color w:val="0070C0"/>
          <w:lang w:val="en-US"/>
        </w:rPr>
        <w:t>3</w:t>
      </w:r>
      <w:r w:rsidRPr="007261A4">
        <w:rPr>
          <w:b/>
          <w:bCs/>
          <w:color w:val="0070C0"/>
          <w:lang w:val="en-US"/>
        </w:rPr>
        <w:t>:</w:t>
      </w:r>
      <w:r w:rsidRPr="00B170C7">
        <w:rPr>
          <w:color w:val="0070C0"/>
          <w:lang w:val="en-US"/>
        </w:rPr>
        <w:t xml:space="preserve"> </w:t>
      </w:r>
      <w:r w:rsidR="00CA7933">
        <w:rPr>
          <w:color w:val="0070C0"/>
          <w:lang w:val="en-US"/>
        </w:rPr>
        <w:t>Sales order has no items subject to Water Tax.</w:t>
      </w:r>
      <w:r>
        <w:rPr>
          <w:color w:val="0070C0"/>
          <w:lang w:val="en-US"/>
        </w:rPr>
        <w:t xml:space="preserve"> </w:t>
      </w:r>
    </w:p>
    <w:p w14:paraId="6770B3B2" w14:textId="1B37D112" w:rsidR="008824F5" w:rsidRPr="007261A4" w:rsidRDefault="008824F5" w:rsidP="008824F5">
      <w:pPr>
        <w:pStyle w:val="ListParagraph"/>
        <w:numPr>
          <w:ilvl w:val="0"/>
          <w:numId w:val="22"/>
        </w:numPr>
        <w:rPr>
          <w:rFonts w:asciiTheme="minorHAnsi" w:hAnsiTheme="minorHAnsi" w:cstheme="minorHAnsi"/>
          <w:color w:val="0070C0"/>
          <w:lang w:val="en-US"/>
        </w:rPr>
      </w:pPr>
      <w:r w:rsidRPr="007261A4">
        <w:rPr>
          <w:rFonts w:asciiTheme="minorHAnsi" w:hAnsiTheme="minorHAnsi" w:cstheme="minorHAnsi"/>
          <w:color w:val="0070C0"/>
          <w:lang w:val="en-US"/>
        </w:rPr>
        <w:t xml:space="preserve">Test item </w:t>
      </w:r>
      <w:r w:rsidR="00535E68">
        <w:rPr>
          <w:rFonts w:asciiTheme="minorHAnsi" w:hAnsiTheme="minorHAnsi" w:cstheme="minorHAnsi"/>
          <w:color w:val="0070C0"/>
          <w:lang w:val="en-US"/>
        </w:rPr>
        <w:t>is</w:t>
      </w:r>
      <w:r w:rsidR="00CA7933">
        <w:rPr>
          <w:rFonts w:asciiTheme="minorHAnsi" w:hAnsiTheme="minorHAnsi" w:cstheme="minorHAnsi"/>
          <w:color w:val="0070C0"/>
          <w:lang w:val="en-US"/>
        </w:rPr>
        <w:t xml:space="preserve"> not </w:t>
      </w:r>
      <w:r w:rsidR="00535E68">
        <w:rPr>
          <w:rFonts w:asciiTheme="minorHAnsi" w:hAnsiTheme="minorHAnsi" w:cstheme="minorHAnsi"/>
          <w:color w:val="0070C0"/>
          <w:lang w:val="en-US"/>
        </w:rPr>
        <w:t>classified</w:t>
      </w:r>
      <w:r w:rsidR="00CA7933">
        <w:rPr>
          <w:rFonts w:asciiTheme="minorHAnsi" w:hAnsiTheme="minorHAnsi" w:cstheme="minorHAnsi"/>
          <w:color w:val="0070C0"/>
          <w:lang w:val="en-US"/>
        </w:rPr>
        <w:t xml:space="preserve"> as</w:t>
      </w:r>
      <w:r w:rsidRPr="007261A4">
        <w:rPr>
          <w:rFonts w:asciiTheme="minorHAnsi" w:hAnsiTheme="minorHAnsi" w:cstheme="minorHAnsi"/>
          <w:color w:val="0070C0"/>
          <w:lang w:val="en-US"/>
        </w:rPr>
        <w:t xml:space="preserve"> Tax Group of “</w:t>
      </w:r>
      <w:proofErr w:type="spellStart"/>
      <w:r w:rsidRPr="007261A4">
        <w:rPr>
          <w:rFonts w:asciiTheme="minorHAnsi" w:hAnsiTheme="minorHAnsi" w:cstheme="minorHAnsi"/>
          <w:color w:val="0070C0"/>
          <w:shd w:val="clear" w:color="auto" w:fill="FFFFFF"/>
        </w:rPr>
        <w:t>IL_Cook_Chicago</w:t>
      </w:r>
      <w:proofErr w:type="spellEnd"/>
      <w:r w:rsidRPr="007261A4">
        <w:rPr>
          <w:rFonts w:asciiTheme="minorHAnsi" w:hAnsiTheme="minorHAnsi" w:cstheme="minorHAnsi"/>
          <w:color w:val="0070C0"/>
          <w:shd w:val="clear" w:color="auto" w:fill="FFFFFF"/>
        </w:rPr>
        <w:t xml:space="preserve"> - BOTTLED WATER</w:t>
      </w:r>
      <w:r w:rsidRPr="007261A4">
        <w:rPr>
          <w:rFonts w:asciiTheme="minorHAnsi" w:hAnsiTheme="minorHAnsi" w:cstheme="minorHAnsi"/>
          <w:color w:val="0070C0"/>
          <w:lang w:val="en-US"/>
        </w:rPr>
        <w:t xml:space="preserve">” on </w:t>
      </w:r>
      <w:r w:rsidR="00535E68">
        <w:rPr>
          <w:rFonts w:asciiTheme="minorHAnsi" w:hAnsiTheme="minorHAnsi" w:cstheme="minorHAnsi"/>
          <w:color w:val="0070C0"/>
          <w:lang w:val="en-US"/>
        </w:rPr>
        <w:t xml:space="preserve">the </w:t>
      </w:r>
      <w:r w:rsidRPr="007261A4">
        <w:rPr>
          <w:rFonts w:asciiTheme="minorHAnsi" w:hAnsiTheme="minorHAnsi" w:cstheme="minorHAnsi"/>
          <w:color w:val="0070C0"/>
          <w:lang w:val="en-US"/>
        </w:rPr>
        <w:t>Item Record.</w:t>
      </w:r>
    </w:p>
    <w:p w14:paraId="554025FB" w14:textId="5D36B287" w:rsidR="00CA7933" w:rsidRPr="00CA7933" w:rsidRDefault="00CA7933" w:rsidP="00CA7933">
      <w:pPr>
        <w:pStyle w:val="ListParagraph"/>
        <w:numPr>
          <w:ilvl w:val="0"/>
          <w:numId w:val="22"/>
        </w:numPr>
        <w:rPr>
          <w:rFonts w:asciiTheme="minorHAnsi" w:hAnsiTheme="minorHAnsi" w:cstheme="minorHAnsi"/>
          <w:color w:val="0070C0"/>
          <w:lang w:val="en-US"/>
        </w:rPr>
      </w:pPr>
      <w:r w:rsidRPr="007261A4">
        <w:rPr>
          <w:rFonts w:asciiTheme="minorHAnsi" w:hAnsiTheme="minorHAnsi" w:cstheme="minorHAnsi"/>
          <w:color w:val="0070C0"/>
          <w:lang w:val="en-US"/>
        </w:rPr>
        <w:t>Login to webstore</w:t>
      </w:r>
      <w:r>
        <w:rPr>
          <w:rFonts w:asciiTheme="minorHAnsi" w:hAnsiTheme="minorHAnsi" w:cstheme="minorHAnsi"/>
          <w:color w:val="0070C0"/>
          <w:lang w:val="en-US"/>
        </w:rPr>
        <w:t xml:space="preserve"> and search for the item. Add item to the </w:t>
      </w:r>
      <w:r w:rsidR="003F42ED">
        <w:rPr>
          <w:rFonts w:asciiTheme="minorHAnsi" w:hAnsiTheme="minorHAnsi" w:cstheme="minorHAnsi"/>
          <w:color w:val="0070C0"/>
          <w:lang w:val="en-US"/>
        </w:rPr>
        <w:t>cart</w:t>
      </w:r>
      <w:r>
        <w:rPr>
          <w:rFonts w:asciiTheme="minorHAnsi" w:hAnsiTheme="minorHAnsi" w:cstheme="minorHAnsi"/>
          <w:color w:val="0070C0"/>
          <w:lang w:val="en-US"/>
        </w:rPr>
        <w:t xml:space="preserve"> and proceed to checkout.</w:t>
      </w:r>
    </w:p>
    <w:p w14:paraId="5E2BA3D5" w14:textId="5F4BFD8F" w:rsidR="008824F5" w:rsidRDefault="008824F5" w:rsidP="008824F5">
      <w:pPr>
        <w:pStyle w:val="ListParagraph"/>
        <w:numPr>
          <w:ilvl w:val="0"/>
          <w:numId w:val="22"/>
        </w:numPr>
        <w:rPr>
          <w:color w:val="0070C0"/>
          <w:lang w:val="en-US"/>
        </w:rPr>
      </w:pPr>
      <w:r>
        <w:rPr>
          <w:color w:val="0070C0"/>
          <w:lang w:val="en-US"/>
        </w:rPr>
        <w:t xml:space="preserve">Submit order and check the tax </w:t>
      </w:r>
      <w:r w:rsidR="00DD72D0">
        <w:rPr>
          <w:color w:val="0070C0"/>
          <w:lang w:val="en-US"/>
        </w:rPr>
        <w:t>amount value</w:t>
      </w:r>
      <w:r>
        <w:rPr>
          <w:color w:val="0070C0"/>
          <w:lang w:val="en-US"/>
        </w:rPr>
        <w:t xml:space="preserve"> in S</w:t>
      </w:r>
      <w:r w:rsidR="00D003FB">
        <w:rPr>
          <w:color w:val="0070C0"/>
          <w:lang w:val="en-US"/>
        </w:rPr>
        <w:t xml:space="preserve">ales </w:t>
      </w:r>
      <w:r>
        <w:rPr>
          <w:color w:val="0070C0"/>
          <w:lang w:val="en-US"/>
        </w:rPr>
        <w:t>O</w:t>
      </w:r>
      <w:r w:rsidR="00D003FB">
        <w:rPr>
          <w:color w:val="0070C0"/>
          <w:lang w:val="en-US"/>
        </w:rPr>
        <w:t>rder</w:t>
      </w:r>
      <w:r>
        <w:rPr>
          <w:color w:val="0070C0"/>
          <w:lang w:val="en-US"/>
        </w:rPr>
        <w:t>.</w:t>
      </w:r>
    </w:p>
    <w:p w14:paraId="7E440D13" w14:textId="77777777" w:rsidR="008824F5" w:rsidRDefault="008824F5" w:rsidP="008824F5">
      <w:pPr>
        <w:pStyle w:val="ListParagraph"/>
        <w:ind w:left="720"/>
        <w:rPr>
          <w:color w:val="0070C0"/>
          <w:lang w:val="en-US"/>
        </w:rPr>
      </w:pPr>
    </w:p>
    <w:p w14:paraId="0CBEEEFF" w14:textId="61CF3269" w:rsidR="00596FDA" w:rsidRDefault="00596FDA" w:rsidP="00596FDA">
      <w:pPr>
        <w:pStyle w:val="ListParagraph"/>
        <w:ind w:left="720"/>
        <w:rPr>
          <w:color w:val="0070C0"/>
          <w:lang w:val="en-US"/>
        </w:rPr>
      </w:pPr>
    </w:p>
    <w:p w14:paraId="64CDDA22" w14:textId="17EC324A" w:rsidR="00FA15CF" w:rsidRDefault="00FA15CF" w:rsidP="00596FDA">
      <w:pPr>
        <w:pStyle w:val="ListParagraph"/>
        <w:ind w:left="720"/>
        <w:rPr>
          <w:color w:val="0070C0"/>
          <w:lang w:val="en-US"/>
        </w:rPr>
      </w:pPr>
    </w:p>
    <w:p w14:paraId="66B42917" w14:textId="18EFEFDE" w:rsidR="00FA15CF" w:rsidRDefault="00FA15CF" w:rsidP="00596FDA">
      <w:pPr>
        <w:pStyle w:val="ListParagraph"/>
        <w:ind w:left="720"/>
        <w:rPr>
          <w:color w:val="0070C0"/>
          <w:lang w:val="en-US"/>
        </w:rPr>
      </w:pPr>
    </w:p>
    <w:p w14:paraId="21F9C83C" w14:textId="77777777" w:rsidR="00CF6C01" w:rsidRDefault="00CF6C01" w:rsidP="00596FDA">
      <w:pPr>
        <w:pStyle w:val="ListParagraph"/>
        <w:ind w:left="720"/>
        <w:rPr>
          <w:color w:val="0070C0"/>
          <w:lang w:val="en-US"/>
        </w:rPr>
      </w:pPr>
    </w:p>
    <w:p w14:paraId="3239606F" w14:textId="0CDC2603" w:rsidR="00FA15CF" w:rsidRDefault="00FA15CF" w:rsidP="00596FDA">
      <w:pPr>
        <w:pStyle w:val="ListParagraph"/>
        <w:ind w:left="720"/>
        <w:rPr>
          <w:color w:val="0070C0"/>
          <w:lang w:val="en-US"/>
        </w:rPr>
      </w:pPr>
    </w:p>
    <w:p w14:paraId="30DBC6F0" w14:textId="77777777" w:rsidR="005D77EB" w:rsidRDefault="00613C22" w:rsidP="00613C22">
      <w:pPr>
        <w:pStyle w:val="Heading1"/>
      </w:pPr>
      <w:bookmarkStart w:id="10" w:name="_Toc70522733"/>
      <w:r>
        <w:t>Acceptance</w:t>
      </w:r>
      <w:bookmarkEnd w:id="10"/>
    </w:p>
    <w:p w14:paraId="5D89584A" w14:textId="77777777" w:rsidR="00613C22" w:rsidRPr="00613C22" w:rsidRDefault="007522ED" w:rsidP="00613C22">
      <w:pPr>
        <w:rPr>
          <w:lang w:val="en-US"/>
        </w:rPr>
      </w:pPr>
      <w:r>
        <w:rPr>
          <w:lang w:val="en-US"/>
        </w:rPr>
        <w:t xml:space="preserve">Oracle + </w:t>
      </w:r>
      <w:r w:rsidR="00613C22" w:rsidRPr="00613C22">
        <w:rPr>
          <w:lang w:val="en-US"/>
        </w:rPr>
        <w:t xml:space="preserve">NetSuite Professional Services and </w:t>
      </w:r>
      <w:r w:rsidR="00D0663F" w:rsidRPr="00D0663F">
        <w:rPr>
          <w:lang w:val="en-US"/>
        </w:rPr>
        <w:t xml:space="preserve">Customer </w:t>
      </w:r>
      <w:proofErr w:type="gramStart"/>
      <w:r w:rsidR="00613C22" w:rsidRPr="00613C22">
        <w:rPr>
          <w:lang w:val="en-US"/>
        </w:rPr>
        <w:t>are in agreement</w:t>
      </w:r>
      <w:proofErr w:type="gramEnd"/>
      <w:r w:rsidR="00613C22" w:rsidRPr="00613C22">
        <w:rPr>
          <w:lang w:val="en-US"/>
        </w:rPr>
        <w:t xml:space="preserve"> that the </w:t>
      </w:r>
      <w:r w:rsidR="002D1F01">
        <w:rPr>
          <w:lang w:val="en-US"/>
        </w:rPr>
        <w:t>information</w:t>
      </w:r>
      <w:r w:rsidR="00613C22" w:rsidRPr="00613C22">
        <w:rPr>
          <w:lang w:val="en-US"/>
        </w:rPr>
        <w:t xml:space="preserve"> documented above </w:t>
      </w:r>
      <w:r w:rsidR="002D1F01">
        <w:rPr>
          <w:lang w:val="en-US"/>
        </w:rPr>
        <w:t>is</w:t>
      </w:r>
      <w:r w:rsidR="00613C22" w:rsidRPr="00613C22">
        <w:rPr>
          <w:lang w:val="en-US"/>
        </w:rPr>
        <w:t xml:space="preserve"> accurate and representative of the customer’s business needs. This document will act as the basis for all subsequent implementation activities.</w:t>
      </w:r>
    </w:p>
    <w:p w14:paraId="07FEE9A7" w14:textId="497F44DB" w:rsidR="00613C22" w:rsidRPr="001E4412" w:rsidRDefault="00D0663F" w:rsidP="00613C22">
      <w:pPr>
        <w:rPr>
          <w:color w:val="0070C0"/>
          <w:lang w:val="en-US"/>
        </w:rPr>
      </w:pPr>
      <w:r>
        <w:rPr>
          <w:lang w:val="en-US"/>
        </w:rPr>
        <w:t>D</w:t>
      </w:r>
      <w:r w:rsidR="00613C22" w:rsidRPr="00613C22">
        <w:rPr>
          <w:lang w:val="en-US"/>
        </w:rPr>
        <w:t>elivery Date:</w:t>
      </w:r>
      <w:r w:rsidR="0034424C">
        <w:rPr>
          <w:lang w:val="en-US"/>
        </w:rPr>
        <w:tab/>
      </w:r>
      <w:r w:rsidR="0034424C">
        <w:rPr>
          <w:lang w:val="en-US"/>
        </w:rPr>
        <w:tab/>
      </w:r>
      <w:r w:rsidR="0034424C" w:rsidRPr="00613C22">
        <w:rPr>
          <w:lang w:val="en-US"/>
        </w:rPr>
        <w:t xml:space="preserve"> </w:t>
      </w:r>
    </w:p>
    <w:p w14:paraId="475201D0" w14:textId="1A53810C" w:rsidR="0019755B" w:rsidRDefault="0019755B" w:rsidP="00613C22">
      <w:r>
        <w:lastRenderedPageBreak/>
        <w:t>Document Version:</w:t>
      </w:r>
      <w:r>
        <w:tab/>
      </w:r>
    </w:p>
    <w:p w14:paraId="7168EAEB" w14:textId="594365E1" w:rsidR="00073FA6" w:rsidRDefault="00073FA6" w:rsidP="00073FA6">
      <w:pPr>
        <w:pStyle w:val="ListParagraph"/>
        <w:numPr>
          <w:ilvl w:val="0"/>
          <w:numId w:val="27"/>
        </w:numPr>
      </w:pPr>
      <w:r>
        <w:t>v0.1 – Initial Draft</w:t>
      </w:r>
    </w:p>
    <w:p w14:paraId="09A8432E" w14:textId="73EAE3EB" w:rsidR="00073FA6" w:rsidRDefault="00073FA6" w:rsidP="00073FA6">
      <w:pPr>
        <w:pStyle w:val="ListParagraph"/>
        <w:numPr>
          <w:ilvl w:val="0"/>
          <w:numId w:val="27"/>
        </w:numPr>
      </w:pPr>
      <w:r>
        <w:t>v0.2 – Made change to test cases, assumptions</w:t>
      </w:r>
    </w:p>
    <w:p w14:paraId="561BF9C0" w14:textId="4C427B27" w:rsidR="00073FA6" w:rsidRDefault="00073FA6" w:rsidP="00073FA6">
      <w:pPr>
        <w:pStyle w:val="ListParagraph"/>
        <w:numPr>
          <w:ilvl w:val="0"/>
          <w:numId w:val="27"/>
        </w:numPr>
      </w:pPr>
      <w:r>
        <w:t>v0.3 – Added a step involving the creating of a Sales Order in ERP; Water tax is now referred to as “Chicago Water Tax”; Customers subject to water tax now determined based on a checkbox (Water Tax exempt) in the Customer record</w:t>
      </w:r>
    </w:p>
    <w:p w14:paraId="153691CE" w14:textId="5BE1E01B" w:rsidR="00073FA6" w:rsidRDefault="00073FA6" w:rsidP="00073FA6">
      <w:pPr>
        <w:pStyle w:val="ListParagraph"/>
        <w:numPr>
          <w:ilvl w:val="0"/>
          <w:numId w:val="27"/>
        </w:numPr>
      </w:pPr>
      <w:r>
        <w:t xml:space="preserve">v0.4 </w:t>
      </w:r>
      <w:proofErr w:type="gramStart"/>
      <w:r>
        <w:t>-  Added</w:t>
      </w:r>
      <w:proofErr w:type="gramEnd"/>
      <w:r>
        <w:t xml:space="preserve"> approach to retrieve Chicago Water Tax amount</w:t>
      </w:r>
    </w:p>
    <w:p w14:paraId="035F4906" w14:textId="324EB49C" w:rsidR="00073FA6" w:rsidRPr="0019755B" w:rsidRDefault="00073FA6" w:rsidP="00073FA6">
      <w:pPr>
        <w:pStyle w:val="ListParagraph"/>
        <w:numPr>
          <w:ilvl w:val="0"/>
          <w:numId w:val="27"/>
        </w:numPr>
      </w:pPr>
      <w:r>
        <w:t>v0.5 – Updated behavior of Water Tax Exempt checkbox; Unchecked = subject to Chicago Water Tax, checked = exempt</w:t>
      </w:r>
    </w:p>
    <w:p w14:paraId="02F2C34E" w14:textId="77777777" w:rsidR="00D0663F" w:rsidRPr="00613C22" w:rsidRDefault="00D0663F" w:rsidP="00613C22">
      <w:pPr>
        <w:rPr>
          <w:lang w:val="en-US"/>
        </w:rPr>
      </w:pPr>
    </w:p>
    <w:p w14:paraId="7F8B9B1C" w14:textId="77777777" w:rsidR="0034424C" w:rsidRPr="0034424C" w:rsidRDefault="007522ED" w:rsidP="00D0663F">
      <w:pPr>
        <w:pStyle w:val="ContentsHeader"/>
        <w:rPr>
          <w:rStyle w:val="Emphasis"/>
          <w:iCs w:val="0"/>
          <w:lang w:val="en-US"/>
        </w:rPr>
      </w:pPr>
      <w:r>
        <w:rPr>
          <w:lang w:val="en-US"/>
        </w:rPr>
        <w:t xml:space="preserve">Oracle + </w:t>
      </w:r>
      <w:r w:rsidR="0034424C">
        <w:rPr>
          <w:lang w:val="en-US"/>
        </w:rPr>
        <w:t>NetSuite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613C22" w:rsidRPr="00613C22" w14:paraId="1EE212DA"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5CE446E2" w14:textId="77777777" w:rsidR="00613C22" w:rsidRPr="00613C22" w:rsidRDefault="00613C22" w:rsidP="00613C22">
            <w:pPr>
              <w:spacing w:after="200" w:line="276" w:lineRule="auto"/>
              <w:rPr>
                <w:lang w:val="en-US"/>
              </w:rPr>
            </w:pPr>
            <w:r w:rsidRPr="00613C22">
              <w:rPr>
                <w:lang w:val="en-US"/>
              </w:rPr>
              <w:t>Action</w:t>
            </w:r>
          </w:p>
        </w:tc>
        <w:tc>
          <w:tcPr>
            <w:tcW w:w="1051" w:type="pct"/>
          </w:tcPr>
          <w:p w14:paraId="0D909AED" w14:textId="77777777" w:rsidR="00613C22" w:rsidRPr="00613C22" w:rsidRDefault="00613C22" w:rsidP="00613C22">
            <w:pPr>
              <w:spacing w:after="200" w:line="276" w:lineRule="auto"/>
              <w:rPr>
                <w:lang w:val="en-US"/>
              </w:rPr>
            </w:pPr>
            <w:r w:rsidRPr="00613C22">
              <w:rPr>
                <w:lang w:val="en-US"/>
              </w:rPr>
              <w:t>Name</w:t>
            </w:r>
          </w:p>
        </w:tc>
        <w:tc>
          <w:tcPr>
            <w:tcW w:w="1005" w:type="pct"/>
          </w:tcPr>
          <w:p w14:paraId="59AD10AE" w14:textId="77777777" w:rsidR="00613C22" w:rsidRPr="00613C22" w:rsidRDefault="00613C22" w:rsidP="00613C22">
            <w:pPr>
              <w:spacing w:after="200" w:line="276" w:lineRule="auto"/>
              <w:rPr>
                <w:lang w:val="en-US"/>
              </w:rPr>
            </w:pPr>
            <w:r w:rsidRPr="00613C22">
              <w:rPr>
                <w:lang w:val="en-US"/>
              </w:rPr>
              <w:t>Title</w:t>
            </w:r>
          </w:p>
        </w:tc>
        <w:tc>
          <w:tcPr>
            <w:tcW w:w="1554" w:type="pct"/>
          </w:tcPr>
          <w:p w14:paraId="4CCB031D" w14:textId="77777777" w:rsidR="00613C22" w:rsidRPr="00613C22" w:rsidRDefault="00613C22" w:rsidP="00613C22">
            <w:pPr>
              <w:spacing w:after="200" w:line="276" w:lineRule="auto"/>
              <w:rPr>
                <w:lang w:val="en-US"/>
              </w:rPr>
            </w:pPr>
            <w:r w:rsidRPr="00613C22">
              <w:rPr>
                <w:lang w:val="en-US"/>
              </w:rPr>
              <w:t>Signature</w:t>
            </w:r>
          </w:p>
        </w:tc>
        <w:tc>
          <w:tcPr>
            <w:tcW w:w="659" w:type="pct"/>
          </w:tcPr>
          <w:p w14:paraId="5F3F821A" w14:textId="77777777" w:rsidR="00613C22" w:rsidRPr="00613C22" w:rsidRDefault="00613C22" w:rsidP="00613C22">
            <w:pPr>
              <w:spacing w:after="200" w:line="276" w:lineRule="auto"/>
              <w:rPr>
                <w:lang w:val="en-US"/>
              </w:rPr>
            </w:pPr>
            <w:r w:rsidRPr="00613C22">
              <w:rPr>
                <w:lang w:val="en-US"/>
              </w:rPr>
              <w:t>Date</w:t>
            </w:r>
          </w:p>
        </w:tc>
      </w:tr>
      <w:tr w:rsidR="0034424C" w:rsidRPr="00613C22" w14:paraId="5ADA1A3E" w14:textId="77777777" w:rsidTr="0034424C">
        <w:tblPrEx>
          <w:tblCellMar>
            <w:left w:w="115" w:type="dxa"/>
            <w:right w:w="115" w:type="dxa"/>
          </w:tblCellMar>
        </w:tblPrEx>
        <w:trPr>
          <w:trHeight w:val="458"/>
        </w:trPr>
        <w:tc>
          <w:tcPr>
            <w:tcW w:w="731" w:type="pct"/>
          </w:tcPr>
          <w:p w14:paraId="7CF7C72C" w14:textId="77777777" w:rsidR="00613C22" w:rsidRPr="00613C22" w:rsidRDefault="00613C22" w:rsidP="00613C22">
            <w:pPr>
              <w:spacing w:after="200" w:line="276" w:lineRule="auto"/>
              <w:rPr>
                <w:lang w:val="en-US"/>
              </w:rPr>
            </w:pPr>
            <w:r w:rsidRPr="00613C22">
              <w:rPr>
                <w:lang w:val="en-US"/>
              </w:rPr>
              <w:t>Accepted By</w:t>
            </w:r>
          </w:p>
        </w:tc>
        <w:tc>
          <w:tcPr>
            <w:tcW w:w="1051" w:type="pct"/>
          </w:tcPr>
          <w:p w14:paraId="680A4E5D" w14:textId="44C29017" w:rsidR="00613C22" w:rsidRPr="00613C22" w:rsidRDefault="00B44B42" w:rsidP="00613C22">
            <w:pPr>
              <w:spacing w:after="200" w:line="276" w:lineRule="auto"/>
              <w:rPr>
                <w:lang w:val="en-US"/>
              </w:rPr>
            </w:pPr>
            <w:r>
              <w:rPr>
                <w:lang w:val="en-US"/>
              </w:rPr>
              <w:t>Myr Villa</w:t>
            </w:r>
          </w:p>
        </w:tc>
        <w:tc>
          <w:tcPr>
            <w:tcW w:w="1005" w:type="pct"/>
          </w:tcPr>
          <w:p w14:paraId="13E703FF" w14:textId="43DCD4ED" w:rsidR="00613C22" w:rsidRPr="00613C22" w:rsidRDefault="007261A4" w:rsidP="00613C22">
            <w:pPr>
              <w:spacing w:after="200" w:line="276" w:lineRule="auto"/>
              <w:rPr>
                <w:lang w:val="en-US"/>
              </w:rPr>
            </w:pPr>
            <w:r>
              <w:rPr>
                <w:lang w:val="en-US"/>
              </w:rPr>
              <w:t>Functional Consultant</w:t>
            </w:r>
          </w:p>
        </w:tc>
        <w:tc>
          <w:tcPr>
            <w:tcW w:w="1554" w:type="pct"/>
          </w:tcPr>
          <w:p w14:paraId="19219836" w14:textId="77777777" w:rsidR="00613C22" w:rsidRPr="00613C22" w:rsidRDefault="00613C22" w:rsidP="00613C22">
            <w:pPr>
              <w:spacing w:after="200" w:line="276" w:lineRule="auto"/>
              <w:rPr>
                <w:lang w:val="en-US"/>
              </w:rPr>
            </w:pPr>
          </w:p>
        </w:tc>
        <w:tc>
          <w:tcPr>
            <w:tcW w:w="659" w:type="pct"/>
          </w:tcPr>
          <w:p w14:paraId="296FEF7D" w14:textId="77777777" w:rsidR="00613C22" w:rsidRPr="00613C22" w:rsidRDefault="00613C22" w:rsidP="00613C22">
            <w:pPr>
              <w:spacing w:after="200" w:line="276" w:lineRule="auto"/>
              <w:rPr>
                <w:lang w:val="en-US"/>
              </w:rPr>
            </w:pPr>
          </w:p>
        </w:tc>
      </w:tr>
      <w:tr w:rsidR="0034424C" w:rsidRPr="00613C22" w14:paraId="409F91CE" w14:textId="77777777" w:rsidTr="0034424C">
        <w:tblPrEx>
          <w:tblCellMar>
            <w:left w:w="115" w:type="dxa"/>
            <w:right w:w="115" w:type="dxa"/>
          </w:tblCellMar>
        </w:tblPrEx>
        <w:tc>
          <w:tcPr>
            <w:tcW w:w="731" w:type="pct"/>
          </w:tcPr>
          <w:p w14:paraId="324EF8F4" w14:textId="77777777" w:rsidR="00613C22" w:rsidRPr="00613C22" w:rsidRDefault="00613C22" w:rsidP="00613C22">
            <w:pPr>
              <w:spacing w:after="200" w:line="276" w:lineRule="auto"/>
              <w:rPr>
                <w:lang w:val="en-US"/>
              </w:rPr>
            </w:pPr>
            <w:r w:rsidRPr="00613C22">
              <w:rPr>
                <w:lang w:val="en-US"/>
              </w:rPr>
              <w:t>Accepted By</w:t>
            </w:r>
          </w:p>
        </w:tc>
        <w:tc>
          <w:tcPr>
            <w:tcW w:w="1051" w:type="pct"/>
          </w:tcPr>
          <w:p w14:paraId="7194DBDC" w14:textId="5C8DC73D" w:rsidR="00613C22" w:rsidRPr="00613C22" w:rsidRDefault="00B44B42" w:rsidP="00613C22">
            <w:pPr>
              <w:spacing w:after="200" w:line="276" w:lineRule="auto"/>
              <w:rPr>
                <w:lang w:val="en-US"/>
              </w:rPr>
            </w:pPr>
            <w:r>
              <w:rPr>
                <w:lang w:val="en-US"/>
              </w:rPr>
              <w:t>Ilan Daniele</w:t>
            </w:r>
          </w:p>
        </w:tc>
        <w:tc>
          <w:tcPr>
            <w:tcW w:w="1005" w:type="pct"/>
          </w:tcPr>
          <w:p w14:paraId="00F144D0" w14:textId="55C8A3F5" w:rsidR="00613C22" w:rsidRPr="00613C22" w:rsidRDefault="001E4412" w:rsidP="00613C22">
            <w:pPr>
              <w:spacing w:after="200" w:line="276" w:lineRule="auto"/>
              <w:rPr>
                <w:lang w:val="en-US"/>
              </w:rPr>
            </w:pPr>
            <w:r>
              <w:rPr>
                <w:lang w:val="en-US"/>
              </w:rPr>
              <w:t xml:space="preserve">Technical </w:t>
            </w:r>
            <w:r w:rsidR="00613C22" w:rsidRPr="00613C22">
              <w:rPr>
                <w:lang w:val="en-US"/>
              </w:rPr>
              <w:t>Consultant</w:t>
            </w:r>
          </w:p>
        </w:tc>
        <w:tc>
          <w:tcPr>
            <w:tcW w:w="1554" w:type="pct"/>
          </w:tcPr>
          <w:p w14:paraId="769D0D3C" w14:textId="77777777" w:rsidR="00613C22" w:rsidRPr="00613C22" w:rsidRDefault="00613C22" w:rsidP="00613C22">
            <w:pPr>
              <w:spacing w:after="200" w:line="276" w:lineRule="auto"/>
              <w:rPr>
                <w:lang w:val="en-US"/>
              </w:rPr>
            </w:pPr>
          </w:p>
        </w:tc>
        <w:tc>
          <w:tcPr>
            <w:tcW w:w="659" w:type="pct"/>
          </w:tcPr>
          <w:p w14:paraId="54CD245A" w14:textId="77777777" w:rsidR="00613C22" w:rsidRPr="00613C22" w:rsidRDefault="00613C22" w:rsidP="00613C22">
            <w:pPr>
              <w:spacing w:after="200" w:line="276" w:lineRule="auto"/>
              <w:rPr>
                <w:lang w:val="en-US"/>
              </w:rPr>
            </w:pPr>
          </w:p>
        </w:tc>
      </w:tr>
    </w:tbl>
    <w:p w14:paraId="1231BE67" w14:textId="77777777" w:rsidR="00613C22" w:rsidRDefault="00613C22" w:rsidP="00613C22">
      <w:pPr>
        <w:rPr>
          <w:lang w:val="en-US"/>
        </w:rPr>
      </w:pPr>
    </w:p>
    <w:p w14:paraId="771CD0A2" w14:textId="77777777" w:rsidR="0034424C" w:rsidRPr="0034424C" w:rsidRDefault="0034424C" w:rsidP="00D0663F">
      <w:pPr>
        <w:pStyle w:val="ContentsHeader"/>
        <w:rPr>
          <w:rStyle w:val="Emphasis"/>
          <w:iCs w:val="0"/>
          <w:lang w:val="en-US"/>
        </w:rPr>
      </w:pPr>
      <w:r>
        <w:rPr>
          <w:lang w:val="en-US"/>
        </w:rPr>
        <w:t>Customer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34424C" w:rsidRPr="00613C22" w14:paraId="34A6F0E2"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2DEDCF4F" w14:textId="77777777" w:rsidR="0034424C" w:rsidRPr="00613C22" w:rsidRDefault="0034424C" w:rsidP="0028768D">
            <w:pPr>
              <w:spacing w:after="200" w:line="276" w:lineRule="auto"/>
              <w:rPr>
                <w:lang w:val="en-US"/>
              </w:rPr>
            </w:pPr>
            <w:r w:rsidRPr="00613C22">
              <w:rPr>
                <w:lang w:val="en-US"/>
              </w:rPr>
              <w:t>Action</w:t>
            </w:r>
          </w:p>
        </w:tc>
        <w:tc>
          <w:tcPr>
            <w:tcW w:w="1051" w:type="pct"/>
          </w:tcPr>
          <w:p w14:paraId="76CAFD79" w14:textId="77777777" w:rsidR="0034424C" w:rsidRPr="00613C22" w:rsidRDefault="0034424C" w:rsidP="0028768D">
            <w:pPr>
              <w:spacing w:after="200" w:line="276" w:lineRule="auto"/>
              <w:rPr>
                <w:lang w:val="en-US"/>
              </w:rPr>
            </w:pPr>
            <w:r w:rsidRPr="00613C22">
              <w:rPr>
                <w:lang w:val="en-US"/>
              </w:rPr>
              <w:t>Name</w:t>
            </w:r>
          </w:p>
        </w:tc>
        <w:tc>
          <w:tcPr>
            <w:tcW w:w="1005" w:type="pct"/>
          </w:tcPr>
          <w:p w14:paraId="3B6F3ACC" w14:textId="77777777" w:rsidR="0034424C" w:rsidRPr="00613C22" w:rsidRDefault="0034424C" w:rsidP="0028768D">
            <w:pPr>
              <w:spacing w:after="200" w:line="276" w:lineRule="auto"/>
              <w:rPr>
                <w:lang w:val="en-US"/>
              </w:rPr>
            </w:pPr>
            <w:r w:rsidRPr="00613C22">
              <w:rPr>
                <w:lang w:val="en-US"/>
              </w:rPr>
              <w:t>Title</w:t>
            </w:r>
          </w:p>
        </w:tc>
        <w:tc>
          <w:tcPr>
            <w:tcW w:w="1554" w:type="pct"/>
          </w:tcPr>
          <w:p w14:paraId="6B9C2904" w14:textId="77777777" w:rsidR="0034424C" w:rsidRPr="00613C22" w:rsidRDefault="0034424C" w:rsidP="0028768D">
            <w:pPr>
              <w:spacing w:after="200" w:line="276" w:lineRule="auto"/>
              <w:rPr>
                <w:lang w:val="en-US"/>
              </w:rPr>
            </w:pPr>
            <w:r w:rsidRPr="00613C22">
              <w:rPr>
                <w:lang w:val="en-US"/>
              </w:rPr>
              <w:t>Signature</w:t>
            </w:r>
          </w:p>
        </w:tc>
        <w:tc>
          <w:tcPr>
            <w:tcW w:w="659" w:type="pct"/>
          </w:tcPr>
          <w:p w14:paraId="6ECD21A2" w14:textId="77777777" w:rsidR="0034424C" w:rsidRPr="00613C22" w:rsidRDefault="0034424C" w:rsidP="0028768D">
            <w:pPr>
              <w:spacing w:after="200" w:line="276" w:lineRule="auto"/>
              <w:rPr>
                <w:lang w:val="en-US"/>
              </w:rPr>
            </w:pPr>
            <w:r w:rsidRPr="00613C22">
              <w:rPr>
                <w:lang w:val="en-US"/>
              </w:rPr>
              <w:t>Date</w:t>
            </w:r>
          </w:p>
        </w:tc>
      </w:tr>
      <w:tr w:rsidR="0034424C" w:rsidRPr="00613C22" w14:paraId="12C180D0" w14:textId="77777777" w:rsidTr="0034424C">
        <w:tblPrEx>
          <w:tblCellMar>
            <w:left w:w="115" w:type="dxa"/>
            <w:right w:w="115" w:type="dxa"/>
          </w:tblCellMar>
        </w:tblPrEx>
        <w:tc>
          <w:tcPr>
            <w:tcW w:w="731" w:type="pct"/>
          </w:tcPr>
          <w:p w14:paraId="789D6D64" w14:textId="77777777" w:rsidR="0034424C" w:rsidRPr="00613C22" w:rsidRDefault="0034424C" w:rsidP="0028768D">
            <w:pPr>
              <w:spacing w:after="200" w:line="276" w:lineRule="auto"/>
              <w:rPr>
                <w:lang w:val="en-US"/>
              </w:rPr>
            </w:pPr>
            <w:r w:rsidRPr="00613C22">
              <w:rPr>
                <w:lang w:val="en-US"/>
              </w:rPr>
              <w:t>Accepted By</w:t>
            </w:r>
          </w:p>
        </w:tc>
        <w:tc>
          <w:tcPr>
            <w:tcW w:w="1051" w:type="pct"/>
          </w:tcPr>
          <w:p w14:paraId="36FEB5B0" w14:textId="2E7E0258" w:rsidR="0034424C" w:rsidRPr="00613C22" w:rsidRDefault="00B44B42" w:rsidP="0028768D">
            <w:pPr>
              <w:spacing w:after="200" w:line="276" w:lineRule="auto"/>
              <w:rPr>
                <w:lang w:val="en-US"/>
              </w:rPr>
            </w:pPr>
            <w:r>
              <w:rPr>
                <w:lang w:val="en-US"/>
              </w:rPr>
              <w:t>Jeff Har</w:t>
            </w:r>
            <w:r w:rsidR="003B0F11">
              <w:rPr>
                <w:lang w:val="en-US"/>
              </w:rPr>
              <w:t>r</w:t>
            </w:r>
            <w:r>
              <w:rPr>
                <w:lang w:val="en-US"/>
              </w:rPr>
              <w:t>igan</w:t>
            </w:r>
          </w:p>
        </w:tc>
        <w:tc>
          <w:tcPr>
            <w:tcW w:w="1005" w:type="pct"/>
          </w:tcPr>
          <w:p w14:paraId="66463FC1" w14:textId="77777777" w:rsidR="0034424C" w:rsidRPr="00613C22" w:rsidRDefault="0034424C" w:rsidP="0028768D">
            <w:pPr>
              <w:spacing w:after="200" w:line="276" w:lineRule="auto"/>
              <w:rPr>
                <w:lang w:val="en-US"/>
              </w:rPr>
            </w:pPr>
            <w:r>
              <w:rPr>
                <w:lang w:val="en-US"/>
              </w:rPr>
              <w:t>Project Manager</w:t>
            </w:r>
          </w:p>
        </w:tc>
        <w:tc>
          <w:tcPr>
            <w:tcW w:w="1554" w:type="pct"/>
          </w:tcPr>
          <w:p w14:paraId="30D7AA69" w14:textId="77777777" w:rsidR="0034424C" w:rsidRPr="00613C22" w:rsidRDefault="0034424C" w:rsidP="0028768D">
            <w:pPr>
              <w:spacing w:after="200" w:line="276" w:lineRule="auto"/>
              <w:rPr>
                <w:lang w:val="en-US"/>
              </w:rPr>
            </w:pPr>
          </w:p>
        </w:tc>
        <w:tc>
          <w:tcPr>
            <w:tcW w:w="659" w:type="pct"/>
          </w:tcPr>
          <w:p w14:paraId="7196D064" w14:textId="77777777" w:rsidR="0034424C" w:rsidRPr="00613C22" w:rsidRDefault="0034424C" w:rsidP="0028768D">
            <w:pPr>
              <w:spacing w:after="200" w:line="276" w:lineRule="auto"/>
              <w:rPr>
                <w:lang w:val="en-US"/>
              </w:rPr>
            </w:pPr>
          </w:p>
        </w:tc>
      </w:tr>
    </w:tbl>
    <w:p w14:paraId="34FF1C98" w14:textId="77777777" w:rsidR="0034424C" w:rsidRDefault="0034424C" w:rsidP="00613C22">
      <w:pPr>
        <w:rPr>
          <w:lang w:val="en-US"/>
        </w:rPr>
      </w:pPr>
    </w:p>
    <w:p w14:paraId="6D072C0D" w14:textId="77777777" w:rsidR="0034424C" w:rsidRPr="00613C22" w:rsidRDefault="0034424C" w:rsidP="00613C22">
      <w:pPr>
        <w:rPr>
          <w:lang w:val="en-US"/>
        </w:rPr>
      </w:pPr>
    </w:p>
    <w:sectPr w:rsidR="0034424C" w:rsidRPr="00613C22" w:rsidSect="00036075">
      <w:headerReference w:type="default" r:id="rId17"/>
      <w:footerReference w:type="default" r:id="rId18"/>
      <w:headerReference w:type="first" r:id="rId19"/>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8D9E7" w14:textId="77777777" w:rsidR="00C34034" w:rsidRDefault="00C34034" w:rsidP="00C26546">
      <w:pPr>
        <w:spacing w:after="0" w:line="240" w:lineRule="auto"/>
      </w:pPr>
      <w:r>
        <w:separator/>
      </w:r>
    </w:p>
  </w:endnote>
  <w:endnote w:type="continuationSeparator" w:id="0">
    <w:p w14:paraId="099C2409" w14:textId="77777777" w:rsidR="00C34034" w:rsidRDefault="00C34034"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5DF14647" w14:textId="77777777" w:rsidR="002B3693" w:rsidRPr="00EC1C9A" w:rsidRDefault="002B3693">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4CE80C23" wp14:editId="7D267018">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538610DB" w14:textId="77777777" w:rsidR="002B3693" w:rsidRPr="00EC1C9A" w:rsidRDefault="002B3693" w:rsidP="00EC1C9A">
                              <w:pPr>
                                <w:pStyle w:val="Footer"/>
                                <w:ind w:left="360"/>
                                <w:rPr>
                                  <w:color w:val="F15D22"/>
                                  <w:sz w:val="16"/>
                                  <w:szCs w:val="18"/>
                                </w:rPr>
                              </w:pPr>
                              <w:r>
                                <w:rPr>
                                  <w:rStyle w:val="PageNumber"/>
                                  <w:rFonts w:ascii="Arial" w:hAnsi="Arial" w:cs="Arial"/>
                                  <w:sz w:val="16"/>
                                  <w:szCs w:val="18"/>
                                </w:rPr>
                                <w:t>Copyright© 2017, Oracle and/or its affiliates. All rights reserved.</w:t>
                              </w:r>
                              <w:r>
                                <w:rPr>
                                  <w:rStyle w:val="PageNumber"/>
                                  <w:rFonts w:ascii="Arial" w:hAnsi="Arial" w:cs="Arial"/>
                                  <w:color w:val="F15D22"/>
                                  <w:sz w:val="16"/>
                                  <w:szCs w:val="18"/>
                                </w:rPr>
                                <w:t xml:space="preserve">            </w:t>
                              </w:r>
                            </w:p>
                            <w:p w14:paraId="5B08B5D1" w14:textId="77777777" w:rsidR="002B3693" w:rsidRDefault="002B3693"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80C23"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538610DB" w14:textId="77777777" w:rsidR="002B3693" w:rsidRPr="00EC1C9A" w:rsidRDefault="002B3693" w:rsidP="00EC1C9A">
                        <w:pPr>
                          <w:pStyle w:val="Footer"/>
                          <w:ind w:left="360"/>
                          <w:rPr>
                            <w:color w:val="F15D22"/>
                            <w:sz w:val="16"/>
                            <w:szCs w:val="18"/>
                          </w:rPr>
                        </w:pPr>
                        <w:r>
                          <w:rPr>
                            <w:rStyle w:val="PageNumber"/>
                            <w:rFonts w:ascii="Arial" w:hAnsi="Arial" w:cs="Arial"/>
                            <w:sz w:val="16"/>
                            <w:szCs w:val="18"/>
                          </w:rPr>
                          <w:t>Copyright© 2017, Oracle and/or its affiliates. All rights reserved.</w:t>
                        </w:r>
                        <w:r>
                          <w:rPr>
                            <w:rStyle w:val="PageNumber"/>
                            <w:rFonts w:ascii="Arial" w:hAnsi="Arial" w:cs="Arial"/>
                            <w:color w:val="F15D22"/>
                            <w:sz w:val="16"/>
                            <w:szCs w:val="18"/>
                          </w:rPr>
                          <w:t xml:space="preserve">            </w:t>
                        </w:r>
                      </w:p>
                      <w:p w14:paraId="5B08B5D1" w14:textId="77777777" w:rsidR="002B3693" w:rsidRDefault="002B3693" w:rsidP="00EC1C9A">
                        <w:pPr>
                          <w:ind w:left="360"/>
                        </w:pPr>
                      </w:p>
                    </w:txbxContent>
                  </v:textbox>
                </v:shape>
              </w:pict>
            </mc:Fallback>
          </mc:AlternateContent>
        </w:r>
      </w:p>
      <w:p w14:paraId="1629D6EB" w14:textId="77777777" w:rsidR="002B3693" w:rsidRPr="00EC1C9A" w:rsidRDefault="002B3693">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7</w:t>
        </w:r>
        <w:r w:rsidRPr="00EC1C9A">
          <w:rPr>
            <w:rFonts w:cs="Arial"/>
            <w:noProof/>
            <w:color w:val="F15D22"/>
            <w:sz w:val="16"/>
            <w:szCs w:val="16"/>
          </w:rPr>
          <w:fldChar w:fldCharType="end"/>
        </w:r>
      </w:p>
    </w:sdtContent>
  </w:sdt>
  <w:p w14:paraId="0AD9C6F4" w14:textId="77777777" w:rsidR="002B3693" w:rsidRPr="00B43AD4" w:rsidRDefault="002B3693"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EA7E5" w14:textId="77777777" w:rsidR="00C34034" w:rsidRDefault="00C34034" w:rsidP="00C26546">
      <w:pPr>
        <w:spacing w:after="0" w:line="240" w:lineRule="auto"/>
      </w:pPr>
      <w:r>
        <w:separator/>
      </w:r>
    </w:p>
  </w:footnote>
  <w:footnote w:type="continuationSeparator" w:id="0">
    <w:p w14:paraId="4D6DF995" w14:textId="77777777" w:rsidR="00C34034" w:rsidRDefault="00C34034"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61EF" w14:textId="77777777" w:rsidR="002B3693" w:rsidRDefault="002B3693" w:rsidP="00B43AD4">
    <w:pPr>
      <w:pStyle w:val="Header"/>
    </w:pPr>
    <w:r>
      <w:rPr>
        <w:noProof/>
        <w:lang w:val="en-US"/>
      </w:rPr>
      <w:drawing>
        <wp:anchor distT="0" distB="0" distL="114300" distR="114300" simplePos="0" relativeHeight="251661824" behindDoc="1" locked="0" layoutInCell="1" allowOverlap="1" wp14:anchorId="640A5E0E" wp14:editId="7CC72669">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C5CEF" w14:textId="77777777" w:rsidR="002B3693" w:rsidRDefault="002B3693">
    <w:pPr>
      <w:pStyle w:val="Header"/>
    </w:pPr>
    <w:r>
      <w:rPr>
        <w:noProof/>
        <w:lang w:val="en-US"/>
      </w:rPr>
      <w:drawing>
        <wp:anchor distT="0" distB="0" distL="114300" distR="114300" simplePos="0" relativeHeight="251659776" behindDoc="1" locked="0" layoutInCell="1" allowOverlap="1" wp14:anchorId="68E56C48" wp14:editId="4477E6E4">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4EB"/>
    <w:multiLevelType w:val="hybridMultilevel"/>
    <w:tmpl w:val="C51AEFA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15:restartNumberingAfterBreak="0">
    <w:nsid w:val="06FC204B"/>
    <w:multiLevelType w:val="hybridMultilevel"/>
    <w:tmpl w:val="3AFC263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6FF27CF"/>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470705"/>
    <w:multiLevelType w:val="hybridMultilevel"/>
    <w:tmpl w:val="1472C756"/>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14B220E4"/>
    <w:multiLevelType w:val="hybridMultilevel"/>
    <w:tmpl w:val="7A7E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97BE0"/>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92911"/>
    <w:multiLevelType w:val="hybridMultilevel"/>
    <w:tmpl w:val="F594F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A00F04"/>
    <w:multiLevelType w:val="hybridMultilevel"/>
    <w:tmpl w:val="9410D162"/>
    <w:lvl w:ilvl="0" w:tplc="34090001">
      <w:start w:val="1"/>
      <w:numFmt w:val="bullet"/>
      <w:lvlText w:val=""/>
      <w:lvlJc w:val="left"/>
      <w:pPr>
        <w:ind w:left="2214" w:hanging="360"/>
      </w:pPr>
      <w:rPr>
        <w:rFonts w:ascii="Symbol" w:hAnsi="Symbol" w:hint="default"/>
      </w:rPr>
    </w:lvl>
    <w:lvl w:ilvl="1" w:tplc="34090003" w:tentative="1">
      <w:start w:val="1"/>
      <w:numFmt w:val="bullet"/>
      <w:lvlText w:val="o"/>
      <w:lvlJc w:val="left"/>
      <w:pPr>
        <w:ind w:left="2934" w:hanging="360"/>
      </w:pPr>
      <w:rPr>
        <w:rFonts w:ascii="Courier New" w:hAnsi="Courier New" w:cs="Courier New" w:hint="default"/>
      </w:rPr>
    </w:lvl>
    <w:lvl w:ilvl="2" w:tplc="34090005" w:tentative="1">
      <w:start w:val="1"/>
      <w:numFmt w:val="bullet"/>
      <w:lvlText w:val=""/>
      <w:lvlJc w:val="left"/>
      <w:pPr>
        <w:ind w:left="3654" w:hanging="360"/>
      </w:pPr>
      <w:rPr>
        <w:rFonts w:ascii="Wingdings" w:hAnsi="Wingdings" w:hint="default"/>
      </w:rPr>
    </w:lvl>
    <w:lvl w:ilvl="3" w:tplc="34090001" w:tentative="1">
      <w:start w:val="1"/>
      <w:numFmt w:val="bullet"/>
      <w:lvlText w:val=""/>
      <w:lvlJc w:val="left"/>
      <w:pPr>
        <w:ind w:left="4374" w:hanging="360"/>
      </w:pPr>
      <w:rPr>
        <w:rFonts w:ascii="Symbol" w:hAnsi="Symbol" w:hint="default"/>
      </w:rPr>
    </w:lvl>
    <w:lvl w:ilvl="4" w:tplc="34090003" w:tentative="1">
      <w:start w:val="1"/>
      <w:numFmt w:val="bullet"/>
      <w:lvlText w:val="o"/>
      <w:lvlJc w:val="left"/>
      <w:pPr>
        <w:ind w:left="5094" w:hanging="360"/>
      </w:pPr>
      <w:rPr>
        <w:rFonts w:ascii="Courier New" w:hAnsi="Courier New" w:cs="Courier New" w:hint="default"/>
      </w:rPr>
    </w:lvl>
    <w:lvl w:ilvl="5" w:tplc="34090005" w:tentative="1">
      <w:start w:val="1"/>
      <w:numFmt w:val="bullet"/>
      <w:lvlText w:val=""/>
      <w:lvlJc w:val="left"/>
      <w:pPr>
        <w:ind w:left="5814" w:hanging="360"/>
      </w:pPr>
      <w:rPr>
        <w:rFonts w:ascii="Wingdings" w:hAnsi="Wingdings" w:hint="default"/>
      </w:rPr>
    </w:lvl>
    <w:lvl w:ilvl="6" w:tplc="34090001" w:tentative="1">
      <w:start w:val="1"/>
      <w:numFmt w:val="bullet"/>
      <w:lvlText w:val=""/>
      <w:lvlJc w:val="left"/>
      <w:pPr>
        <w:ind w:left="6534" w:hanging="360"/>
      </w:pPr>
      <w:rPr>
        <w:rFonts w:ascii="Symbol" w:hAnsi="Symbol" w:hint="default"/>
      </w:rPr>
    </w:lvl>
    <w:lvl w:ilvl="7" w:tplc="34090003" w:tentative="1">
      <w:start w:val="1"/>
      <w:numFmt w:val="bullet"/>
      <w:lvlText w:val="o"/>
      <w:lvlJc w:val="left"/>
      <w:pPr>
        <w:ind w:left="7254" w:hanging="360"/>
      </w:pPr>
      <w:rPr>
        <w:rFonts w:ascii="Courier New" w:hAnsi="Courier New" w:cs="Courier New" w:hint="default"/>
      </w:rPr>
    </w:lvl>
    <w:lvl w:ilvl="8" w:tplc="34090005" w:tentative="1">
      <w:start w:val="1"/>
      <w:numFmt w:val="bullet"/>
      <w:lvlText w:val=""/>
      <w:lvlJc w:val="left"/>
      <w:pPr>
        <w:ind w:left="7974" w:hanging="360"/>
      </w:pPr>
      <w:rPr>
        <w:rFonts w:ascii="Wingdings" w:hAnsi="Wingdings" w:hint="default"/>
      </w:rPr>
    </w:lvl>
  </w:abstractNum>
  <w:abstractNum w:abstractNumId="8" w15:restartNumberingAfterBreak="0">
    <w:nsid w:val="21044F79"/>
    <w:multiLevelType w:val="hybridMultilevel"/>
    <w:tmpl w:val="06B009EA"/>
    <w:lvl w:ilvl="0" w:tplc="4172319E">
      <w:start w:val="1"/>
      <w:numFmt w:val="lowerLetter"/>
      <w:lvlText w:val="%1."/>
      <w:lvlJc w:val="left"/>
      <w:pPr>
        <w:ind w:left="1494" w:hanging="360"/>
      </w:pPr>
      <w:rPr>
        <w:rFonts w:hint="default"/>
      </w:rPr>
    </w:lvl>
    <w:lvl w:ilvl="1" w:tplc="34090019" w:tentative="1">
      <w:start w:val="1"/>
      <w:numFmt w:val="lowerLetter"/>
      <w:lvlText w:val="%2."/>
      <w:lvlJc w:val="left"/>
      <w:pPr>
        <w:ind w:left="2214" w:hanging="360"/>
      </w:pPr>
    </w:lvl>
    <w:lvl w:ilvl="2" w:tplc="3409001B" w:tentative="1">
      <w:start w:val="1"/>
      <w:numFmt w:val="lowerRoman"/>
      <w:lvlText w:val="%3."/>
      <w:lvlJc w:val="right"/>
      <w:pPr>
        <w:ind w:left="2934" w:hanging="180"/>
      </w:pPr>
    </w:lvl>
    <w:lvl w:ilvl="3" w:tplc="3409000F" w:tentative="1">
      <w:start w:val="1"/>
      <w:numFmt w:val="decimal"/>
      <w:lvlText w:val="%4."/>
      <w:lvlJc w:val="left"/>
      <w:pPr>
        <w:ind w:left="3654" w:hanging="360"/>
      </w:pPr>
    </w:lvl>
    <w:lvl w:ilvl="4" w:tplc="34090019" w:tentative="1">
      <w:start w:val="1"/>
      <w:numFmt w:val="lowerLetter"/>
      <w:lvlText w:val="%5."/>
      <w:lvlJc w:val="left"/>
      <w:pPr>
        <w:ind w:left="4374" w:hanging="360"/>
      </w:pPr>
    </w:lvl>
    <w:lvl w:ilvl="5" w:tplc="3409001B" w:tentative="1">
      <w:start w:val="1"/>
      <w:numFmt w:val="lowerRoman"/>
      <w:lvlText w:val="%6."/>
      <w:lvlJc w:val="right"/>
      <w:pPr>
        <w:ind w:left="5094" w:hanging="180"/>
      </w:pPr>
    </w:lvl>
    <w:lvl w:ilvl="6" w:tplc="3409000F" w:tentative="1">
      <w:start w:val="1"/>
      <w:numFmt w:val="decimal"/>
      <w:lvlText w:val="%7."/>
      <w:lvlJc w:val="left"/>
      <w:pPr>
        <w:ind w:left="5814" w:hanging="360"/>
      </w:pPr>
    </w:lvl>
    <w:lvl w:ilvl="7" w:tplc="34090019" w:tentative="1">
      <w:start w:val="1"/>
      <w:numFmt w:val="lowerLetter"/>
      <w:lvlText w:val="%8."/>
      <w:lvlJc w:val="left"/>
      <w:pPr>
        <w:ind w:left="6534" w:hanging="360"/>
      </w:pPr>
    </w:lvl>
    <w:lvl w:ilvl="8" w:tplc="3409001B" w:tentative="1">
      <w:start w:val="1"/>
      <w:numFmt w:val="lowerRoman"/>
      <w:lvlText w:val="%9."/>
      <w:lvlJc w:val="right"/>
      <w:pPr>
        <w:ind w:left="7254" w:hanging="180"/>
      </w:pPr>
    </w:lvl>
  </w:abstractNum>
  <w:abstractNum w:abstractNumId="9" w15:restartNumberingAfterBreak="0">
    <w:nsid w:val="2A4312CF"/>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C09A9"/>
    <w:multiLevelType w:val="hybridMultilevel"/>
    <w:tmpl w:val="7A7E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6B08A4"/>
    <w:multiLevelType w:val="hybridMultilevel"/>
    <w:tmpl w:val="5C7A49F6"/>
    <w:lvl w:ilvl="0" w:tplc="3F366968">
      <w:start w:val="1"/>
      <w:numFmt w:val="lowerLetter"/>
      <w:lvlText w:val="%1."/>
      <w:lvlJc w:val="left"/>
      <w:pPr>
        <w:ind w:left="1494" w:hanging="360"/>
      </w:pPr>
      <w:rPr>
        <w:rFonts w:hint="default"/>
      </w:rPr>
    </w:lvl>
    <w:lvl w:ilvl="1" w:tplc="34090019">
      <w:start w:val="1"/>
      <w:numFmt w:val="lowerLetter"/>
      <w:lvlText w:val="%2."/>
      <w:lvlJc w:val="left"/>
      <w:pPr>
        <w:ind w:left="2214" w:hanging="360"/>
      </w:pPr>
    </w:lvl>
    <w:lvl w:ilvl="2" w:tplc="3409001B">
      <w:start w:val="1"/>
      <w:numFmt w:val="lowerRoman"/>
      <w:lvlText w:val="%3."/>
      <w:lvlJc w:val="right"/>
      <w:pPr>
        <w:ind w:left="2934" w:hanging="180"/>
      </w:pPr>
    </w:lvl>
    <w:lvl w:ilvl="3" w:tplc="3409000F" w:tentative="1">
      <w:start w:val="1"/>
      <w:numFmt w:val="decimal"/>
      <w:lvlText w:val="%4."/>
      <w:lvlJc w:val="left"/>
      <w:pPr>
        <w:ind w:left="3654" w:hanging="360"/>
      </w:pPr>
    </w:lvl>
    <w:lvl w:ilvl="4" w:tplc="34090019" w:tentative="1">
      <w:start w:val="1"/>
      <w:numFmt w:val="lowerLetter"/>
      <w:lvlText w:val="%5."/>
      <w:lvlJc w:val="left"/>
      <w:pPr>
        <w:ind w:left="4374" w:hanging="360"/>
      </w:pPr>
    </w:lvl>
    <w:lvl w:ilvl="5" w:tplc="3409001B" w:tentative="1">
      <w:start w:val="1"/>
      <w:numFmt w:val="lowerRoman"/>
      <w:lvlText w:val="%6."/>
      <w:lvlJc w:val="right"/>
      <w:pPr>
        <w:ind w:left="5094" w:hanging="180"/>
      </w:pPr>
    </w:lvl>
    <w:lvl w:ilvl="6" w:tplc="3409000F" w:tentative="1">
      <w:start w:val="1"/>
      <w:numFmt w:val="decimal"/>
      <w:lvlText w:val="%7."/>
      <w:lvlJc w:val="left"/>
      <w:pPr>
        <w:ind w:left="5814" w:hanging="360"/>
      </w:pPr>
    </w:lvl>
    <w:lvl w:ilvl="7" w:tplc="34090019" w:tentative="1">
      <w:start w:val="1"/>
      <w:numFmt w:val="lowerLetter"/>
      <w:lvlText w:val="%8."/>
      <w:lvlJc w:val="left"/>
      <w:pPr>
        <w:ind w:left="6534" w:hanging="360"/>
      </w:pPr>
    </w:lvl>
    <w:lvl w:ilvl="8" w:tplc="3409001B" w:tentative="1">
      <w:start w:val="1"/>
      <w:numFmt w:val="lowerRoman"/>
      <w:lvlText w:val="%9."/>
      <w:lvlJc w:val="right"/>
      <w:pPr>
        <w:ind w:left="7254" w:hanging="180"/>
      </w:pPr>
    </w:lvl>
  </w:abstractNum>
  <w:abstractNum w:abstractNumId="12" w15:restartNumberingAfterBreak="0">
    <w:nsid w:val="326B6E1B"/>
    <w:multiLevelType w:val="hybridMultilevel"/>
    <w:tmpl w:val="7A7E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80C660B"/>
    <w:multiLevelType w:val="hybridMultilevel"/>
    <w:tmpl w:val="004CD7D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39343B97"/>
    <w:multiLevelType w:val="hybridMultilevel"/>
    <w:tmpl w:val="FB70A04C"/>
    <w:lvl w:ilvl="0" w:tplc="0409000F">
      <w:start w:val="1"/>
      <w:numFmt w:val="decimal"/>
      <w:lvlText w:val="%1."/>
      <w:lvlJc w:val="left"/>
      <w:pPr>
        <w:ind w:left="720" w:hanging="360"/>
      </w:pPr>
      <w:rPr>
        <w:rFonts w:hint="default"/>
      </w:rPr>
    </w:lvl>
    <w:lvl w:ilvl="1" w:tplc="BE16DA56">
      <w:start w:val="1"/>
      <w:numFmt w:val="lowerLetter"/>
      <w:lvlText w:val="%2."/>
      <w:lvlJc w:val="left"/>
      <w:pPr>
        <w:ind w:left="1494" w:hanging="360"/>
      </w:pPr>
      <w:rPr>
        <w:color w:val="0070C0"/>
      </w:rPr>
    </w:lvl>
    <w:lvl w:ilvl="2" w:tplc="34090001">
      <w:start w:val="1"/>
      <w:numFmt w:val="bullet"/>
      <w:lvlText w:val=""/>
      <w:lvlJc w:val="left"/>
      <w:pPr>
        <w:ind w:left="2160" w:hanging="180"/>
      </w:pPr>
      <w:rPr>
        <w:rFonts w:ascii="Symbol" w:hAnsi="Symbol" w:hint="default"/>
        <w:color w:val="0070C0"/>
        <w:u w:val="none"/>
      </w:rPr>
    </w:lvl>
    <w:lvl w:ilvl="3" w:tplc="1648163A">
      <w:start w:val="1"/>
      <w:numFmt w:val="decimal"/>
      <w:lvlText w:val="%4."/>
      <w:lvlJc w:val="left"/>
      <w:pPr>
        <w:ind w:left="2880" w:hanging="360"/>
      </w:pPr>
      <w:rPr>
        <w:color w:val="0070C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4273BEA"/>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311F9"/>
    <w:multiLevelType w:val="hybridMultilevel"/>
    <w:tmpl w:val="7E4EF372"/>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9" w15:restartNumberingAfterBreak="0">
    <w:nsid w:val="4EFA0284"/>
    <w:multiLevelType w:val="multilevel"/>
    <w:tmpl w:val="1862B4F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6AB1584C"/>
    <w:multiLevelType w:val="hybridMultilevel"/>
    <w:tmpl w:val="37D69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BC1C46"/>
    <w:multiLevelType w:val="hybridMultilevel"/>
    <w:tmpl w:val="C51AEFA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2" w15:restartNumberingAfterBreak="0">
    <w:nsid w:val="6F5C69C0"/>
    <w:multiLevelType w:val="hybridMultilevel"/>
    <w:tmpl w:val="6B1EE840"/>
    <w:lvl w:ilvl="0" w:tplc="0409000F">
      <w:start w:val="1"/>
      <w:numFmt w:val="decimal"/>
      <w:lvlText w:val="%1."/>
      <w:lvlJc w:val="left"/>
      <w:pPr>
        <w:ind w:left="720" w:hanging="360"/>
      </w:pPr>
      <w:rPr>
        <w:rFonts w:hint="default"/>
      </w:rPr>
    </w:lvl>
    <w:lvl w:ilvl="1" w:tplc="BE16DA56">
      <w:start w:val="1"/>
      <w:numFmt w:val="lowerLetter"/>
      <w:lvlText w:val="%2."/>
      <w:lvlJc w:val="left"/>
      <w:pPr>
        <w:ind w:left="1440" w:hanging="360"/>
      </w:pPr>
      <w:rPr>
        <w:color w:val="0070C0"/>
      </w:rPr>
    </w:lvl>
    <w:lvl w:ilvl="2" w:tplc="93C8C8A8">
      <w:start w:val="1"/>
      <w:numFmt w:val="lowerRoman"/>
      <w:lvlText w:val="%3."/>
      <w:lvlJc w:val="right"/>
      <w:pPr>
        <w:ind w:left="2160" w:hanging="180"/>
      </w:pPr>
      <w:rPr>
        <w:color w:val="0070C0"/>
        <w:u w:val="none"/>
      </w:rPr>
    </w:lvl>
    <w:lvl w:ilvl="3" w:tplc="1648163A">
      <w:start w:val="1"/>
      <w:numFmt w:val="decimal"/>
      <w:lvlText w:val="%4."/>
      <w:lvlJc w:val="left"/>
      <w:pPr>
        <w:ind w:left="2880" w:hanging="360"/>
      </w:pPr>
      <w:rPr>
        <w:color w:val="0070C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70E76"/>
    <w:multiLevelType w:val="hybridMultilevel"/>
    <w:tmpl w:val="14068FC4"/>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8C57DC3"/>
    <w:multiLevelType w:val="hybridMultilevel"/>
    <w:tmpl w:val="E500D8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A52AC0"/>
    <w:multiLevelType w:val="multilevel"/>
    <w:tmpl w:val="1862B4F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7E0E3991"/>
    <w:multiLevelType w:val="hybridMultilevel"/>
    <w:tmpl w:val="3D22BB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16"/>
  </w:num>
  <w:num w:numId="4">
    <w:abstractNumId w:val="6"/>
  </w:num>
  <w:num w:numId="5">
    <w:abstractNumId w:val="20"/>
  </w:num>
  <w:num w:numId="6">
    <w:abstractNumId w:val="15"/>
  </w:num>
  <w:num w:numId="7">
    <w:abstractNumId w:val="24"/>
  </w:num>
  <w:num w:numId="8">
    <w:abstractNumId w:val="17"/>
  </w:num>
  <w:num w:numId="9">
    <w:abstractNumId w:val="10"/>
  </w:num>
  <w:num w:numId="10">
    <w:abstractNumId w:val="9"/>
  </w:num>
  <w:num w:numId="11">
    <w:abstractNumId w:val="4"/>
  </w:num>
  <w:num w:numId="12">
    <w:abstractNumId w:val="5"/>
  </w:num>
  <w:num w:numId="13">
    <w:abstractNumId w:val="12"/>
  </w:num>
  <w:num w:numId="14">
    <w:abstractNumId w:val="2"/>
  </w:num>
  <w:num w:numId="15">
    <w:abstractNumId w:val="14"/>
  </w:num>
  <w:num w:numId="16">
    <w:abstractNumId w:val="1"/>
  </w:num>
  <w:num w:numId="17">
    <w:abstractNumId w:val="22"/>
  </w:num>
  <w:num w:numId="18">
    <w:abstractNumId w:val="18"/>
  </w:num>
  <w:num w:numId="19">
    <w:abstractNumId w:val="7"/>
  </w:num>
  <w:num w:numId="20">
    <w:abstractNumId w:val="11"/>
  </w:num>
  <w:num w:numId="21">
    <w:abstractNumId w:val="3"/>
  </w:num>
  <w:num w:numId="22">
    <w:abstractNumId w:val="25"/>
  </w:num>
  <w:num w:numId="23">
    <w:abstractNumId w:val="8"/>
  </w:num>
  <w:num w:numId="24">
    <w:abstractNumId w:val="23"/>
  </w:num>
  <w:num w:numId="25">
    <w:abstractNumId w:val="21"/>
  </w:num>
  <w:num w:numId="26">
    <w:abstractNumId w:val="0"/>
  </w:num>
  <w:num w:numId="27">
    <w:abstractNumId w:val="2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13C41"/>
    <w:rsid w:val="00015F3E"/>
    <w:rsid w:val="00036075"/>
    <w:rsid w:val="00044BB6"/>
    <w:rsid w:val="00052692"/>
    <w:rsid w:val="0005476B"/>
    <w:rsid w:val="00054A35"/>
    <w:rsid w:val="0006003A"/>
    <w:rsid w:val="00061BBF"/>
    <w:rsid w:val="0006220C"/>
    <w:rsid w:val="00070F03"/>
    <w:rsid w:val="00073AA5"/>
    <w:rsid w:val="00073FA6"/>
    <w:rsid w:val="0007518A"/>
    <w:rsid w:val="0007753A"/>
    <w:rsid w:val="00082AB1"/>
    <w:rsid w:val="00091850"/>
    <w:rsid w:val="000A2520"/>
    <w:rsid w:val="000C2AE4"/>
    <w:rsid w:val="000D2BE5"/>
    <w:rsid w:val="000D2F69"/>
    <w:rsid w:val="000D514D"/>
    <w:rsid w:val="000E2E90"/>
    <w:rsid w:val="000E3F11"/>
    <w:rsid w:val="000E58A5"/>
    <w:rsid w:val="000E7C8B"/>
    <w:rsid w:val="000F7D95"/>
    <w:rsid w:val="0010749A"/>
    <w:rsid w:val="00113F70"/>
    <w:rsid w:val="00116AE4"/>
    <w:rsid w:val="00122E93"/>
    <w:rsid w:val="00144CC3"/>
    <w:rsid w:val="00147D37"/>
    <w:rsid w:val="00150526"/>
    <w:rsid w:val="00150A48"/>
    <w:rsid w:val="00152030"/>
    <w:rsid w:val="0015771E"/>
    <w:rsid w:val="00160964"/>
    <w:rsid w:val="00173D1B"/>
    <w:rsid w:val="00173DE0"/>
    <w:rsid w:val="00174D79"/>
    <w:rsid w:val="0018128D"/>
    <w:rsid w:val="00183446"/>
    <w:rsid w:val="00184C39"/>
    <w:rsid w:val="00193E18"/>
    <w:rsid w:val="001947A3"/>
    <w:rsid w:val="0019755B"/>
    <w:rsid w:val="001A3373"/>
    <w:rsid w:val="001B16C8"/>
    <w:rsid w:val="001C14F9"/>
    <w:rsid w:val="001C3CC5"/>
    <w:rsid w:val="001D0D6A"/>
    <w:rsid w:val="001D5046"/>
    <w:rsid w:val="001E4412"/>
    <w:rsid w:val="001F1679"/>
    <w:rsid w:val="001F36DC"/>
    <w:rsid w:val="001F74E4"/>
    <w:rsid w:val="0020289E"/>
    <w:rsid w:val="0021144F"/>
    <w:rsid w:val="00214B09"/>
    <w:rsid w:val="00216AD2"/>
    <w:rsid w:val="0022256F"/>
    <w:rsid w:val="00226612"/>
    <w:rsid w:val="002439CC"/>
    <w:rsid w:val="00244C64"/>
    <w:rsid w:val="00250357"/>
    <w:rsid w:val="00257CF1"/>
    <w:rsid w:val="002631E2"/>
    <w:rsid w:val="00265F1B"/>
    <w:rsid w:val="00267A2B"/>
    <w:rsid w:val="00277B0E"/>
    <w:rsid w:val="00281566"/>
    <w:rsid w:val="0028357D"/>
    <w:rsid w:val="0028629E"/>
    <w:rsid w:val="0028768D"/>
    <w:rsid w:val="002A59AB"/>
    <w:rsid w:val="002B202C"/>
    <w:rsid w:val="002B3693"/>
    <w:rsid w:val="002D1F01"/>
    <w:rsid w:val="002F05C9"/>
    <w:rsid w:val="002F7B9D"/>
    <w:rsid w:val="0031361F"/>
    <w:rsid w:val="00320E46"/>
    <w:rsid w:val="00324AA2"/>
    <w:rsid w:val="00332E00"/>
    <w:rsid w:val="0034120F"/>
    <w:rsid w:val="0034424C"/>
    <w:rsid w:val="0034527A"/>
    <w:rsid w:val="00347787"/>
    <w:rsid w:val="0035022A"/>
    <w:rsid w:val="00352534"/>
    <w:rsid w:val="00365223"/>
    <w:rsid w:val="00371664"/>
    <w:rsid w:val="003739EA"/>
    <w:rsid w:val="00374164"/>
    <w:rsid w:val="00374419"/>
    <w:rsid w:val="0037792F"/>
    <w:rsid w:val="00377B65"/>
    <w:rsid w:val="003817C6"/>
    <w:rsid w:val="00384ACE"/>
    <w:rsid w:val="003963A1"/>
    <w:rsid w:val="003A105D"/>
    <w:rsid w:val="003B01A0"/>
    <w:rsid w:val="003B0F11"/>
    <w:rsid w:val="003B314B"/>
    <w:rsid w:val="003D0533"/>
    <w:rsid w:val="003E7876"/>
    <w:rsid w:val="003F42ED"/>
    <w:rsid w:val="003F5575"/>
    <w:rsid w:val="003F59FB"/>
    <w:rsid w:val="003F7815"/>
    <w:rsid w:val="00404C15"/>
    <w:rsid w:val="004068A4"/>
    <w:rsid w:val="00411568"/>
    <w:rsid w:val="00423AAA"/>
    <w:rsid w:val="004269DF"/>
    <w:rsid w:val="0043477C"/>
    <w:rsid w:val="00443FF6"/>
    <w:rsid w:val="00445078"/>
    <w:rsid w:val="00453368"/>
    <w:rsid w:val="00456F69"/>
    <w:rsid w:val="00466210"/>
    <w:rsid w:val="004831A4"/>
    <w:rsid w:val="0048646B"/>
    <w:rsid w:val="00487CD2"/>
    <w:rsid w:val="00490999"/>
    <w:rsid w:val="0049471F"/>
    <w:rsid w:val="004A4AF9"/>
    <w:rsid w:val="004A58D0"/>
    <w:rsid w:val="004B6D77"/>
    <w:rsid w:val="004B75C2"/>
    <w:rsid w:val="004C0510"/>
    <w:rsid w:val="004C2368"/>
    <w:rsid w:val="004C3B95"/>
    <w:rsid w:val="004C7B46"/>
    <w:rsid w:val="004D182E"/>
    <w:rsid w:val="004D2196"/>
    <w:rsid w:val="004D2D8F"/>
    <w:rsid w:val="004D5C9D"/>
    <w:rsid w:val="004D6CE5"/>
    <w:rsid w:val="004D7772"/>
    <w:rsid w:val="004E6711"/>
    <w:rsid w:val="004F6FC5"/>
    <w:rsid w:val="004F728D"/>
    <w:rsid w:val="00501084"/>
    <w:rsid w:val="00506FF2"/>
    <w:rsid w:val="00516164"/>
    <w:rsid w:val="00522BD5"/>
    <w:rsid w:val="00523B63"/>
    <w:rsid w:val="0052459B"/>
    <w:rsid w:val="005302CF"/>
    <w:rsid w:val="005348B2"/>
    <w:rsid w:val="00535E68"/>
    <w:rsid w:val="005458F2"/>
    <w:rsid w:val="00546DEC"/>
    <w:rsid w:val="00562AFC"/>
    <w:rsid w:val="005735B6"/>
    <w:rsid w:val="00574245"/>
    <w:rsid w:val="00596FDA"/>
    <w:rsid w:val="005B3AE4"/>
    <w:rsid w:val="005C0ADD"/>
    <w:rsid w:val="005C6DA2"/>
    <w:rsid w:val="005D18CD"/>
    <w:rsid w:val="005D29B6"/>
    <w:rsid w:val="005D6C9C"/>
    <w:rsid w:val="005D77EB"/>
    <w:rsid w:val="005E26BF"/>
    <w:rsid w:val="005E2A05"/>
    <w:rsid w:val="005E5751"/>
    <w:rsid w:val="005F0B69"/>
    <w:rsid w:val="005F766D"/>
    <w:rsid w:val="00607FF5"/>
    <w:rsid w:val="00613C22"/>
    <w:rsid w:val="006233D1"/>
    <w:rsid w:val="006274A1"/>
    <w:rsid w:val="0066763D"/>
    <w:rsid w:val="006724E3"/>
    <w:rsid w:val="00674AAC"/>
    <w:rsid w:val="00682B82"/>
    <w:rsid w:val="00684622"/>
    <w:rsid w:val="006912AC"/>
    <w:rsid w:val="006A1197"/>
    <w:rsid w:val="006A5A46"/>
    <w:rsid w:val="006B7F33"/>
    <w:rsid w:val="006C09AC"/>
    <w:rsid w:val="006D0DF4"/>
    <w:rsid w:val="006D2938"/>
    <w:rsid w:val="006D5555"/>
    <w:rsid w:val="006D5B44"/>
    <w:rsid w:val="006D7B1E"/>
    <w:rsid w:val="006E2710"/>
    <w:rsid w:val="006E4E5C"/>
    <w:rsid w:val="006E511C"/>
    <w:rsid w:val="006E5804"/>
    <w:rsid w:val="006F452B"/>
    <w:rsid w:val="007007B1"/>
    <w:rsid w:val="00701622"/>
    <w:rsid w:val="007251F6"/>
    <w:rsid w:val="007261A4"/>
    <w:rsid w:val="00726ECE"/>
    <w:rsid w:val="00741A09"/>
    <w:rsid w:val="0074665E"/>
    <w:rsid w:val="00747031"/>
    <w:rsid w:val="007522ED"/>
    <w:rsid w:val="00754850"/>
    <w:rsid w:val="00756000"/>
    <w:rsid w:val="0076790F"/>
    <w:rsid w:val="00784D04"/>
    <w:rsid w:val="007868D4"/>
    <w:rsid w:val="00791A5C"/>
    <w:rsid w:val="0079327E"/>
    <w:rsid w:val="007B077A"/>
    <w:rsid w:val="007B11CD"/>
    <w:rsid w:val="007C0013"/>
    <w:rsid w:val="007C117E"/>
    <w:rsid w:val="007C4567"/>
    <w:rsid w:val="007C4CF7"/>
    <w:rsid w:val="007D64D8"/>
    <w:rsid w:val="007E2951"/>
    <w:rsid w:val="007E386F"/>
    <w:rsid w:val="007F0924"/>
    <w:rsid w:val="00805D6D"/>
    <w:rsid w:val="0081247F"/>
    <w:rsid w:val="0083634A"/>
    <w:rsid w:val="0083639D"/>
    <w:rsid w:val="00840567"/>
    <w:rsid w:val="00843768"/>
    <w:rsid w:val="00846D9F"/>
    <w:rsid w:val="00865E7B"/>
    <w:rsid w:val="008824F5"/>
    <w:rsid w:val="00891D0D"/>
    <w:rsid w:val="00892212"/>
    <w:rsid w:val="008A4862"/>
    <w:rsid w:val="008B5B5D"/>
    <w:rsid w:val="008B5CD8"/>
    <w:rsid w:val="008B5F09"/>
    <w:rsid w:val="008C754E"/>
    <w:rsid w:val="008D0621"/>
    <w:rsid w:val="008D5BC0"/>
    <w:rsid w:val="008E54B2"/>
    <w:rsid w:val="008F6DD1"/>
    <w:rsid w:val="008F7878"/>
    <w:rsid w:val="008F7A99"/>
    <w:rsid w:val="00904E0E"/>
    <w:rsid w:val="00915DD7"/>
    <w:rsid w:val="00923F24"/>
    <w:rsid w:val="009250C8"/>
    <w:rsid w:val="00926671"/>
    <w:rsid w:val="0093166A"/>
    <w:rsid w:val="009425FA"/>
    <w:rsid w:val="00954C9F"/>
    <w:rsid w:val="00963F3A"/>
    <w:rsid w:val="00973F9A"/>
    <w:rsid w:val="00983A09"/>
    <w:rsid w:val="00983C4A"/>
    <w:rsid w:val="00992A90"/>
    <w:rsid w:val="009A2331"/>
    <w:rsid w:val="009A5A3D"/>
    <w:rsid w:val="009B1988"/>
    <w:rsid w:val="009B3CAC"/>
    <w:rsid w:val="009C018B"/>
    <w:rsid w:val="009C5C60"/>
    <w:rsid w:val="009D1882"/>
    <w:rsid w:val="009D1EDC"/>
    <w:rsid w:val="009D38D2"/>
    <w:rsid w:val="009D46DE"/>
    <w:rsid w:val="009D49A5"/>
    <w:rsid w:val="009D5D4D"/>
    <w:rsid w:val="009F09AF"/>
    <w:rsid w:val="00A01219"/>
    <w:rsid w:val="00A13CE3"/>
    <w:rsid w:val="00A20DD1"/>
    <w:rsid w:val="00A23B01"/>
    <w:rsid w:val="00A318ED"/>
    <w:rsid w:val="00A33DC9"/>
    <w:rsid w:val="00A40237"/>
    <w:rsid w:val="00A45F40"/>
    <w:rsid w:val="00A611D6"/>
    <w:rsid w:val="00A63535"/>
    <w:rsid w:val="00A77E4C"/>
    <w:rsid w:val="00A82C89"/>
    <w:rsid w:val="00A85864"/>
    <w:rsid w:val="00A97111"/>
    <w:rsid w:val="00AA05B0"/>
    <w:rsid w:val="00AA1DDD"/>
    <w:rsid w:val="00AA5034"/>
    <w:rsid w:val="00AB73E2"/>
    <w:rsid w:val="00AC0516"/>
    <w:rsid w:val="00AD15F7"/>
    <w:rsid w:val="00AD31E4"/>
    <w:rsid w:val="00AD6100"/>
    <w:rsid w:val="00AD7B63"/>
    <w:rsid w:val="00AF1C7B"/>
    <w:rsid w:val="00B0206F"/>
    <w:rsid w:val="00B02B7B"/>
    <w:rsid w:val="00B04D60"/>
    <w:rsid w:val="00B1082B"/>
    <w:rsid w:val="00B15BFB"/>
    <w:rsid w:val="00B170C7"/>
    <w:rsid w:val="00B26112"/>
    <w:rsid w:val="00B26F84"/>
    <w:rsid w:val="00B30E3E"/>
    <w:rsid w:val="00B31DDE"/>
    <w:rsid w:val="00B43AD4"/>
    <w:rsid w:val="00B44B42"/>
    <w:rsid w:val="00B63205"/>
    <w:rsid w:val="00B6404E"/>
    <w:rsid w:val="00B65122"/>
    <w:rsid w:val="00B65FEA"/>
    <w:rsid w:val="00B7684A"/>
    <w:rsid w:val="00B800D1"/>
    <w:rsid w:val="00B941EC"/>
    <w:rsid w:val="00BA7D0E"/>
    <w:rsid w:val="00BB43B2"/>
    <w:rsid w:val="00BC206D"/>
    <w:rsid w:val="00BC2196"/>
    <w:rsid w:val="00BC763E"/>
    <w:rsid w:val="00C157C0"/>
    <w:rsid w:val="00C2420F"/>
    <w:rsid w:val="00C24B7F"/>
    <w:rsid w:val="00C26546"/>
    <w:rsid w:val="00C34034"/>
    <w:rsid w:val="00C41E9F"/>
    <w:rsid w:val="00C45FB8"/>
    <w:rsid w:val="00C508E2"/>
    <w:rsid w:val="00C5523D"/>
    <w:rsid w:val="00C61B98"/>
    <w:rsid w:val="00C62896"/>
    <w:rsid w:val="00C77FF8"/>
    <w:rsid w:val="00C86B56"/>
    <w:rsid w:val="00CA6425"/>
    <w:rsid w:val="00CA7933"/>
    <w:rsid w:val="00CB0E0A"/>
    <w:rsid w:val="00CB22E6"/>
    <w:rsid w:val="00CC3908"/>
    <w:rsid w:val="00CC5D20"/>
    <w:rsid w:val="00CC7674"/>
    <w:rsid w:val="00CD2254"/>
    <w:rsid w:val="00CE2283"/>
    <w:rsid w:val="00CE352F"/>
    <w:rsid w:val="00CE7651"/>
    <w:rsid w:val="00CF4041"/>
    <w:rsid w:val="00CF6C01"/>
    <w:rsid w:val="00D003FB"/>
    <w:rsid w:val="00D00564"/>
    <w:rsid w:val="00D0663F"/>
    <w:rsid w:val="00D077E0"/>
    <w:rsid w:val="00D1019F"/>
    <w:rsid w:val="00D1309D"/>
    <w:rsid w:val="00D16AD2"/>
    <w:rsid w:val="00D22B72"/>
    <w:rsid w:val="00D3537D"/>
    <w:rsid w:val="00D53D9D"/>
    <w:rsid w:val="00D63523"/>
    <w:rsid w:val="00D644E4"/>
    <w:rsid w:val="00D809CB"/>
    <w:rsid w:val="00D908AF"/>
    <w:rsid w:val="00D97077"/>
    <w:rsid w:val="00DA1926"/>
    <w:rsid w:val="00DA401A"/>
    <w:rsid w:val="00DA59FB"/>
    <w:rsid w:val="00DA62E0"/>
    <w:rsid w:val="00DC2B8B"/>
    <w:rsid w:val="00DC6BF1"/>
    <w:rsid w:val="00DD72D0"/>
    <w:rsid w:val="00DE19EF"/>
    <w:rsid w:val="00DE61AC"/>
    <w:rsid w:val="00DE6AC5"/>
    <w:rsid w:val="00E0113D"/>
    <w:rsid w:val="00E071B1"/>
    <w:rsid w:val="00E15CBA"/>
    <w:rsid w:val="00E24A5B"/>
    <w:rsid w:val="00E25A14"/>
    <w:rsid w:val="00E2704B"/>
    <w:rsid w:val="00E413A0"/>
    <w:rsid w:val="00E502A3"/>
    <w:rsid w:val="00E511F9"/>
    <w:rsid w:val="00E53DED"/>
    <w:rsid w:val="00E6191B"/>
    <w:rsid w:val="00E63F4E"/>
    <w:rsid w:val="00E742E2"/>
    <w:rsid w:val="00E7776A"/>
    <w:rsid w:val="00E847A4"/>
    <w:rsid w:val="00E87068"/>
    <w:rsid w:val="00E87C95"/>
    <w:rsid w:val="00E9262F"/>
    <w:rsid w:val="00E97E05"/>
    <w:rsid w:val="00EA6573"/>
    <w:rsid w:val="00EB3F82"/>
    <w:rsid w:val="00EC1C9A"/>
    <w:rsid w:val="00EC3A7A"/>
    <w:rsid w:val="00EC4308"/>
    <w:rsid w:val="00ED3168"/>
    <w:rsid w:val="00EE3C25"/>
    <w:rsid w:val="00F014C7"/>
    <w:rsid w:val="00F01991"/>
    <w:rsid w:val="00F05C94"/>
    <w:rsid w:val="00F07E90"/>
    <w:rsid w:val="00F13F44"/>
    <w:rsid w:val="00F24CED"/>
    <w:rsid w:val="00F269B8"/>
    <w:rsid w:val="00F30BBB"/>
    <w:rsid w:val="00F32572"/>
    <w:rsid w:val="00F3647C"/>
    <w:rsid w:val="00F37143"/>
    <w:rsid w:val="00F43804"/>
    <w:rsid w:val="00F45892"/>
    <w:rsid w:val="00F520EE"/>
    <w:rsid w:val="00F70104"/>
    <w:rsid w:val="00F72AC7"/>
    <w:rsid w:val="00F840EE"/>
    <w:rsid w:val="00F86780"/>
    <w:rsid w:val="00F9782F"/>
    <w:rsid w:val="00FA15CF"/>
    <w:rsid w:val="00FA2196"/>
    <w:rsid w:val="00FA756D"/>
    <w:rsid w:val="00FD682B"/>
    <w:rsid w:val="00FE5BEC"/>
    <w:rsid w:val="00FF5EE9"/>
    <w:rsid w:val="7B8106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D14CA"/>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C9C"/>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tabs>
        <w:tab w:val="right" w:leader="dot" w:pos="10350"/>
      </w:tabs>
      <w:spacing w:after="100"/>
    </w:pPr>
    <w:rPr>
      <w:color w:val="000000" w:themeColor="text1"/>
    </w:rPr>
  </w:style>
  <w:style w:type="paragraph" w:styleId="TOC2">
    <w:name w:val="toc 2"/>
    <w:basedOn w:val="Normal"/>
    <w:next w:val="Normal"/>
    <w:uiPriority w:val="39"/>
    <w:unhideWhenUsed/>
    <w:qFormat/>
    <w:rsid w:val="00036075"/>
    <w:pPr>
      <w:tabs>
        <w:tab w:val="right" w:leader="dot" w:pos="10350"/>
      </w:tabs>
      <w:spacing w:after="100"/>
    </w:pPr>
    <w:rPr>
      <w:rFonts w:asciiTheme="minorHAnsi" w:eastAsiaTheme="minorEastAsia" w:hAnsiTheme="minorHAnsi"/>
      <w:noProof/>
      <w:color w:val="000000" w:themeColor="text1"/>
      <w:lang w:val="en-US" w:eastAsia="ja-JP"/>
      <w14:textFill>
        <w14:solidFill>
          <w14:schemeClr w14:val="tx1">
            <w14:lumMod w14:val="75000"/>
            <w14:lumOff w14:val="25000"/>
            <w14:lumMod w14:val="75000"/>
            <w14:lumOff w14:val="25000"/>
          </w14:schemeClr>
        </w14:solidFill>
      </w14:textFill>
    </w:rPr>
  </w:style>
  <w:style w:type="paragraph" w:styleId="TOC3">
    <w:name w:val="toc 3"/>
    <w:basedOn w:val="Normal"/>
    <w:next w:val="Normal"/>
    <w:autoRedefine/>
    <w:uiPriority w:val="39"/>
    <w:unhideWhenUsed/>
    <w:qFormat/>
    <w:rsid w:val="00A85864"/>
    <w:pPr>
      <w:spacing w:after="100"/>
      <w:ind w:left="440"/>
    </w:pPr>
    <w:rPr>
      <w:rFonts w:asciiTheme="minorHAnsi" w:eastAsiaTheme="minorEastAsia" w:hAnsiTheme="minorHAnsi"/>
      <w:lang w:val="en-US" w:eastAsia="ja-JP"/>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3"/>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 w:type="table" w:styleId="GridTable6Colorful-Accent6">
    <w:name w:val="Grid Table 6 Colorful Accent 6"/>
    <w:basedOn w:val="TableNormal"/>
    <w:uiPriority w:val="51"/>
    <w:rsid w:val="00ED3168"/>
    <w:pPr>
      <w:spacing w:after="0" w:line="240" w:lineRule="auto"/>
    </w:pPr>
    <w:rPr>
      <w:color w:val="3C526E" w:themeColor="accent6" w:themeShade="BF"/>
    </w:rPr>
    <w:tblPr>
      <w:tblStyleRowBandSize w:val="1"/>
      <w:tblStyleColBandSize w:val="1"/>
      <w:tblBorders>
        <w:top w:val="single" w:sz="4" w:space="0" w:color="91A7C3" w:themeColor="accent6" w:themeTint="99"/>
        <w:left w:val="single" w:sz="4" w:space="0" w:color="91A7C3" w:themeColor="accent6" w:themeTint="99"/>
        <w:bottom w:val="single" w:sz="4" w:space="0" w:color="91A7C3" w:themeColor="accent6" w:themeTint="99"/>
        <w:right w:val="single" w:sz="4" w:space="0" w:color="91A7C3" w:themeColor="accent6" w:themeTint="99"/>
        <w:insideH w:val="single" w:sz="4" w:space="0" w:color="91A7C3" w:themeColor="accent6" w:themeTint="99"/>
        <w:insideV w:val="single" w:sz="4" w:space="0" w:color="91A7C3" w:themeColor="accent6" w:themeTint="99"/>
      </w:tblBorders>
    </w:tblPr>
    <w:tblStylePr w:type="firstRow">
      <w:rPr>
        <w:b/>
        <w:bCs/>
      </w:rPr>
      <w:tblPr/>
      <w:tcPr>
        <w:tcBorders>
          <w:bottom w:val="single" w:sz="12" w:space="0" w:color="91A7C3" w:themeColor="accent6" w:themeTint="99"/>
        </w:tcBorders>
      </w:tcPr>
    </w:tblStylePr>
    <w:tblStylePr w:type="lastRow">
      <w:rPr>
        <w:b/>
        <w:bCs/>
      </w:rPr>
      <w:tblPr/>
      <w:tcPr>
        <w:tcBorders>
          <w:top w:val="double" w:sz="4" w:space="0" w:color="91A7C3" w:themeColor="accent6" w:themeTint="99"/>
        </w:tcBorders>
      </w:tcPr>
    </w:tblStylePr>
    <w:tblStylePr w:type="firstCol">
      <w:rPr>
        <w:b/>
        <w:bCs/>
      </w:rPr>
    </w:tblStylePr>
    <w:tblStylePr w:type="lastCol">
      <w:rPr>
        <w:b/>
        <w:bCs/>
      </w:rPr>
    </w:tblStylePr>
    <w:tblStylePr w:type="band1Vert">
      <w:tblPr/>
      <w:tcPr>
        <w:shd w:val="clear" w:color="auto" w:fill="DAE1EB" w:themeFill="accent6" w:themeFillTint="33"/>
      </w:tcPr>
    </w:tblStylePr>
    <w:tblStylePr w:type="band1Horz">
      <w:tblPr/>
      <w:tcPr>
        <w:shd w:val="clear" w:color="auto" w:fill="DAE1EB" w:themeFill="accent6" w:themeFillTint="33"/>
      </w:tcPr>
    </w:tblStylePr>
  </w:style>
  <w:style w:type="table" w:styleId="ListTable1Light-Accent6">
    <w:name w:val="List Table 1 Light Accent 6"/>
    <w:basedOn w:val="TableNormal"/>
    <w:uiPriority w:val="46"/>
    <w:rsid w:val="00ED3168"/>
    <w:pPr>
      <w:spacing w:after="0" w:line="240" w:lineRule="auto"/>
    </w:pPr>
    <w:tblPr>
      <w:tblStyleRowBandSize w:val="1"/>
      <w:tblStyleColBandSize w:val="1"/>
    </w:tblPr>
    <w:tblStylePr w:type="firstRow">
      <w:rPr>
        <w:b/>
        <w:bCs/>
      </w:rPr>
      <w:tblPr/>
      <w:tcPr>
        <w:tcBorders>
          <w:bottom w:val="single" w:sz="4" w:space="0" w:color="91A7C3" w:themeColor="accent6" w:themeTint="99"/>
        </w:tcBorders>
      </w:tcPr>
    </w:tblStylePr>
    <w:tblStylePr w:type="lastRow">
      <w:rPr>
        <w:b/>
        <w:bCs/>
      </w:rPr>
      <w:tblPr/>
      <w:tcPr>
        <w:tcBorders>
          <w:top w:val="single" w:sz="4" w:space="0" w:color="91A7C3" w:themeColor="accent6" w:themeTint="99"/>
        </w:tcBorders>
      </w:tcPr>
    </w:tblStylePr>
    <w:tblStylePr w:type="firstCol">
      <w:rPr>
        <w:b/>
        <w:bCs/>
      </w:rPr>
    </w:tblStylePr>
    <w:tblStylePr w:type="lastCol">
      <w:rPr>
        <w:b/>
        <w:bCs/>
      </w:rPr>
    </w:tblStylePr>
    <w:tblStylePr w:type="band1Vert">
      <w:tblPr/>
      <w:tcPr>
        <w:shd w:val="clear" w:color="auto" w:fill="DAE1EB" w:themeFill="accent6" w:themeFillTint="33"/>
      </w:tcPr>
    </w:tblStylePr>
    <w:tblStylePr w:type="band1Horz">
      <w:tblPr/>
      <w:tcPr>
        <w:shd w:val="clear" w:color="auto" w:fill="DAE1EB" w:themeFill="accent6" w:themeFillTint="33"/>
      </w:tcPr>
    </w:tblStylePr>
  </w:style>
  <w:style w:type="character" w:customStyle="1" w:styleId="input">
    <w:name w:val="input"/>
    <w:basedOn w:val="DefaultParagraphFont"/>
    <w:rsid w:val="00ED3168"/>
  </w:style>
  <w:style w:type="character" w:styleId="CommentReference">
    <w:name w:val="annotation reference"/>
    <w:basedOn w:val="DefaultParagraphFont"/>
    <w:uiPriority w:val="99"/>
    <w:semiHidden/>
    <w:unhideWhenUsed/>
    <w:rsid w:val="004A4AF9"/>
    <w:rPr>
      <w:sz w:val="16"/>
      <w:szCs w:val="16"/>
    </w:rPr>
  </w:style>
  <w:style w:type="paragraph" w:styleId="CommentText">
    <w:name w:val="annotation text"/>
    <w:basedOn w:val="Normal"/>
    <w:link w:val="CommentTextChar"/>
    <w:uiPriority w:val="99"/>
    <w:semiHidden/>
    <w:unhideWhenUsed/>
    <w:rsid w:val="004A4AF9"/>
    <w:pPr>
      <w:spacing w:line="240" w:lineRule="auto"/>
    </w:pPr>
    <w:rPr>
      <w:sz w:val="20"/>
      <w:szCs w:val="20"/>
    </w:rPr>
  </w:style>
  <w:style w:type="character" w:customStyle="1" w:styleId="CommentTextChar">
    <w:name w:val="Comment Text Char"/>
    <w:basedOn w:val="DefaultParagraphFont"/>
    <w:link w:val="CommentText"/>
    <w:uiPriority w:val="99"/>
    <w:semiHidden/>
    <w:rsid w:val="004A4AF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A4AF9"/>
    <w:rPr>
      <w:b/>
      <w:bCs/>
    </w:rPr>
  </w:style>
  <w:style w:type="character" w:customStyle="1" w:styleId="CommentSubjectChar">
    <w:name w:val="Comment Subject Char"/>
    <w:basedOn w:val="CommentTextChar"/>
    <w:link w:val="CommentSubject"/>
    <w:uiPriority w:val="99"/>
    <w:semiHidden/>
    <w:rsid w:val="004A4AF9"/>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1415">
      <w:bodyDiv w:val="1"/>
      <w:marLeft w:val="0"/>
      <w:marRight w:val="0"/>
      <w:marTop w:val="0"/>
      <w:marBottom w:val="0"/>
      <w:divBdr>
        <w:top w:val="none" w:sz="0" w:space="0" w:color="auto"/>
        <w:left w:val="none" w:sz="0" w:space="0" w:color="auto"/>
        <w:bottom w:val="none" w:sz="0" w:space="0" w:color="auto"/>
        <w:right w:val="none" w:sz="0" w:space="0" w:color="auto"/>
      </w:divBdr>
    </w:div>
    <w:div w:id="932664514">
      <w:bodyDiv w:val="1"/>
      <w:marLeft w:val="0"/>
      <w:marRight w:val="0"/>
      <w:marTop w:val="0"/>
      <w:marBottom w:val="0"/>
      <w:divBdr>
        <w:top w:val="none" w:sz="0" w:space="0" w:color="auto"/>
        <w:left w:val="none" w:sz="0" w:space="0" w:color="auto"/>
        <w:bottom w:val="none" w:sz="0" w:space="0" w:color="auto"/>
        <w:right w:val="none" w:sz="0" w:space="0" w:color="auto"/>
      </w:divBdr>
    </w:div>
    <w:div w:id="1621372222">
      <w:bodyDiv w:val="1"/>
      <w:marLeft w:val="0"/>
      <w:marRight w:val="0"/>
      <w:marTop w:val="0"/>
      <w:marBottom w:val="0"/>
      <w:divBdr>
        <w:top w:val="none" w:sz="0" w:space="0" w:color="auto"/>
        <w:left w:val="none" w:sz="0" w:space="0" w:color="auto"/>
        <w:bottom w:val="none" w:sz="0" w:space="0" w:color="auto"/>
        <w:right w:val="none" w:sz="0" w:space="0" w:color="auto"/>
      </w:divBdr>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106F39F2581446B9588D2628FD21CE" ma:contentTypeVersion="8" ma:contentTypeDescription="Create a new document." ma:contentTypeScope="" ma:versionID="4fecf35433538e40bef106bd04d4bd40">
  <xsd:schema xmlns:xsd="http://www.w3.org/2001/XMLSchema" xmlns:xs="http://www.w3.org/2001/XMLSchema" xmlns:p="http://schemas.microsoft.com/office/2006/metadata/properties" xmlns:ns2="5a02aee1-f49a-4771-8618-d2536401d2e5" xmlns:ns3="4619a138-c903-498e-8f3c-39d5ea41391a" targetNamespace="http://schemas.microsoft.com/office/2006/metadata/properties" ma:root="true" ma:fieldsID="d2c45186d6bab68556f506df754c36a8" ns2:_="" ns3:_="">
    <xsd:import namespace="5a02aee1-f49a-4771-8618-d2536401d2e5"/>
    <xsd:import namespace="4619a138-c903-498e-8f3c-39d5ea4139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2aee1-f49a-4771-8618-d2536401d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9a138-c903-498e-8f3c-39d5ea4139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0DF441-B64B-4F7D-B82D-465FB13B261C}">
  <ds:schemaRefs>
    <ds:schemaRef ds:uri="http://schemas.microsoft.com/sharepoint/v3/contenttype/forms"/>
  </ds:schemaRefs>
</ds:datastoreItem>
</file>

<file path=customXml/itemProps2.xml><?xml version="1.0" encoding="utf-8"?>
<ds:datastoreItem xmlns:ds="http://schemas.openxmlformats.org/officeDocument/2006/customXml" ds:itemID="{44715019-9784-44EE-923C-FD3A1B19E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2aee1-f49a-4771-8618-d2536401d2e5"/>
    <ds:schemaRef ds:uri="4619a138-c903-498e-8f3c-39d5ea41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6446FD-1A7F-4100-AA9D-9020CF27DF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169588-0718-4FA2-A270-1B5583789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NetSuite PS Standard.dotx</Template>
  <TotalTime>349</TotalTime>
  <Pages>10</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Cristobal, Kevin</cp:lastModifiedBy>
  <cp:revision>37</cp:revision>
  <dcterms:created xsi:type="dcterms:W3CDTF">2022-09-27T15:49:00Z</dcterms:created>
  <dcterms:modified xsi:type="dcterms:W3CDTF">2022-10-06T19:40:00Z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0x0101001A106F39F2581446B9588D2628FD21CE</vt:lpwstr>
  </property>
</Properties>
</file>