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F394B" w14:textId="77777777" w:rsidR="001E082A" w:rsidRPr="008D1F45" w:rsidRDefault="001E082A" w:rsidP="001E082A">
      <w:pPr>
        <w:rPr>
          <w:lang w:val="en-US"/>
        </w:rPr>
      </w:pPr>
      <w:r w:rsidRPr="008D1F45">
        <w:rPr>
          <w:lang w:val="en-US"/>
        </w:rPr>
        <w:t xml:space="preserve">McIntosh was initially sold SuiteCommerce in 2019 as part of their initial direct sale. </w:t>
      </w:r>
    </w:p>
    <w:p w14:paraId="2D52D83E" w14:textId="77777777" w:rsidR="001E082A" w:rsidRPr="008D1F45" w:rsidRDefault="001E082A" w:rsidP="001E082A">
      <w:pPr>
        <w:rPr>
          <w:lang w:val="en-US"/>
        </w:rPr>
      </w:pPr>
      <w:r w:rsidRPr="001E082A">
        <w:rPr>
          <w:lang w:val="en-US"/>
        </w:rPr>
        <w:t xml:space="preserve">For their UK/EU dealer portal for Fine Sounds UK - they are now needing Suite Commerce Advanced. </w:t>
      </w:r>
      <w:r w:rsidRPr="008D1F45">
        <w:rPr>
          <w:lang w:val="en-US"/>
        </w:rPr>
        <w:t xml:space="preserve">Requesting SC assistance as well as a separate PS request to help scope and get the correct licensing for the additional locations. </w:t>
      </w:r>
    </w:p>
    <w:p w14:paraId="21E4DA43" w14:textId="77777777" w:rsidR="001E082A" w:rsidRPr="008D1F45" w:rsidRDefault="001E082A" w:rsidP="001E082A">
      <w:pPr>
        <w:rPr>
          <w:lang w:val="en-US"/>
        </w:rPr>
      </w:pPr>
    </w:p>
    <w:p w14:paraId="6C8F9260" w14:textId="5E3E94F1" w:rsidR="00F968D7" w:rsidRPr="008D1F45" w:rsidRDefault="001E082A" w:rsidP="001E082A">
      <w:pPr>
        <w:rPr>
          <w:lang w:val="en-US"/>
        </w:rPr>
      </w:pPr>
      <w:r w:rsidRPr="001E082A">
        <w:rPr>
          <w:lang w:val="en-US"/>
        </w:rPr>
        <w:t xml:space="preserve">Deal will be SCA and additional subsidiary locations. </w:t>
      </w:r>
      <w:r w:rsidRPr="008D1F45">
        <w:rPr>
          <w:lang w:val="en-US"/>
        </w:rPr>
        <w:t>Attendees on call will be SC, Mike Blakely (functional consultant) and PS resource when staffed.</w:t>
      </w:r>
    </w:p>
    <w:p w14:paraId="2109DD3F" w14:textId="77777777" w:rsidR="001E082A" w:rsidRDefault="001E082A" w:rsidP="00BC49A8">
      <w:pPr>
        <w:rPr>
          <w:lang w:val="en-US"/>
        </w:rPr>
      </w:pPr>
    </w:p>
    <w:p w14:paraId="4028FE7E" w14:textId="3EF03ABB" w:rsidR="00392611" w:rsidRDefault="00392611" w:rsidP="00BC49A8">
      <w:pPr>
        <w:rPr>
          <w:lang w:val="en-US"/>
        </w:rPr>
      </w:pPr>
      <w:r>
        <w:rPr>
          <w:lang w:val="en-US"/>
        </w:rPr>
        <w:t>Is this SC or SCA?</w:t>
      </w:r>
    </w:p>
    <w:p w14:paraId="2E2CEA88" w14:textId="137D1205" w:rsidR="00F968D7" w:rsidRPr="00BC49A8" w:rsidRDefault="00F968D7" w:rsidP="00BC49A8">
      <w:pPr>
        <w:rPr>
          <w:lang w:val="en-US"/>
        </w:rPr>
      </w:pPr>
      <w:r>
        <w:rPr>
          <w:lang w:val="en-US"/>
        </w:rPr>
        <w:t>Do you know how they want to show it?</w:t>
      </w:r>
    </w:p>
    <w:p w14:paraId="49CC6F70" w14:textId="1F25AE02" w:rsidR="00336B26" w:rsidRDefault="00F968D7">
      <w:pPr>
        <w:rPr>
          <w:lang w:val="en-US"/>
        </w:rPr>
      </w:pPr>
      <w:r>
        <w:rPr>
          <w:lang w:val="en-US"/>
        </w:rPr>
        <w:t>Where is the dealer portal? On e</w:t>
      </w:r>
      <w:r w:rsidR="00392611">
        <w:rPr>
          <w:lang w:val="en-US"/>
        </w:rPr>
        <w:t>-</w:t>
      </w:r>
      <w:r>
        <w:rPr>
          <w:lang w:val="en-US"/>
        </w:rPr>
        <w:t>commerce?</w:t>
      </w:r>
    </w:p>
    <w:p w14:paraId="486CA2F0" w14:textId="3E559257" w:rsidR="00392611" w:rsidRDefault="00392611">
      <w:pPr>
        <w:rPr>
          <w:lang w:val="en-US"/>
        </w:rPr>
      </w:pPr>
      <w:r>
        <w:rPr>
          <w:lang w:val="en-US"/>
        </w:rPr>
        <w:t>We need it in netsuite’s backend account, we can not parse it from the web page I guess?</w:t>
      </w:r>
      <w:r>
        <w:rPr>
          <w:lang w:val="en-US"/>
        </w:rPr>
        <w:br/>
      </w:r>
    </w:p>
    <w:p w14:paraId="73DBDEFB" w14:textId="5506390B" w:rsidR="008D1F45" w:rsidRDefault="008D1F45">
      <w:pPr>
        <w:rPr>
          <w:lang w:val="en-US"/>
        </w:rPr>
      </w:pPr>
    </w:p>
    <w:p w14:paraId="6AC7508E" w14:textId="36E20EF2" w:rsidR="008D1F45" w:rsidRDefault="008D1F45">
      <w:pPr>
        <w:rPr>
          <w:lang w:val="en-US"/>
        </w:rPr>
      </w:pPr>
      <w:r>
        <w:rPr>
          <w:lang w:val="en-US"/>
        </w:rPr>
        <w:t>Estimated arrival date when in item is out of stock.</w:t>
      </w:r>
    </w:p>
    <w:p w14:paraId="196429DD" w14:textId="32A6D5DB" w:rsidR="008D1F45" w:rsidRDefault="008D1F45">
      <w:pPr>
        <w:rPr>
          <w:lang w:val="en-US"/>
        </w:rPr>
      </w:pPr>
    </w:p>
    <w:p w14:paraId="456712D7" w14:textId="79598810" w:rsidR="008D1F45" w:rsidRDefault="0094493A">
      <w:pPr>
        <w:rPr>
          <w:lang w:val="en-US"/>
        </w:rPr>
      </w:pPr>
      <w:r>
        <w:rPr>
          <w:lang w:val="en-US"/>
        </w:rPr>
        <w:t>Estimated arrival date will be created by a scheduled script, and it will be filled up in the item record.</w:t>
      </w:r>
    </w:p>
    <w:p w14:paraId="7AC5BA3B" w14:textId="56183477" w:rsidR="0002165F" w:rsidRPr="00BC49A8" w:rsidRDefault="0002165F">
      <w:pPr>
        <w:rPr>
          <w:lang w:val="en-US"/>
        </w:rPr>
      </w:pPr>
      <w:r>
        <w:rPr>
          <w:lang w:val="en-US"/>
        </w:rPr>
        <w:t>We fetch this info from the item record. And show it on the PDP. As a line.</w:t>
      </w:r>
    </w:p>
    <w:sectPr w:rsidR="0002165F" w:rsidRPr="00BC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DCE"/>
    <w:rsid w:val="0002165F"/>
    <w:rsid w:val="001E082A"/>
    <w:rsid w:val="00336B26"/>
    <w:rsid w:val="00392611"/>
    <w:rsid w:val="0084798A"/>
    <w:rsid w:val="008D1F45"/>
    <w:rsid w:val="0094493A"/>
    <w:rsid w:val="00BC49A8"/>
    <w:rsid w:val="00DB0DCE"/>
    <w:rsid w:val="00F9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7AE83"/>
  <w15:chartTrackingRefBased/>
  <w15:docId w15:val="{C718E43F-784E-4C8B-86C2-4BDB5FEB5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9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138</Words>
  <Characters>762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12</cp:revision>
  <dcterms:created xsi:type="dcterms:W3CDTF">2023-02-09T20:53:00Z</dcterms:created>
  <dcterms:modified xsi:type="dcterms:W3CDTF">2023-02-14T19:47:00Z</dcterms:modified>
</cp:coreProperties>
</file>