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9A362A" w14:textId="186A44BA" w:rsidR="00D71A17" w:rsidRDefault="00EC559D">
      <w:r>
        <w:t xml:space="preserve">Item </w:t>
      </w:r>
      <w:r w:rsidR="0050795A">
        <w:t xml:space="preserve">puede pertenecer a un bin </w:t>
      </w:r>
      <w:r>
        <w:t>y no esta</w:t>
      </w:r>
      <w:r w:rsidR="00BB2EBD">
        <w:t>r</w:t>
      </w:r>
      <w:r>
        <w:t xml:space="preserve"> serializado</w:t>
      </w:r>
    </w:p>
    <w:p w14:paraId="6FDCA2F0" w14:textId="48BDF2AE" w:rsidR="00204F47" w:rsidRDefault="00204F47">
      <w:r>
        <w:rPr>
          <w:noProof/>
        </w:rPr>
        <w:drawing>
          <wp:inline distT="0" distB="0" distL="0" distR="0" wp14:anchorId="3A13D015" wp14:editId="5C2AAAF9">
            <wp:extent cx="3594100" cy="3706391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7121" cy="370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0EBA" w14:textId="3B5DD303" w:rsidR="00EC559D" w:rsidRDefault="00EC559D">
      <w:r>
        <w:t>Item que estaba serializado y tenia un bin</w:t>
      </w:r>
    </w:p>
    <w:p w14:paraId="1974E997" w14:textId="26C8469C" w:rsidR="0050795A" w:rsidRDefault="0050795A">
      <w:r>
        <w:rPr>
          <w:noProof/>
        </w:rPr>
        <w:drawing>
          <wp:inline distT="0" distB="0" distL="0" distR="0" wp14:anchorId="6C4988F7" wp14:editId="19CEE39C">
            <wp:extent cx="3683000" cy="2499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3418" cy="250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DB"/>
    <w:rsid w:val="001C6EDB"/>
    <w:rsid w:val="00204F47"/>
    <w:rsid w:val="0050795A"/>
    <w:rsid w:val="005526B6"/>
    <w:rsid w:val="00BB2EBD"/>
    <w:rsid w:val="00D71A17"/>
    <w:rsid w:val="00EC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3578E"/>
  <w15:chartTrackingRefBased/>
  <w15:docId w15:val="{4D482B9A-FD66-433A-84EE-42488FC1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</Words>
  <Characters>86</Characters>
  <Application>Microsoft Office Word</Application>
  <DocSecurity>0</DocSecurity>
  <Lines>1</Lines>
  <Paragraphs>1</Paragraphs>
  <ScaleCrop>false</ScaleCrop>
  <Company>Oracle|NetSuite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2021-12-21T16:01:00Z</dcterms:created>
  <dcterms:modified xsi:type="dcterms:W3CDTF">2021-12-21T16:54:00Z</dcterms:modified>
</cp:coreProperties>
</file>