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896AED" w14:textId="7B7E3738" w:rsidR="009E2A0C" w:rsidRDefault="00201EBC">
      <w:bookmarkStart w:id="0" w:name="_Hlk90492468"/>
      <w:r>
        <w:t xml:space="preserve">Para agregar una </w:t>
      </w:r>
      <w:proofErr w:type="spellStart"/>
      <w:r>
        <w:t>sublist</w:t>
      </w:r>
      <w:proofErr w:type="spellEnd"/>
      <w:r>
        <w:t xml:space="preserve"> en un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, por ejemplo un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adjustment</w:t>
      </w:r>
      <w:proofErr w:type="spellEnd"/>
      <w:r>
        <w:t xml:space="preserve">, tenemos que primero insertar una línea, y del tipo del </w:t>
      </w:r>
      <w:proofErr w:type="spellStart"/>
      <w:r>
        <w:t>sublist</w:t>
      </w:r>
      <w:proofErr w:type="spellEnd"/>
      <w:r>
        <w:t xml:space="preserve"> que se quiera, en este caso en </w:t>
      </w:r>
      <w:proofErr w:type="spellStart"/>
      <w:r>
        <w:t>record</w:t>
      </w:r>
      <w:proofErr w:type="spellEnd"/>
      <w:r>
        <w:t xml:space="preserve"> browser vemos:</w:t>
      </w:r>
    </w:p>
    <w:p w14:paraId="341963AB" w14:textId="1269A5C0" w:rsidR="00201EBC" w:rsidRDefault="00201EBC">
      <w:r>
        <w:rPr>
          <w:noProof/>
        </w:rPr>
        <w:drawing>
          <wp:inline distT="0" distB="0" distL="0" distR="0" wp14:anchorId="0433D5C8" wp14:editId="5FF69972">
            <wp:extent cx="5731510" cy="31007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6979" w14:textId="5D6A370F" w:rsidR="00201EBC" w:rsidRDefault="00201EBC">
      <w:r>
        <w:t xml:space="preserve">Entonces, insertamos la primera línea, le pasamos </w:t>
      </w:r>
      <w:proofErr w:type="spellStart"/>
      <w:r>
        <w:t>inventory</w:t>
      </w:r>
      <w:proofErr w:type="spellEnd"/>
      <w:r>
        <w:t xml:space="preserve"> en la </w:t>
      </w:r>
      <w:proofErr w:type="spellStart"/>
      <w:r>
        <w:t>sublist</w:t>
      </w:r>
      <w:proofErr w:type="spellEnd"/>
      <w:r>
        <w:t xml:space="preserve"> id:</w:t>
      </w:r>
      <w:r>
        <w:br/>
      </w:r>
      <w:r>
        <w:rPr>
          <w:noProof/>
        </w:rPr>
        <w:drawing>
          <wp:inline distT="0" distB="0" distL="0" distR="0" wp14:anchorId="58A8264E" wp14:editId="45D254E1">
            <wp:extent cx="3600450" cy="1057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3242" w14:textId="5308B739" w:rsidR="00201EBC" w:rsidRDefault="00201EBC">
      <w:r>
        <w:t xml:space="preserve">Luego, para empezar a insertar valores en esta línea usamos la siguiente operación de </w:t>
      </w:r>
      <w:proofErr w:type="spellStart"/>
      <w:r>
        <w:t>setCurrentSublistValue</w:t>
      </w:r>
      <w:proofErr w:type="spellEnd"/>
      <w:r>
        <w:t xml:space="preserve"> y el </w:t>
      </w:r>
      <w:proofErr w:type="spellStart"/>
      <w:r>
        <w:t>field</w:t>
      </w:r>
      <w:proofErr w:type="spellEnd"/>
      <w:r>
        <w:t xml:space="preserve"> id con el campo que queremos llenar:</w:t>
      </w:r>
    </w:p>
    <w:p w14:paraId="1069F8CD" w14:textId="136B1282" w:rsidR="00201EBC" w:rsidRDefault="00201EBC">
      <w:r>
        <w:rPr>
          <w:noProof/>
        </w:rPr>
        <w:drawing>
          <wp:inline distT="0" distB="0" distL="0" distR="0" wp14:anchorId="32E7C840" wp14:editId="00FA0A55">
            <wp:extent cx="3990975" cy="13335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CE05" w14:textId="15288A7E" w:rsidR="00201EBC" w:rsidRDefault="00201EBC">
      <w:r>
        <w:t xml:space="preserve">Luego, dentro de este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adjustment</w:t>
      </w:r>
      <w:proofErr w:type="spellEnd"/>
      <w:r>
        <w:t xml:space="preserve"> -&gt;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sublist</w:t>
      </w:r>
      <w:proofErr w:type="spellEnd"/>
      <w:r>
        <w:t xml:space="preserve">, tengo un campo que es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, y es un </w:t>
      </w:r>
      <w:proofErr w:type="spellStart"/>
      <w:r>
        <w:t>record</w:t>
      </w:r>
      <w:proofErr w:type="spellEnd"/>
      <w:r>
        <w:t xml:space="preserve">, entonces queremos cargar este, para esto entonces, en la misma línea de la </w:t>
      </w:r>
      <w:proofErr w:type="spellStart"/>
      <w:r>
        <w:t>sublist</w:t>
      </w:r>
      <w:proofErr w:type="spellEnd"/>
      <w:r>
        <w:t xml:space="preserve"> usamos la operación:</w:t>
      </w:r>
      <w:r>
        <w:br/>
      </w:r>
      <w:r>
        <w:rPr>
          <w:noProof/>
        </w:rPr>
        <w:drawing>
          <wp:inline distT="0" distB="0" distL="0" distR="0" wp14:anchorId="4256028A" wp14:editId="0A075890">
            <wp:extent cx="5731510" cy="9353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B2D4" w14:textId="40A26D63" w:rsidR="00C63615" w:rsidRDefault="004443FB">
      <w:r>
        <w:lastRenderedPageBreak/>
        <w:t xml:space="preserve">Como esto es un </w:t>
      </w:r>
      <w:proofErr w:type="spellStart"/>
      <w:r>
        <w:t>record</w:t>
      </w:r>
      <w:proofErr w:type="spellEnd"/>
      <w:r>
        <w:t xml:space="preserve">, entonces le empezamos a </w:t>
      </w:r>
      <w:proofErr w:type="spellStart"/>
      <w:r>
        <w:t>setear</w:t>
      </w:r>
      <w:proofErr w:type="spellEnd"/>
      <w:r>
        <w:t xml:space="preserve"> variables nomas con </w:t>
      </w:r>
      <w:proofErr w:type="spellStart"/>
      <w:r>
        <w:t>setValue</w:t>
      </w:r>
      <w:proofErr w:type="spellEnd"/>
      <w:r>
        <w:t>:</w:t>
      </w:r>
    </w:p>
    <w:p w14:paraId="324B346D" w14:textId="2E0E1CA5" w:rsidR="004443FB" w:rsidRDefault="004443FB">
      <w:r>
        <w:rPr>
          <w:noProof/>
        </w:rPr>
        <w:drawing>
          <wp:inline distT="0" distB="0" distL="0" distR="0" wp14:anchorId="6FEBEFF3" wp14:editId="49611FCF">
            <wp:extent cx="3952875" cy="30956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B49D" w14:textId="2679CEBD" w:rsidR="004443FB" w:rsidRDefault="004443FB">
      <w:r>
        <w:t xml:space="preserve">Luego, este </w:t>
      </w:r>
      <w:proofErr w:type="spellStart"/>
      <w:r>
        <w:t>record</w:t>
      </w:r>
      <w:proofErr w:type="spellEnd"/>
      <w:r>
        <w:t xml:space="preserve"> también tiene una </w:t>
      </w:r>
      <w:proofErr w:type="spellStart"/>
      <w:r>
        <w:t>sublist</w:t>
      </w:r>
      <w:proofErr w:type="spellEnd"/>
      <w:r>
        <w:t xml:space="preserve"> que se llama </w:t>
      </w:r>
      <w:proofErr w:type="spellStart"/>
      <w:r>
        <w:t>inventoryassignment</w:t>
      </w:r>
      <w:proofErr w:type="spellEnd"/>
      <w:r>
        <w:t xml:space="preserve">, ahí es que le quiero </w:t>
      </w:r>
      <w:proofErr w:type="spellStart"/>
      <w:r>
        <w:t>setear</w:t>
      </w:r>
      <w:proofErr w:type="spellEnd"/>
      <w:r>
        <w:t xml:space="preserve"> la data necesaria, en este caso el serial </w:t>
      </w:r>
      <w:proofErr w:type="spellStart"/>
      <w:r>
        <w:t>number</w:t>
      </w:r>
      <w:proofErr w:type="spellEnd"/>
      <w:r>
        <w:t>:</w:t>
      </w:r>
    </w:p>
    <w:p w14:paraId="792C103A" w14:textId="010A8FCC" w:rsidR="004443FB" w:rsidRDefault="004443FB">
      <w:r>
        <w:rPr>
          <w:noProof/>
        </w:rPr>
        <w:drawing>
          <wp:inline distT="0" distB="0" distL="0" distR="0" wp14:anchorId="5BB329C6" wp14:editId="03566A2C">
            <wp:extent cx="5534025" cy="35623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2A47" w14:textId="71354594" w:rsidR="00B33A9B" w:rsidRDefault="00B33A9B">
      <w:r>
        <w:lastRenderedPageBreak/>
        <w:t xml:space="preserve">Entonces, creamos una nueva línea en este </w:t>
      </w:r>
      <w:proofErr w:type="spellStart"/>
      <w:r>
        <w:t>item</w:t>
      </w:r>
      <w:proofErr w:type="spellEnd"/>
      <w:r>
        <w:t xml:space="preserve"> de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para acceder a esta </w:t>
      </w:r>
      <w:proofErr w:type="spellStart"/>
      <w:r>
        <w:t>sublist</w:t>
      </w:r>
      <w:proofErr w:type="spellEnd"/>
      <w:r>
        <w:t>, y agregamos los datos, siguiendo los mismos pasos anteriores:</w:t>
      </w:r>
      <w:r>
        <w:br/>
      </w:r>
      <w:bookmarkEnd w:id="0"/>
      <w:r>
        <w:rPr>
          <w:noProof/>
        </w:rPr>
        <w:drawing>
          <wp:inline distT="0" distB="0" distL="0" distR="0" wp14:anchorId="2B6E90AF" wp14:editId="4BB141C5">
            <wp:extent cx="5067300" cy="4486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3CA6" w14:textId="3C0B3E73" w:rsidR="00B33A9B" w:rsidRDefault="00B33A9B">
      <w:r>
        <w:t xml:space="preserve">Aquí insertamos la línea, </w:t>
      </w:r>
      <w:proofErr w:type="spellStart"/>
      <w:r>
        <w:t>seteamos</w:t>
      </w:r>
      <w:proofErr w:type="spellEnd"/>
      <w:r>
        <w:t xml:space="preserve"> los valores con </w:t>
      </w:r>
      <w:proofErr w:type="spellStart"/>
      <w:r>
        <w:t>setCurrentSublistValue</w:t>
      </w:r>
      <w:proofErr w:type="spellEnd"/>
      <w:r>
        <w:t xml:space="preserve">, </w:t>
      </w:r>
      <w:proofErr w:type="spellStart"/>
      <w:r>
        <w:t>comiteamos</w:t>
      </w:r>
      <w:proofErr w:type="spellEnd"/>
      <w:r>
        <w:t xml:space="preserve"> la línea y por </w:t>
      </w:r>
      <w:proofErr w:type="spellStart"/>
      <w:r>
        <w:t>ultimo</w:t>
      </w:r>
      <w:proofErr w:type="spellEnd"/>
      <w:r>
        <w:t xml:space="preserve"> la guardamos.</w:t>
      </w:r>
    </w:p>
    <w:p w14:paraId="166796C0" w14:textId="5876C583" w:rsidR="007A3CA1" w:rsidRDefault="007A3CA1">
      <w:r>
        <w:t xml:space="preserve">Por último, </w:t>
      </w:r>
      <w:proofErr w:type="spellStart"/>
      <w:r>
        <w:t>commiteamos</w:t>
      </w:r>
      <w:proofErr w:type="spellEnd"/>
      <w:r>
        <w:t xml:space="preserve"> la línea del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adjustment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789DC6F9" wp14:editId="57E73332">
            <wp:extent cx="3476625" cy="8572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24EE" w14:textId="6B89AACE" w:rsidR="00E1006C" w:rsidRDefault="00E1006C"/>
    <w:p w14:paraId="1B6A93B4" w14:textId="673E6DFE" w:rsidR="00E1006C" w:rsidRDefault="00E1006C">
      <w:r>
        <w:t>Cuidado con Dynamic y standard:</w:t>
      </w:r>
      <w:r>
        <w:br/>
      </w:r>
      <w:r w:rsidRPr="00E1006C">
        <w:t>https://netsuite.custhelp.com/app/answers/detail/a_id/61069/kw/create%20new%20subrecord</w:t>
      </w:r>
    </w:p>
    <w:sectPr w:rsidR="00E10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6DF"/>
    <w:rsid w:val="00201EBC"/>
    <w:rsid w:val="004443FB"/>
    <w:rsid w:val="00660885"/>
    <w:rsid w:val="007A3CA1"/>
    <w:rsid w:val="009E2A0C"/>
    <w:rsid w:val="00B33A9B"/>
    <w:rsid w:val="00C63615"/>
    <w:rsid w:val="00D616DF"/>
    <w:rsid w:val="00E10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8AE95"/>
  <w15:chartTrackingRefBased/>
  <w15:docId w15:val="{F5DEF40D-BD7B-4713-95FD-2E25F31E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211</Words>
  <Characters>1164</Characters>
  <Application>Microsoft Office Word</Application>
  <DocSecurity>0</DocSecurity>
  <Lines>9</Lines>
  <Paragraphs>2</Paragraphs>
  <ScaleCrop>false</ScaleCrop>
  <Company>Oracle|NetSuite</Company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8</cp:revision>
  <dcterms:created xsi:type="dcterms:W3CDTF">2021-12-15T23:13:00Z</dcterms:created>
  <dcterms:modified xsi:type="dcterms:W3CDTF">2021-12-15T23:42:00Z</dcterms:modified>
</cp:coreProperties>
</file>