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36869" w14:textId="77777777" w:rsidR="00C22318" w:rsidRPr="00C22318" w:rsidRDefault="00C22318" w:rsidP="00C22318">
      <w:pPr>
        <w:rPr>
          <w:rFonts w:ascii="Segoe UI" w:eastAsia="Times New Roman" w:hAnsi="Segoe UI" w:cs="Segoe UI"/>
          <w:color w:val="000000"/>
          <w:sz w:val="20"/>
          <w:szCs w:val="20"/>
          <w:lang w:val="en-US"/>
        </w:rPr>
      </w:pPr>
      <w:r w:rsidRPr="00C22318">
        <w:rPr>
          <w:rFonts w:ascii="Segoe UI" w:eastAsia="Times New Roman" w:hAnsi="Segoe UI" w:cs="Segoe UI"/>
          <w:color w:val="000000"/>
          <w:sz w:val="20"/>
          <w:szCs w:val="20"/>
          <w:lang w:val="en-US"/>
        </w:rPr>
        <w:t>NSPOS Admin Guide - this is a slightly older version since PDFs are no longer issued for the product, rather everything is in Oracle Help, but this is an excellent starting point for all basic matters of the application</w:t>
      </w:r>
    </w:p>
    <w:p w14:paraId="5D496999" w14:textId="77777777" w:rsidR="00C22318" w:rsidRPr="00C22318" w:rsidRDefault="00C22318" w:rsidP="00C22318">
      <w:pPr>
        <w:rPr>
          <w:rFonts w:ascii="Segoe UI" w:eastAsia="Times New Roman" w:hAnsi="Segoe UI" w:cs="Segoe UI"/>
          <w:color w:val="000000"/>
          <w:sz w:val="20"/>
          <w:szCs w:val="20"/>
          <w:lang w:val="en-US"/>
        </w:rPr>
      </w:pPr>
      <w:hyperlink r:id="rId4" w:history="1">
        <w:r w:rsidRPr="00C22318">
          <w:rPr>
            <w:rStyle w:val="Hyperlink"/>
            <w:rFonts w:ascii="Segoe UI" w:eastAsia="Times New Roman" w:hAnsi="Segoe UI" w:cs="Segoe UI"/>
            <w:sz w:val="20"/>
            <w:szCs w:val="20"/>
            <w:lang w:val="en-US"/>
          </w:rPr>
          <w:t>https://docs.oracle.com/cd/E60665_01/netsuitecs_gs/NSPSA/NSPSA.pdf</w:t>
        </w:r>
      </w:hyperlink>
    </w:p>
    <w:p w14:paraId="6464EA2C" w14:textId="77777777" w:rsidR="00C22318" w:rsidRPr="00C22318" w:rsidRDefault="00C22318" w:rsidP="00C22318">
      <w:pPr>
        <w:rPr>
          <w:rFonts w:ascii="Segoe UI" w:eastAsia="Times New Roman" w:hAnsi="Segoe UI" w:cs="Segoe UI"/>
          <w:color w:val="000000"/>
          <w:sz w:val="20"/>
          <w:szCs w:val="20"/>
          <w:lang w:val="en-US"/>
        </w:rPr>
      </w:pPr>
    </w:p>
    <w:p w14:paraId="0E7880CA" w14:textId="77777777" w:rsidR="00C22318" w:rsidRPr="00C22318" w:rsidRDefault="00C22318" w:rsidP="00C22318">
      <w:pPr>
        <w:rPr>
          <w:rFonts w:ascii="Segoe UI" w:eastAsia="Times New Roman" w:hAnsi="Segoe UI" w:cs="Segoe UI"/>
          <w:color w:val="000000"/>
          <w:sz w:val="20"/>
          <w:szCs w:val="20"/>
          <w:lang w:val="en-US"/>
        </w:rPr>
      </w:pPr>
      <w:r w:rsidRPr="00C22318">
        <w:rPr>
          <w:rFonts w:ascii="Segoe UI" w:eastAsia="Times New Roman" w:hAnsi="Segoe UI" w:cs="Segoe UI"/>
          <w:color w:val="000000"/>
          <w:sz w:val="20"/>
          <w:szCs w:val="20"/>
          <w:lang w:val="en-US"/>
        </w:rPr>
        <w:t>Confluence Resources:</w:t>
      </w:r>
    </w:p>
    <w:p w14:paraId="3FF180F3" w14:textId="77777777" w:rsidR="00C22318" w:rsidRPr="00C22318" w:rsidRDefault="00C22318" w:rsidP="00C22318">
      <w:pPr>
        <w:rPr>
          <w:rFonts w:ascii="Segoe UI" w:eastAsia="Times New Roman" w:hAnsi="Segoe UI" w:cs="Segoe UI"/>
          <w:color w:val="000000"/>
          <w:sz w:val="20"/>
          <w:szCs w:val="20"/>
          <w:lang w:val="en-US"/>
        </w:rPr>
      </w:pPr>
      <w:r w:rsidRPr="00C22318">
        <w:rPr>
          <w:rFonts w:ascii="Segoe UI" w:eastAsia="Times New Roman" w:hAnsi="Segoe UI" w:cs="Segoe UI"/>
          <w:color w:val="000000"/>
          <w:sz w:val="20"/>
          <w:szCs w:val="20"/>
          <w:lang w:val="en-US"/>
        </w:rPr>
        <w:t>PS Department Home: </w:t>
      </w:r>
      <w:hyperlink r:id="rId5" w:history="1">
        <w:r w:rsidRPr="00C22318">
          <w:rPr>
            <w:rStyle w:val="Hyperlink"/>
            <w:rFonts w:ascii="Segoe UI" w:eastAsia="Times New Roman" w:hAnsi="Segoe UI" w:cs="Segoe UI"/>
            <w:sz w:val="20"/>
            <w:szCs w:val="20"/>
            <w:lang w:val="en-US"/>
          </w:rPr>
          <w:t>https://confluence.corp.netsuite.com/display/TRA/PS+department?src=contextnavpagetreemode</w:t>
        </w:r>
      </w:hyperlink>
    </w:p>
    <w:p w14:paraId="2EECD3A1" w14:textId="77777777" w:rsidR="00C22318" w:rsidRPr="00C22318" w:rsidRDefault="00C22318" w:rsidP="00C22318">
      <w:pPr>
        <w:rPr>
          <w:rFonts w:ascii="Segoe UI" w:eastAsia="Times New Roman" w:hAnsi="Segoe UI" w:cs="Segoe UI"/>
          <w:color w:val="000000"/>
          <w:sz w:val="20"/>
          <w:szCs w:val="20"/>
          <w:lang w:val="en-US"/>
        </w:rPr>
      </w:pPr>
      <w:r w:rsidRPr="00C22318">
        <w:rPr>
          <w:rFonts w:ascii="Segoe UI" w:eastAsia="Times New Roman" w:hAnsi="Segoe UI" w:cs="Segoe UI"/>
          <w:color w:val="000000"/>
          <w:sz w:val="20"/>
          <w:szCs w:val="20"/>
          <w:lang w:val="en-US"/>
        </w:rPr>
        <w:t>NSPOS Express File Scripting: </w:t>
      </w:r>
      <w:hyperlink r:id="rId6" w:history="1">
        <w:r w:rsidRPr="00C22318">
          <w:rPr>
            <w:rStyle w:val="Hyperlink"/>
            <w:rFonts w:ascii="Segoe UI" w:eastAsia="Times New Roman" w:hAnsi="Segoe UI" w:cs="Segoe UI"/>
            <w:sz w:val="20"/>
            <w:szCs w:val="20"/>
            <w:lang w:val="en-US"/>
          </w:rPr>
          <w:t>https://confluence.corp.netsuite.com/display/DS/NSPOS+Express+File+Scripting</w:t>
        </w:r>
      </w:hyperlink>
      <w:r w:rsidRPr="00C22318">
        <w:rPr>
          <w:rFonts w:ascii="Segoe UI" w:eastAsia="Times New Roman" w:hAnsi="Segoe UI" w:cs="Segoe UI"/>
          <w:color w:val="000000"/>
          <w:sz w:val="20"/>
          <w:szCs w:val="20"/>
          <w:lang w:val="en-US"/>
        </w:rPr>
        <w:br/>
        <w:t>XSLT Programming: </w:t>
      </w:r>
      <w:hyperlink r:id="rId7" w:history="1">
        <w:r w:rsidRPr="00C22318">
          <w:rPr>
            <w:rStyle w:val="Hyperlink"/>
            <w:rFonts w:ascii="Segoe UI" w:eastAsia="Times New Roman" w:hAnsi="Segoe UI" w:cs="Segoe UI"/>
            <w:sz w:val="20"/>
            <w:szCs w:val="20"/>
            <w:lang w:val="en-US"/>
          </w:rPr>
          <w:t>https://confluence.corp.netsuite.com/display/DS/XSLT+Programming</w:t>
        </w:r>
      </w:hyperlink>
    </w:p>
    <w:p w14:paraId="4E7F89CD" w14:textId="77777777" w:rsidR="00C22318" w:rsidRPr="00C22318" w:rsidRDefault="00C22318" w:rsidP="00C22318">
      <w:pPr>
        <w:rPr>
          <w:rFonts w:ascii="Segoe UI" w:eastAsia="Times New Roman" w:hAnsi="Segoe UI" w:cs="Segoe UI"/>
          <w:color w:val="000000"/>
          <w:sz w:val="20"/>
          <w:szCs w:val="20"/>
          <w:lang w:val="en-US"/>
        </w:rPr>
      </w:pPr>
      <w:r w:rsidRPr="00C22318">
        <w:rPr>
          <w:rFonts w:ascii="Segoe UI" w:eastAsia="Times New Roman" w:hAnsi="Segoe UI" w:cs="Segoe UI"/>
          <w:color w:val="000000"/>
          <w:sz w:val="20"/>
          <w:szCs w:val="20"/>
          <w:lang w:val="en-US"/>
        </w:rPr>
        <w:t>XSLT Debugging: </w:t>
      </w:r>
      <w:hyperlink r:id="rId8" w:history="1">
        <w:r w:rsidRPr="00C22318">
          <w:rPr>
            <w:rStyle w:val="Hyperlink"/>
            <w:rFonts w:ascii="Segoe UI" w:eastAsia="Times New Roman" w:hAnsi="Segoe UI" w:cs="Segoe UI"/>
            <w:sz w:val="20"/>
            <w:szCs w:val="20"/>
            <w:lang w:val="en-US"/>
          </w:rPr>
          <w:t>https://confluence.corp.netsuite.com/display/DS/XSLT+debugging</w:t>
        </w:r>
      </w:hyperlink>
    </w:p>
    <w:p w14:paraId="0FA2BB9C" w14:textId="0DD64DCD" w:rsidR="00533984" w:rsidRPr="00C22318" w:rsidRDefault="00C22318" w:rsidP="00C22318">
      <w:pPr>
        <w:rPr>
          <w:lang w:val="en-US"/>
        </w:rPr>
      </w:pPr>
      <w:r w:rsidRPr="00C22318">
        <w:rPr>
          <w:rFonts w:ascii="Segoe UI" w:eastAsia="Times New Roman" w:hAnsi="Segoe UI" w:cs="Segoe UI"/>
          <w:color w:val="000000"/>
          <w:sz w:val="20"/>
          <w:szCs w:val="20"/>
          <w:lang w:val="en-US"/>
        </w:rPr>
        <w:t>NSPOS DB Table Info: </w:t>
      </w:r>
      <w:hyperlink r:id="rId9" w:history="1">
        <w:r w:rsidRPr="00C22318">
          <w:rPr>
            <w:rStyle w:val="Hyperlink"/>
            <w:rFonts w:ascii="Segoe UI" w:eastAsia="Times New Roman" w:hAnsi="Segoe UI" w:cs="Segoe UI"/>
            <w:sz w:val="20"/>
            <w:szCs w:val="20"/>
            <w:lang w:val="en-US"/>
          </w:rPr>
          <w:t>https://confluence.corp.netsuite.com/display/DS/NSPOS+DB+information</w:t>
        </w:r>
      </w:hyperlink>
    </w:p>
    <w:sectPr w:rsidR="00533984" w:rsidRPr="00C223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EA"/>
    <w:rsid w:val="000342EA"/>
    <w:rsid w:val="00533984"/>
    <w:rsid w:val="00C2231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65A17D-AFD5-43E3-A440-641D98D5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318"/>
    <w:pPr>
      <w:spacing w:after="0" w:line="240" w:lineRule="auto"/>
    </w:pPr>
    <w:rPr>
      <w:rFonts w:ascii="Calibri" w:hAnsi="Calibri" w:cs="Calibri"/>
      <w:lang w:eastAsia="es-U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223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75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corp.netsuite.com/display/DS/XSLT+debugging" TargetMode="External"/><Relationship Id="rId3" Type="http://schemas.openxmlformats.org/officeDocument/2006/relationships/webSettings" Target="webSettings.xml"/><Relationship Id="rId7" Type="http://schemas.openxmlformats.org/officeDocument/2006/relationships/hyperlink" Target="https://confluence.corp.netsuite.com/display/DS/XSLT+Programm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nfluence.corp.netsuite.com/display/DS/NSPOS+Express+File+Scripting" TargetMode="External"/><Relationship Id="rId11" Type="http://schemas.openxmlformats.org/officeDocument/2006/relationships/theme" Target="theme/theme1.xml"/><Relationship Id="rId5" Type="http://schemas.openxmlformats.org/officeDocument/2006/relationships/hyperlink" Target="https://confluence.corp.netsuite.com/display/TRA/PS+department?src=contextnavpagetreemode" TargetMode="External"/><Relationship Id="rId10" Type="http://schemas.openxmlformats.org/officeDocument/2006/relationships/fontTable" Target="fontTable.xml"/><Relationship Id="rId4" Type="http://schemas.openxmlformats.org/officeDocument/2006/relationships/hyperlink" Target="https://docs.oracle.com/cd/E60665_01/netsuitecs_gs/NSPSA/NSPSA.pdf" TargetMode="External"/><Relationship Id="rId9" Type="http://schemas.openxmlformats.org/officeDocument/2006/relationships/hyperlink" Target="https://confluence.corp.netsuite.com/display/DS/NSPOS+DB+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1106</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2</cp:revision>
  <dcterms:created xsi:type="dcterms:W3CDTF">2022-09-22T17:11:00Z</dcterms:created>
  <dcterms:modified xsi:type="dcterms:W3CDTF">2022-09-22T17:12:00Z</dcterms:modified>
</cp:coreProperties>
</file>