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2919C" w14:textId="3AF8EEDF" w:rsidR="004F190B" w:rsidRDefault="00482A7B" w:rsidP="00482A7B">
      <w:pPr>
        <w:pStyle w:val="NoSpacing"/>
      </w:pPr>
      <w:r w:rsidRPr="00482A7B">
        <w:t>NSPOSEast1 test account</w:t>
      </w:r>
    </w:p>
    <w:p w14:paraId="7AF0B740" w14:textId="7FB31512" w:rsidR="00482A7B" w:rsidRDefault="00482A7B" w:rsidP="00482A7B">
      <w:pPr>
        <w:pStyle w:val="NoSpacing"/>
      </w:pPr>
    </w:p>
    <w:p w14:paraId="143C5970" w14:textId="6A3FE7F0" w:rsidR="00482A7B" w:rsidRDefault="00482A7B" w:rsidP="00482A7B">
      <w:pPr>
        <w:pStyle w:val="NoSpacing"/>
      </w:pPr>
    </w:p>
    <w:p w14:paraId="30B1E29E" w14:textId="3AD11163" w:rsidR="00482A7B" w:rsidRDefault="00482A7B" w:rsidP="00482A7B">
      <w:pPr>
        <w:pStyle w:val="Heading1"/>
      </w:pPr>
      <w:r>
        <w:t xml:space="preserve">SQL </w:t>
      </w:r>
      <w:r w:rsidR="001C6CDF">
        <w:t>User management</w:t>
      </w:r>
    </w:p>
    <w:p w14:paraId="0E337C70" w14:textId="32B1BA6B" w:rsidR="00482A7B" w:rsidRPr="00482A7B" w:rsidRDefault="00482A7B" w:rsidP="00482A7B">
      <w:r w:rsidRPr="00482A7B">
        <w:t>Cambiar la contraseña de m</w:t>
      </w:r>
      <w:r>
        <w:t>i cuenta:</w:t>
      </w:r>
    </w:p>
    <w:p w14:paraId="4DD76198" w14:textId="5AC7D1C5" w:rsidR="00482A7B" w:rsidRPr="00482A7B" w:rsidRDefault="00482A7B" w:rsidP="00482A7B">
      <w:pPr>
        <w:pStyle w:val="NoSpacing"/>
      </w:pPr>
    </w:p>
    <w:p w14:paraId="3EC74C55" w14:textId="11DE8336" w:rsidR="00482A7B" w:rsidRPr="00482A7B" w:rsidRDefault="00482A7B" w:rsidP="00482A7B">
      <w:pPr>
        <w:pStyle w:val="NoSpacing"/>
        <w:rPr>
          <w:lang w:val="en-US"/>
        </w:rPr>
      </w:pPr>
      <w:r w:rsidRPr="00482A7B">
        <w:rPr>
          <w:lang w:val="en-US"/>
        </w:rPr>
        <w:t>Select ¨from RAPOS..PA_OPR</w:t>
      </w:r>
    </w:p>
    <w:p w14:paraId="205C7487" w14:textId="2D2AFE88" w:rsidR="00482A7B" w:rsidRDefault="00482A7B" w:rsidP="00482A7B">
      <w:pPr>
        <w:pStyle w:val="NoSpacing"/>
      </w:pPr>
      <w:r>
        <w:rPr>
          <w:noProof/>
        </w:rPr>
        <w:drawing>
          <wp:inline distT="0" distB="0" distL="0" distR="0" wp14:anchorId="55611C12" wp14:editId="42CC2818">
            <wp:extent cx="5731510" cy="3100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6AC4" w14:textId="7E93D13B" w:rsidR="00482A7B" w:rsidRDefault="00482A7B" w:rsidP="00482A7B">
      <w:pPr>
        <w:pStyle w:val="NoSpacing"/>
        <w:rPr>
          <w:lang w:val="en-US"/>
        </w:rPr>
      </w:pPr>
      <w:r w:rsidRPr="00482A7B">
        <w:rPr>
          <w:lang w:val="en-US"/>
        </w:rPr>
        <w:t>Update RAPOS..PA_OPR set P</w:t>
      </w:r>
      <w:r>
        <w:rPr>
          <w:lang w:val="en-US"/>
        </w:rPr>
        <w:t>W_ACS_OPR = ‘Admin123’, FL_ENC = ‘0’, InvalidAttempts = ‘0’, LockedOut = ‘0’ where ID_OPR = ‘9999’</w:t>
      </w:r>
    </w:p>
    <w:p w14:paraId="6FED215F" w14:textId="77262734" w:rsidR="00482A7B" w:rsidRDefault="00482A7B" w:rsidP="00482A7B">
      <w:pPr>
        <w:pStyle w:val="NoSpacing"/>
        <w:rPr>
          <w:lang w:val="en-US"/>
        </w:rPr>
      </w:pPr>
    </w:p>
    <w:p w14:paraId="0DBAF319" w14:textId="0194DB9C" w:rsidR="00482A7B" w:rsidRDefault="00482A7B" w:rsidP="00482A7B">
      <w:pPr>
        <w:pStyle w:val="NoSpacing"/>
        <w:rPr>
          <w:lang w:val="en-US"/>
        </w:rPr>
      </w:pPr>
      <w:r>
        <w:rPr>
          <w:noProof/>
        </w:rPr>
        <w:drawing>
          <wp:inline distT="0" distB="0" distL="0" distR="0" wp14:anchorId="3E61F745" wp14:editId="68123BE1">
            <wp:extent cx="4578350" cy="3529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100" cy="353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9E94" w14:textId="3AD6C16A" w:rsidR="001C6CDF" w:rsidRDefault="001C6CDF" w:rsidP="00482A7B">
      <w:pPr>
        <w:pStyle w:val="NoSpacing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C9B951" wp14:editId="6B9B2B3D">
            <wp:extent cx="5731510" cy="4025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DBE5" w14:textId="201E09C7" w:rsidR="001C6CDF" w:rsidRDefault="001C6CDF" w:rsidP="00482A7B">
      <w:pPr>
        <w:pStyle w:val="NoSpacing"/>
        <w:rPr>
          <w:lang w:val="en-US"/>
        </w:rPr>
      </w:pPr>
    </w:p>
    <w:p w14:paraId="3B69D51C" w14:textId="24D4731D" w:rsidR="001C6CDF" w:rsidRDefault="001C6CDF" w:rsidP="00482A7B">
      <w:pPr>
        <w:pStyle w:val="NoSpacing"/>
        <w:rPr>
          <w:lang w:val="en-US"/>
        </w:rPr>
      </w:pPr>
      <w:r>
        <w:rPr>
          <w:lang w:val="en-US"/>
        </w:rPr>
        <w:t>Goodwill wants to round up for charity, so the round up will come to the company: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0FBE7B5" wp14:editId="5DFF4F01">
            <wp:extent cx="5731510" cy="34455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for example here it’s 24.30 then you can round 25 and give to company 0.70.</w:t>
      </w:r>
    </w:p>
    <w:p w14:paraId="0550E539" w14:textId="401C4341" w:rsidR="001C6CDF" w:rsidRDefault="00B44911" w:rsidP="00482A7B">
      <w:pPr>
        <w:pStyle w:val="NoSpacing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10DA6EA" wp14:editId="7C5ABD47">
            <wp:extent cx="5731510" cy="34283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533" w14:textId="4A269BCC" w:rsidR="00B44911" w:rsidRDefault="00B44911" w:rsidP="00482A7B">
      <w:pPr>
        <w:pStyle w:val="NoSpacing"/>
      </w:pPr>
      <w:r w:rsidRPr="00B44911">
        <w:lastRenderedPageBreak/>
        <w:t>Hay una función que se e</w:t>
      </w:r>
      <w:r>
        <w:t>jecuta en esos botones</w:t>
      </w:r>
      <w:r w:rsidR="00CF7A21">
        <w:t>:</w:t>
      </w:r>
      <w:r w:rsidR="00CF7A21">
        <w:br/>
      </w:r>
      <w:r w:rsidR="00CF7A21">
        <w:rPr>
          <w:noProof/>
        </w:rPr>
        <w:drawing>
          <wp:inline distT="0" distB="0" distL="0" distR="0" wp14:anchorId="4633B6D4" wp14:editId="74196EC9">
            <wp:extent cx="5731510" cy="52679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BFAE" w14:textId="0EBC1C1E" w:rsidR="00CF7A21" w:rsidRDefault="00CF7A21" w:rsidP="00482A7B">
      <w:pPr>
        <w:pStyle w:val="NoSpacing"/>
      </w:pPr>
      <w:r>
        <w:t>Esta es la función.</w:t>
      </w:r>
    </w:p>
    <w:p w14:paraId="618F718E" w14:textId="57043970" w:rsidR="00CF7A21" w:rsidRDefault="00CF7A21" w:rsidP="00482A7B">
      <w:pPr>
        <w:pStyle w:val="NoSpacing"/>
      </w:pPr>
    </w:p>
    <w:p w14:paraId="581C6A42" w14:textId="2361308E" w:rsidR="00CF7A21" w:rsidRDefault="00CF7A21" w:rsidP="00482A7B">
      <w:pPr>
        <w:pStyle w:val="NoSpacing"/>
      </w:pPr>
      <w:r>
        <w:lastRenderedPageBreak/>
        <w:t>También para university of Arizona:</w:t>
      </w:r>
      <w:r>
        <w:br/>
      </w:r>
      <w:r>
        <w:rPr>
          <w:noProof/>
        </w:rPr>
        <w:drawing>
          <wp:inline distT="0" distB="0" distL="0" distR="0" wp14:anchorId="1AA253A2" wp14:editId="606F2812">
            <wp:extent cx="5181600" cy="3914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E48" w14:textId="3A5353A1" w:rsidR="00CF7A21" w:rsidRDefault="00CF7A21" w:rsidP="00482A7B">
      <w:pPr>
        <w:pStyle w:val="NoSpacing"/>
      </w:pPr>
    </w:p>
    <w:p w14:paraId="29BC0FCC" w14:textId="1E410D06" w:rsidR="00CF7A21" w:rsidRDefault="00CF7A21" w:rsidP="00482A7B">
      <w:pPr>
        <w:pStyle w:val="NoSpacing"/>
        <w:rPr>
          <w:lang w:val="en-US"/>
        </w:rPr>
      </w:pPr>
      <w:r w:rsidRPr="00CF7A21">
        <w:rPr>
          <w:lang w:val="en-US"/>
        </w:rPr>
        <w:t>Link the file with t</w:t>
      </w:r>
      <w:r>
        <w:rPr>
          <w:lang w:val="en-US"/>
        </w:rPr>
        <w:t>he application:</w:t>
      </w:r>
    </w:p>
    <w:p w14:paraId="409D67B6" w14:textId="71A0845C" w:rsidR="00CF7A21" w:rsidRDefault="00CF7A21" w:rsidP="00482A7B">
      <w:pPr>
        <w:pStyle w:val="NoSpacing"/>
        <w:rPr>
          <w:lang w:val="en-US"/>
        </w:rPr>
      </w:pPr>
    </w:p>
    <w:p w14:paraId="3602B60F" w14:textId="210F2203" w:rsidR="00CF7A21" w:rsidRDefault="00CF7A21" w:rsidP="00482A7B">
      <w:pPr>
        <w:pStyle w:val="NoSpacing"/>
        <w:rPr>
          <w:lang w:val="en-US"/>
        </w:rPr>
      </w:pPr>
    </w:p>
    <w:p w14:paraId="5C988848" w14:textId="62B11F06" w:rsidR="00CF7A21" w:rsidRDefault="00CF7A21" w:rsidP="00482A7B">
      <w:pPr>
        <w:pStyle w:val="NoSpacing"/>
        <w:rPr>
          <w:lang w:val="en-US"/>
        </w:rPr>
      </w:pPr>
    </w:p>
    <w:p w14:paraId="40002676" w14:textId="4A55A3DC" w:rsidR="00CF7A21" w:rsidRDefault="00CF7A21" w:rsidP="00482A7B">
      <w:pPr>
        <w:pStyle w:val="NoSpacing"/>
      </w:pPr>
      <w:r w:rsidRPr="00CF7A21">
        <w:t>La major documentacion esta e</w:t>
      </w:r>
      <w:r>
        <w:t>n confluence: confluence.corp.netsuite.com/display/TRA/PS+department</w:t>
      </w:r>
    </w:p>
    <w:p w14:paraId="527C01DE" w14:textId="7A607E68" w:rsidR="00E87712" w:rsidRDefault="00E87712" w:rsidP="00482A7B">
      <w:pPr>
        <w:pStyle w:val="NoSpacing"/>
      </w:pPr>
    </w:p>
    <w:p w14:paraId="62DE5709" w14:textId="11B292AD" w:rsidR="00E87712" w:rsidRDefault="00E87712" w:rsidP="00482A7B">
      <w:pPr>
        <w:pStyle w:val="NoSpacing"/>
        <w:rPr>
          <w:lang w:val="en-US"/>
        </w:rPr>
      </w:pPr>
      <w:r w:rsidRPr="00E87712">
        <w:rPr>
          <w:lang w:val="en-US"/>
        </w:rPr>
        <w:t>confluence.corp.netsuite.com/display/</w:t>
      </w:r>
      <w:r>
        <w:rPr>
          <w:lang w:val="en-US"/>
        </w:rPr>
        <w:t>DS</w:t>
      </w:r>
      <w:r w:rsidRPr="00E87712">
        <w:rPr>
          <w:lang w:val="en-US"/>
        </w:rPr>
        <w:t>/</w:t>
      </w:r>
      <w:r>
        <w:rPr>
          <w:lang w:val="en-US"/>
        </w:rPr>
        <w:t>NSPOS+Express+File+Scripting</w:t>
      </w:r>
    </w:p>
    <w:p w14:paraId="0AB1B617" w14:textId="5968E90C" w:rsidR="005428F2" w:rsidRDefault="005428F2" w:rsidP="00482A7B">
      <w:pPr>
        <w:pStyle w:val="NoSpacing"/>
        <w:rPr>
          <w:lang w:val="en-US"/>
        </w:rPr>
      </w:pPr>
    </w:p>
    <w:p w14:paraId="28C15F48" w14:textId="77777777" w:rsidR="00EC236B" w:rsidRDefault="00EC236B" w:rsidP="00482A7B">
      <w:pPr>
        <w:pStyle w:val="NoSpacing"/>
        <w:rPr>
          <w:lang w:val="en-US"/>
        </w:rPr>
      </w:pPr>
    </w:p>
    <w:p w14:paraId="2E68F29A" w14:textId="1D71128B" w:rsidR="00EC236B" w:rsidRDefault="00EC236B" w:rsidP="00482A7B">
      <w:pPr>
        <w:pStyle w:val="NoSpacing"/>
        <w:rPr>
          <w:lang w:val="en-US"/>
        </w:rPr>
      </w:pPr>
      <w:r>
        <w:rPr>
          <w:lang w:val="en-US"/>
        </w:rPr>
        <w:t>NSPOS is always listening, you can print comments whenever you want</w:t>
      </w:r>
    </w:p>
    <w:p w14:paraId="15E1199E" w14:textId="71CD621D" w:rsidR="00EC236B" w:rsidRDefault="00EC236B" w:rsidP="00482A7B">
      <w:pPr>
        <w:pStyle w:val="NoSpacing"/>
      </w:pPr>
      <w:r w:rsidRPr="00EC236B">
        <w:t>Para abrir el express E</w:t>
      </w:r>
      <w:r>
        <w:t>ditor, escribimos el comando “ex:expresseditor”:</w:t>
      </w:r>
    </w:p>
    <w:p w14:paraId="6F39DE5B" w14:textId="7C7FE88D" w:rsidR="00EC236B" w:rsidRDefault="00EC236B" w:rsidP="00482A7B">
      <w:pPr>
        <w:pStyle w:val="NoSpacing"/>
      </w:pPr>
      <w:r>
        <w:rPr>
          <w:noProof/>
        </w:rPr>
        <w:drawing>
          <wp:inline distT="0" distB="0" distL="0" distR="0" wp14:anchorId="2E92CE44" wp14:editId="7F9E71C7">
            <wp:extent cx="4127500" cy="2510065"/>
            <wp:effectExtent l="0" t="0" r="635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398" cy="251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514C" w14:textId="3EC3C4FF" w:rsidR="00EC236B" w:rsidRDefault="00EC236B" w:rsidP="00482A7B">
      <w:pPr>
        <w:pStyle w:val="NoSpacing"/>
      </w:pPr>
      <w:r>
        <w:lastRenderedPageBreak/>
        <w:t>Y ahí nos agrega un par de funciones que hacen match exacto con NSPS &gt; File System &gt; RAPOS &gt; Express</w:t>
      </w:r>
      <w:r>
        <w:br/>
      </w:r>
      <w:r>
        <w:rPr>
          <w:noProof/>
        </w:rPr>
        <w:drawing>
          <wp:inline distT="0" distB="0" distL="0" distR="0" wp14:anchorId="13FB9A67" wp14:editId="1ED792B6">
            <wp:extent cx="5731510" cy="27171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3616" w14:textId="1A4CE6D3" w:rsidR="008F569E" w:rsidRDefault="008F569E" w:rsidP="00482A7B">
      <w:pPr>
        <w:pStyle w:val="NoSpacing"/>
      </w:pPr>
    </w:p>
    <w:p w14:paraId="133FF7CF" w14:textId="470FD558" w:rsidR="008F569E" w:rsidRDefault="008F569E" w:rsidP="008F569E">
      <w:pPr>
        <w:pStyle w:val="Heading1"/>
      </w:pPr>
      <w:r>
        <w:t>Transacción</w:t>
      </w:r>
    </w:p>
    <w:p w14:paraId="45787D64" w14:textId="38CBB371" w:rsidR="008F569E" w:rsidRPr="008F569E" w:rsidRDefault="008F569E" w:rsidP="008F569E">
      <w:r>
        <w:t>La creamos, y podemos ver en algún lado</w:t>
      </w:r>
    </w:p>
    <w:p w14:paraId="4AA5D678" w14:textId="5721A617" w:rsidR="00CF7A21" w:rsidRPr="00EC236B" w:rsidRDefault="00CF7A21" w:rsidP="00482A7B">
      <w:pPr>
        <w:pStyle w:val="NoSpacing"/>
      </w:pPr>
    </w:p>
    <w:p w14:paraId="40ED9ACB" w14:textId="2244F2E2" w:rsidR="00CF7A21" w:rsidRPr="00EC236B" w:rsidRDefault="00CF7A21" w:rsidP="00482A7B">
      <w:pPr>
        <w:pStyle w:val="NoSpacing"/>
      </w:pPr>
    </w:p>
    <w:sectPr w:rsidR="00CF7A21" w:rsidRPr="00EC2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5C"/>
    <w:rsid w:val="001C6CDF"/>
    <w:rsid w:val="00482A7B"/>
    <w:rsid w:val="004F190B"/>
    <w:rsid w:val="005428F2"/>
    <w:rsid w:val="008F569E"/>
    <w:rsid w:val="00B44911"/>
    <w:rsid w:val="00CF7A21"/>
    <w:rsid w:val="00E87712"/>
    <w:rsid w:val="00EC236B"/>
    <w:rsid w:val="00F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719A"/>
  <w15:chartTrackingRefBased/>
  <w15:docId w15:val="{9E70181E-D7E7-4B37-9858-ED6464D9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A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82A7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82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2022-07-12T13:08:00Z</dcterms:created>
  <dcterms:modified xsi:type="dcterms:W3CDTF">2022-07-12T13:54:00Z</dcterms:modified>
</cp:coreProperties>
</file>