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608E01" w14:textId="2ABF0F03" w:rsidR="002B3C1B" w:rsidRPr="002B3C1B" w:rsidRDefault="002B3C1B">
      <w:pPr>
        <w:rPr>
          <w:lang w:val="en-US"/>
        </w:rPr>
      </w:pPr>
      <w:r w:rsidRPr="002B3C1B">
        <w:rPr>
          <w:lang w:val="en-US"/>
        </w:rPr>
        <w:t>Th</w:t>
      </w:r>
      <w:r>
        <w:rPr>
          <w:lang w:val="en-US"/>
        </w:rPr>
        <w:t xml:space="preserve">ere is not a list of useful </w:t>
      </w:r>
      <w:proofErr w:type="spellStart"/>
      <w:r>
        <w:rPr>
          <w:lang w:val="en-US"/>
        </w:rPr>
        <w:t>commans</w:t>
      </w:r>
      <w:proofErr w:type="spellEnd"/>
    </w:p>
    <w:p w14:paraId="3221ED3F" w14:textId="7EAFA780" w:rsidR="00D6658F" w:rsidRDefault="002B3C1B">
      <w:pPr>
        <w:rPr>
          <w:lang w:val="en-US"/>
        </w:rPr>
      </w:pPr>
      <w:proofErr w:type="spellStart"/>
      <w:r w:rsidRPr="002B3C1B">
        <w:rPr>
          <w:lang w:val="en-US"/>
        </w:rPr>
        <w:t>MC.</w:t>
      </w:r>
      <w:proofErr w:type="gramStart"/>
      <w:r w:rsidRPr="002B3C1B">
        <w:rPr>
          <w:lang w:val="en-US"/>
        </w:rPr>
        <w:t>GetProperty</w:t>
      </w:r>
      <w:proofErr w:type="spellEnd"/>
      <w:r w:rsidRPr="002B3C1B">
        <w:rPr>
          <w:lang w:val="en-US"/>
        </w:rPr>
        <w:t>(</w:t>
      </w:r>
      <w:proofErr w:type="gramEnd"/>
      <w:r w:rsidRPr="002B3C1B">
        <w:rPr>
          <w:lang w:val="en-US"/>
        </w:rPr>
        <w:t>“</w:t>
      </w:r>
      <w:proofErr w:type="spellStart"/>
      <w:r w:rsidRPr="002B3C1B">
        <w:rPr>
          <w:lang w:val="en-US"/>
        </w:rPr>
        <w:t>Transaction.Customer</w:t>
      </w:r>
      <w:proofErr w:type="spellEnd"/>
      <w:r w:rsidRPr="002B3C1B">
        <w:rPr>
          <w:lang w:val="en-US"/>
        </w:rPr>
        <w:t>”)</w:t>
      </w:r>
    </w:p>
    <w:p w14:paraId="33B9C94B" w14:textId="796C1C62" w:rsidR="002B3C1B" w:rsidRDefault="002B3C1B">
      <w:pPr>
        <w:rPr>
          <w:lang w:val="en-US"/>
        </w:rPr>
      </w:pPr>
    </w:p>
    <w:p w14:paraId="4389C926" w14:textId="77777777" w:rsidR="002B3C1B" w:rsidRPr="002B3C1B" w:rsidRDefault="002B3C1B">
      <w:pPr>
        <w:rPr>
          <w:lang w:val="en-US"/>
        </w:rPr>
      </w:pPr>
    </w:p>
    <w:sectPr w:rsidR="002B3C1B" w:rsidRPr="002B3C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DAA"/>
    <w:rsid w:val="002B3C1B"/>
    <w:rsid w:val="00967DAA"/>
    <w:rsid w:val="00D66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27D7B90"/>
  <w15:chartTrackingRefBased/>
  <w15:docId w15:val="{73B006DF-C7AE-42CE-8CA1-E92670777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</Words>
  <Characters>67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2</cp:revision>
  <dcterms:created xsi:type="dcterms:W3CDTF">2022-08-04T13:04:00Z</dcterms:created>
  <dcterms:modified xsi:type="dcterms:W3CDTF">2022-08-04T13:06:00Z</dcterms:modified>
</cp:coreProperties>
</file>