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FE87A" w14:textId="77777777" w:rsidR="005614EC" w:rsidRPr="00CC4C68" w:rsidRDefault="005614EC" w:rsidP="005614EC">
      <w:pPr>
        <w:pStyle w:val="TableHeader"/>
      </w:pPr>
    </w:p>
    <w:p w14:paraId="7D766DFA" w14:textId="77777777" w:rsidR="005614EC" w:rsidRPr="00CC4C68" w:rsidRDefault="005614EC" w:rsidP="005614EC">
      <w:pPr>
        <w:ind w:left="-720" w:right="-720"/>
        <w:rPr>
          <w:rFonts w:cs="Arial"/>
          <w:noProof/>
          <w:lang w:eastAsia="en-PH"/>
        </w:rPr>
      </w:pPr>
    </w:p>
    <w:p w14:paraId="436611F9" w14:textId="77777777" w:rsidR="005614EC" w:rsidRPr="00CC4C68" w:rsidRDefault="005614EC" w:rsidP="005614EC">
      <w:pPr>
        <w:ind w:left="-720" w:right="-720"/>
        <w:rPr>
          <w:rFonts w:cs="Arial"/>
          <w:noProof/>
          <w:lang w:eastAsia="en-PH"/>
        </w:rPr>
      </w:pPr>
    </w:p>
    <w:p w14:paraId="3DCC4490" w14:textId="77777777" w:rsidR="005614EC" w:rsidRPr="00CC4C68" w:rsidRDefault="005614EC" w:rsidP="005614EC">
      <w:pPr>
        <w:ind w:left="-720" w:right="-720"/>
        <w:rPr>
          <w:rFonts w:cs="Arial"/>
          <w:noProof/>
          <w:lang w:eastAsia="en-PH"/>
        </w:rPr>
      </w:pPr>
    </w:p>
    <w:p w14:paraId="606F309C" w14:textId="77777777" w:rsidR="005614EC" w:rsidRPr="00CC4C68" w:rsidRDefault="005614EC" w:rsidP="005614EC">
      <w:pPr>
        <w:pStyle w:val="TOC2"/>
        <w:rPr>
          <w:rFonts w:ascii="Oracle Sans" w:hAnsi="Oracle Sans"/>
        </w:rPr>
      </w:pPr>
      <w:r w:rsidRPr="00CC4C68">
        <w:rPr>
          <w:rFonts w:ascii="Oracle Sans" w:eastAsiaTheme="minorEastAsia" w:hAnsi="Oracle Sans"/>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1312" behindDoc="0" locked="0" layoutInCell="1" allowOverlap="1" wp14:anchorId="441F720D" wp14:editId="05674866">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65FCED83" w14:textId="77777777" w:rsidR="005614EC" w:rsidRPr="00CC5D20" w:rsidRDefault="005614EC" w:rsidP="005614EC">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1F720D" id="_x0000_t202" coordsize="21600,21600" o:spt="202" path="m,l,21600r21600,l21600,xe">
                <v:stroke joinstyle="miter"/>
                <v:path gradientshapeok="t" o:connecttype="rect"/>
              </v:shapetype>
              <v:shape id="Text Box 2" o:spid="_x0000_s1026" type="#_x0000_t202" style="position:absolute;left:0;text-align:left;margin-left:-7.35pt;margin-top:243.5pt;width:452.1pt;height:3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4fA+AEAAM0DAAAOAAAAZHJzL2Uyb0RvYy54bWysU9uO2yAQfa/Uf0C8N04ip0msOKvtbreq&#10;tL1I234AwThGBYYOJHb69R1wNhu1b1X9gAYPnJlz5rC5GaxhR4VBg6v5bDLlTDkJjXb7mn//9vBm&#10;xVmIwjXCgFM1P6nAb7avX216X6k5dGAahYxAXKh6X/MuRl8VRZCdsiJMwCtHyRbQikhb3BcNip7Q&#10;rSnm0+nbogdsPIJUIdDf+zHJtxm/bZWMX9o2qMhMzam3mFfM6y6txXYjqj0K32l5bkP8QxdWaEdF&#10;L1D3Igp2QP0XlNUSIUAbJxJsAW2rpcociM1s+gebp054lbmQOMFfZAr/D1Z+Pj75r8ji8A4GGmAm&#10;EfwjyB+BObjrhNurW0ToOyUaKjxLkhW9D9X5apI6VCGB7PpP0NCQxSFCBhpatEkV4skInQZwuoiu&#10;hsgk/Vwsy9liNedMUq5clutVnkohqufbHkP8oMCyFNQcaagZXRwfQ0zdiOr5SCrm4EEbkwdrHOtr&#10;vl7MF/nCVcbqSL4z2tZ8NU3f6IRE8r1r8uUotBljKmDcmXUiOlKOw26gg4n9DpoT8UcY/UXvgYIO&#10;8BdnPXmr5uHnQaDizHx0pOF6VpbJjHlTLpZz2uB1ZnedEU4SVM0jZ2N4F7OBR663pHWrswwvnZx7&#10;Jc9kdc7+Tqa83udTL69w+xsAAP//AwBQSwMEFAAGAAgAAAAhANdEC3fgAAAACwEAAA8AAABkcnMv&#10;ZG93bnJldi54bWxMj8tOwzAQRfdI/IM1SOxaOyhp3ZBJhUBsqSgPiZ2bTJOIeBzFbhP+vmYFy9Ec&#10;3XtusZ1tL840+s4xQrJUIIgrV3fcILy/PS80CB8M16Z3TAg/5GFbXl8VJq/dxK903odGxBD2uUFo&#10;QxhyKX3VkjV+6Qbi+Du60ZoQz7GR9WimGG57eafUSlrTcWxozUCPLVXf+5NF+Hg5fn2matc82WyY&#10;3Kwk241EvL2ZH+5BBJrDHwy/+lEdyuh0cCeuvegRFkm6jihCqtdxVCS03mQgDgjZKtEgy0L+31Be&#10;AAAA//8DAFBLAQItABQABgAIAAAAIQC2gziS/gAAAOEBAAATAAAAAAAAAAAAAAAAAAAAAABbQ29u&#10;dGVudF9UeXBlc10ueG1sUEsBAi0AFAAGAAgAAAAhADj9If/WAAAAlAEAAAsAAAAAAAAAAAAAAAAA&#10;LwEAAF9yZWxzLy5yZWxzUEsBAi0AFAAGAAgAAAAhABZfh8D4AQAAzQMAAA4AAAAAAAAAAAAAAAAA&#10;LgIAAGRycy9lMm9Eb2MueG1sUEsBAi0AFAAGAAgAAAAhANdEC3fgAAAACwEAAA8AAAAAAAAAAAAA&#10;AAAAUgQAAGRycy9kb3ducmV2LnhtbFBLBQYAAAAABAAEAPMAAABfBQAAAAA=&#10;" filled="f" stroked="f">
                <v:textbox>
                  <w:txbxContent>
                    <w:p w14:paraId="65FCED83" w14:textId="77777777" w:rsidR="005614EC" w:rsidRPr="00CC5D20" w:rsidRDefault="005614EC" w:rsidP="005614EC">
                      <w:pPr>
                        <w:pStyle w:val="Title"/>
                        <w:pBdr>
                          <w:bottom w:val="none" w:sz="0" w:space="0" w:color="auto"/>
                        </w:pBdr>
                      </w:pPr>
                      <w:r>
                        <w:t>Functional Requirements Document (FRD)</w:t>
                      </w:r>
                    </w:p>
                  </w:txbxContent>
                </v:textbox>
              </v:shape>
            </w:pict>
          </mc:Fallback>
        </mc:AlternateContent>
      </w:r>
      <w:r w:rsidRPr="00CC4C68">
        <w:rPr>
          <w:rFonts w:ascii="Oracle Sans" w:eastAsiaTheme="minorEastAsia" w:hAnsi="Oracle Sans"/>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2336" behindDoc="0" locked="0" layoutInCell="1" allowOverlap="1" wp14:anchorId="66512534" wp14:editId="520D25EA">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6BE018EE" w14:textId="77777777" w:rsidR="005614EC" w:rsidRPr="00DA1F3E" w:rsidRDefault="005614EC" w:rsidP="005614EC">
                            <w:pPr>
                              <w:pStyle w:val="Subtitle"/>
                              <w:rPr>
                                <w:i/>
                                <w:iCs w:val="0"/>
                              </w:rPr>
                            </w:pPr>
                            <w:r w:rsidRPr="00DA1F3E">
                              <w:rPr>
                                <w:i/>
                                <w:iCs w:val="0"/>
                              </w:rPr>
                              <w:t xml:space="preserve">Customer Name – Job Number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6512534" id="_x0000_s1027" type="#_x0000_t202" style="position:absolute;left:0;text-align:left;margin-left:-7.7pt;margin-top:280.95pt;width:402.75pt;height:110.5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OR+wEAANUDAAAOAAAAZHJzL2Uyb0RvYy54bWysU11v2yAUfZ+0/4B4X2xnyZZYcaquXaZJ&#10;3YfU7gdgjGM04DIgsbNf3wt206h9m+YHdOGac+8597C5GrQiR+G8BFPRYpZTIgyHRpp9RX897N6t&#10;KPGBmYYpMKKiJ+Hp1fbtm01vSzGHDlQjHEEQ48veVrQLwZZZ5nknNPMzsMJgsgWnWcCt22eNYz2i&#10;a5XN8/xD1oNrrAMuvMfT2zFJtwm/bQUPP9rWi0BURbG3kFaX1jqu2XbDyr1jtpN8aoP9QxeaSYNF&#10;z1C3LDBycPIVlJbcgYc2zDjoDNpWcpE4IJsif8HmvmNWJC4ojrdnmfz/g+Xfj/f2pyNh+AQDDjCR&#10;8PYO+G9PDNx0zOzFtXPQd4I1WLiIkmW99eV0NUrtSx9B6v4bNDhkdgiQgIbW6agK8iSIjgM4nUUX&#10;QyAcD5dFsVjPl5RwzBWL/P16tUw1WPl03TofvgjQJAYVdTjVBM+Odz7Edlj59EusZmAnlUqTVYb0&#10;FV0vEf9FRsuAxlNSV3SVx2+0QmT52TTpcmBSjTEWUGaiHZmOnMNQD0Q2kyZRhRqaE+rgYPQZvgsM&#10;OnB/KenRYxX1fw7MCUrUV4NarovFIpoybRbLj3PcuMtMfZlhhiNURQMlY3gTkpEjMW+vUfOdTGo8&#10;dzK1jN5JIk0+j+a83Ke/nl/j9hEAAP//AwBQSwMEFAAGAAgAAAAhAEOQz+XgAAAACwEAAA8AAABk&#10;cnMvZG93bnJldi54bWxMj8tOwzAQRfdI/IM1SOxaO4W+QpyqQm1ZFkrE2o2HJCIeW7abhr/HrGA3&#10;ozm6c26xGU3PBvShsyQhmwpgSLXVHTUSqvf9ZAUsREVa9ZZQwjcG2JS3N4XKtb3SGw6n2LAUQiFX&#10;EtoYXc55qFs0KkytQ0q3T+uNimn1DddeXVO46flMiAU3qqP0oVUOn1usv04XI8FFd1i++OPrdrcf&#10;RPVxqGZds5Py/m7cPgGLOMY/GH71kzqUyelsL6QD6yVMsvljQiXMF9kaWCKWa5EBO6dh9SCAlwX/&#10;36H8AQAA//8DAFBLAQItABQABgAIAAAAIQC2gziS/gAAAOEBAAATAAAAAAAAAAAAAAAAAAAAAABb&#10;Q29udGVudF9UeXBlc10ueG1sUEsBAi0AFAAGAAgAAAAhADj9If/WAAAAlAEAAAsAAAAAAAAAAAAA&#10;AAAALwEAAF9yZWxzLy5yZWxzUEsBAi0AFAAGAAgAAAAhAKPxc5H7AQAA1QMAAA4AAAAAAAAAAAAA&#10;AAAALgIAAGRycy9lMm9Eb2MueG1sUEsBAi0AFAAGAAgAAAAhAEOQz+XgAAAACwEAAA8AAAAAAAAA&#10;AAAAAAAAVQQAAGRycy9kb3ducmV2LnhtbFBLBQYAAAAABAAEAPMAAABiBQAAAAA=&#10;" filled="f" stroked="f">
                <v:textbox style="mso-fit-shape-to-text:t">
                  <w:txbxContent>
                    <w:p w14:paraId="6BE018EE" w14:textId="77777777" w:rsidR="005614EC" w:rsidRPr="00DA1F3E" w:rsidRDefault="005614EC" w:rsidP="005614EC">
                      <w:pPr>
                        <w:pStyle w:val="Subtitle"/>
                        <w:rPr>
                          <w:i/>
                          <w:iCs w:val="0"/>
                        </w:rPr>
                      </w:pPr>
                      <w:r w:rsidRPr="00DA1F3E">
                        <w:rPr>
                          <w:i/>
                          <w:iCs w:val="0"/>
                        </w:rPr>
                        <w:t xml:space="preserve">Customer Name – Job Number </w:t>
                      </w:r>
                    </w:p>
                  </w:txbxContent>
                </v:textbox>
              </v:shape>
            </w:pict>
          </mc:Fallback>
        </mc:AlternateContent>
      </w:r>
      <w:r w:rsidRPr="00CC4C68">
        <w:rPr>
          <w:rFonts w:ascii="Oracle Sans" w:eastAsiaTheme="minorEastAsia" w:hAnsi="Oracle Sans"/>
          <w:b w:val="0"/>
          <w:bCs w:val="0"/>
          <w:noProof/>
          <w:color w:val="000000" w:themeColor="text1"/>
          <w:lang w:val="en-US"/>
          <w14:textFill>
            <w14:solidFill>
              <w14:schemeClr w14:val="tx1">
                <w14:lumMod w14:val="75000"/>
                <w14:lumOff w14:val="25000"/>
                <w14:lumMod w14:val="75000"/>
                <w14:lumOff w14:val="25000"/>
              </w14:schemeClr>
            </w14:solidFill>
          </w14:textFill>
        </w:rPr>
        <mc:AlternateContent>
          <mc:Choice Requires="wps">
            <w:drawing>
              <wp:anchor distT="0" distB="0" distL="114300" distR="114300" simplePos="0" relativeHeight="251660288" behindDoc="0" locked="0" layoutInCell="1" allowOverlap="1" wp14:anchorId="5D745CAB" wp14:editId="54140415">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6FEE2299" id="Rectangle 7" o:spid="_x0000_s1026" style="position:absolute;margin-left:-60.65pt;margin-top:225.6pt;width:618pt;height:9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D4jjQIAAIEFAAAOAAAAZHJzL2Uyb0RvYy54bWysVMFu2zAMvQ/YPwi6r3aCJM2COEWQIsOA&#10;oi3WDj0rshQbkEVNUuJkXz9Ksp2uK3YYdpFFkXwkn0kub06NIkdhXQ26oKOrnBKhOZS13hf0+/P2&#10;05wS55kumQItCnoWjt6sPn5YtmYhxlCBKoUlCKLdojUFrbw3iyxzvBINc1dghEalBNswj6LdZ6Vl&#10;LaI3Khvn+SxrwZbGAhfO4ettUtJVxJdScP8gpROeqIJibj6eNp67cGarJVvsLTNVzbs02D9k0bBa&#10;Y9AB6pZ5Rg62/gOqqbkFB9JfcWgykLLmItaA1YzyN9U8VcyIWAuS48xAk/t/sPz++GQeLdLQGrdw&#10;eA1VnKRtwhfzI6dI1nkgS5w84fh4PZ/MZzlyylE3Gs9m8/E00Jld3I11/ouAhoRLQS3+jUgSO945&#10;n0x7kxDNgarLba1UFOx+t1GWHFn4c/lkdr1NvspULL3O5znGTzgumcfwv+EoHdA0BNxkGl6yS7Xx&#10;5s9KBDulvwlJ6hLrG8dwsRHFkAjjXGg/SqqKlSJlMsVEhkxC6waPmEsEDMgS4w/YHUBvmUB67JRl&#10;Zx9cRezjwTn/W2LJefCIkUH7wbmpNdj3ABRW1UVO9j1JiZrA0g7K86MlFtIUOcO3Nf7YO+b8I7M4&#10;NtgMuAr8Ax5SQVtQ6G6UVGB/vvce7LGbUUtJi2NYUPfjwKygRH3V2OefR5NJmNsoTKbXYxTsa83u&#10;tUYfmg1gv4xw6Rger8Heq/4qLTQvuDHWISqqmOYYu6Dc217Y+LQecOdwsV5HM5xVw/ydfjI8gAdW&#10;Q+M+n16YNV13exyMe+hHli3eNHmyDZ4a1gcPso4TcOG14xvnPDZOt5PCInktR6vL5lz9AgAA//8D&#10;AFBLAwQUAAYACAAAACEACkX6X+EAAAANAQAADwAAAGRycy9kb3ducmV2LnhtbEyPwU6EMBRF9yb+&#10;Q/NM3M2UIgwEKRMz0ZUxZsCNuw6tQGxfSdth8O/trHT5ck/uPa/er0aTRTk/WeTAtgkQhb2VEw4c&#10;PrqXTQnEB4FSaIuKw4/ysG9ub2pRSXvBo1raMJBYgr4SHMYQ5opS34/KCL+1s8KYfVlnRIinG6h0&#10;4hLLjaZpkuyoERPGhVHM6jCq/rs9Gw6Gdssb5sfnsn3tPkv9XhyGzHF+f7c+PQIJag1/MFz1ozo0&#10;0elkzyg90Rw2LGUPkeWQ5SwFckUYywogJw67PCmANjX9/0XzCwAA//8DAFBLAQItABQABgAIAAAA&#10;IQC2gziS/gAAAOEBAAATAAAAAAAAAAAAAAAAAAAAAABbQ29udGVudF9UeXBlc10ueG1sUEsBAi0A&#10;FAAGAAgAAAAhADj9If/WAAAAlAEAAAsAAAAAAAAAAAAAAAAALwEAAF9yZWxzLy5yZWxzUEsBAi0A&#10;FAAGAAgAAAAhAH2EPiONAgAAgQUAAA4AAAAAAAAAAAAAAAAALgIAAGRycy9lMm9Eb2MueG1sUEsB&#10;Ai0AFAAGAAgAAAAhAApF+l/hAAAADQEAAA8AAAAAAAAAAAAAAAAA5wQAAGRycy9kb3ducmV2Lnht&#10;bFBLBQYAAAAABAAEAPMAAAD1BQAAAAA=&#10;" fillcolor="#00467f" stroked="f" strokeweight="1pt">
                <v:fill opacity="57568f"/>
              </v:rect>
            </w:pict>
          </mc:Fallback>
        </mc:AlternateContent>
      </w:r>
      <w:r w:rsidRPr="00CC4C68">
        <w:rPr>
          <w:rFonts w:ascii="Oracle Sans" w:eastAsiaTheme="minorEastAsia" w:hAnsi="Oracle Sans"/>
          <w:b w:val="0"/>
          <w:bCs w:val="0"/>
          <w:noProof/>
          <w:color w:val="000000" w:themeColor="text1"/>
          <w:lang w:val="en-US"/>
          <w14:textFill>
            <w14:solidFill>
              <w14:schemeClr w14:val="tx1">
                <w14:lumMod w14:val="75000"/>
                <w14:lumOff w14:val="25000"/>
                <w14:lumMod w14:val="75000"/>
                <w14:lumOff w14:val="25000"/>
              </w14:schemeClr>
            </w14:solidFill>
          </w14:textFill>
        </w:rPr>
        <w:drawing>
          <wp:anchor distT="0" distB="0" distL="114300" distR="114300" simplePos="0" relativeHeight="251659264" behindDoc="1" locked="0" layoutInCell="1" allowOverlap="1" wp14:anchorId="1EED6C0D" wp14:editId="15570112">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7">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Pr="00CC4C68">
        <w:rPr>
          <w:rFonts w:ascii="Oracle Sans" w:hAnsi="Oracle Sans"/>
        </w:rPr>
        <w:br w:type="page"/>
      </w:r>
    </w:p>
    <w:p w14:paraId="24A8CAE2" w14:textId="77777777" w:rsidR="005614EC" w:rsidRPr="00CC4C68" w:rsidRDefault="005614EC" w:rsidP="005614EC">
      <w:pPr>
        <w:rPr>
          <w:rFonts w:cs="Arial"/>
          <w:sz w:val="19"/>
          <w:szCs w:val="19"/>
        </w:rPr>
      </w:pPr>
    </w:p>
    <w:p w14:paraId="7A7BFD64" w14:textId="77777777" w:rsidR="005614EC" w:rsidRPr="00CC4C68" w:rsidRDefault="005614EC" w:rsidP="005614EC">
      <w:pPr>
        <w:rPr>
          <w:rFonts w:cs="Arial"/>
          <w:sz w:val="19"/>
          <w:szCs w:val="19"/>
        </w:rPr>
      </w:pPr>
    </w:p>
    <w:p w14:paraId="01B4D580" w14:textId="77777777" w:rsidR="005614EC" w:rsidRPr="00CC4C68" w:rsidRDefault="005614EC" w:rsidP="005614EC">
      <w:pPr>
        <w:rPr>
          <w:rFonts w:cs="Arial"/>
          <w:sz w:val="19"/>
          <w:szCs w:val="19"/>
        </w:rPr>
      </w:pPr>
    </w:p>
    <w:p w14:paraId="116F3FD5" w14:textId="77777777" w:rsidR="005614EC" w:rsidRPr="00CC4C68" w:rsidRDefault="005614EC" w:rsidP="005614EC">
      <w:pPr>
        <w:rPr>
          <w:rFonts w:cs="Arial"/>
          <w:sz w:val="19"/>
          <w:szCs w:val="19"/>
        </w:rPr>
      </w:pPr>
    </w:p>
    <w:p w14:paraId="73F087EC" w14:textId="77777777" w:rsidR="005614EC" w:rsidRPr="00CC4C68" w:rsidRDefault="005614EC" w:rsidP="005614EC">
      <w:pPr>
        <w:rPr>
          <w:rFonts w:cs="Arial"/>
          <w:sz w:val="19"/>
          <w:szCs w:val="19"/>
        </w:rPr>
      </w:pPr>
    </w:p>
    <w:p w14:paraId="6D9B6CC1" w14:textId="77777777" w:rsidR="005614EC" w:rsidRPr="00CC4C68" w:rsidRDefault="005614EC" w:rsidP="005614EC">
      <w:pPr>
        <w:rPr>
          <w:rFonts w:cs="Arial"/>
          <w:sz w:val="19"/>
          <w:szCs w:val="19"/>
        </w:rPr>
      </w:pPr>
    </w:p>
    <w:p w14:paraId="7EA82A69" w14:textId="77777777" w:rsidR="005614EC" w:rsidRPr="00CC4C68" w:rsidRDefault="005614EC" w:rsidP="005614EC">
      <w:pPr>
        <w:rPr>
          <w:rFonts w:cs="Arial"/>
          <w:sz w:val="19"/>
          <w:szCs w:val="19"/>
        </w:rPr>
      </w:pPr>
    </w:p>
    <w:p w14:paraId="146FF98E" w14:textId="77777777" w:rsidR="005614EC" w:rsidRPr="00CC4C68" w:rsidRDefault="005614EC" w:rsidP="005614EC">
      <w:pPr>
        <w:rPr>
          <w:rFonts w:cs="Arial"/>
          <w:sz w:val="19"/>
          <w:szCs w:val="19"/>
        </w:rPr>
      </w:pPr>
    </w:p>
    <w:p w14:paraId="26C5765C" w14:textId="77777777" w:rsidR="005614EC" w:rsidRPr="00CC4C68" w:rsidRDefault="005614EC" w:rsidP="005614EC">
      <w:pPr>
        <w:rPr>
          <w:rFonts w:cs="Arial"/>
          <w:sz w:val="19"/>
          <w:szCs w:val="19"/>
        </w:rPr>
      </w:pPr>
    </w:p>
    <w:p w14:paraId="005A5CA0" w14:textId="77777777" w:rsidR="005614EC" w:rsidRPr="00CC4C68" w:rsidRDefault="005614EC" w:rsidP="005614EC">
      <w:r w:rsidRPr="00CC4C68">
        <w:rPr>
          <w:rFonts w:eastAsia="Arial" w:cs="Arial"/>
          <w:color w:val="000000" w:themeColor="text1"/>
          <w:sz w:val="20"/>
          <w:szCs w:val="20"/>
        </w:rPr>
        <w:t>Copyright© 2018, Oracle and/or its affiliates. All rights reserved.</w:t>
      </w:r>
    </w:p>
    <w:p w14:paraId="25A01841" w14:textId="77777777" w:rsidR="005614EC" w:rsidRPr="00CC4C68" w:rsidRDefault="005614EC" w:rsidP="005614EC">
      <w:r w:rsidRPr="00CC4C68">
        <w:rPr>
          <w:rFonts w:eastAsia="Arial" w:cs="Arial"/>
          <w:color w:val="000000" w:themeColor="text1"/>
          <w:sz w:val="20"/>
          <w:szCs w:val="20"/>
        </w:rPr>
        <w:t>Any reproduction or distribution of any part of this document without the prior written permission of Oracle + NetSuite is strictly prohibited.</w:t>
      </w:r>
    </w:p>
    <w:p w14:paraId="09CF3CF3" w14:textId="77777777" w:rsidR="005614EC" w:rsidRPr="00CC4C68" w:rsidRDefault="005614EC" w:rsidP="005614EC">
      <w:r w:rsidRPr="00CC4C68">
        <w:rPr>
          <w:rFonts w:eastAsia="Arial" w:cs="Arial"/>
          <w:color w:val="000000" w:themeColor="text1"/>
          <w:sz w:val="20"/>
          <w:szCs w:val="20"/>
        </w:rPr>
        <w:t xml:space="preserve">The information included in this document is confidential and proprietary information of Oracle + NetSuite. </w:t>
      </w:r>
    </w:p>
    <w:p w14:paraId="6E61F524" w14:textId="77777777" w:rsidR="005614EC" w:rsidRPr="00CC4C68" w:rsidRDefault="005614EC" w:rsidP="005614EC">
      <w:r w:rsidRPr="00CC4C68">
        <w:rPr>
          <w:rFonts w:eastAsia="Arial" w:cs="Arial"/>
          <w:color w:val="000000" w:themeColor="text1"/>
          <w:sz w:val="20"/>
          <w:szCs w:val="20"/>
        </w:rPr>
        <w:t>Version: March 3, 2022</w:t>
      </w:r>
    </w:p>
    <w:p w14:paraId="3F064F21" w14:textId="77777777" w:rsidR="005614EC" w:rsidRPr="00CC4C68" w:rsidRDefault="005614EC" w:rsidP="005614EC">
      <w:r w:rsidRPr="00CC4C68">
        <w:rPr>
          <w:rFonts w:eastAsia="Arial" w:cs="Arial"/>
          <w:color w:val="000000" w:themeColor="text1"/>
          <w:sz w:val="20"/>
          <w:szCs w:val="20"/>
        </w:rPr>
        <w:t xml:space="preserve"> </w:t>
      </w:r>
    </w:p>
    <w:p w14:paraId="701671F0" w14:textId="77777777" w:rsidR="005614EC" w:rsidRPr="00CC4C68" w:rsidRDefault="005614EC" w:rsidP="005614EC">
      <w:r w:rsidRPr="00CC4C68">
        <w:rPr>
          <w:rFonts w:eastAsia="Arial" w:cs="Arial"/>
          <w:color w:val="000000" w:themeColor="text1"/>
          <w:sz w:val="20"/>
          <w:szCs w:val="20"/>
        </w:rPr>
        <w:t xml:space="preserve">Oracle + NetSuite </w:t>
      </w:r>
    </w:p>
    <w:p w14:paraId="281DF2EF" w14:textId="77777777" w:rsidR="005614EC" w:rsidRPr="00CC4C68" w:rsidRDefault="005614EC" w:rsidP="005614EC">
      <w:r w:rsidRPr="00CC4C68">
        <w:rPr>
          <w:rFonts w:eastAsia="Arial" w:cs="Arial"/>
          <w:color w:val="000000" w:themeColor="text1"/>
          <w:sz w:val="20"/>
          <w:szCs w:val="20"/>
        </w:rPr>
        <w:t>2955 Campus Drive, Suite 100</w:t>
      </w:r>
    </w:p>
    <w:p w14:paraId="1FFD8049" w14:textId="77777777" w:rsidR="005614EC" w:rsidRPr="00CC4C68" w:rsidRDefault="005614EC" w:rsidP="005614EC">
      <w:r w:rsidRPr="00CC4C68">
        <w:rPr>
          <w:rFonts w:eastAsia="Arial" w:cs="Arial"/>
          <w:color w:val="000000" w:themeColor="text1"/>
          <w:sz w:val="20"/>
          <w:szCs w:val="20"/>
        </w:rPr>
        <w:t>San Mateo, CA. 99403-2511</w:t>
      </w:r>
    </w:p>
    <w:p w14:paraId="5B2F329B" w14:textId="77777777" w:rsidR="005614EC" w:rsidRPr="00CC4C68" w:rsidRDefault="005614EC" w:rsidP="005614EC">
      <w:pPr>
        <w:spacing w:after="30" w:line="240" w:lineRule="auto"/>
        <w:rPr>
          <w:rStyle w:val="SubtleEmphasis"/>
          <w:rFonts w:ascii="Oracle Sans" w:hAnsi="Oracle Sans"/>
        </w:rPr>
      </w:pPr>
    </w:p>
    <w:p w14:paraId="3CB54617" w14:textId="77777777" w:rsidR="005614EC" w:rsidRPr="00CC4C68" w:rsidRDefault="005614EC" w:rsidP="005614EC">
      <w:pPr>
        <w:rPr>
          <w:rStyle w:val="SubtleEmphasis"/>
          <w:rFonts w:ascii="Oracle Sans" w:hAnsi="Oracle Sans"/>
        </w:rPr>
      </w:pPr>
      <w:r w:rsidRPr="00CC4C68">
        <w:rPr>
          <w:rStyle w:val="SubtleEmphasis"/>
          <w:rFonts w:ascii="Oracle Sans" w:hAnsi="Oracle Sans"/>
        </w:rPr>
        <w:br w:type="page"/>
      </w:r>
    </w:p>
    <w:p w14:paraId="114EBBC5" w14:textId="77777777" w:rsidR="005614EC" w:rsidRPr="00CC4C68" w:rsidRDefault="005614EC" w:rsidP="005614EC">
      <w:pPr>
        <w:pStyle w:val="ContentsHeader"/>
      </w:pPr>
      <w:r w:rsidRPr="00CC4C68">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5614EC" w:rsidRPr="00CC4C68" w14:paraId="42A682D6" w14:textId="77777777" w:rsidTr="00DA1F3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14863F1F" w14:textId="77777777" w:rsidR="005614EC" w:rsidRPr="00CC4C68" w:rsidRDefault="005614EC" w:rsidP="00DA1F3E">
            <w:pPr>
              <w:spacing w:before="120" w:after="60"/>
              <w:rPr>
                <w:rFonts w:eastAsia="Arial"/>
                <w:color w:val="F96A1B"/>
                <w:sz w:val="20"/>
                <w:szCs w:val="20"/>
              </w:rPr>
            </w:pPr>
            <w:r w:rsidRPr="00CC4C68">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7D3057D5" w14:textId="77777777" w:rsidR="005614EC" w:rsidRPr="00CC4C68" w:rsidRDefault="005614EC" w:rsidP="00DA1F3E">
            <w:pPr>
              <w:spacing w:before="120" w:after="120"/>
              <w:cnfStyle w:val="000000000000" w:firstRow="0" w:lastRow="0" w:firstColumn="0" w:lastColumn="0" w:oddVBand="0" w:evenVBand="0" w:oddHBand="0" w:evenHBand="0" w:firstRowFirstColumn="0" w:firstRowLastColumn="0" w:lastRowFirstColumn="0" w:lastRowLastColumn="0"/>
              <w:rPr>
                <w:rFonts w:eastAsia="MS Mincho" w:cstheme="minorHAnsi"/>
                <w:color w:val="0070C0"/>
                <w:lang w:val="en-US"/>
              </w:rPr>
            </w:pPr>
          </w:p>
        </w:tc>
      </w:tr>
      <w:tr w:rsidR="005614EC" w:rsidRPr="00CC4C68" w14:paraId="6EC00443" w14:textId="77777777" w:rsidTr="00DA1F3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08F61A58" w14:textId="77777777" w:rsidR="005614EC" w:rsidRPr="00CC4C68" w:rsidRDefault="005614EC" w:rsidP="00DA1F3E">
            <w:pPr>
              <w:spacing w:before="120" w:after="60"/>
              <w:rPr>
                <w:rFonts w:eastAsia="Arial"/>
                <w:color w:val="F96A1B"/>
                <w:sz w:val="20"/>
                <w:szCs w:val="20"/>
              </w:rPr>
            </w:pPr>
            <w:r w:rsidRPr="00CC4C68">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645D6A33" w14:textId="77777777" w:rsidR="005614EC" w:rsidRPr="00CC4C68" w:rsidRDefault="005614EC" w:rsidP="00DA1F3E">
            <w:pPr>
              <w:spacing w:before="120" w:after="120"/>
              <w:cnfStyle w:val="000000000000" w:firstRow="0" w:lastRow="0" w:firstColumn="0" w:lastColumn="0" w:oddVBand="0" w:evenVBand="0" w:oddHBand="0" w:evenHBand="0" w:firstRowFirstColumn="0" w:firstRowLastColumn="0" w:lastRowFirstColumn="0" w:lastRowLastColumn="0"/>
              <w:rPr>
                <w:rFonts w:eastAsia="MS Mincho" w:cstheme="minorHAnsi"/>
                <w:color w:val="0070C0"/>
                <w:lang w:val="en-US"/>
              </w:rPr>
            </w:pPr>
          </w:p>
        </w:tc>
      </w:tr>
      <w:tr w:rsidR="005614EC" w:rsidRPr="00CC4C68" w14:paraId="6136B7B8" w14:textId="77777777" w:rsidTr="00DA1F3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7706118" w14:textId="77777777" w:rsidR="005614EC" w:rsidRPr="00CC4C68" w:rsidRDefault="005614EC" w:rsidP="00DA1F3E">
            <w:pPr>
              <w:spacing w:before="120" w:after="60"/>
              <w:rPr>
                <w:rFonts w:eastAsia="Arial"/>
                <w:color w:val="F96A1B"/>
                <w:sz w:val="20"/>
                <w:szCs w:val="20"/>
              </w:rPr>
            </w:pPr>
            <w:r w:rsidRPr="00CC4C68">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0D49BF25" w14:textId="77777777" w:rsidR="005614EC" w:rsidRPr="00CC4C68" w:rsidRDefault="005614EC" w:rsidP="00DA1F3E">
            <w:pPr>
              <w:spacing w:before="120" w:after="120"/>
              <w:cnfStyle w:val="000000000000" w:firstRow="0" w:lastRow="0" w:firstColumn="0" w:lastColumn="0" w:oddVBand="0" w:evenVBand="0" w:oddHBand="0" w:evenHBand="0" w:firstRowFirstColumn="0" w:firstRowLastColumn="0" w:lastRowFirstColumn="0" w:lastRowLastColumn="0"/>
              <w:rPr>
                <w:rFonts w:eastAsia="MS Mincho" w:cstheme="minorHAnsi"/>
                <w:color w:val="0070C0"/>
                <w:lang w:val="en-US"/>
              </w:rPr>
            </w:pPr>
          </w:p>
        </w:tc>
      </w:tr>
      <w:tr w:rsidR="005614EC" w:rsidRPr="00CC4C68" w14:paraId="232E2832" w14:textId="77777777" w:rsidTr="00DA1F3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0B33006A" w14:textId="77777777" w:rsidR="005614EC" w:rsidRPr="00CC4C68" w:rsidRDefault="005614EC" w:rsidP="00DA1F3E">
            <w:pPr>
              <w:spacing w:before="120" w:after="60"/>
              <w:rPr>
                <w:rFonts w:eastAsia="Arial"/>
                <w:color w:val="F96A1B"/>
                <w:sz w:val="20"/>
                <w:szCs w:val="20"/>
              </w:rPr>
            </w:pPr>
            <w:r w:rsidRPr="00CC4C68">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3EA38B92" w14:textId="77777777" w:rsidR="005614EC" w:rsidRPr="00CC4C68" w:rsidRDefault="005614EC" w:rsidP="00DA1F3E">
            <w:pPr>
              <w:spacing w:before="120" w:after="120"/>
              <w:cnfStyle w:val="000000000000" w:firstRow="0" w:lastRow="0" w:firstColumn="0" w:lastColumn="0" w:oddVBand="0" w:evenVBand="0" w:oddHBand="0" w:evenHBand="0" w:firstRowFirstColumn="0" w:firstRowLastColumn="0" w:lastRowFirstColumn="0" w:lastRowLastColumn="0"/>
              <w:rPr>
                <w:rFonts w:eastAsia="MS Mincho" w:cstheme="minorHAnsi"/>
                <w:color w:val="FF0000"/>
                <w:lang w:val="en-US"/>
              </w:rPr>
            </w:pPr>
          </w:p>
        </w:tc>
      </w:tr>
      <w:tr w:rsidR="005614EC" w:rsidRPr="00CC4C68" w14:paraId="59653524" w14:textId="77777777" w:rsidTr="00DA1F3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CC8DCEE" w14:textId="77777777" w:rsidR="005614EC" w:rsidRPr="00CC4C68" w:rsidRDefault="005614EC" w:rsidP="00DA1F3E">
            <w:pPr>
              <w:spacing w:before="120" w:after="60"/>
              <w:rPr>
                <w:rFonts w:eastAsia="Arial"/>
                <w:color w:val="F96A1B"/>
                <w:sz w:val="20"/>
                <w:szCs w:val="20"/>
              </w:rPr>
            </w:pPr>
            <w:r w:rsidRPr="00CC4C68">
              <w:rPr>
                <w:rFonts w:eastAsia="Arial"/>
                <w:color w:val="F96A1B"/>
                <w:sz w:val="20"/>
                <w:szCs w:val="20"/>
              </w:rPr>
              <w:t>Project Manager</w:t>
            </w:r>
          </w:p>
        </w:tc>
        <w:tc>
          <w:tcPr>
            <w:tcW w:w="6480" w:type="dxa"/>
            <w:tcBorders>
              <w:top w:val="single" w:sz="4" w:space="0" w:color="FBA575"/>
              <w:left w:val="single" w:sz="4" w:space="0" w:color="FBA575"/>
              <w:bottom w:val="single" w:sz="4" w:space="0" w:color="FBA575"/>
              <w:right w:val="single" w:sz="4" w:space="0" w:color="FBA575"/>
            </w:tcBorders>
          </w:tcPr>
          <w:p w14:paraId="00D07D57" w14:textId="77777777" w:rsidR="005614EC" w:rsidRPr="00CC4C68" w:rsidRDefault="005614EC" w:rsidP="00DA1F3E">
            <w:pPr>
              <w:spacing w:before="120" w:after="120"/>
              <w:cnfStyle w:val="000000000000" w:firstRow="0" w:lastRow="0" w:firstColumn="0" w:lastColumn="0" w:oddVBand="0" w:evenVBand="0" w:oddHBand="0" w:evenHBand="0" w:firstRowFirstColumn="0" w:firstRowLastColumn="0" w:lastRowFirstColumn="0" w:lastRowLastColumn="0"/>
              <w:rPr>
                <w:rFonts w:eastAsia="MS Mincho" w:cstheme="minorHAnsi"/>
                <w:color w:val="0070C0"/>
                <w:lang w:val="en-US"/>
              </w:rPr>
            </w:pPr>
          </w:p>
        </w:tc>
      </w:tr>
      <w:tr w:rsidR="005614EC" w:rsidRPr="00CC4C68" w14:paraId="12D926FC" w14:textId="77777777" w:rsidTr="00DA1F3E">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1AB48B4F" w14:textId="77777777" w:rsidR="005614EC" w:rsidRPr="00CC4C68" w:rsidRDefault="005614EC" w:rsidP="00DA1F3E">
            <w:pPr>
              <w:spacing w:before="120" w:after="60"/>
              <w:rPr>
                <w:rFonts w:eastAsia="Arial"/>
                <w:color w:val="F96A1B"/>
                <w:sz w:val="20"/>
                <w:szCs w:val="20"/>
              </w:rPr>
            </w:pPr>
            <w:r w:rsidRPr="00CC4C68">
              <w:rPr>
                <w:rFonts w:eastAsia="Arial"/>
                <w:color w:val="F96A1B"/>
                <w:sz w:val="20"/>
                <w:szCs w:val="20"/>
              </w:rPr>
              <w:t xml:space="preserve">Lead Developer </w:t>
            </w:r>
          </w:p>
        </w:tc>
        <w:tc>
          <w:tcPr>
            <w:tcW w:w="6480" w:type="dxa"/>
            <w:tcBorders>
              <w:top w:val="single" w:sz="4" w:space="0" w:color="FBA575"/>
              <w:left w:val="single" w:sz="4" w:space="0" w:color="FBA575"/>
              <w:bottom w:val="single" w:sz="4" w:space="0" w:color="FBA575"/>
              <w:right w:val="single" w:sz="4" w:space="0" w:color="FBA575"/>
            </w:tcBorders>
          </w:tcPr>
          <w:p w14:paraId="1B5123DA" w14:textId="77777777" w:rsidR="005614EC" w:rsidRPr="00CC4C68" w:rsidRDefault="005614EC" w:rsidP="00DA1F3E">
            <w:pPr>
              <w:spacing w:before="120" w:after="120"/>
              <w:cnfStyle w:val="000000000000" w:firstRow="0" w:lastRow="0" w:firstColumn="0" w:lastColumn="0" w:oddVBand="0" w:evenVBand="0" w:oddHBand="0" w:evenHBand="0" w:firstRowFirstColumn="0" w:firstRowLastColumn="0" w:lastRowFirstColumn="0" w:lastRowLastColumn="0"/>
              <w:rPr>
                <w:rFonts w:eastAsia="MS Mincho" w:cstheme="minorHAnsi"/>
                <w:color w:val="0070C0"/>
                <w:lang w:val="en-US"/>
              </w:rPr>
            </w:pPr>
          </w:p>
        </w:tc>
      </w:tr>
    </w:tbl>
    <w:p w14:paraId="2FB93B49" w14:textId="77777777" w:rsidR="005614EC" w:rsidRPr="00CC4C68" w:rsidRDefault="005614EC" w:rsidP="005614EC"/>
    <w:p w14:paraId="702419A9" w14:textId="77777777" w:rsidR="005614EC" w:rsidRPr="00CC4C68" w:rsidRDefault="005614EC" w:rsidP="005614EC">
      <w:pPr>
        <w:pStyle w:val="ContentsHeader"/>
      </w:pPr>
      <w:r w:rsidRPr="00CC4C68">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5614EC" w:rsidRPr="00CC4C68" w14:paraId="03E078F6" w14:textId="77777777" w:rsidTr="00DA1F3E">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33F966CD" w14:textId="77777777" w:rsidR="005614EC" w:rsidRPr="00CC4C68" w:rsidRDefault="005614EC" w:rsidP="00DA1F3E">
            <w:r w:rsidRPr="00CC4C68">
              <w:t>Rev</w:t>
            </w:r>
          </w:p>
        </w:tc>
        <w:tc>
          <w:tcPr>
            <w:tcW w:w="849" w:type="pct"/>
          </w:tcPr>
          <w:p w14:paraId="01E98A70" w14:textId="77777777" w:rsidR="005614EC" w:rsidRPr="00CC4C68" w:rsidRDefault="005614EC" w:rsidP="00DA1F3E">
            <w:r w:rsidRPr="00CC4C68">
              <w:t>Date</w:t>
            </w:r>
          </w:p>
        </w:tc>
        <w:tc>
          <w:tcPr>
            <w:tcW w:w="1154" w:type="pct"/>
            <w:hideMark/>
          </w:tcPr>
          <w:p w14:paraId="7770947F" w14:textId="77777777" w:rsidR="005614EC" w:rsidRPr="00CC4C68" w:rsidRDefault="005614EC" w:rsidP="00DA1F3E">
            <w:r w:rsidRPr="00CC4C68">
              <w:t>Author(s)</w:t>
            </w:r>
          </w:p>
        </w:tc>
        <w:tc>
          <w:tcPr>
            <w:tcW w:w="2337" w:type="pct"/>
            <w:hideMark/>
          </w:tcPr>
          <w:p w14:paraId="34FDB39E" w14:textId="77777777" w:rsidR="005614EC" w:rsidRPr="00CC4C68" w:rsidRDefault="005614EC" w:rsidP="00DA1F3E">
            <w:r w:rsidRPr="00CC4C68">
              <w:t>Change Summary</w:t>
            </w:r>
          </w:p>
        </w:tc>
      </w:tr>
      <w:tr w:rsidR="005614EC" w:rsidRPr="00CC4C68" w14:paraId="35B8360D" w14:textId="77777777" w:rsidTr="00DA1F3E">
        <w:tblPrEx>
          <w:tblCellMar>
            <w:left w:w="115" w:type="dxa"/>
            <w:right w:w="115" w:type="dxa"/>
          </w:tblCellMar>
        </w:tblPrEx>
        <w:trPr>
          <w:trHeight w:val="276"/>
        </w:trPr>
        <w:tc>
          <w:tcPr>
            <w:tcW w:w="660" w:type="pct"/>
          </w:tcPr>
          <w:p w14:paraId="558D308F" w14:textId="3366171F" w:rsidR="005614EC" w:rsidRPr="00CC4C68" w:rsidRDefault="005614EC" w:rsidP="00DA1F3E">
            <w:r w:rsidRPr="00CC4C68">
              <w:t>1.0</w:t>
            </w:r>
            <w:r w:rsidR="007C61EE">
              <w:t>.1</w:t>
            </w:r>
          </w:p>
        </w:tc>
        <w:tc>
          <w:tcPr>
            <w:tcW w:w="849" w:type="pct"/>
          </w:tcPr>
          <w:p w14:paraId="248CCAD2" w14:textId="03A2AC5F" w:rsidR="005614EC" w:rsidRPr="00CC4C68" w:rsidRDefault="007C61EE" w:rsidP="00DA1F3E">
            <w:r>
              <w:t>7</w:t>
            </w:r>
            <w:r w:rsidR="005614EC" w:rsidRPr="00CC4C68">
              <w:t>/</w:t>
            </w:r>
            <w:r>
              <w:t>24/2023</w:t>
            </w:r>
          </w:p>
        </w:tc>
        <w:tc>
          <w:tcPr>
            <w:tcW w:w="1154" w:type="pct"/>
          </w:tcPr>
          <w:p w14:paraId="484DB135" w14:textId="04BD0401" w:rsidR="005614EC" w:rsidRPr="00CC4C68" w:rsidRDefault="007C61EE" w:rsidP="00DA1F3E">
            <w:r>
              <w:t>S</w:t>
            </w:r>
            <w:r w:rsidR="00793126">
              <w:t>antiago Estellano</w:t>
            </w:r>
          </w:p>
        </w:tc>
        <w:tc>
          <w:tcPr>
            <w:tcW w:w="2337" w:type="pct"/>
          </w:tcPr>
          <w:p w14:paraId="67940CB4" w14:textId="54A31004" w:rsidR="005614EC" w:rsidRPr="00CC4C68" w:rsidRDefault="007C61EE" w:rsidP="00DA1F3E">
            <w:r>
              <w:t>Second draft</w:t>
            </w:r>
          </w:p>
        </w:tc>
      </w:tr>
    </w:tbl>
    <w:p w14:paraId="76FE5055" w14:textId="77777777" w:rsidR="005614EC" w:rsidRPr="00CC4C68" w:rsidRDefault="005614EC" w:rsidP="005614EC">
      <w:pPr>
        <w:rPr>
          <w:rStyle w:val="SubtleEmphasis"/>
          <w:rFonts w:ascii="Oracle Sans" w:hAnsi="Oracle Sans"/>
        </w:rPr>
      </w:pPr>
      <w:r w:rsidRPr="00CC4C68">
        <w:rPr>
          <w:rStyle w:val="SubtleEmphasis"/>
          <w:rFonts w:ascii="Oracle Sans" w:hAnsi="Oracle Sans"/>
        </w:rPr>
        <w:br w:type="page"/>
      </w:r>
    </w:p>
    <w:p w14:paraId="155CD540" w14:textId="77777777" w:rsidR="005614EC" w:rsidRPr="00CC4C68" w:rsidRDefault="005614EC" w:rsidP="005614EC">
      <w:pPr>
        <w:rPr>
          <w:rFonts w:cs="Arial"/>
          <w:color w:val="0069AA"/>
          <w:szCs w:val="20"/>
        </w:rPr>
      </w:pPr>
    </w:p>
    <w:sdt>
      <w:sdtPr>
        <w:rPr>
          <w:rFonts w:ascii="Oracle Sans" w:hAnsi="Oracle Sans"/>
        </w:rPr>
        <w:id w:val="1361311260"/>
        <w:docPartObj>
          <w:docPartGallery w:val="Table of Contents"/>
          <w:docPartUnique/>
        </w:docPartObj>
      </w:sdtPr>
      <w:sdtEndPr>
        <w:rPr>
          <w:noProof/>
        </w:rPr>
      </w:sdtEndPr>
      <w:sdtContent>
        <w:p w14:paraId="256DC235" w14:textId="77777777" w:rsidR="005614EC" w:rsidRPr="00CC4C68" w:rsidRDefault="005614EC" w:rsidP="005614EC">
          <w:pPr>
            <w:pStyle w:val="TOC1"/>
            <w:rPr>
              <w:rFonts w:ascii="Oracle Sans" w:hAnsi="Oracle Sans"/>
            </w:rPr>
          </w:pPr>
          <w:r w:rsidRPr="00CC4C68">
            <w:rPr>
              <w:rFonts w:ascii="Oracle Sans" w:hAnsi="Oracle Sans"/>
            </w:rPr>
            <w:t>Table of Contents</w:t>
          </w:r>
        </w:p>
        <w:p w14:paraId="58DFA1F5" w14:textId="5BF18B58" w:rsidR="006673A6" w:rsidRDefault="005614EC">
          <w:pPr>
            <w:pStyle w:val="TOC1"/>
            <w:tabs>
              <w:tab w:val="left" w:pos="440"/>
              <w:tab w:val="right" w:leader="dot" w:pos="10358"/>
            </w:tabs>
            <w:rPr>
              <w:rFonts w:eastAsiaTheme="minorEastAsia" w:cstheme="minorBidi"/>
              <w:b w:val="0"/>
              <w:bCs w:val="0"/>
              <w:i w:val="0"/>
              <w:iCs w:val="0"/>
              <w:noProof/>
              <w:sz w:val="22"/>
              <w:szCs w:val="22"/>
              <w:lang w:val="en-US"/>
            </w:rPr>
          </w:pPr>
          <w:r w:rsidRPr="00CC4C68">
            <w:rPr>
              <w:rFonts w:ascii="Oracle Sans" w:hAnsi="Oracle Sans"/>
            </w:rPr>
            <w:fldChar w:fldCharType="begin"/>
          </w:r>
          <w:r w:rsidRPr="00CC4C68">
            <w:rPr>
              <w:rFonts w:ascii="Oracle Sans" w:hAnsi="Oracle Sans"/>
            </w:rPr>
            <w:instrText xml:space="preserve"> TOC \o "1-3" \h \z \u </w:instrText>
          </w:r>
          <w:r w:rsidRPr="00CC4C68">
            <w:rPr>
              <w:rFonts w:ascii="Oracle Sans" w:hAnsi="Oracle Sans"/>
            </w:rPr>
            <w:fldChar w:fldCharType="separate"/>
          </w:r>
          <w:hyperlink w:anchor="_Toc142044051" w:history="1">
            <w:r w:rsidR="006673A6" w:rsidRPr="00DD4860">
              <w:rPr>
                <w:rStyle w:val="Hyperlink"/>
                <w:noProof/>
              </w:rPr>
              <w:t>1</w:t>
            </w:r>
            <w:r w:rsidR="006673A6">
              <w:rPr>
                <w:rFonts w:eastAsiaTheme="minorEastAsia" w:cstheme="minorBidi"/>
                <w:b w:val="0"/>
                <w:bCs w:val="0"/>
                <w:i w:val="0"/>
                <w:iCs w:val="0"/>
                <w:noProof/>
                <w:sz w:val="22"/>
                <w:szCs w:val="22"/>
                <w:lang w:val="en-US"/>
              </w:rPr>
              <w:tab/>
            </w:r>
            <w:r w:rsidR="006673A6" w:rsidRPr="00DD4860">
              <w:rPr>
                <w:rStyle w:val="Hyperlink"/>
                <w:noProof/>
              </w:rPr>
              <w:t>Business needs</w:t>
            </w:r>
            <w:r w:rsidR="006673A6">
              <w:rPr>
                <w:noProof/>
                <w:webHidden/>
              </w:rPr>
              <w:tab/>
            </w:r>
            <w:r w:rsidR="006673A6">
              <w:rPr>
                <w:noProof/>
                <w:webHidden/>
              </w:rPr>
              <w:fldChar w:fldCharType="begin"/>
            </w:r>
            <w:r w:rsidR="006673A6">
              <w:rPr>
                <w:noProof/>
                <w:webHidden/>
              </w:rPr>
              <w:instrText xml:space="preserve"> PAGEREF _Toc142044051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16551198" w14:textId="2836F333" w:rsidR="006673A6" w:rsidRDefault="00B22FFC">
          <w:pPr>
            <w:pStyle w:val="TOC2"/>
            <w:tabs>
              <w:tab w:val="left" w:pos="880"/>
              <w:tab w:val="right" w:leader="dot" w:pos="10358"/>
            </w:tabs>
            <w:rPr>
              <w:rFonts w:eastAsiaTheme="minorEastAsia" w:cstheme="minorBidi"/>
              <w:b w:val="0"/>
              <w:bCs w:val="0"/>
              <w:noProof/>
              <w:lang w:val="en-US"/>
            </w:rPr>
          </w:pPr>
          <w:hyperlink w:anchor="_Toc142044052" w:history="1">
            <w:r w:rsidR="006673A6" w:rsidRPr="00DD4860">
              <w:rPr>
                <w:rStyle w:val="Hyperlink"/>
                <w:rFonts w:ascii="Oracle Sans" w:hAnsi="Oracle Sans"/>
                <w:noProof/>
                <w:lang w:val="en-US"/>
              </w:rPr>
              <w:t>1.1</w:t>
            </w:r>
            <w:r w:rsidR="006673A6">
              <w:rPr>
                <w:rFonts w:eastAsiaTheme="minorEastAsia" w:cstheme="minorBidi"/>
                <w:b w:val="0"/>
                <w:bCs w:val="0"/>
                <w:noProof/>
                <w:lang w:val="en-US"/>
              </w:rPr>
              <w:tab/>
            </w:r>
            <w:r w:rsidR="006673A6" w:rsidRPr="00DD4860">
              <w:rPr>
                <w:rStyle w:val="Hyperlink"/>
                <w:rFonts w:ascii="Oracle Sans" w:hAnsi="Oracle Sans"/>
                <w:noProof/>
                <w:lang w:val="en-US"/>
              </w:rPr>
              <w:t>Product Listing Pages: multiple add-to-cart functionality</w:t>
            </w:r>
            <w:r w:rsidR="006673A6">
              <w:rPr>
                <w:noProof/>
                <w:webHidden/>
              </w:rPr>
              <w:tab/>
            </w:r>
            <w:r w:rsidR="006673A6">
              <w:rPr>
                <w:noProof/>
                <w:webHidden/>
              </w:rPr>
              <w:fldChar w:fldCharType="begin"/>
            </w:r>
            <w:r w:rsidR="006673A6">
              <w:rPr>
                <w:noProof/>
                <w:webHidden/>
              </w:rPr>
              <w:instrText xml:space="preserve"> PAGEREF _Toc142044052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5890A2AC" w14:textId="60C07DC8" w:rsidR="006673A6" w:rsidRDefault="00B22FFC">
          <w:pPr>
            <w:pStyle w:val="TOC2"/>
            <w:tabs>
              <w:tab w:val="left" w:pos="880"/>
              <w:tab w:val="right" w:leader="dot" w:pos="10358"/>
            </w:tabs>
            <w:rPr>
              <w:rFonts w:eastAsiaTheme="minorEastAsia" w:cstheme="minorBidi"/>
              <w:b w:val="0"/>
              <w:bCs w:val="0"/>
              <w:noProof/>
              <w:lang w:val="en-US"/>
            </w:rPr>
          </w:pPr>
          <w:hyperlink w:anchor="_Toc142044053" w:history="1">
            <w:r w:rsidR="006673A6" w:rsidRPr="00DD4860">
              <w:rPr>
                <w:rStyle w:val="Hyperlink"/>
                <w:rFonts w:ascii="Oracle Sans" w:hAnsi="Oracle Sans"/>
                <w:noProof/>
                <w:lang w:val="en-US"/>
              </w:rPr>
              <w:t>1.2</w:t>
            </w:r>
            <w:r w:rsidR="006673A6">
              <w:rPr>
                <w:rFonts w:eastAsiaTheme="minorEastAsia" w:cstheme="minorBidi"/>
                <w:b w:val="0"/>
                <w:bCs w:val="0"/>
                <w:noProof/>
                <w:lang w:val="en-US"/>
              </w:rPr>
              <w:tab/>
            </w:r>
            <w:r w:rsidR="006673A6" w:rsidRPr="00DD4860">
              <w:rPr>
                <w:rStyle w:val="Hyperlink"/>
                <w:rFonts w:ascii="Oracle Sans" w:hAnsi="Oracle Sans"/>
                <w:noProof/>
                <w:lang w:val="en-US"/>
              </w:rPr>
              <w:t>Product Listing Pages: display stock available by location</w:t>
            </w:r>
            <w:r w:rsidR="006673A6">
              <w:rPr>
                <w:noProof/>
                <w:webHidden/>
              </w:rPr>
              <w:tab/>
            </w:r>
            <w:r w:rsidR="006673A6">
              <w:rPr>
                <w:noProof/>
                <w:webHidden/>
              </w:rPr>
              <w:fldChar w:fldCharType="begin"/>
            </w:r>
            <w:r w:rsidR="006673A6">
              <w:rPr>
                <w:noProof/>
                <w:webHidden/>
              </w:rPr>
              <w:instrText xml:space="preserve"> PAGEREF _Toc142044053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3FBD9200" w14:textId="12033C2F" w:rsidR="006673A6" w:rsidRDefault="00B22FFC">
          <w:pPr>
            <w:pStyle w:val="TOC2"/>
            <w:tabs>
              <w:tab w:val="left" w:pos="880"/>
              <w:tab w:val="right" w:leader="dot" w:pos="10358"/>
            </w:tabs>
            <w:rPr>
              <w:rFonts w:eastAsiaTheme="minorEastAsia" w:cstheme="minorBidi"/>
              <w:b w:val="0"/>
              <w:bCs w:val="0"/>
              <w:noProof/>
              <w:lang w:val="en-US"/>
            </w:rPr>
          </w:pPr>
          <w:hyperlink w:anchor="_Toc142044054" w:history="1">
            <w:r w:rsidR="006673A6" w:rsidRPr="00DD4860">
              <w:rPr>
                <w:rStyle w:val="Hyperlink"/>
                <w:rFonts w:ascii="Oracle Sans" w:hAnsi="Oracle Sans"/>
                <w:noProof/>
                <w:lang w:val="en-US"/>
              </w:rPr>
              <w:t>1.3</w:t>
            </w:r>
            <w:r w:rsidR="006673A6">
              <w:rPr>
                <w:rFonts w:eastAsiaTheme="minorEastAsia" w:cstheme="minorBidi"/>
                <w:b w:val="0"/>
                <w:bCs w:val="0"/>
                <w:noProof/>
                <w:lang w:val="en-US"/>
              </w:rPr>
              <w:tab/>
            </w:r>
            <w:r w:rsidR="006673A6" w:rsidRPr="00DD4860">
              <w:rPr>
                <w:rStyle w:val="Hyperlink"/>
                <w:rFonts w:ascii="Oracle Sans" w:hAnsi="Oracle Sans"/>
                <w:noProof/>
                <w:lang w:val="en-US"/>
              </w:rPr>
              <w:t>Fields in Product Listing Pages</w:t>
            </w:r>
            <w:r w:rsidR="006673A6">
              <w:rPr>
                <w:noProof/>
                <w:webHidden/>
              </w:rPr>
              <w:tab/>
            </w:r>
            <w:r w:rsidR="006673A6">
              <w:rPr>
                <w:noProof/>
                <w:webHidden/>
              </w:rPr>
              <w:fldChar w:fldCharType="begin"/>
            </w:r>
            <w:r w:rsidR="006673A6">
              <w:rPr>
                <w:noProof/>
                <w:webHidden/>
              </w:rPr>
              <w:instrText xml:space="preserve"> PAGEREF _Toc142044054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6696EAF5" w14:textId="320988C5" w:rsidR="006673A6" w:rsidRDefault="00B22FFC">
          <w:pPr>
            <w:pStyle w:val="TOC1"/>
            <w:tabs>
              <w:tab w:val="left" w:pos="440"/>
              <w:tab w:val="right" w:leader="dot" w:pos="10358"/>
            </w:tabs>
            <w:rPr>
              <w:rFonts w:eastAsiaTheme="minorEastAsia" w:cstheme="minorBidi"/>
              <w:b w:val="0"/>
              <w:bCs w:val="0"/>
              <w:i w:val="0"/>
              <w:iCs w:val="0"/>
              <w:noProof/>
              <w:sz w:val="22"/>
              <w:szCs w:val="22"/>
              <w:lang w:val="en-US"/>
            </w:rPr>
          </w:pPr>
          <w:hyperlink w:anchor="_Toc142044055" w:history="1">
            <w:r w:rsidR="006673A6" w:rsidRPr="00DD4860">
              <w:rPr>
                <w:rStyle w:val="Hyperlink"/>
                <w:noProof/>
              </w:rPr>
              <w:t>2</w:t>
            </w:r>
            <w:r w:rsidR="006673A6">
              <w:rPr>
                <w:rFonts w:eastAsiaTheme="minorEastAsia" w:cstheme="minorBidi"/>
                <w:b w:val="0"/>
                <w:bCs w:val="0"/>
                <w:i w:val="0"/>
                <w:iCs w:val="0"/>
                <w:noProof/>
                <w:sz w:val="22"/>
                <w:szCs w:val="22"/>
                <w:lang w:val="en-US"/>
              </w:rPr>
              <w:tab/>
            </w:r>
            <w:r w:rsidR="006673A6" w:rsidRPr="00DD4860">
              <w:rPr>
                <w:rStyle w:val="Hyperlink"/>
                <w:noProof/>
              </w:rPr>
              <w:t>Acceptance criteria</w:t>
            </w:r>
            <w:r w:rsidR="006673A6">
              <w:rPr>
                <w:noProof/>
                <w:webHidden/>
              </w:rPr>
              <w:tab/>
            </w:r>
            <w:r w:rsidR="006673A6">
              <w:rPr>
                <w:noProof/>
                <w:webHidden/>
              </w:rPr>
              <w:fldChar w:fldCharType="begin"/>
            </w:r>
            <w:r w:rsidR="006673A6">
              <w:rPr>
                <w:noProof/>
                <w:webHidden/>
              </w:rPr>
              <w:instrText xml:space="preserve"> PAGEREF _Toc142044055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46C0947E" w14:textId="404A5C72" w:rsidR="006673A6" w:rsidRDefault="00B22FFC">
          <w:pPr>
            <w:pStyle w:val="TOC1"/>
            <w:tabs>
              <w:tab w:val="left" w:pos="440"/>
              <w:tab w:val="right" w:leader="dot" w:pos="10358"/>
            </w:tabs>
            <w:rPr>
              <w:rFonts w:eastAsiaTheme="minorEastAsia" w:cstheme="minorBidi"/>
              <w:b w:val="0"/>
              <w:bCs w:val="0"/>
              <w:i w:val="0"/>
              <w:iCs w:val="0"/>
              <w:noProof/>
              <w:sz w:val="22"/>
              <w:szCs w:val="22"/>
              <w:lang w:val="en-US"/>
            </w:rPr>
          </w:pPr>
          <w:hyperlink w:anchor="_Toc142044056" w:history="1">
            <w:r w:rsidR="006673A6" w:rsidRPr="00DD4860">
              <w:rPr>
                <w:rStyle w:val="Hyperlink"/>
                <w:noProof/>
              </w:rPr>
              <w:t>3</w:t>
            </w:r>
            <w:r w:rsidR="006673A6">
              <w:rPr>
                <w:rFonts w:eastAsiaTheme="minorEastAsia" w:cstheme="minorBidi"/>
                <w:b w:val="0"/>
                <w:bCs w:val="0"/>
                <w:i w:val="0"/>
                <w:iCs w:val="0"/>
                <w:noProof/>
                <w:sz w:val="22"/>
                <w:szCs w:val="22"/>
                <w:lang w:val="en-US"/>
              </w:rPr>
              <w:tab/>
            </w:r>
            <w:r w:rsidR="006673A6" w:rsidRPr="00DD4860">
              <w:rPr>
                <w:rStyle w:val="Hyperlink"/>
                <w:noProof/>
              </w:rPr>
              <w:t>Solution proposal</w:t>
            </w:r>
            <w:r w:rsidR="006673A6">
              <w:rPr>
                <w:noProof/>
                <w:webHidden/>
              </w:rPr>
              <w:tab/>
            </w:r>
            <w:r w:rsidR="006673A6">
              <w:rPr>
                <w:noProof/>
                <w:webHidden/>
              </w:rPr>
              <w:fldChar w:fldCharType="begin"/>
            </w:r>
            <w:r w:rsidR="006673A6">
              <w:rPr>
                <w:noProof/>
                <w:webHidden/>
              </w:rPr>
              <w:instrText xml:space="preserve"> PAGEREF _Toc142044056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650D774B" w14:textId="21965EEB" w:rsidR="006673A6" w:rsidRDefault="00B22FFC">
          <w:pPr>
            <w:pStyle w:val="TOC1"/>
            <w:tabs>
              <w:tab w:val="left" w:pos="440"/>
              <w:tab w:val="right" w:leader="dot" w:pos="10358"/>
            </w:tabs>
            <w:rPr>
              <w:rFonts w:eastAsiaTheme="minorEastAsia" w:cstheme="minorBidi"/>
              <w:b w:val="0"/>
              <w:bCs w:val="0"/>
              <w:i w:val="0"/>
              <w:iCs w:val="0"/>
              <w:noProof/>
              <w:sz w:val="22"/>
              <w:szCs w:val="22"/>
              <w:lang w:val="en-US"/>
            </w:rPr>
          </w:pPr>
          <w:hyperlink w:anchor="_Toc142044057" w:history="1">
            <w:r w:rsidR="006673A6" w:rsidRPr="00DD4860">
              <w:rPr>
                <w:rStyle w:val="Hyperlink"/>
                <w:noProof/>
              </w:rPr>
              <w:t>4</w:t>
            </w:r>
            <w:r w:rsidR="006673A6">
              <w:rPr>
                <w:rFonts w:eastAsiaTheme="minorEastAsia" w:cstheme="minorBidi"/>
                <w:b w:val="0"/>
                <w:bCs w:val="0"/>
                <w:i w:val="0"/>
                <w:iCs w:val="0"/>
                <w:noProof/>
                <w:sz w:val="22"/>
                <w:szCs w:val="22"/>
                <w:lang w:val="en-US"/>
              </w:rPr>
              <w:tab/>
            </w:r>
            <w:r w:rsidR="006673A6" w:rsidRPr="00DD4860">
              <w:rPr>
                <w:rStyle w:val="Hyperlink"/>
                <w:noProof/>
              </w:rPr>
              <w:t>Prerequisites</w:t>
            </w:r>
            <w:r w:rsidR="006673A6">
              <w:rPr>
                <w:noProof/>
                <w:webHidden/>
              </w:rPr>
              <w:tab/>
            </w:r>
            <w:r w:rsidR="006673A6">
              <w:rPr>
                <w:noProof/>
                <w:webHidden/>
              </w:rPr>
              <w:fldChar w:fldCharType="begin"/>
            </w:r>
            <w:r w:rsidR="006673A6">
              <w:rPr>
                <w:noProof/>
                <w:webHidden/>
              </w:rPr>
              <w:instrText xml:space="preserve"> PAGEREF _Toc142044057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50A66A10" w14:textId="4F9409DA" w:rsidR="006673A6" w:rsidRDefault="00B22FFC">
          <w:pPr>
            <w:pStyle w:val="TOC1"/>
            <w:tabs>
              <w:tab w:val="left" w:pos="440"/>
              <w:tab w:val="right" w:leader="dot" w:pos="10358"/>
            </w:tabs>
            <w:rPr>
              <w:rFonts w:eastAsiaTheme="minorEastAsia" w:cstheme="minorBidi"/>
              <w:b w:val="0"/>
              <w:bCs w:val="0"/>
              <w:i w:val="0"/>
              <w:iCs w:val="0"/>
              <w:noProof/>
              <w:sz w:val="22"/>
              <w:szCs w:val="22"/>
              <w:lang w:val="en-US"/>
            </w:rPr>
          </w:pPr>
          <w:hyperlink w:anchor="_Toc142044058" w:history="1">
            <w:r w:rsidR="006673A6" w:rsidRPr="00DD4860">
              <w:rPr>
                <w:rStyle w:val="Hyperlink"/>
                <w:noProof/>
              </w:rPr>
              <w:t>5</w:t>
            </w:r>
            <w:r w:rsidR="006673A6">
              <w:rPr>
                <w:rFonts w:eastAsiaTheme="minorEastAsia" w:cstheme="minorBidi"/>
                <w:b w:val="0"/>
                <w:bCs w:val="0"/>
                <w:i w:val="0"/>
                <w:iCs w:val="0"/>
                <w:noProof/>
                <w:sz w:val="22"/>
                <w:szCs w:val="22"/>
                <w:lang w:val="en-US"/>
              </w:rPr>
              <w:tab/>
            </w:r>
            <w:r w:rsidR="006673A6" w:rsidRPr="00DD4860">
              <w:rPr>
                <w:rStyle w:val="Hyperlink"/>
                <w:noProof/>
              </w:rPr>
              <w:t>Assumptions</w:t>
            </w:r>
            <w:r w:rsidR="006673A6">
              <w:rPr>
                <w:noProof/>
                <w:webHidden/>
              </w:rPr>
              <w:tab/>
            </w:r>
            <w:r w:rsidR="006673A6">
              <w:rPr>
                <w:noProof/>
                <w:webHidden/>
              </w:rPr>
              <w:fldChar w:fldCharType="begin"/>
            </w:r>
            <w:r w:rsidR="006673A6">
              <w:rPr>
                <w:noProof/>
                <w:webHidden/>
              </w:rPr>
              <w:instrText xml:space="preserve"> PAGEREF _Toc142044058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1B3FBE48" w14:textId="7753E874" w:rsidR="006673A6" w:rsidRDefault="00B22FFC">
          <w:pPr>
            <w:pStyle w:val="TOC1"/>
            <w:tabs>
              <w:tab w:val="left" w:pos="440"/>
              <w:tab w:val="right" w:leader="dot" w:pos="10358"/>
            </w:tabs>
            <w:rPr>
              <w:rFonts w:eastAsiaTheme="minorEastAsia" w:cstheme="minorBidi"/>
              <w:b w:val="0"/>
              <w:bCs w:val="0"/>
              <w:i w:val="0"/>
              <w:iCs w:val="0"/>
              <w:noProof/>
              <w:sz w:val="22"/>
              <w:szCs w:val="22"/>
              <w:lang w:val="en-US"/>
            </w:rPr>
          </w:pPr>
          <w:hyperlink w:anchor="_Toc142044059" w:history="1">
            <w:r w:rsidR="006673A6" w:rsidRPr="00DD4860">
              <w:rPr>
                <w:rStyle w:val="Hyperlink"/>
                <w:noProof/>
              </w:rPr>
              <w:t>6</w:t>
            </w:r>
            <w:r w:rsidR="006673A6">
              <w:rPr>
                <w:rFonts w:eastAsiaTheme="minorEastAsia" w:cstheme="minorBidi"/>
                <w:b w:val="0"/>
                <w:bCs w:val="0"/>
                <w:i w:val="0"/>
                <w:iCs w:val="0"/>
                <w:noProof/>
                <w:sz w:val="22"/>
                <w:szCs w:val="22"/>
                <w:lang w:val="en-US"/>
              </w:rPr>
              <w:tab/>
            </w:r>
            <w:r w:rsidR="006673A6" w:rsidRPr="00DD4860">
              <w:rPr>
                <w:rStyle w:val="Hyperlink"/>
                <w:noProof/>
              </w:rPr>
              <w:t>Constraints and limitations</w:t>
            </w:r>
            <w:r w:rsidR="006673A6">
              <w:rPr>
                <w:noProof/>
                <w:webHidden/>
              </w:rPr>
              <w:tab/>
            </w:r>
            <w:r w:rsidR="006673A6">
              <w:rPr>
                <w:noProof/>
                <w:webHidden/>
              </w:rPr>
              <w:fldChar w:fldCharType="begin"/>
            </w:r>
            <w:r w:rsidR="006673A6">
              <w:rPr>
                <w:noProof/>
                <w:webHidden/>
              </w:rPr>
              <w:instrText xml:space="preserve"> PAGEREF _Toc142044059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77739B28" w14:textId="31A1E356" w:rsidR="006673A6" w:rsidRDefault="00B22FFC">
          <w:pPr>
            <w:pStyle w:val="TOC1"/>
            <w:tabs>
              <w:tab w:val="left" w:pos="440"/>
              <w:tab w:val="right" w:leader="dot" w:pos="10358"/>
            </w:tabs>
            <w:rPr>
              <w:rFonts w:eastAsiaTheme="minorEastAsia" w:cstheme="minorBidi"/>
              <w:b w:val="0"/>
              <w:bCs w:val="0"/>
              <w:i w:val="0"/>
              <w:iCs w:val="0"/>
              <w:noProof/>
              <w:sz w:val="22"/>
              <w:szCs w:val="22"/>
              <w:lang w:val="en-US"/>
            </w:rPr>
          </w:pPr>
          <w:hyperlink w:anchor="_Toc142044060" w:history="1">
            <w:r w:rsidR="006673A6" w:rsidRPr="00DD4860">
              <w:rPr>
                <w:rStyle w:val="Hyperlink"/>
                <w:noProof/>
              </w:rPr>
              <w:t>7</w:t>
            </w:r>
            <w:r w:rsidR="006673A6">
              <w:rPr>
                <w:rFonts w:eastAsiaTheme="minorEastAsia" w:cstheme="minorBidi"/>
                <w:b w:val="0"/>
                <w:bCs w:val="0"/>
                <w:i w:val="0"/>
                <w:iCs w:val="0"/>
                <w:noProof/>
                <w:sz w:val="22"/>
                <w:szCs w:val="22"/>
                <w:lang w:val="en-US"/>
              </w:rPr>
              <w:tab/>
            </w:r>
            <w:r w:rsidR="006673A6" w:rsidRPr="00DD4860">
              <w:rPr>
                <w:rStyle w:val="Hyperlink"/>
                <w:noProof/>
              </w:rPr>
              <w:t>Risks</w:t>
            </w:r>
            <w:r w:rsidR="006673A6">
              <w:rPr>
                <w:noProof/>
                <w:webHidden/>
              </w:rPr>
              <w:tab/>
            </w:r>
            <w:r w:rsidR="006673A6">
              <w:rPr>
                <w:noProof/>
                <w:webHidden/>
              </w:rPr>
              <w:fldChar w:fldCharType="begin"/>
            </w:r>
            <w:r w:rsidR="006673A6">
              <w:rPr>
                <w:noProof/>
                <w:webHidden/>
              </w:rPr>
              <w:instrText xml:space="preserve"> PAGEREF _Toc142044060 \h </w:instrText>
            </w:r>
            <w:r w:rsidR="006673A6">
              <w:rPr>
                <w:noProof/>
                <w:webHidden/>
              </w:rPr>
            </w:r>
            <w:r w:rsidR="006673A6">
              <w:rPr>
                <w:noProof/>
                <w:webHidden/>
              </w:rPr>
              <w:fldChar w:fldCharType="separate"/>
            </w:r>
            <w:r w:rsidR="006673A6">
              <w:rPr>
                <w:noProof/>
                <w:webHidden/>
              </w:rPr>
              <w:t>4</w:t>
            </w:r>
            <w:r w:rsidR="006673A6">
              <w:rPr>
                <w:noProof/>
                <w:webHidden/>
              </w:rPr>
              <w:fldChar w:fldCharType="end"/>
            </w:r>
          </w:hyperlink>
        </w:p>
        <w:p w14:paraId="29C7FD47" w14:textId="291446EB" w:rsidR="005614EC" w:rsidRPr="00CC4C68" w:rsidRDefault="005614EC" w:rsidP="005614EC">
          <w:pPr>
            <w:pStyle w:val="TOC1"/>
            <w:rPr>
              <w:rFonts w:ascii="Oracle Sans" w:hAnsi="Oracle Sans"/>
            </w:rPr>
          </w:pPr>
          <w:r w:rsidRPr="00CC4C68">
            <w:rPr>
              <w:rFonts w:ascii="Oracle Sans" w:hAnsi="Oracle Sans"/>
            </w:rPr>
            <w:fldChar w:fldCharType="end"/>
          </w:r>
        </w:p>
      </w:sdtContent>
    </w:sdt>
    <w:p w14:paraId="784C42E3" w14:textId="77777777" w:rsidR="005614EC" w:rsidRPr="00CC4C68" w:rsidRDefault="005614EC" w:rsidP="005614EC">
      <w:pPr>
        <w:spacing w:before="120"/>
        <w:rPr>
          <w:rFonts w:cs="Arial"/>
          <w:color w:val="0069AA"/>
          <w:szCs w:val="20"/>
        </w:rPr>
      </w:pPr>
    </w:p>
    <w:p w14:paraId="75416E4B" w14:textId="1D18D089" w:rsidR="005614EC" w:rsidRPr="00CC4C68" w:rsidRDefault="005614EC" w:rsidP="005614EC">
      <w:pPr>
        <w:rPr>
          <w:rFonts w:cs="Arial"/>
          <w:szCs w:val="20"/>
        </w:rPr>
      </w:pPr>
      <w:r w:rsidRPr="00CC4C68">
        <w:rPr>
          <w:rFonts w:cs="Arial"/>
          <w:bCs/>
          <w:szCs w:val="20"/>
        </w:rPr>
        <w:br w:type="page"/>
      </w:r>
      <w:bookmarkStart w:id="0" w:name="_Toc97814027"/>
      <w:bookmarkStart w:id="1" w:name="_Toc97814786"/>
      <w:bookmarkStart w:id="2" w:name="_Toc97815038"/>
      <w:bookmarkStart w:id="3" w:name="_Toc97815169"/>
      <w:bookmarkStart w:id="4" w:name="_Toc97816033"/>
      <w:bookmarkStart w:id="5" w:name="_Toc97816621"/>
      <w:bookmarkStart w:id="6" w:name="_Toc103766381"/>
      <w:bookmarkStart w:id="7" w:name="_Toc103766460"/>
      <w:bookmarkStart w:id="8" w:name="_Toc103768479"/>
      <w:bookmarkStart w:id="9" w:name="_Toc103768558"/>
      <w:bookmarkStart w:id="10" w:name="_Toc103768637"/>
      <w:bookmarkStart w:id="11" w:name="_Toc103768716"/>
      <w:bookmarkStart w:id="12" w:name="_Toc103768810"/>
      <w:bookmarkStart w:id="13" w:name="_Toc103768968"/>
      <w:bookmarkStart w:id="14" w:name="_Toc103769047"/>
      <w:bookmarkStart w:id="15" w:name="_Toc103769126"/>
      <w:bookmarkStart w:id="16" w:name="_Toc103769205"/>
      <w:bookmarkStart w:id="17" w:name="_Toc103769284"/>
      <w:bookmarkStart w:id="18" w:name="_Toc103769378"/>
      <w:bookmarkStart w:id="19" w:name="_Toc103769457"/>
      <w:bookmarkStart w:id="20" w:name="_Toc103769536"/>
      <w:bookmarkStart w:id="21" w:name="_Toc103769616"/>
      <w:bookmarkStart w:id="22" w:name="_Toc97814028"/>
      <w:bookmarkStart w:id="23" w:name="_Toc97814787"/>
      <w:bookmarkStart w:id="24" w:name="_Toc97815039"/>
      <w:bookmarkStart w:id="25" w:name="_Toc97815170"/>
      <w:bookmarkStart w:id="26" w:name="_Toc97816034"/>
      <w:bookmarkStart w:id="27" w:name="_Toc97816622"/>
      <w:bookmarkStart w:id="28" w:name="_Toc103766382"/>
      <w:bookmarkStart w:id="29" w:name="_Toc103766461"/>
      <w:bookmarkStart w:id="30" w:name="_Toc103768480"/>
      <w:bookmarkStart w:id="31" w:name="_Toc103768559"/>
      <w:bookmarkStart w:id="32" w:name="_Toc103768638"/>
      <w:bookmarkStart w:id="33" w:name="_Toc103768717"/>
      <w:bookmarkStart w:id="34" w:name="_Toc103768811"/>
      <w:bookmarkStart w:id="35" w:name="_Toc103768969"/>
      <w:bookmarkStart w:id="36" w:name="_Toc103769048"/>
      <w:bookmarkStart w:id="37" w:name="_Toc103769127"/>
      <w:bookmarkStart w:id="38" w:name="_Toc103769206"/>
      <w:bookmarkStart w:id="39" w:name="_Toc103769285"/>
      <w:bookmarkStart w:id="40" w:name="_Toc103769379"/>
      <w:bookmarkStart w:id="41" w:name="_Toc103769458"/>
      <w:bookmarkStart w:id="42" w:name="_Toc103769537"/>
      <w:bookmarkStart w:id="43" w:name="_Toc103769617"/>
      <w:bookmarkStart w:id="44" w:name="_Toc97814029"/>
      <w:bookmarkStart w:id="45" w:name="_Toc97814788"/>
      <w:bookmarkStart w:id="46" w:name="_Toc97815040"/>
      <w:bookmarkStart w:id="47" w:name="_Toc97815171"/>
      <w:bookmarkStart w:id="48" w:name="_Toc97816035"/>
      <w:bookmarkStart w:id="49" w:name="_Toc97816623"/>
      <w:bookmarkStart w:id="50" w:name="_Toc103766383"/>
      <w:bookmarkStart w:id="51" w:name="_Toc103766462"/>
      <w:bookmarkStart w:id="52" w:name="_Toc103768481"/>
      <w:bookmarkStart w:id="53" w:name="_Toc103768560"/>
      <w:bookmarkStart w:id="54" w:name="_Toc103768639"/>
      <w:bookmarkStart w:id="55" w:name="_Toc103768718"/>
      <w:bookmarkStart w:id="56" w:name="_Toc103768812"/>
      <w:bookmarkStart w:id="57" w:name="_Toc103768970"/>
      <w:bookmarkStart w:id="58" w:name="_Toc103769049"/>
      <w:bookmarkStart w:id="59" w:name="_Toc103769128"/>
      <w:bookmarkStart w:id="60" w:name="_Toc103769207"/>
      <w:bookmarkStart w:id="61" w:name="_Toc103769286"/>
      <w:bookmarkStart w:id="62" w:name="_Toc103769380"/>
      <w:bookmarkStart w:id="63" w:name="_Toc103769459"/>
      <w:bookmarkStart w:id="64" w:name="_Toc103769538"/>
      <w:bookmarkStart w:id="65" w:name="_Toc10376961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6A313BEA" w14:textId="0055E7CB" w:rsidR="005614EC" w:rsidRDefault="005614EC" w:rsidP="005614EC">
      <w:pPr>
        <w:pStyle w:val="Heading1"/>
      </w:pPr>
      <w:bookmarkStart w:id="66" w:name="_Toc142044051"/>
      <w:r w:rsidRPr="00CC4C68">
        <w:lastRenderedPageBreak/>
        <w:t>Business needs</w:t>
      </w:r>
      <w:bookmarkEnd w:id="66"/>
    </w:p>
    <w:p w14:paraId="7AAA165B" w14:textId="50C7480A" w:rsidR="00B04968" w:rsidRPr="00B04968" w:rsidRDefault="00B04968" w:rsidP="00B04968">
      <w:pPr>
        <w:rPr>
          <w:lang w:val="en-US"/>
        </w:rPr>
      </w:pPr>
      <w:r>
        <w:rPr>
          <w:lang w:val="en-US"/>
        </w:rPr>
        <w:t>Power Wholesale Management, Inc. (commercial name</w:t>
      </w:r>
      <w:r w:rsidR="00921BA8">
        <w:rPr>
          <w:lang w:val="en-US"/>
        </w:rPr>
        <w:t>:</w:t>
      </w:r>
      <w:r>
        <w:rPr>
          <w:lang w:val="en-US"/>
        </w:rPr>
        <w:t xml:space="preserve"> Broadline Cable) is currently developing its </w:t>
      </w:r>
      <w:proofErr w:type="spellStart"/>
      <w:r>
        <w:rPr>
          <w:lang w:val="en-US"/>
        </w:rPr>
        <w:t>SuiteCommerce</w:t>
      </w:r>
      <w:proofErr w:type="spellEnd"/>
      <w:r>
        <w:rPr>
          <w:lang w:val="en-US"/>
        </w:rPr>
        <w:t xml:space="preserve"> web store, which sells a wide variety of </w:t>
      </w:r>
      <w:r w:rsidR="00921BA8">
        <w:rPr>
          <w:lang w:val="en-US"/>
        </w:rPr>
        <w:t>audio, video, and electronic p</w:t>
      </w:r>
      <w:r>
        <w:rPr>
          <w:lang w:val="en-US"/>
        </w:rPr>
        <w:t>roducts</w:t>
      </w:r>
      <w:r w:rsidR="00921BA8">
        <w:rPr>
          <w:lang w:val="en-US"/>
        </w:rPr>
        <w:t>. The client is looking to include additional functionality for Product Listing Pages</w:t>
      </w:r>
      <w:r w:rsidR="00DC417D">
        <w:rPr>
          <w:lang w:val="en-US"/>
        </w:rPr>
        <w:t xml:space="preserve"> (PLPs)</w:t>
      </w:r>
      <w:r w:rsidR="00921BA8">
        <w:rPr>
          <w:lang w:val="en-US"/>
        </w:rPr>
        <w:t>, so that clients can accurately identify products and available stock.</w:t>
      </w:r>
    </w:p>
    <w:p w14:paraId="326A3015" w14:textId="77777777" w:rsidR="007E4E1B" w:rsidRPr="007E4E1B" w:rsidRDefault="007E4E1B" w:rsidP="007E4E1B">
      <w:pPr>
        <w:pStyle w:val="Heading2"/>
        <w:rPr>
          <w:rFonts w:ascii="Oracle Sans" w:hAnsi="Oracle Sans"/>
          <w:lang w:val="en-US"/>
        </w:rPr>
      </w:pPr>
      <w:r>
        <w:rPr>
          <w:rFonts w:ascii="Oracle Sans" w:hAnsi="Oracle Sans"/>
          <w:lang w:val="en-US"/>
        </w:rPr>
        <w:t xml:space="preserve">Stock Available by Location in </w:t>
      </w:r>
      <w:r w:rsidRPr="00CC4C68">
        <w:rPr>
          <w:rFonts w:ascii="Oracle Sans" w:hAnsi="Oracle Sans"/>
          <w:lang w:val="en-US"/>
        </w:rPr>
        <w:t xml:space="preserve">Product Listing Pages </w:t>
      </w:r>
    </w:p>
    <w:p w14:paraId="397AE660" w14:textId="7A719E9D" w:rsidR="00C46024" w:rsidRPr="00CC4C68" w:rsidRDefault="00EE2D89" w:rsidP="00921BA8">
      <w:pPr>
        <w:rPr>
          <w:lang w:val="en-US"/>
        </w:rPr>
      </w:pPr>
      <w:proofErr w:type="spellStart"/>
      <w:r w:rsidRPr="00CC4C68">
        <w:rPr>
          <w:lang w:val="en-US"/>
        </w:rPr>
        <w:t>SuiteCommerce</w:t>
      </w:r>
      <w:proofErr w:type="spellEnd"/>
      <w:r w:rsidRPr="00CC4C68">
        <w:rPr>
          <w:lang w:val="en-US"/>
        </w:rPr>
        <w:t xml:space="preserve"> user</w:t>
      </w:r>
      <w:r w:rsidR="00436F71">
        <w:rPr>
          <w:lang w:val="en-US"/>
        </w:rPr>
        <w:t>s must be able</w:t>
      </w:r>
      <w:r w:rsidRPr="00CC4C68">
        <w:rPr>
          <w:lang w:val="en-US"/>
        </w:rPr>
        <w:t xml:space="preserve"> to </w:t>
      </w:r>
      <w:r w:rsidR="007C61EE">
        <w:rPr>
          <w:lang w:val="en-US"/>
        </w:rPr>
        <w:t xml:space="preserve">easily </w:t>
      </w:r>
      <w:r w:rsidR="00436F71">
        <w:rPr>
          <w:lang w:val="en-US"/>
        </w:rPr>
        <w:t xml:space="preserve">identify </w:t>
      </w:r>
      <w:r w:rsidR="008F429B">
        <w:rPr>
          <w:lang w:val="en-US"/>
        </w:rPr>
        <w:t>the available stock for each location</w:t>
      </w:r>
      <w:r w:rsidRPr="00CC4C68">
        <w:rPr>
          <w:lang w:val="en-US"/>
        </w:rPr>
        <w:t xml:space="preserve">, so that </w:t>
      </w:r>
      <w:r w:rsidR="00436F71">
        <w:rPr>
          <w:lang w:val="en-US"/>
        </w:rPr>
        <w:t xml:space="preserve">they </w:t>
      </w:r>
      <w:r w:rsidR="008F429B">
        <w:rPr>
          <w:lang w:val="en-US"/>
        </w:rPr>
        <w:t>may</w:t>
      </w:r>
      <w:r w:rsidRPr="00CC4C68">
        <w:rPr>
          <w:lang w:val="en-US"/>
        </w:rPr>
        <w:t xml:space="preserve"> </w:t>
      </w:r>
      <w:r w:rsidR="007C61EE">
        <w:rPr>
          <w:lang w:val="en-US"/>
        </w:rPr>
        <w:t xml:space="preserve">place an order to be picked up at </w:t>
      </w:r>
      <w:r w:rsidR="00436F71">
        <w:rPr>
          <w:lang w:val="en-US"/>
        </w:rPr>
        <w:t xml:space="preserve">their </w:t>
      </w:r>
      <w:r w:rsidR="007C61EE">
        <w:rPr>
          <w:lang w:val="en-US"/>
        </w:rPr>
        <w:t>most convenient location</w:t>
      </w:r>
      <w:r w:rsidR="008F429B">
        <w:rPr>
          <w:lang w:val="en-US"/>
        </w:rPr>
        <w:t>.</w:t>
      </w:r>
      <w:r w:rsidR="009916E8">
        <w:rPr>
          <w:lang w:val="en-US"/>
        </w:rPr>
        <w:t xml:space="preserve"> (below add</w:t>
      </w:r>
      <w:r w:rsidR="000756BD">
        <w:rPr>
          <w:lang w:val="en-US"/>
        </w:rPr>
        <w:t>-</w:t>
      </w:r>
      <w:r w:rsidR="009916E8">
        <w:rPr>
          <w:lang w:val="en-US"/>
        </w:rPr>
        <w:t>to</w:t>
      </w:r>
      <w:r w:rsidR="000756BD">
        <w:rPr>
          <w:lang w:val="en-US"/>
        </w:rPr>
        <w:t>-</w:t>
      </w:r>
      <w:r w:rsidR="009916E8">
        <w:rPr>
          <w:lang w:val="en-US"/>
        </w:rPr>
        <w:t>cart button)</w:t>
      </w:r>
    </w:p>
    <w:p w14:paraId="05D74A62" w14:textId="2F4D44C7" w:rsidR="00C46024" w:rsidRPr="00CC4C68" w:rsidRDefault="00C46024" w:rsidP="00C46024">
      <w:pPr>
        <w:pStyle w:val="Heading2"/>
        <w:rPr>
          <w:rFonts w:ascii="Oracle Sans" w:hAnsi="Oracle Sans"/>
          <w:lang w:val="en-US"/>
        </w:rPr>
      </w:pPr>
      <w:bookmarkStart w:id="67" w:name="_Toc142044054"/>
      <w:r w:rsidRPr="00CC4C68">
        <w:rPr>
          <w:rFonts w:ascii="Oracle Sans" w:hAnsi="Oracle Sans"/>
          <w:lang w:val="en-US"/>
        </w:rPr>
        <w:t>Fields in Product Listing Pages</w:t>
      </w:r>
      <w:bookmarkEnd w:id="67"/>
      <w:r w:rsidRPr="00CC4C68">
        <w:rPr>
          <w:rFonts w:ascii="Oracle Sans" w:hAnsi="Oracle Sans"/>
          <w:lang w:val="en-US"/>
        </w:rPr>
        <w:t xml:space="preserve"> </w:t>
      </w:r>
    </w:p>
    <w:p w14:paraId="061A3415" w14:textId="34A17B72" w:rsidR="00C46024" w:rsidRDefault="00C46024" w:rsidP="00242090">
      <w:pPr>
        <w:rPr>
          <w:lang w:val="en-US"/>
        </w:rPr>
      </w:pPr>
      <w:proofErr w:type="spellStart"/>
      <w:r w:rsidRPr="00CC4C68">
        <w:rPr>
          <w:lang w:val="en-US"/>
        </w:rPr>
        <w:t>SuiteCommerce</w:t>
      </w:r>
      <w:proofErr w:type="spellEnd"/>
      <w:r w:rsidRPr="00CC4C68">
        <w:rPr>
          <w:lang w:val="en-US"/>
        </w:rPr>
        <w:t xml:space="preserve"> user</w:t>
      </w:r>
      <w:r w:rsidR="00436F71">
        <w:rPr>
          <w:lang w:val="en-US"/>
        </w:rPr>
        <w:t>s must be able</w:t>
      </w:r>
      <w:r w:rsidR="00436F71" w:rsidRPr="00CC4C68">
        <w:rPr>
          <w:lang w:val="en-US"/>
        </w:rPr>
        <w:t xml:space="preserve"> to </w:t>
      </w:r>
      <w:r w:rsidRPr="00CC4C68">
        <w:rPr>
          <w:lang w:val="en-US"/>
        </w:rPr>
        <w:t>see each item’s SKU</w:t>
      </w:r>
      <w:r w:rsidR="004409E5">
        <w:rPr>
          <w:lang w:val="en-US"/>
        </w:rPr>
        <w:t xml:space="preserve"> and</w:t>
      </w:r>
      <w:r w:rsidRPr="00CC4C68">
        <w:rPr>
          <w:lang w:val="en-US"/>
        </w:rPr>
        <w:t xml:space="preserve"> Brand in the Product Listing Page, so that </w:t>
      </w:r>
      <w:r w:rsidR="00436F71">
        <w:rPr>
          <w:lang w:val="en-US"/>
        </w:rPr>
        <w:t xml:space="preserve">they may </w:t>
      </w:r>
      <w:r w:rsidRPr="00CC4C68">
        <w:rPr>
          <w:lang w:val="en-US"/>
        </w:rPr>
        <w:t xml:space="preserve">accurately find the product </w:t>
      </w:r>
      <w:r w:rsidR="00436F71">
        <w:rPr>
          <w:lang w:val="en-US"/>
        </w:rPr>
        <w:t xml:space="preserve">they are </w:t>
      </w:r>
      <w:r w:rsidRPr="00CC4C68">
        <w:rPr>
          <w:lang w:val="en-US"/>
        </w:rPr>
        <w:t>looking for.</w:t>
      </w:r>
      <w:r w:rsidR="00921BA8">
        <w:rPr>
          <w:lang w:val="en-US"/>
        </w:rPr>
        <w:t xml:space="preserve"> </w:t>
      </w:r>
    </w:p>
    <w:p w14:paraId="0C3946AE" w14:textId="0E987772" w:rsidR="007E4E1B" w:rsidRDefault="007E4E1B" w:rsidP="008F429B">
      <w:pPr>
        <w:pStyle w:val="Heading1"/>
      </w:pPr>
      <w:bookmarkStart w:id="68" w:name="_Toc142044055"/>
      <w:r>
        <w:t>Impacted Areas/Modules</w:t>
      </w:r>
    </w:p>
    <w:p w14:paraId="0A2B0791" w14:textId="2C8D9C73" w:rsidR="00A5274E" w:rsidRPr="00A5274E" w:rsidRDefault="00A5274E" w:rsidP="00A5274E">
      <w:pPr>
        <w:pStyle w:val="Heading2"/>
        <w:rPr>
          <w:rFonts w:ascii="Oracle Sans" w:hAnsi="Oracle Sans"/>
          <w:lang w:val="en-US"/>
        </w:rPr>
      </w:pPr>
      <w:r>
        <w:rPr>
          <w:rFonts w:ascii="Oracle Sans" w:hAnsi="Oracle Sans"/>
          <w:lang w:val="en-US"/>
        </w:rPr>
        <w:t xml:space="preserve">Stock Available by Location in </w:t>
      </w:r>
      <w:r w:rsidRPr="00CC4C68">
        <w:rPr>
          <w:rFonts w:ascii="Oracle Sans" w:hAnsi="Oracle Sans"/>
          <w:lang w:val="en-US"/>
        </w:rPr>
        <w:t xml:space="preserve">Product Listing Pages </w:t>
      </w:r>
    </w:p>
    <w:p w14:paraId="3051B7DC" w14:textId="151E9AB6" w:rsidR="00A5274E" w:rsidRDefault="00A5274E" w:rsidP="007E4E1B">
      <w:pPr>
        <w:rPr>
          <w:rFonts w:cs="Arial"/>
          <w:sz w:val="21"/>
          <w:szCs w:val="21"/>
          <w:shd w:val="clear" w:color="auto" w:fill="FFFFFF"/>
        </w:rPr>
      </w:pPr>
      <w:r>
        <w:rPr>
          <w:rFonts w:cs="Arial"/>
          <w:sz w:val="21"/>
          <w:szCs w:val="21"/>
          <w:shd w:val="clear" w:color="auto" w:fill="FFFFFF"/>
        </w:rPr>
        <w:t>Stock Available by Location of the item will be as well displayed for all users (logged in or not) below the add to cart button in the Product Listing Pages (PLP)</w:t>
      </w:r>
      <w:r>
        <w:rPr>
          <w:rFonts w:cs="Arial"/>
          <w:sz w:val="21"/>
          <w:szCs w:val="21"/>
          <w:shd w:val="clear" w:color="auto" w:fill="FFFFFF"/>
        </w:rPr>
        <w:t>.</w:t>
      </w:r>
    </w:p>
    <w:p w14:paraId="5554334C" w14:textId="7354BE8A" w:rsidR="00A5274E" w:rsidRPr="00A5274E" w:rsidRDefault="00A5274E" w:rsidP="007E4E1B">
      <w:pPr>
        <w:pStyle w:val="Heading2"/>
        <w:rPr>
          <w:rFonts w:ascii="Oracle Sans" w:hAnsi="Oracle Sans"/>
          <w:lang w:val="en-US"/>
        </w:rPr>
      </w:pPr>
      <w:r w:rsidRPr="00CC4C68">
        <w:rPr>
          <w:rFonts w:ascii="Oracle Sans" w:hAnsi="Oracle Sans"/>
          <w:lang w:val="en-US"/>
        </w:rPr>
        <w:t xml:space="preserve">Fields in Product Listing Pages </w:t>
      </w:r>
    </w:p>
    <w:p w14:paraId="5507EAE3" w14:textId="17339116" w:rsidR="007E4E1B" w:rsidRDefault="00A5274E" w:rsidP="007E4E1B">
      <w:pPr>
        <w:rPr>
          <w:rFonts w:cs="Arial"/>
          <w:sz w:val="21"/>
          <w:szCs w:val="21"/>
          <w:shd w:val="clear" w:color="auto" w:fill="FFFFFF"/>
        </w:rPr>
      </w:pPr>
      <w:r>
        <w:rPr>
          <w:rFonts w:cs="Arial"/>
          <w:sz w:val="21"/>
          <w:szCs w:val="21"/>
          <w:shd w:val="clear" w:color="auto" w:fill="FFFFFF"/>
        </w:rPr>
        <w:t xml:space="preserve">The SKU, Brand and Short Description of the item </w:t>
      </w:r>
      <w:r w:rsidRPr="00CC4C68">
        <w:rPr>
          <w:rFonts w:cs="Arial"/>
          <w:sz w:val="21"/>
          <w:szCs w:val="21"/>
          <w:shd w:val="clear" w:color="auto" w:fill="FFFFFF"/>
        </w:rPr>
        <w:t xml:space="preserve">will be displayed for all users (logged in or not) </w:t>
      </w:r>
      <w:r>
        <w:rPr>
          <w:rFonts w:cs="Arial"/>
          <w:sz w:val="21"/>
          <w:szCs w:val="21"/>
          <w:shd w:val="clear" w:color="auto" w:fill="FFFFFF"/>
        </w:rPr>
        <w:t>b</w:t>
      </w:r>
      <w:r w:rsidRPr="00CC4C68">
        <w:rPr>
          <w:rFonts w:cs="Arial"/>
          <w:sz w:val="21"/>
          <w:szCs w:val="21"/>
          <w:shd w:val="clear" w:color="auto" w:fill="FFFFFF"/>
        </w:rPr>
        <w:t>elow the product name in the Product Listing Pages (PLP</w:t>
      </w:r>
      <w:r>
        <w:rPr>
          <w:rFonts w:cs="Arial"/>
          <w:sz w:val="21"/>
          <w:szCs w:val="21"/>
          <w:shd w:val="clear" w:color="auto" w:fill="FFFFFF"/>
        </w:rPr>
        <w:t>).</w:t>
      </w:r>
    </w:p>
    <w:p w14:paraId="75663F01" w14:textId="2419C8CE" w:rsidR="000643D6" w:rsidRDefault="005614EC" w:rsidP="008F429B">
      <w:pPr>
        <w:pStyle w:val="Heading1"/>
      </w:pPr>
      <w:r w:rsidRPr="00CC4C68">
        <w:t>Acceptance criteria</w:t>
      </w:r>
      <w:bookmarkStart w:id="69" w:name="_Toc97814853"/>
      <w:bookmarkStart w:id="70" w:name="_Toc97815111"/>
      <w:bookmarkStart w:id="71" w:name="_Toc97815242"/>
      <w:bookmarkStart w:id="72" w:name="_Toc97816104"/>
      <w:bookmarkStart w:id="73" w:name="_Toc97816695"/>
      <w:bookmarkStart w:id="74" w:name="_Toc103766453"/>
      <w:bookmarkStart w:id="75" w:name="_Toc103766532"/>
      <w:bookmarkStart w:id="76" w:name="_Toc103768551"/>
      <w:bookmarkStart w:id="77" w:name="_Toc103768630"/>
      <w:bookmarkStart w:id="78" w:name="_Toc103768709"/>
      <w:bookmarkStart w:id="79" w:name="_Toc103768788"/>
      <w:bookmarkStart w:id="80" w:name="_Toc103768882"/>
      <w:bookmarkStart w:id="81" w:name="_Toc103769040"/>
      <w:bookmarkStart w:id="82" w:name="_Toc103769119"/>
      <w:bookmarkStart w:id="83" w:name="_Toc103769198"/>
      <w:bookmarkStart w:id="84" w:name="_Toc103769277"/>
      <w:bookmarkStart w:id="85" w:name="_Toc103769356"/>
      <w:bookmarkStart w:id="86" w:name="_Toc103769450"/>
      <w:bookmarkStart w:id="87" w:name="_Toc103769529"/>
      <w:bookmarkStart w:id="88" w:name="_Toc103769608"/>
      <w:bookmarkStart w:id="89" w:name="_Toc103769688"/>
      <w:bookmarkStart w:id="90" w:name="_Toc103769764"/>
      <w:bookmarkStart w:id="91" w:name="_Toc103769839"/>
      <w:bookmarkStart w:id="92" w:name="_Toc103769853"/>
      <w:bookmarkStart w:id="93" w:name="_Toc103769867"/>
      <w:bookmarkStart w:id="94" w:name="_Toc103769879"/>
      <w:bookmarkStart w:id="95" w:name="_Toc103769890"/>
      <w:bookmarkStart w:id="96" w:name="_Toc103769901"/>
      <w:bookmarkStart w:id="97" w:name="_Toc103769912"/>
      <w:bookmarkStart w:id="98" w:name="_Toc103769923"/>
      <w:bookmarkStart w:id="99" w:name="_Toc103769935"/>
      <w:bookmarkStart w:id="100" w:name="_Toc103769945"/>
      <w:bookmarkStart w:id="101" w:name="_Toc97814854"/>
      <w:bookmarkStart w:id="102" w:name="_Toc97815112"/>
      <w:bookmarkStart w:id="103" w:name="_Toc97815243"/>
      <w:bookmarkStart w:id="104" w:name="_Toc97816105"/>
      <w:bookmarkStart w:id="105" w:name="_Toc97816696"/>
      <w:bookmarkStart w:id="106" w:name="_Toc103766454"/>
      <w:bookmarkStart w:id="107" w:name="_Toc103766533"/>
      <w:bookmarkStart w:id="108" w:name="_Toc103768552"/>
      <w:bookmarkStart w:id="109" w:name="_Toc103768631"/>
      <w:bookmarkStart w:id="110" w:name="_Toc103768710"/>
      <w:bookmarkStart w:id="111" w:name="_Toc103768789"/>
      <w:bookmarkStart w:id="112" w:name="_Toc103768883"/>
      <w:bookmarkStart w:id="113" w:name="_Toc103769041"/>
      <w:bookmarkStart w:id="114" w:name="_Toc103769120"/>
      <w:bookmarkStart w:id="115" w:name="_Toc103769199"/>
      <w:bookmarkStart w:id="116" w:name="_Toc103769278"/>
      <w:bookmarkStart w:id="117" w:name="_Toc103769357"/>
      <w:bookmarkStart w:id="118" w:name="_Toc103769451"/>
      <w:bookmarkStart w:id="119" w:name="_Toc103769530"/>
      <w:bookmarkStart w:id="120" w:name="_Toc103769609"/>
      <w:bookmarkStart w:id="121" w:name="_Toc103769689"/>
      <w:bookmarkStart w:id="122" w:name="_Toc103769765"/>
      <w:bookmarkStart w:id="123" w:name="_Toc103769840"/>
      <w:bookmarkStart w:id="124" w:name="_Toc103769854"/>
      <w:bookmarkStart w:id="125" w:name="_Toc103769868"/>
      <w:bookmarkStart w:id="126" w:name="_Toc103769880"/>
      <w:bookmarkStart w:id="127" w:name="_Toc103769891"/>
      <w:bookmarkStart w:id="128" w:name="_Toc103769902"/>
      <w:bookmarkStart w:id="129" w:name="_Toc103769913"/>
      <w:bookmarkStart w:id="130" w:name="_Toc103769924"/>
      <w:bookmarkStart w:id="131" w:name="_Toc103769936"/>
      <w:bookmarkStart w:id="132" w:name="_Toc103769946"/>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p>
    <w:p w14:paraId="12AF0C7D" w14:textId="092CE9BA" w:rsidR="000756BD" w:rsidRPr="007E4E1B" w:rsidRDefault="007E4E1B" w:rsidP="007E4E1B">
      <w:pPr>
        <w:pStyle w:val="Heading2"/>
        <w:rPr>
          <w:rFonts w:ascii="Oracle Sans" w:hAnsi="Oracle Sans"/>
          <w:lang w:val="en-US"/>
        </w:rPr>
      </w:pPr>
      <w:r>
        <w:rPr>
          <w:rFonts w:ascii="Oracle Sans" w:hAnsi="Oracle Sans"/>
          <w:lang w:val="en-US"/>
        </w:rPr>
        <w:t>Stock A</w:t>
      </w:r>
      <w:r w:rsidR="000756BD">
        <w:rPr>
          <w:rFonts w:ascii="Oracle Sans" w:hAnsi="Oracle Sans"/>
          <w:lang w:val="en-US"/>
        </w:rPr>
        <w:t xml:space="preserve">vailable by </w:t>
      </w:r>
      <w:r>
        <w:rPr>
          <w:rFonts w:ascii="Oracle Sans" w:hAnsi="Oracle Sans"/>
          <w:lang w:val="en-US"/>
        </w:rPr>
        <w:t>L</w:t>
      </w:r>
      <w:r w:rsidR="000756BD">
        <w:rPr>
          <w:rFonts w:ascii="Oracle Sans" w:hAnsi="Oracle Sans"/>
          <w:lang w:val="en-US"/>
        </w:rPr>
        <w:t>ocation</w:t>
      </w:r>
      <w:r>
        <w:rPr>
          <w:rFonts w:ascii="Oracle Sans" w:hAnsi="Oracle Sans"/>
          <w:lang w:val="en-US"/>
        </w:rPr>
        <w:t xml:space="preserve"> </w:t>
      </w:r>
      <w:r>
        <w:rPr>
          <w:rFonts w:ascii="Oracle Sans" w:hAnsi="Oracle Sans"/>
          <w:lang w:val="en-US"/>
        </w:rPr>
        <w:t xml:space="preserve">in </w:t>
      </w:r>
      <w:r w:rsidRPr="00CC4C68">
        <w:rPr>
          <w:rFonts w:ascii="Oracle Sans" w:hAnsi="Oracle Sans"/>
          <w:lang w:val="en-US"/>
        </w:rPr>
        <w:t xml:space="preserve">Product Listing Pages </w:t>
      </w:r>
    </w:p>
    <w:p w14:paraId="2DF5AC00" w14:textId="06231493" w:rsidR="000756BD" w:rsidRPr="00436F71" w:rsidRDefault="000756BD" w:rsidP="00436F71">
      <w:pPr>
        <w:pStyle w:val="ListParagraph"/>
        <w:numPr>
          <w:ilvl w:val="0"/>
          <w:numId w:val="12"/>
        </w:numPr>
        <w:ind w:left="360"/>
        <w:rPr>
          <w:lang w:val="en-US"/>
        </w:rPr>
      </w:pPr>
      <w:r w:rsidRPr="00436F71">
        <w:rPr>
          <w:lang w:val="en-US"/>
        </w:rPr>
        <w:t xml:space="preserve">When navigating to a </w:t>
      </w:r>
      <w:r w:rsidR="00DC417D" w:rsidRPr="00436F71">
        <w:rPr>
          <w:lang w:val="en-US"/>
        </w:rPr>
        <w:t>Product Listing Page, all stores are listed for each item and display available stock in each location</w:t>
      </w:r>
    </w:p>
    <w:p w14:paraId="29080084" w14:textId="77777777" w:rsidR="00DC417D" w:rsidRPr="00CC4C68" w:rsidRDefault="00DC417D" w:rsidP="00DC417D">
      <w:pPr>
        <w:pStyle w:val="Heading2"/>
        <w:rPr>
          <w:rFonts w:ascii="Oracle Sans" w:hAnsi="Oracle Sans"/>
          <w:lang w:val="en-US"/>
        </w:rPr>
      </w:pPr>
      <w:r w:rsidRPr="00CC4C68">
        <w:rPr>
          <w:rFonts w:ascii="Oracle Sans" w:hAnsi="Oracle Sans"/>
          <w:lang w:val="en-US"/>
        </w:rPr>
        <w:t xml:space="preserve">Fields in Product Listing Pages </w:t>
      </w:r>
    </w:p>
    <w:p w14:paraId="3CC60F85" w14:textId="73D34B91" w:rsidR="00DC417D" w:rsidRPr="00436F71" w:rsidRDefault="00DC417D" w:rsidP="00436F71">
      <w:pPr>
        <w:pStyle w:val="ListBullet"/>
        <w:rPr>
          <w:lang w:val="en-US"/>
        </w:rPr>
      </w:pPr>
      <w:bookmarkStart w:id="133" w:name="_Toc142044056"/>
      <w:r w:rsidRPr="00436F71">
        <w:rPr>
          <w:lang w:val="en-US"/>
        </w:rPr>
        <w:t>Product Listing Pages display</w:t>
      </w:r>
      <w:r w:rsidR="00436F71">
        <w:rPr>
          <w:lang w:val="en-US"/>
        </w:rPr>
        <w:t>s</w:t>
      </w:r>
      <w:r w:rsidRPr="00436F71">
        <w:rPr>
          <w:lang w:val="en-US"/>
        </w:rPr>
        <w:t xml:space="preserve"> SKU and Brand fields as specified in the item record</w:t>
      </w:r>
    </w:p>
    <w:p w14:paraId="1B6BEB25" w14:textId="2BCAF669" w:rsidR="00CF5332" w:rsidRDefault="005614EC" w:rsidP="005614EC">
      <w:pPr>
        <w:pStyle w:val="Heading1"/>
      </w:pPr>
      <w:r w:rsidRPr="00CC4C68">
        <w:lastRenderedPageBreak/>
        <w:t>Solution proposal</w:t>
      </w:r>
      <w:bookmarkEnd w:id="133"/>
    </w:p>
    <w:p w14:paraId="30C39506" w14:textId="342F775D" w:rsidR="007E4E1B" w:rsidRPr="00CC4C68" w:rsidRDefault="007E4E1B" w:rsidP="007E4E1B">
      <w:pPr>
        <w:pStyle w:val="Heading2"/>
        <w:rPr>
          <w:rFonts w:ascii="Oracle Sans" w:hAnsi="Oracle Sans"/>
          <w:lang w:val="en-US"/>
        </w:rPr>
      </w:pPr>
      <w:r>
        <w:rPr>
          <w:rFonts w:ascii="Oracle Sans" w:hAnsi="Oracle Sans"/>
          <w:lang w:val="en-US"/>
        </w:rPr>
        <w:t xml:space="preserve">Stock Available by Location in </w:t>
      </w:r>
      <w:r w:rsidRPr="00CC4C68">
        <w:rPr>
          <w:rFonts w:ascii="Oracle Sans" w:hAnsi="Oracle Sans"/>
          <w:lang w:val="en-US"/>
        </w:rPr>
        <w:t xml:space="preserve">Product Listing Pages </w:t>
      </w:r>
    </w:p>
    <w:p w14:paraId="245BDBDC" w14:textId="3C982752" w:rsidR="007E4E1B" w:rsidRDefault="007E4E1B" w:rsidP="007E4E1B">
      <w:pPr>
        <w:rPr>
          <w:lang w:val="en-US"/>
        </w:rPr>
      </w:pPr>
    </w:p>
    <w:p w14:paraId="7D53A5CB" w14:textId="074913FD" w:rsidR="007E4E1B" w:rsidRDefault="007E4E1B" w:rsidP="007E4E1B">
      <w:pPr>
        <w:pStyle w:val="Heading2"/>
        <w:rPr>
          <w:rFonts w:ascii="Oracle Sans" w:hAnsi="Oracle Sans"/>
          <w:lang w:val="en-US"/>
        </w:rPr>
      </w:pPr>
      <w:r w:rsidRPr="00CC4C68">
        <w:rPr>
          <w:rFonts w:ascii="Oracle Sans" w:hAnsi="Oracle Sans"/>
          <w:lang w:val="en-US"/>
        </w:rPr>
        <w:t xml:space="preserve">Fields in Product Listing Pages </w:t>
      </w:r>
    </w:p>
    <w:p w14:paraId="1990898F" w14:textId="58F9F2B6" w:rsidR="007E4E1B" w:rsidRPr="007E4E1B" w:rsidRDefault="007E4E1B" w:rsidP="007E4E1B">
      <w:pPr>
        <w:rPr>
          <w:lang w:val="en-US"/>
        </w:rPr>
      </w:pPr>
      <w:r w:rsidRPr="00CC4C68">
        <w:rPr>
          <w:noProof/>
        </w:rPr>
        <w:drawing>
          <wp:inline distT="0" distB="0" distL="0" distR="0" wp14:anchorId="07E12010" wp14:editId="6297C786">
            <wp:extent cx="4389120" cy="2130636"/>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947" cy="2143173"/>
                    </a:xfrm>
                    <a:prstGeom prst="rect">
                      <a:avLst/>
                    </a:prstGeom>
                  </pic:spPr>
                </pic:pic>
              </a:graphicData>
            </a:graphic>
          </wp:inline>
        </w:drawing>
      </w:r>
    </w:p>
    <w:p w14:paraId="34293A53" w14:textId="77777777" w:rsidR="007E4E1B" w:rsidRPr="007E4E1B" w:rsidRDefault="007E4E1B" w:rsidP="007E4E1B">
      <w:pPr>
        <w:rPr>
          <w:lang w:val="en-US"/>
        </w:rPr>
      </w:pPr>
    </w:p>
    <w:p w14:paraId="7968BAC3" w14:textId="77777777" w:rsidR="005614EC" w:rsidRPr="00CC4C68" w:rsidRDefault="005614EC" w:rsidP="005614EC">
      <w:pPr>
        <w:pStyle w:val="Heading1"/>
      </w:pPr>
      <w:bookmarkStart w:id="134" w:name="_Toc142044057"/>
      <w:r w:rsidRPr="00CC4C68">
        <w:t>Prerequisites</w:t>
      </w:r>
      <w:bookmarkEnd w:id="134"/>
    </w:p>
    <w:p w14:paraId="21A4730E" w14:textId="6610BD4B" w:rsidR="00DC417D" w:rsidRDefault="005614EC" w:rsidP="00DC417D">
      <w:pPr>
        <w:pStyle w:val="Heading1"/>
      </w:pPr>
      <w:bookmarkStart w:id="135" w:name="_Toc142044058"/>
      <w:r w:rsidRPr="00CC4C68">
        <w:t>Assumptions</w:t>
      </w:r>
      <w:bookmarkEnd w:id="135"/>
    </w:p>
    <w:p w14:paraId="2B3AE600" w14:textId="745CE8C6" w:rsidR="00436F71" w:rsidRDefault="00436F71" w:rsidP="00436F71">
      <w:pPr>
        <w:pStyle w:val="ListBullet"/>
        <w:rPr>
          <w:lang w:val="en-US"/>
        </w:rPr>
      </w:pPr>
      <w:r>
        <w:rPr>
          <w:lang w:val="en-US"/>
        </w:rPr>
        <w:t>Client is responsible for updating stock availability information by location</w:t>
      </w:r>
    </w:p>
    <w:p w14:paraId="2B5AEDC4" w14:textId="0DE7A3F8" w:rsidR="007E4E1B" w:rsidRPr="007E4E1B" w:rsidRDefault="007E4E1B" w:rsidP="007E4E1B">
      <w:pPr>
        <w:pStyle w:val="ListBullet"/>
        <w:rPr>
          <w:lang w:val="en-US"/>
        </w:rPr>
      </w:pPr>
      <w:r>
        <w:rPr>
          <w:lang w:val="en-US"/>
        </w:rPr>
        <w:t>Content for Short Descriptions will be provided and set by the client</w:t>
      </w:r>
    </w:p>
    <w:p w14:paraId="224405EA" w14:textId="04CC4C9D" w:rsidR="005614EC" w:rsidRDefault="005614EC" w:rsidP="005614EC">
      <w:pPr>
        <w:pStyle w:val="Heading1"/>
      </w:pPr>
      <w:bookmarkStart w:id="136" w:name="_Toc142044059"/>
      <w:r w:rsidRPr="00CC4C68">
        <w:t>Constraints and limitations</w:t>
      </w:r>
      <w:bookmarkEnd w:id="136"/>
    </w:p>
    <w:p w14:paraId="39431BB0" w14:textId="027F008F" w:rsidR="005614EC" w:rsidRDefault="005614EC" w:rsidP="005614EC">
      <w:pPr>
        <w:pStyle w:val="Heading1"/>
      </w:pPr>
      <w:bookmarkStart w:id="137" w:name="_Toc142044060"/>
      <w:r w:rsidRPr="00CC4C68">
        <w:t>Risks</w:t>
      </w:r>
      <w:bookmarkEnd w:id="137"/>
    </w:p>
    <w:p w14:paraId="75B8031E" w14:textId="77777777" w:rsidR="00793126" w:rsidRDefault="00436F71" w:rsidP="005614EC">
      <w:pPr>
        <w:pStyle w:val="ListBullet"/>
        <w:rPr>
          <w:lang w:val="en-US"/>
        </w:rPr>
      </w:pPr>
      <w:r>
        <w:rPr>
          <w:lang w:val="en-US"/>
        </w:rPr>
        <w:t>Adding custom fields and stock by location will affect Product Listing Pages’ look and feel, which may be different from out of box functionality</w:t>
      </w:r>
    </w:p>
    <w:p w14:paraId="5554378C" w14:textId="1A70D56A" w:rsidR="005614EC" w:rsidRPr="00793126" w:rsidRDefault="005614EC" w:rsidP="00793126">
      <w:pPr>
        <w:pStyle w:val="ListBullet"/>
        <w:numPr>
          <w:ilvl w:val="0"/>
          <w:numId w:val="0"/>
        </w:numPr>
        <w:rPr>
          <w:lang w:val="en-US"/>
        </w:rPr>
      </w:pPr>
      <w:r w:rsidRPr="00793126">
        <w:rPr>
          <w:lang w:val="en-US"/>
        </w:rPr>
        <w:t>Oracle + NetSuite Professional Services and Customer are in agreement that the information documented above is accurate and representative of the customer’s business needs. This document will act as the basis for all subsequent implementation activities.</w:t>
      </w:r>
    </w:p>
    <w:p w14:paraId="1AE3C895" w14:textId="77777777" w:rsidR="005614EC" w:rsidRPr="00CC4C68" w:rsidRDefault="005614EC" w:rsidP="005614EC">
      <w:pPr>
        <w:rPr>
          <w:lang w:val="en-US"/>
        </w:rPr>
      </w:pPr>
      <w:r w:rsidRPr="00CC4C68">
        <w:rPr>
          <w:lang w:val="en-US"/>
        </w:rPr>
        <w:t>Document delivery date:</w:t>
      </w:r>
      <w:r w:rsidRPr="00CC4C68">
        <w:rPr>
          <w:lang w:val="en-US"/>
        </w:rPr>
        <w:tab/>
      </w:r>
      <w:r w:rsidRPr="00CC4C68">
        <w:rPr>
          <w:lang w:val="en-US"/>
        </w:rPr>
        <w:tab/>
        <w:t>MM/DD/YYYY</w:t>
      </w:r>
    </w:p>
    <w:p w14:paraId="2F92C3FD" w14:textId="77777777" w:rsidR="005614EC" w:rsidRPr="00CC4C68" w:rsidRDefault="005614EC" w:rsidP="005614EC">
      <w:pPr>
        <w:pStyle w:val="ContentsHeader"/>
        <w:rPr>
          <w:rStyle w:val="Emphasis"/>
          <w:rFonts w:ascii="Oracle Sans" w:hAnsi="Oracle Sans"/>
          <w:iCs w:val="0"/>
          <w:lang w:val="en-US"/>
        </w:rPr>
      </w:pPr>
    </w:p>
    <w:p w14:paraId="2C757BCE" w14:textId="77777777" w:rsidR="005614EC" w:rsidRPr="00CC4C68" w:rsidRDefault="005614EC" w:rsidP="005614EC">
      <w:pPr>
        <w:rPr>
          <w:lang w:val="en-US"/>
        </w:rPr>
      </w:pPr>
    </w:p>
    <w:p w14:paraId="321B5ED6" w14:textId="77777777" w:rsidR="005614EC" w:rsidRPr="00CC4C68" w:rsidRDefault="005614EC" w:rsidP="005614EC">
      <w:pPr>
        <w:pStyle w:val="ContentsHeader"/>
        <w:rPr>
          <w:rStyle w:val="Emphasis"/>
          <w:rFonts w:ascii="Oracle Sans" w:hAnsi="Oracle Sans"/>
          <w:iCs w:val="0"/>
          <w:lang w:val="en-US"/>
        </w:rPr>
      </w:pPr>
    </w:p>
    <w:p w14:paraId="5F11F8C7" w14:textId="77777777" w:rsidR="005614EC" w:rsidRPr="00CC4C68" w:rsidRDefault="005614EC" w:rsidP="005614EC">
      <w:pPr>
        <w:rPr>
          <w:lang w:val="en-US"/>
        </w:rPr>
      </w:pPr>
    </w:p>
    <w:p w14:paraId="4F81DD9B" w14:textId="77777777" w:rsidR="005614EC" w:rsidRPr="00CC4C68" w:rsidRDefault="005614EC" w:rsidP="005614EC">
      <w:pPr>
        <w:rPr>
          <w:lang w:val="en-US"/>
        </w:rPr>
      </w:pPr>
    </w:p>
    <w:p w14:paraId="393BD7F5" w14:textId="77777777" w:rsidR="005614EC" w:rsidRPr="00CC4C68" w:rsidRDefault="005614EC">
      <w:pPr>
        <w:rPr>
          <w:lang w:val="en-US"/>
        </w:rPr>
      </w:pPr>
    </w:p>
    <w:sectPr w:rsidR="005614EC" w:rsidRPr="00CC4C68" w:rsidSect="00036075">
      <w:headerReference w:type="default" r:id="rId9"/>
      <w:footerReference w:type="default" r:id="rId10"/>
      <w:headerReference w:type="first" r:id="rId11"/>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2BA05C" w14:textId="77777777" w:rsidR="00B22FFC" w:rsidRDefault="00B22FFC">
      <w:pPr>
        <w:spacing w:after="0" w:line="240" w:lineRule="auto"/>
      </w:pPr>
      <w:r>
        <w:separator/>
      </w:r>
    </w:p>
  </w:endnote>
  <w:endnote w:type="continuationSeparator" w:id="0">
    <w:p w14:paraId="001F9305" w14:textId="77777777" w:rsidR="00B22FFC" w:rsidRDefault="00B22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racle Sans">
    <w:panose1 w:val="020B0503020204020204"/>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16FCCEDD" w14:textId="77777777" w:rsidR="0028768D" w:rsidRPr="00EC1C9A" w:rsidRDefault="00A33A13">
        <w:pPr>
          <w:pStyle w:val="Footer"/>
          <w:jc w:val="right"/>
          <w:rPr>
            <w:rFonts w:cs="Arial"/>
            <w:sz w:val="16"/>
            <w:szCs w:val="16"/>
          </w:rPr>
        </w:pPr>
        <w:r>
          <w:rPr>
            <w:noProof/>
            <w:lang w:val="en-US"/>
          </w:rPr>
          <mc:AlternateContent>
            <mc:Choice Requires="wps">
              <w:drawing>
                <wp:anchor distT="0" distB="0" distL="114300" distR="114300" simplePos="0" relativeHeight="251659264" behindDoc="0" locked="0" layoutInCell="1" allowOverlap="1" wp14:anchorId="7B398D48" wp14:editId="69EE0DC5">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45D0DAEB" w14:textId="77777777" w:rsidR="0028768D" w:rsidRPr="00EC1C9A" w:rsidRDefault="00A33A13"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786B38DE" w14:textId="77777777" w:rsidR="0028768D" w:rsidRDefault="00B22FFC"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398D48"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Jq9gEAAM0DAAAOAAAAZHJzL2Uyb0RvYy54bWysU9tuGyEQfa/Uf0C81+v1pUlWXkdp0lSV&#10;0ouU9AMwy3pRgaED9q779R1Yx7Hat6g8IIaBw5wzh9X1YA3bKwwaXM3LyZQz5SQ02m1r/uPp/t0l&#10;ZyEK1wgDTtX8oAK/Xr99s+p9pWbQgWkUMgJxoep9zbsYfVUUQXbKijABrxwlW0ArIoW4LRoUPaFb&#10;U8ym0/dFD9h4BKlCoN27McnXGb9tlYzf2jaoyEzNqbaYZ8zzJs3FeiWqLQrfaXksQ7yiCiu0o0dP&#10;UHciCrZD/Q+U1RIhQBsnEmwBbaulyhyITTn9i81jJ7zKXEic4E8yhf8HK7/uH/13ZHH4AAM1MJMI&#10;/gHkz8Ac3HbCbdUNIvSdEg09XCbJit6H6ng1SR2qkEA2/RdoqMliFyEDDS3apArxZIRODTicRFdD&#10;ZJI25zQulpSSlJvPynmZu1KI6vm2xxA/KbAsLWqO1NSMLvYPIaZqRPV8JD3m4F4bkxtrHOtrfrWc&#10;LfOFs4zVkXxntK355TSN0QmJ5EfX5MtRaDOu6QHjjqwT0ZFyHDYDHUzsN9AciD/C6C/6D7ToAH9z&#10;1pO3ah5+7QQqzsxnRxpelYtFMmMOFsuLGQV4ntmcZ4STBFXzyNm4vI3ZwCPXG9K61VmGl0qOtZJn&#10;sjpHfydTnsf51MsvXP8BAAD//wMAUEsDBBQABgAIAAAAIQBmHUtL3gAAAAkBAAAPAAAAZHJzL2Rv&#10;d25yZXYueG1sTI/LTsMwEEX3SPyDNZXYtXagCSWNUyEQW1DLQ2LnxtMkIh5HsduEv++wKsvRPbr3&#10;TLGZXCdOOITWk4ZkoUAgVd62VGv4eH+Zr0CEaMiazhNq+MUAm/L6qjC59SNt8bSLteASCrnR0MTY&#10;51KGqkFnwsL3SJwd/OBM5HOopR3MyOWuk7dKZdKZlnihMT0+NVj97I5Ow+fr4ftrqd7qZ5f2o5+U&#10;JPcgtb6ZTY9rEBGneIHhT5/VoWSnvT+SDaLTME+ze0Y5UCkIBpbZ6g7EXkOWJCDLQv7/oDwDAAD/&#10;/wMAUEsBAi0AFAAGAAgAAAAhALaDOJL+AAAA4QEAABMAAAAAAAAAAAAAAAAAAAAAAFtDb250ZW50&#10;X1R5cGVzXS54bWxQSwECLQAUAAYACAAAACEAOP0h/9YAAACUAQAACwAAAAAAAAAAAAAAAAAvAQAA&#10;X3JlbHMvLnJlbHNQSwECLQAUAAYACAAAACEAc0uCavYBAADNAwAADgAAAAAAAAAAAAAAAAAuAgAA&#10;ZHJzL2Uyb0RvYy54bWxQSwECLQAUAAYACAAAACEAZh1LS94AAAAJAQAADwAAAAAAAAAAAAAAAABQ&#10;BAAAZHJzL2Rvd25yZXYueG1sUEsFBgAAAAAEAAQA8wAAAFsFAAAAAA==&#10;" filled="f" stroked="f">
                  <v:textbox>
                    <w:txbxContent>
                      <w:p w14:paraId="45D0DAEB" w14:textId="77777777" w:rsidR="0028768D" w:rsidRPr="00EC1C9A" w:rsidRDefault="00A33A13" w:rsidP="00EC1C9A">
                        <w:pPr>
                          <w:pStyle w:val="Footer"/>
                          <w:ind w:left="360"/>
                          <w:rPr>
                            <w:color w:val="F15D22"/>
                            <w:sz w:val="16"/>
                            <w:szCs w:val="18"/>
                          </w:rPr>
                        </w:pPr>
                        <w:r>
                          <w:rPr>
                            <w:rStyle w:val="PageNumber"/>
                            <w:rFonts w:cs="Arial"/>
                            <w:sz w:val="16"/>
                            <w:szCs w:val="18"/>
                          </w:rPr>
                          <w:t>Copyright© 2022, Oracle and/or its affiliates. All rights reserved.</w:t>
                        </w:r>
                        <w:r>
                          <w:rPr>
                            <w:rStyle w:val="PageNumber"/>
                            <w:rFonts w:cs="Arial"/>
                            <w:color w:val="F15D22"/>
                            <w:sz w:val="16"/>
                            <w:szCs w:val="18"/>
                          </w:rPr>
                          <w:t xml:space="preserve">            </w:t>
                        </w:r>
                      </w:p>
                      <w:p w14:paraId="786B38DE" w14:textId="77777777" w:rsidR="0028768D" w:rsidRDefault="00B22FFC" w:rsidP="00EC1C9A">
                        <w:pPr>
                          <w:ind w:left="360"/>
                        </w:pPr>
                      </w:p>
                    </w:txbxContent>
                  </v:textbox>
                </v:shape>
              </w:pict>
            </mc:Fallback>
          </mc:AlternateContent>
        </w:r>
      </w:p>
      <w:p w14:paraId="7B98C4E8" w14:textId="77777777" w:rsidR="0028768D" w:rsidRPr="00EC1C9A" w:rsidRDefault="00A33A13">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2EC6E335" w14:textId="77777777" w:rsidR="0028768D" w:rsidRPr="00B43AD4" w:rsidRDefault="00B22FFC"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1F902" w14:textId="77777777" w:rsidR="00B22FFC" w:rsidRDefault="00B22FFC">
      <w:pPr>
        <w:spacing w:after="0" w:line="240" w:lineRule="auto"/>
      </w:pPr>
      <w:r>
        <w:separator/>
      </w:r>
    </w:p>
  </w:footnote>
  <w:footnote w:type="continuationSeparator" w:id="0">
    <w:p w14:paraId="5F224826" w14:textId="77777777" w:rsidR="00B22FFC" w:rsidRDefault="00B22F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01B5C" w14:textId="77777777" w:rsidR="0028768D" w:rsidRDefault="00A33A13" w:rsidP="00B43AD4">
    <w:pPr>
      <w:pStyle w:val="Header"/>
    </w:pPr>
    <w:r>
      <w:rPr>
        <w:noProof/>
        <w:lang w:val="en-US"/>
      </w:rPr>
      <w:drawing>
        <wp:anchor distT="0" distB="0" distL="114300" distR="114300" simplePos="0" relativeHeight="251661312" behindDoc="1" locked="0" layoutInCell="1" allowOverlap="1" wp14:anchorId="751C736A" wp14:editId="5F848D9C">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A9927" w14:textId="77777777" w:rsidR="0028768D" w:rsidRDefault="00A33A13">
    <w:pPr>
      <w:pStyle w:val="Header"/>
    </w:pPr>
    <w:r>
      <w:rPr>
        <w:noProof/>
        <w:lang w:val="en-US"/>
      </w:rPr>
      <w:drawing>
        <wp:anchor distT="0" distB="0" distL="114300" distR="114300" simplePos="0" relativeHeight="251660288" behindDoc="1" locked="0" layoutInCell="1" allowOverlap="1" wp14:anchorId="6C934044" wp14:editId="68155AA6">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84632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114B37"/>
    <w:multiLevelType w:val="hybridMultilevel"/>
    <w:tmpl w:val="61743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2A85132"/>
    <w:multiLevelType w:val="hybridMultilevel"/>
    <w:tmpl w:val="7ECAA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1D5C7C"/>
    <w:multiLevelType w:val="hybridMultilevel"/>
    <w:tmpl w:val="7A8E2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A363D1"/>
    <w:multiLevelType w:val="hybridMultilevel"/>
    <w:tmpl w:val="3B406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262343"/>
    <w:multiLevelType w:val="hybridMultilevel"/>
    <w:tmpl w:val="E3F4A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14762E"/>
    <w:multiLevelType w:val="hybridMultilevel"/>
    <w:tmpl w:val="B75017B6"/>
    <w:lvl w:ilvl="0" w:tplc="69241E10">
      <w:start w:val="1"/>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6"/>
  </w:num>
  <w:num w:numId="4">
    <w:abstractNumId w:val="0"/>
  </w:num>
  <w:num w:numId="5">
    <w:abstractNumId w:val="1"/>
  </w:num>
  <w:num w:numId="6">
    <w:abstractNumId w:val="3"/>
  </w:num>
  <w:num w:numId="7">
    <w:abstractNumId w:val="2"/>
  </w:num>
  <w:num w:numId="8">
    <w:abstractNumId w:val="2"/>
  </w:num>
  <w:num w:numId="9">
    <w:abstractNumId w:val="2"/>
  </w:num>
  <w:num w:numId="10">
    <w:abstractNumId w:val="4"/>
  </w:num>
  <w:num w:numId="11">
    <w:abstractNumId w:val="0"/>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4EC"/>
    <w:rsid w:val="00000214"/>
    <w:rsid w:val="000643D6"/>
    <w:rsid w:val="000756BD"/>
    <w:rsid w:val="001F1D72"/>
    <w:rsid w:val="00242090"/>
    <w:rsid w:val="002A1729"/>
    <w:rsid w:val="003F4EB5"/>
    <w:rsid w:val="00436F71"/>
    <w:rsid w:val="004409E5"/>
    <w:rsid w:val="00441B39"/>
    <w:rsid w:val="004A76AF"/>
    <w:rsid w:val="005614EC"/>
    <w:rsid w:val="006673A6"/>
    <w:rsid w:val="006C142C"/>
    <w:rsid w:val="00746C1D"/>
    <w:rsid w:val="00793126"/>
    <w:rsid w:val="007C61EE"/>
    <w:rsid w:val="007E4E1B"/>
    <w:rsid w:val="00862D23"/>
    <w:rsid w:val="008C0268"/>
    <w:rsid w:val="008C3BCD"/>
    <w:rsid w:val="008F429B"/>
    <w:rsid w:val="00902BF0"/>
    <w:rsid w:val="00921BA8"/>
    <w:rsid w:val="009916E8"/>
    <w:rsid w:val="00A33A13"/>
    <w:rsid w:val="00A5274E"/>
    <w:rsid w:val="00B04968"/>
    <w:rsid w:val="00B22FFC"/>
    <w:rsid w:val="00C46024"/>
    <w:rsid w:val="00C8608B"/>
    <w:rsid w:val="00CC4C68"/>
    <w:rsid w:val="00CF5332"/>
    <w:rsid w:val="00D74FF7"/>
    <w:rsid w:val="00DC417D"/>
    <w:rsid w:val="00EA21D4"/>
    <w:rsid w:val="00EE2D89"/>
    <w:rsid w:val="00EF65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5B9C"/>
  <w15:chartTrackingRefBased/>
  <w15:docId w15:val="{0A6B9D08-C7C0-4A55-913B-39A6C0DF8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3A6"/>
    <w:pPr>
      <w:spacing w:after="200" w:line="276" w:lineRule="auto"/>
    </w:pPr>
    <w:rPr>
      <w:rFonts w:ascii="Oracle Sans" w:hAnsi="Oracle Sans"/>
      <w:lang w:val="en-PH"/>
    </w:rPr>
  </w:style>
  <w:style w:type="paragraph" w:styleId="Heading1">
    <w:name w:val="heading 1"/>
    <w:basedOn w:val="Normal"/>
    <w:next w:val="Normal"/>
    <w:link w:val="Heading1Char"/>
    <w:qFormat/>
    <w:rsid w:val="005614EC"/>
    <w:pPr>
      <w:keepNext/>
      <w:numPr>
        <w:numId w:val="1"/>
      </w:numPr>
      <w:spacing w:after="240" w:line="240" w:lineRule="auto"/>
      <w:outlineLvl w:val="0"/>
    </w:pPr>
    <w:rPr>
      <w:rFonts w:eastAsia="Times New Roman" w:cs="Arial"/>
      <w:color w:val="ED7D31" w:themeColor="accent2"/>
      <w:kern w:val="28"/>
      <w:sz w:val="36"/>
      <w:szCs w:val="36"/>
      <w:lang w:val="en-US"/>
    </w:rPr>
  </w:style>
  <w:style w:type="paragraph" w:styleId="Heading2">
    <w:name w:val="heading 2"/>
    <w:basedOn w:val="Normal"/>
    <w:next w:val="Normal"/>
    <w:link w:val="Heading2Char"/>
    <w:uiPriority w:val="9"/>
    <w:unhideWhenUsed/>
    <w:qFormat/>
    <w:rsid w:val="005614EC"/>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5614EC"/>
    <w:pPr>
      <w:keepNext/>
      <w:keepLines/>
      <w:numPr>
        <w:ilvl w:val="2"/>
        <w:numId w:val="1"/>
      </w:numPr>
      <w:spacing w:before="120" w:after="1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14E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4E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614E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614E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4E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614E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14EC"/>
    <w:rPr>
      <w:rFonts w:ascii="Arial" w:eastAsia="Times New Roman" w:hAnsi="Arial" w:cs="Arial"/>
      <w:color w:val="ED7D31" w:themeColor="accent2"/>
      <w:kern w:val="28"/>
      <w:sz w:val="36"/>
      <w:szCs w:val="36"/>
    </w:rPr>
  </w:style>
  <w:style w:type="character" w:customStyle="1" w:styleId="Heading2Char">
    <w:name w:val="Heading 2 Char"/>
    <w:basedOn w:val="DefaultParagraphFont"/>
    <w:link w:val="Heading2"/>
    <w:uiPriority w:val="9"/>
    <w:rsid w:val="005614EC"/>
    <w:rPr>
      <w:rFonts w:asciiTheme="majorHAnsi" w:eastAsiaTheme="majorEastAsia" w:hAnsiTheme="majorHAnsi" w:cstheme="majorBidi"/>
      <w:b/>
      <w:bCs/>
      <w:color w:val="0070C0"/>
      <w:sz w:val="24"/>
      <w:szCs w:val="26"/>
      <w:lang w:val="en-PH"/>
    </w:rPr>
  </w:style>
  <w:style w:type="character" w:customStyle="1" w:styleId="Heading3Char">
    <w:name w:val="Heading 3 Char"/>
    <w:basedOn w:val="DefaultParagraphFont"/>
    <w:link w:val="Heading3"/>
    <w:uiPriority w:val="9"/>
    <w:rsid w:val="005614EC"/>
    <w:rPr>
      <w:rFonts w:asciiTheme="majorHAnsi" w:eastAsiaTheme="majorEastAsia" w:hAnsiTheme="majorHAnsi" w:cstheme="majorBidi"/>
      <w:color w:val="1F3763" w:themeColor="accent1" w:themeShade="7F"/>
      <w:sz w:val="24"/>
      <w:szCs w:val="24"/>
      <w:lang w:val="en-PH"/>
    </w:rPr>
  </w:style>
  <w:style w:type="character" w:customStyle="1" w:styleId="Heading4Char">
    <w:name w:val="Heading 4 Char"/>
    <w:basedOn w:val="DefaultParagraphFont"/>
    <w:link w:val="Heading4"/>
    <w:uiPriority w:val="9"/>
    <w:rsid w:val="005614EC"/>
    <w:rPr>
      <w:rFonts w:asciiTheme="majorHAnsi" w:eastAsiaTheme="majorEastAsia" w:hAnsiTheme="majorHAnsi" w:cstheme="majorBidi"/>
      <w:i/>
      <w:iCs/>
      <w:color w:val="2F5496" w:themeColor="accent1" w:themeShade="BF"/>
      <w:lang w:val="en-PH"/>
    </w:rPr>
  </w:style>
  <w:style w:type="character" w:customStyle="1" w:styleId="Heading5Char">
    <w:name w:val="Heading 5 Char"/>
    <w:basedOn w:val="DefaultParagraphFont"/>
    <w:link w:val="Heading5"/>
    <w:uiPriority w:val="9"/>
    <w:semiHidden/>
    <w:rsid w:val="005614EC"/>
    <w:rPr>
      <w:rFonts w:asciiTheme="majorHAnsi" w:eastAsiaTheme="majorEastAsia" w:hAnsiTheme="majorHAnsi" w:cstheme="majorBidi"/>
      <w:color w:val="2F5496" w:themeColor="accent1" w:themeShade="BF"/>
      <w:lang w:val="en-PH"/>
    </w:rPr>
  </w:style>
  <w:style w:type="character" w:customStyle="1" w:styleId="Heading6Char">
    <w:name w:val="Heading 6 Char"/>
    <w:basedOn w:val="DefaultParagraphFont"/>
    <w:link w:val="Heading6"/>
    <w:uiPriority w:val="9"/>
    <w:semiHidden/>
    <w:rsid w:val="005614EC"/>
    <w:rPr>
      <w:rFonts w:asciiTheme="majorHAnsi" w:eastAsiaTheme="majorEastAsia" w:hAnsiTheme="majorHAnsi" w:cstheme="majorBidi"/>
      <w:color w:val="1F3763" w:themeColor="accent1" w:themeShade="7F"/>
      <w:lang w:val="en-PH"/>
    </w:rPr>
  </w:style>
  <w:style w:type="character" w:customStyle="1" w:styleId="Heading7Char">
    <w:name w:val="Heading 7 Char"/>
    <w:basedOn w:val="DefaultParagraphFont"/>
    <w:link w:val="Heading7"/>
    <w:uiPriority w:val="9"/>
    <w:semiHidden/>
    <w:rsid w:val="005614EC"/>
    <w:rPr>
      <w:rFonts w:asciiTheme="majorHAnsi" w:eastAsiaTheme="majorEastAsia" w:hAnsiTheme="majorHAnsi" w:cstheme="majorBidi"/>
      <w:i/>
      <w:iCs/>
      <w:color w:val="1F3763" w:themeColor="accent1" w:themeShade="7F"/>
      <w:lang w:val="en-PH"/>
    </w:rPr>
  </w:style>
  <w:style w:type="character" w:customStyle="1" w:styleId="Heading8Char">
    <w:name w:val="Heading 8 Char"/>
    <w:basedOn w:val="DefaultParagraphFont"/>
    <w:link w:val="Heading8"/>
    <w:uiPriority w:val="9"/>
    <w:semiHidden/>
    <w:rsid w:val="005614EC"/>
    <w:rPr>
      <w:rFonts w:asciiTheme="majorHAnsi" w:eastAsiaTheme="majorEastAsia" w:hAnsiTheme="majorHAnsi" w:cstheme="majorBidi"/>
      <w:color w:val="272727" w:themeColor="text1" w:themeTint="D8"/>
      <w:sz w:val="21"/>
      <w:szCs w:val="21"/>
      <w:lang w:val="en-PH"/>
    </w:rPr>
  </w:style>
  <w:style w:type="character" w:customStyle="1" w:styleId="Heading9Char">
    <w:name w:val="Heading 9 Char"/>
    <w:basedOn w:val="DefaultParagraphFont"/>
    <w:link w:val="Heading9"/>
    <w:uiPriority w:val="9"/>
    <w:semiHidden/>
    <w:rsid w:val="005614EC"/>
    <w:rPr>
      <w:rFonts w:asciiTheme="majorHAnsi" w:eastAsiaTheme="majorEastAsia" w:hAnsiTheme="majorHAnsi" w:cstheme="majorBidi"/>
      <w:i/>
      <w:iCs/>
      <w:color w:val="272727" w:themeColor="text1" w:themeTint="D8"/>
      <w:sz w:val="21"/>
      <w:szCs w:val="21"/>
      <w:lang w:val="en-PH"/>
    </w:rPr>
  </w:style>
  <w:style w:type="paragraph" w:styleId="Header">
    <w:name w:val="header"/>
    <w:basedOn w:val="Normal"/>
    <w:link w:val="HeaderChar"/>
    <w:uiPriority w:val="99"/>
    <w:unhideWhenUsed/>
    <w:rsid w:val="005614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4EC"/>
    <w:rPr>
      <w:rFonts w:ascii="Arial" w:hAnsi="Arial"/>
      <w:lang w:val="en-PH"/>
    </w:rPr>
  </w:style>
  <w:style w:type="paragraph" w:styleId="Footer">
    <w:name w:val="footer"/>
    <w:basedOn w:val="Normal"/>
    <w:link w:val="FooterChar"/>
    <w:uiPriority w:val="99"/>
    <w:unhideWhenUsed/>
    <w:rsid w:val="00561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4EC"/>
    <w:rPr>
      <w:rFonts w:ascii="Arial" w:hAnsi="Arial"/>
      <w:lang w:val="en-PH"/>
    </w:rPr>
  </w:style>
  <w:style w:type="character" w:styleId="PageNumber">
    <w:name w:val="page number"/>
    <w:basedOn w:val="DefaultParagraphFont"/>
    <w:rsid w:val="005614EC"/>
    <w:rPr>
      <w:rFonts w:ascii="Verdana" w:hAnsi="Verdana"/>
    </w:rPr>
  </w:style>
  <w:style w:type="character" w:styleId="Hyperlink">
    <w:name w:val="Hyperlink"/>
    <w:basedOn w:val="DefaultParagraphFont"/>
    <w:uiPriority w:val="99"/>
    <w:unhideWhenUsed/>
    <w:rsid w:val="005614EC"/>
    <w:rPr>
      <w:color w:val="0563C1" w:themeColor="hyperlink"/>
      <w:u w:val="single"/>
    </w:rPr>
  </w:style>
  <w:style w:type="paragraph" w:styleId="ListParagraph">
    <w:name w:val="List Paragraph"/>
    <w:basedOn w:val="Normal"/>
    <w:uiPriority w:val="34"/>
    <w:qFormat/>
    <w:rsid w:val="005614EC"/>
    <w:pPr>
      <w:contextualSpacing/>
    </w:pPr>
  </w:style>
  <w:style w:type="paragraph" w:styleId="Subtitle">
    <w:name w:val="Subtitle"/>
    <w:basedOn w:val="Normal"/>
    <w:next w:val="Normal"/>
    <w:link w:val="SubtitleChar"/>
    <w:uiPriority w:val="11"/>
    <w:qFormat/>
    <w:rsid w:val="005614EC"/>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5614EC"/>
    <w:rPr>
      <w:rFonts w:ascii="Arial" w:eastAsiaTheme="majorEastAsia" w:hAnsi="Arial" w:cstheme="majorBidi"/>
      <w:iCs/>
      <w:color w:val="FFFFFF" w:themeColor="background1"/>
      <w:spacing w:val="15"/>
      <w:sz w:val="28"/>
      <w:szCs w:val="24"/>
      <w:lang w:val="en-PH"/>
    </w:rPr>
  </w:style>
  <w:style w:type="paragraph" w:styleId="Title">
    <w:name w:val="Title"/>
    <w:basedOn w:val="Normal"/>
    <w:next w:val="Normal"/>
    <w:link w:val="TitleChar"/>
    <w:uiPriority w:val="10"/>
    <w:qFormat/>
    <w:rsid w:val="005614EC"/>
    <w:pPr>
      <w:pBdr>
        <w:bottom w:val="single" w:sz="8" w:space="4" w:color="4472C4"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5614EC"/>
    <w:rPr>
      <w:rFonts w:ascii="Arial" w:eastAsiaTheme="majorEastAsia" w:hAnsi="Arial" w:cstheme="majorBidi"/>
      <w:color w:val="FFFFFF" w:themeColor="background1"/>
      <w:spacing w:val="5"/>
      <w:kern w:val="28"/>
      <w:sz w:val="44"/>
      <w:szCs w:val="52"/>
      <w:lang w:val="en-PH"/>
    </w:rPr>
  </w:style>
  <w:style w:type="paragraph" w:styleId="TOC1">
    <w:name w:val="toc 1"/>
    <w:basedOn w:val="Normal"/>
    <w:next w:val="Normal"/>
    <w:uiPriority w:val="39"/>
    <w:unhideWhenUsed/>
    <w:qFormat/>
    <w:rsid w:val="005614EC"/>
    <w:pPr>
      <w:spacing w:before="120" w:after="0"/>
    </w:pPr>
    <w:rPr>
      <w:rFonts w:asciiTheme="minorHAnsi" w:hAnsiTheme="minorHAnsi" w:cstheme="minorHAnsi"/>
      <w:b/>
      <w:bCs/>
      <w:i/>
      <w:iCs/>
      <w:sz w:val="24"/>
      <w:szCs w:val="24"/>
    </w:rPr>
  </w:style>
  <w:style w:type="paragraph" w:styleId="TOC2">
    <w:name w:val="toc 2"/>
    <w:basedOn w:val="Normal"/>
    <w:next w:val="Normal"/>
    <w:uiPriority w:val="39"/>
    <w:unhideWhenUsed/>
    <w:qFormat/>
    <w:rsid w:val="005614EC"/>
    <w:pPr>
      <w:spacing w:before="120" w:after="0"/>
      <w:ind w:left="220"/>
    </w:pPr>
    <w:rPr>
      <w:rFonts w:asciiTheme="minorHAnsi" w:hAnsiTheme="minorHAnsi" w:cstheme="minorHAnsi"/>
      <w:b/>
      <w:bCs/>
    </w:rPr>
  </w:style>
  <w:style w:type="character" w:styleId="SubtleEmphasis">
    <w:name w:val="Subtle Emphasis"/>
    <w:aliases w:val="Small Text"/>
    <w:basedOn w:val="DefaultParagraphFont"/>
    <w:uiPriority w:val="19"/>
    <w:qFormat/>
    <w:rsid w:val="005614EC"/>
    <w:rPr>
      <w:rFonts w:ascii="Arial" w:hAnsi="Arial"/>
      <w:i w:val="0"/>
      <w:iCs/>
      <w:color w:val="000000" w:themeColor="text1"/>
      <w:sz w:val="20"/>
    </w:rPr>
  </w:style>
  <w:style w:type="character" w:styleId="Emphasis">
    <w:name w:val="Emphasis"/>
    <w:basedOn w:val="DefaultParagraphFont"/>
    <w:uiPriority w:val="20"/>
    <w:qFormat/>
    <w:rsid w:val="005614EC"/>
    <w:rPr>
      <w:rFonts w:ascii="Arial" w:hAnsi="Arial"/>
      <w:b/>
      <w:i w:val="0"/>
      <w:iCs/>
      <w:color w:val="auto"/>
      <w:sz w:val="20"/>
    </w:rPr>
  </w:style>
  <w:style w:type="table" w:customStyle="1" w:styleId="GridTable4-Accent61">
    <w:name w:val="Grid Table 4 - Accent 61"/>
    <w:basedOn w:val="TableNormal"/>
    <w:uiPriority w:val="49"/>
    <w:rsid w:val="005614EC"/>
    <w:pPr>
      <w:spacing w:after="0" w:line="240" w:lineRule="auto"/>
    </w:pPr>
    <w:rPr>
      <w:rFonts w:ascii="Verdana" w:hAnsi="Verdana"/>
      <w:color w:val="0070C0"/>
      <w:sz w:val="18"/>
      <w:lang w:val="en-PH"/>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TableHeader">
    <w:name w:val="Table Header"/>
    <w:basedOn w:val="Normal"/>
    <w:link w:val="TableHeaderChar"/>
    <w:qFormat/>
    <w:rsid w:val="005614EC"/>
    <w:pPr>
      <w:spacing w:after="60"/>
    </w:pPr>
    <w:rPr>
      <w:b/>
      <w:color w:val="FFFFFF" w:themeColor="background1"/>
    </w:rPr>
  </w:style>
  <w:style w:type="paragraph" w:customStyle="1" w:styleId="ContentsHeader">
    <w:name w:val="Contents Header"/>
    <w:basedOn w:val="Normal"/>
    <w:next w:val="Normal"/>
    <w:link w:val="ContentsHeaderChar"/>
    <w:qFormat/>
    <w:rsid w:val="005614EC"/>
    <w:rPr>
      <w:b/>
      <w:color w:val="0070C0"/>
      <w:sz w:val="24"/>
    </w:rPr>
  </w:style>
  <w:style w:type="character" w:customStyle="1" w:styleId="TableHeaderChar">
    <w:name w:val="Table Header Char"/>
    <w:basedOn w:val="DefaultParagraphFont"/>
    <w:link w:val="TableHeader"/>
    <w:rsid w:val="005614EC"/>
    <w:rPr>
      <w:rFonts w:ascii="Arial" w:hAnsi="Arial"/>
      <w:b/>
      <w:color w:val="FFFFFF" w:themeColor="background1"/>
      <w:lang w:val="en-PH"/>
    </w:rPr>
  </w:style>
  <w:style w:type="character" w:customStyle="1" w:styleId="ContentsHeaderChar">
    <w:name w:val="Contents Header Char"/>
    <w:basedOn w:val="DefaultParagraphFont"/>
    <w:link w:val="ContentsHeader"/>
    <w:rsid w:val="005614EC"/>
    <w:rPr>
      <w:rFonts w:ascii="Arial" w:hAnsi="Arial"/>
      <w:b/>
      <w:color w:val="0070C0"/>
      <w:sz w:val="24"/>
      <w:lang w:val="en-PH"/>
    </w:rPr>
  </w:style>
  <w:style w:type="table" w:customStyle="1" w:styleId="GridTable6Colorful-Accent21">
    <w:name w:val="Grid Table 6 Colorful - Accent 21"/>
    <w:basedOn w:val="TableNormal"/>
    <w:uiPriority w:val="51"/>
    <w:rsid w:val="005614EC"/>
    <w:pPr>
      <w:spacing w:after="0" w:line="240" w:lineRule="auto"/>
    </w:pPr>
    <w:rPr>
      <w:color w:val="C94A05"/>
      <w:lang w:val="en-PH"/>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paragraph" w:styleId="ListBullet">
    <w:name w:val="List Bullet"/>
    <w:basedOn w:val="Normal"/>
    <w:uiPriority w:val="99"/>
    <w:unhideWhenUsed/>
    <w:rsid w:val="00CF5332"/>
    <w:pPr>
      <w:numPr>
        <w:numId w:val="4"/>
      </w:numPr>
      <w:contextualSpacing/>
    </w:pPr>
  </w:style>
  <w:style w:type="character" w:styleId="CommentReference">
    <w:name w:val="annotation reference"/>
    <w:basedOn w:val="DefaultParagraphFont"/>
    <w:uiPriority w:val="99"/>
    <w:semiHidden/>
    <w:unhideWhenUsed/>
    <w:rsid w:val="00A5274E"/>
    <w:rPr>
      <w:sz w:val="16"/>
      <w:szCs w:val="16"/>
    </w:rPr>
  </w:style>
  <w:style w:type="paragraph" w:styleId="CommentText">
    <w:name w:val="annotation text"/>
    <w:basedOn w:val="Normal"/>
    <w:link w:val="CommentTextChar"/>
    <w:uiPriority w:val="99"/>
    <w:semiHidden/>
    <w:unhideWhenUsed/>
    <w:rsid w:val="00A5274E"/>
    <w:pPr>
      <w:spacing w:line="240" w:lineRule="auto"/>
    </w:pPr>
    <w:rPr>
      <w:rFonts w:ascii="Arial" w:hAnsi="Arial"/>
      <w:sz w:val="20"/>
      <w:szCs w:val="20"/>
    </w:rPr>
  </w:style>
  <w:style w:type="character" w:customStyle="1" w:styleId="CommentTextChar">
    <w:name w:val="Comment Text Char"/>
    <w:basedOn w:val="DefaultParagraphFont"/>
    <w:link w:val="CommentText"/>
    <w:uiPriority w:val="99"/>
    <w:semiHidden/>
    <w:rsid w:val="00A5274E"/>
    <w:rPr>
      <w:rFonts w:ascii="Arial" w:hAnsi="Arial"/>
      <w:sz w:val="20"/>
      <w:szCs w:val="20"/>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1236</TotalTime>
  <Pages>7</Pages>
  <Words>616</Words>
  <Characters>3394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Estellano</dc:creator>
  <cp:keywords/>
  <dc:description/>
  <cp:lastModifiedBy>Ilan Daniele</cp:lastModifiedBy>
  <cp:revision>8</cp:revision>
  <dcterms:created xsi:type="dcterms:W3CDTF">2023-08-15T20:05:00Z</dcterms:created>
  <dcterms:modified xsi:type="dcterms:W3CDTF">2023-08-16T18:56:00Z</dcterms:modified>
</cp:coreProperties>
</file>