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F52E62" w14:textId="77777777" w:rsidR="0074522B" w:rsidRPr="000C0887" w:rsidRDefault="0074522B" w:rsidP="00674905">
      <w:pPr>
        <w:pStyle w:val="Ttulo"/>
        <w:rPr>
          <w:sz w:val="32"/>
          <w:szCs w:val="32"/>
        </w:rPr>
      </w:pPr>
      <w:bookmarkStart w:id="0" w:name="_Hlk211966497"/>
      <w:bookmarkStart w:id="1" w:name="_Hlk211966687"/>
    </w:p>
    <w:bookmarkEnd w:id="0"/>
    <w:bookmarkEnd w:id="1"/>
    <w:p w14:paraId="71FF1468" w14:textId="77777777" w:rsidR="000C0887" w:rsidRDefault="000C0887" w:rsidP="000C0887">
      <w:pPr>
        <w:pStyle w:val="Ttulo"/>
        <w:spacing w:line="271" w:lineRule="auto"/>
        <w:rPr>
          <w:rFonts w:ascii="Segoe UI Black" w:hAnsi="Segoe UI Black"/>
          <w:sz w:val="36"/>
          <w:szCs w:val="36"/>
        </w:rPr>
      </w:pPr>
    </w:p>
    <w:p w14:paraId="60969CB8" w14:textId="77777777" w:rsidR="00BB3A09" w:rsidRDefault="00BB3A09" w:rsidP="000C0887">
      <w:pPr>
        <w:pStyle w:val="Ttulo"/>
        <w:spacing w:line="271" w:lineRule="auto"/>
        <w:rPr>
          <w:rFonts w:ascii="Segoe UI Black" w:hAnsi="Segoe UI Black"/>
          <w:sz w:val="36"/>
          <w:szCs w:val="36"/>
        </w:rPr>
      </w:pPr>
    </w:p>
    <w:p w14:paraId="648440A8" w14:textId="77777777" w:rsidR="00BB3A09" w:rsidRDefault="00BB3A09" w:rsidP="000C0887">
      <w:pPr>
        <w:pStyle w:val="Ttulo"/>
        <w:spacing w:line="271" w:lineRule="auto"/>
        <w:rPr>
          <w:rFonts w:ascii="Segoe UI Black" w:hAnsi="Segoe UI Black"/>
          <w:sz w:val="36"/>
          <w:szCs w:val="36"/>
        </w:rPr>
      </w:pPr>
    </w:p>
    <w:p w14:paraId="70CCB312" w14:textId="77777777" w:rsidR="00BB3A09" w:rsidRDefault="00BB3A09" w:rsidP="000C0887">
      <w:pPr>
        <w:pStyle w:val="Ttulo"/>
        <w:spacing w:line="271" w:lineRule="auto"/>
        <w:rPr>
          <w:rFonts w:ascii="Segoe UI Black" w:hAnsi="Segoe UI Black"/>
          <w:sz w:val="36"/>
          <w:szCs w:val="36"/>
        </w:rPr>
      </w:pPr>
    </w:p>
    <w:p w14:paraId="00FD8D39" w14:textId="77777777" w:rsidR="00BB3A09" w:rsidRDefault="00BB3A09" w:rsidP="000C0887">
      <w:pPr>
        <w:pStyle w:val="Ttulo"/>
        <w:spacing w:line="271" w:lineRule="auto"/>
        <w:rPr>
          <w:rFonts w:ascii="Segoe UI Black" w:hAnsi="Segoe UI Black"/>
          <w:sz w:val="36"/>
          <w:szCs w:val="36"/>
        </w:rPr>
      </w:pPr>
    </w:p>
    <w:p w14:paraId="69DB100A" w14:textId="487CACD4" w:rsidR="000C0887" w:rsidRPr="00BB3A09" w:rsidRDefault="000C0887" w:rsidP="000C0887">
      <w:pPr>
        <w:pStyle w:val="Ttulo"/>
        <w:spacing w:line="271" w:lineRule="auto"/>
      </w:pPr>
      <w:r w:rsidRPr="00BB3A09">
        <w:t>CLÁUSULA</w:t>
      </w:r>
      <w:r w:rsidRPr="00BB3A09">
        <w:rPr>
          <w:spacing w:val="-6"/>
        </w:rPr>
        <w:t xml:space="preserve"> </w:t>
      </w:r>
      <w:r w:rsidRPr="00BB3A09">
        <w:t>ARBITRAL</w:t>
      </w:r>
      <w:r w:rsidRPr="00BB3A09">
        <w:rPr>
          <w:spacing w:val="-8"/>
        </w:rPr>
        <w:t xml:space="preserve"> </w:t>
      </w:r>
      <w:r w:rsidRPr="00BB3A09">
        <w:t>PARA</w:t>
      </w:r>
      <w:r w:rsidRPr="00BB3A09">
        <w:rPr>
          <w:spacing w:val="-10"/>
        </w:rPr>
        <w:t xml:space="preserve"> </w:t>
      </w:r>
      <w:r w:rsidRPr="00BB3A09">
        <w:t>INSERTAR</w:t>
      </w:r>
      <w:r w:rsidRPr="00BB3A09">
        <w:rPr>
          <w:spacing w:val="-10"/>
        </w:rPr>
        <w:t xml:space="preserve"> </w:t>
      </w:r>
      <w:r w:rsidRPr="00BB3A09">
        <w:t>EN LOS CONTRATOS</w:t>
      </w:r>
    </w:p>
    <w:p w14:paraId="14032CFF" w14:textId="77777777" w:rsidR="000C0887" w:rsidRPr="00BB3A09" w:rsidRDefault="000C0887" w:rsidP="000C0887">
      <w:pPr>
        <w:pStyle w:val="Textoindependiente"/>
        <w:spacing w:before="383"/>
        <w:rPr>
          <w:rFonts w:ascii="Arial" w:hAnsi="Arial" w:cs="Arial"/>
          <w:b/>
          <w:sz w:val="22"/>
          <w:szCs w:val="22"/>
        </w:rPr>
      </w:pPr>
    </w:p>
    <w:p w14:paraId="58E1F28D" w14:textId="77777777" w:rsidR="000C0887" w:rsidRPr="00BB3A09" w:rsidRDefault="000C0887" w:rsidP="000C0887">
      <w:pPr>
        <w:pStyle w:val="Textoindependiente"/>
        <w:spacing w:before="1" w:line="271" w:lineRule="auto"/>
        <w:ind w:left="141" w:right="123"/>
        <w:jc w:val="both"/>
        <w:rPr>
          <w:rFonts w:ascii="Arial" w:hAnsi="Arial" w:cs="Arial"/>
          <w:sz w:val="22"/>
          <w:szCs w:val="22"/>
        </w:rPr>
      </w:pPr>
      <w:r w:rsidRPr="00BB3A09">
        <w:rPr>
          <w:rFonts w:ascii="Arial" w:hAnsi="Arial" w:cs="Arial"/>
          <w:sz w:val="22"/>
          <w:szCs w:val="22"/>
        </w:rPr>
        <w:t>“Todas</w:t>
      </w:r>
      <w:r w:rsidRPr="00BB3A09">
        <w:rPr>
          <w:rFonts w:ascii="Arial" w:hAnsi="Arial" w:cs="Arial"/>
          <w:spacing w:val="-11"/>
          <w:sz w:val="22"/>
          <w:szCs w:val="22"/>
        </w:rPr>
        <w:t xml:space="preserve"> </w:t>
      </w:r>
      <w:r w:rsidRPr="00BB3A09">
        <w:rPr>
          <w:rFonts w:ascii="Arial" w:hAnsi="Arial" w:cs="Arial"/>
          <w:sz w:val="22"/>
          <w:szCs w:val="22"/>
        </w:rPr>
        <w:t>las</w:t>
      </w:r>
      <w:r w:rsidRPr="00BB3A09">
        <w:rPr>
          <w:rFonts w:ascii="Arial" w:hAnsi="Arial" w:cs="Arial"/>
          <w:spacing w:val="-9"/>
          <w:sz w:val="22"/>
          <w:szCs w:val="22"/>
        </w:rPr>
        <w:t xml:space="preserve"> </w:t>
      </w:r>
      <w:r w:rsidRPr="00BB3A09">
        <w:rPr>
          <w:rFonts w:ascii="Arial" w:hAnsi="Arial" w:cs="Arial"/>
          <w:sz w:val="22"/>
          <w:szCs w:val="22"/>
        </w:rPr>
        <w:t>disputas</w:t>
      </w:r>
      <w:r w:rsidRPr="00BB3A09">
        <w:rPr>
          <w:rFonts w:ascii="Arial" w:hAnsi="Arial" w:cs="Arial"/>
          <w:spacing w:val="-13"/>
          <w:sz w:val="22"/>
          <w:szCs w:val="22"/>
        </w:rPr>
        <w:t xml:space="preserve"> </w:t>
      </w:r>
      <w:r w:rsidRPr="00BB3A09">
        <w:rPr>
          <w:rFonts w:ascii="Arial" w:hAnsi="Arial" w:cs="Arial"/>
          <w:sz w:val="22"/>
          <w:szCs w:val="22"/>
        </w:rPr>
        <w:t>o</w:t>
      </w:r>
      <w:r w:rsidRPr="00BB3A09">
        <w:rPr>
          <w:rFonts w:ascii="Arial" w:hAnsi="Arial" w:cs="Arial"/>
          <w:spacing w:val="-10"/>
          <w:sz w:val="22"/>
          <w:szCs w:val="22"/>
        </w:rPr>
        <w:t xml:space="preserve"> </w:t>
      </w:r>
      <w:r w:rsidRPr="00BB3A09">
        <w:rPr>
          <w:rFonts w:ascii="Arial" w:hAnsi="Arial" w:cs="Arial"/>
          <w:sz w:val="22"/>
          <w:szCs w:val="22"/>
        </w:rPr>
        <w:t>controversias,</w:t>
      </w:r>
      <w:r w:rsidRPr="00BB3A09">
        <w:rPr>
          <w:rFonts w:ascii="Arial" w:hAnsi="Arial" w:cs="Arial"/>
          <w:spacing w:val="-10"/>
          <w:sz w:val="22"/>
          <w:szCs w:val="22"/>
        </w:rPr>
        <w:t xml:space="preserve"> </w:t>
      </w:r>
      <w:r w:rsidRPr="00BB3A09">
        <w:rPr>
          <w:rFonts w:ascii="Arial" w:hAnsi="Arial" w:cs="Arial"/>
          <w:sz w:val="22"/>
          <w:szCs w:val="22"/>
        </w:rPr>
        <w:t xml:space="preserve">derivadas o relacionadas de este acto jurídico, serán resueltos mediante arbitraje, bajo la organización y administración del Centro de Conciliación, Arbitraje y Junta de Prevención y Resolución de Disputas “Corporación </w:t>
      </w:r>
      <w:proofErr w:type="spellStart"/>
      <w:r w:rsidRPr="00BB3A09">
        <w:rPr>
          <w:rFonts w:ascii="Arial" w:hAnsi="Arial" w:cs="Arial"/>
          <w:sz w:val="22"/>
          <w:szCs w:val="22"/>
        </w:rPr>
        <w:t>Imperium</w:t>
      </w:r>
      <w:proofErr w:type="spellEnd"/>
      <w:r w:rsidRPr="00BB3A09">
        <w:rPr>
          <w:rFonts w:ascii="Arial" w:hAnsi="Arial" w:cs="Arial"/>
          <w:sz w:val="22"/>
          <w:szCs w:val="22"/>
        </w:rPr>
        <w:t>”; conforme a su estatuto y reglamentos</w:t>
      </w:r>
      <w:r w:rsidRPr="00BB3A09">
        <w:rPr>
          <w:rFonts w:ascii="Arial" w:hAnsi="Arial" w:cs="Arial"/>
          <w:spacing w:val="-31"/>
          <w:sz w:val="22"/>
          <w:szCs w:val="22"/>
        </w:rPr>
        <w:t xml:space="preserve"> </w:t>
      </w:r>
      <w:r w:rsidRPr="00BB3A09">
        <w:rPr>
          <w:rFonts w:ascii="Arial" w:hAnsi="Arial" w:cs="Arial"/>
          <w:sz w:val="22"/>
          <w:szCs w:val="22"/>
        </w:rPr>
        <w:t>a</w:t>
      </w:r>
      <w:r w:rsidRPr="00BB3A09">
        <w:rPr>
          <w:rFonts w:ascii="Arial" w:hAnsi="Arial" w:cs="Arial"/>
          <w:spacing w:val="-30"/>
          <w:sz w:val="22"/>
          <w:szCs w:val="22"/>
        </w:rPr>
        <w:t xml:space="preserve"> </w:t>
      </w:r>
      <w:r w:rsidRPr="00BB3A09">
        <w:rPr>
          <w:rFonts w:ascii="Arial" w:hAnsi="Arial" w:cs="Arial"/>
          <w:sz w:val="22"/>
          <w:szCs w:val="22"/>
        </w:rPr>
        <w:t>los</w:t>
      </w:r>
      <w:r w:rsidRPr="00BB3A09">
        <w:rPr>
          <w:rFonts w:ascii="Arial" w:hAnsi="Arial" w:cs="Arial"/>
          <w:spacing w:val="-30"/>
          <w:sz w:val="22"/>
          <w:szCs w:val="22"/>
        </w:rPr>
        <w:t xml:space="preserve"> </w:t>
      </w:r>
      <w:r w:rsidRPr="00BB3A09">
        <w:rPr>
          <w:rFonts w:ascii="Arial" w:hAnsi="Arial" w:cs="Arial"/>
          <w:sz w:val="22"/>
          <w:szCs w:val="22"/>
        </w:rPr>
        <w:t>cuales</w:t>
      </w:r>
      <w:r w:rsidRPr="00BB3A09">
        <w:rPr>
          <w:rFonts w:ascii="Arial" w:hAnsi="Arial" w:cs="Arial"/>
          <w:spacing w:val="-30"/>
          <w:sz w:val="22"/>
          <w:szCs w:val="22"/>
        </w:rPr>
        <w:t xml:space="preserve"> </w:t>
      </w:r>
      <w:r w:rsidRPr="00BB3A09">
        <w:rPr>
          <w:rFonts w:ascii="Arial" w:hAnsi="Arial" w:cs="Arial"/>
          <w:sz w:val="22"/>
          <w:szCs w:val="22"/>
        </w:rPr>
        <w:t>las</w:t>
      </w:r>
      <w:r w:rsidRPr="00BB3A09">
        <w:rPr>
          <w:rFonts w:ascii="Arial" w:hAnsi="Arial" w:cs="Arial"/>
          <w:spacing w:val="-30"/>
          <w:sz w:val="22"/>
          <w:szCs w:val="22"/>
        </w:rPr>
        <w:t xml:space="preserve"> </w:t>
      </w:r>
      <w:r w:rsidRPr="00BB3A09">
        <w:rPr>
          <w:rFonts w:ascii="Arial" w:hAnsi="Arial" w:cs="Arial"/>
          <w:sz w:val="22"/>
          <w:szCs w:val="22"/>
        </w:rPr>
        <w:t>partes</w:t>
      </w:r>
      <w:r w:rsidRPr="00BB3A09">
        <w:rPr>
          <w:rFonts w:ascii="Arial" w:hAnsi="Arial" w:cs="Arial"/>
          <w:spacing w:val="-19"/>
          <w:sz w:val="22"/>
          <w:szCs w:val="22"/>
        </w:rPr>
        <w:t xml:space="preserve"> </w:t>
      </w:r>
      <w:r w:rsidRPr="00BB3A09">
        <w:rPr>
          <w:rFonts w:ascii="Arial" w:hAnsi="Arial" w:cs="Arial"/>
          <w:sz w:val="22"/>
          <w:szCs w:val="22"/>
        </w:rPr>
        <w:t>se</w:t>
      </w:r>
      <w:r w:rsidRPr="00BB3A09">
        <w:rPr>
          <w:rFonts w:ascii="Arial" w:hAnsi="Arial" w:cs="Arial"/>
          <w:spacing w:val="-14"/>
          <w:sz w:val="22"/>
          <w:szCs w:val="22"/>
        </w:rPr>
        <w:t xml:space="preserve"> </w:t>
      </w:r>
      <w:r w:rsidRPr="00BB3A09">
        <w:rPr>
          <w:rFonts w:ascii="Arial" w:hAnsi="Arial" w:cs="Arial"/>
          <w:sz w:val="22"/>
          <w:szCs w:val="22"/>
        </w:rPr>
        <w:t>someten incondicionalmente, señalando que el laudo que se emita en el proceso arbitral será inapelable</w:t>
      </w:r>
      <w:r w:rsidRPr="00BB3A09">
        <w:rPr>
          <w:rFonts w:ascii="Arial" w:hAnsi="Arial" w:cs="Arial"/>
          <w:spacing w:val="-14"/>
          <w:sz w:val="22"/>
          <w:szCs w:val="22"/>
        </w:rPr>
        <w:t xml:space="preserve"> </w:t>
      </w:r>
      <w:r w:rsidRPr="00BB3A09">
        <w:rPr>
          <w:rFonts w:ascii="Arial" w:hAnsi="Arial" w:cs="Arial"/>
          <w:sz w:val="22"/>
          <w:szCs w:val="22"/>
        </w:rPr>
        <w:t>y</w:t>
      </w:r>
      <w:r w:rsidRPr="00BB3A09">
        <w:rPr>
          <w:rFonts w:ascii="Arial" w:hAnsi="Arial" w:cs="Arial"/>
          <w:spacing w:val="-19"/>
          <w:sz w:val="22"/>
          <w:szCs w:val="22"/>
        </w:rPr>
        <w:t xml:space="preserve"> </w:t>
      </w:r>
      <w:r w:rsidRPr="00BB3A09">
        <w:rPr>
          <w:rFonts w:ascii="Arial" w:hAnsi="Arial" w:cs="Arial"/>
          <w:sz w:val="22"/>
          <w:szCs w:val="22"/>
        </w:rPr>
        <w:t>definitivo”.</w:t>
      </w:r>
    </w:p>
    <w:p w14:paraId="44F7F630" w14:textId="77777777" w:rsidR="00325618" w:rsidRPr="00325618" w:rsidRDefault="00325618" w:rsidP="000C0887">
      <w:pPr>
        <w:pStyle w:val="Ttulo"/>
      </w:pPr>
    </w:p>
    <w:sectPr w:rsidR="00325618" w:rsidRPr="00325618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2C5884" w14:textId="77777777" w:rsidR="004309FF" w:rsidRDefault="004309FF" w:rsidP="00392B42">
      <w:r>
        <w:separator/>
      </w:r>
    </w:p>
  </w:endnote>
  <w:endnote w:type="continuationSeparator" w:id="0">
    <w:p w14:paraId="126A414B" w14:textId="77777777" w:rsidR="004309FF" w:rsidRDefault="004309FF" w:rsidP="00392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13DF8" w14:textId="22C25D1B" w:rsidR="00DE5926" w:rsidRPr="00EC4E18" w:rsidRDefault="00EC4E18" w:rsidP="005A3330">
    <w:pPr>
      <w:pStyle w:val="Piedepgina"/>
      <w:jc w:val="center"/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4E21B277" wp14:editId="6E49B570">
          <wp:simplePos x="0" y="0"/>
          <wp:positionH relativeFrom="page">
            <wp:posOffset>121186</wp:posOffset>
          </wp:positionH>
          <wp:positionV relativeFrom="paragraph">
            <wp:posOffset>-792924</wp:posOffset>
          </wp:positionV>
          <wp:extent cx="1927951" cy="1379220"/>
          <wp:effectExtent l="0" t="0" r="0" b="0"/>
          <wp:wrapNone/>
          <wp:docPr id="72300518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005189" name="Imagen 723005189"/>
                  <pic:cNvPicPr/>
                </pic:nvPicPr>
                <pic:blipFill rotWithShape="1">
                  <a:blip r:embed="rId1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289" t="22578" r="12159" b="32267"/>
                  <a:stretch/>
                </pic:blipFill>
                <pic:spPr bwMode="auto">
                  <a:xfrm>
                    <a:off x="0" y="0"/>
                    <a:ext cx="1932009" cy="13821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4E18">
      <w:rPr>
        <w:rFonts w:ascii="Berlin Sans FB Demi" w:hAnsi="Berlin Sans FB Demi"/>
        <w:bCs/>
        <w:noProof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0766AE72" wp14:editId="21C8991B">
              <wp:simplePos x="0" y="0"/>
              <wp:positionH relativeFrom="margin">
                <wp:posOffset>1024890</wp:posOffset>
              </wp:positionH>
              <wp:positionV relativeFrom="paragraph">
                <wp:posOffset>-535305</wp:posOffset>
              </wp:positionV>
              <wp:extent cx="3232150" cy="923925"/>
              <wp:effectExtent l="0" t="0" r="635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2150" cy="923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7EC5C9" w14:textId="78E6324C" w:rsidR="00EC4E18" w:rsidRPr="00EC4E18" w:rsidRDefault="00EC4E18" w:rsidP="00EC4E1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:sz w:val="20"/>
                              <w:szCs w:val="2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Jirón 28 de Julio </w:t>
                          </w:r>
                          <w:proofErr w:type="spellStart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:sz w:val="20"/>
                              <w:szCs w:val="2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N°</w:t>
                          </w:r>
                          <w:proofErr w:type="spellEnd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:sz w:val="20"/>
                              <w:szCs w:val="2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 1167 – 2do Piso - Oficina 05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:sz w:val="20"/>
                              <w:szCs w:val="2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  <w:t>Huánuco – Perú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:sz w:val="20"/>
                              <w:szCs w:val="2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proofErr w:type="spellStart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:sz w:val="20"/>
                              <w:szCs w:val="2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Tef</w:t>
                          </w:r>
                          <w:proofErr w:type="spellEnd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:sz w:val="20"/>
                              <w:szCs w:val="2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: 062 620227 - 905595297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:sz w:val="20"/>
                              <w:szCs w:val="2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3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imperium.sg.2021@gmail.com</w:t>
                            </w:r>
                          </w:hyperlink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:sz w:val="20"/>
                              <w:szCs w:val="2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4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www.imperium.org.pe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shapetype w14:anchorId="0766AE7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0.7pt;margin-top:-42.15pt;width:254.5pt;height:72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" stroked="f">
              <v:textbox>
                <w:txbxContent>
                  <w:p w14:paraId="707EC5C9" w14:textId="78E6324C" w:rsidR="00EC4E18" w:rsidRPr="00EC4E18" w:rsidRDefault="00EC4E18" w:rsidP="00EC4E18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:sz w:val="20"/>
                        <w:szCs w:val="2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Jirón 28 de Julio N° 1167 – 2do Piso - Oficina 05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:sz w:val="20"/>
                        <w:szCs w:val="2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  <w:t>Huánuco – Perú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:sz w:val="20"/>
                        <w:szCs w:val="2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proofErr w:type="spellStart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:sz w:val="20"/>
                        <w:szCs w:val="2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Tef</w:t>
                    </w:r>
                    <w:proofErr w:type="spellEnd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:sz w:val="20"/>
                        <w:szCs w:val="2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: 062 620227 - 905595297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:sz w:val="20"/>
                        <w:szCs w:val="2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5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imperium.sg.2021@gmail.com</w:t>
                      </w:r>
                    </w:hyperlink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:sz w:val="20"/>
                        <w:szCs w:val="2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6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www.imperium.org.pe</w:t>
                      </w:r>
                    </w:hyperlink>
                  </w:p>
                </w:txbxContent>
              </v:textbox>
              <w10:wrap type="square" anchorx="margin"/>
            </v:shape>
          </w:pict>
        </mc:Fallback>
      </mc:AlternateContent>
    </w:r>
    <w:r w:rsidRPr="00325618">
      <w:rPr>
        <w:rFonts w:ascii="Berlin Sans FB Demi" w:hAnsi="Berlin Sans FB Demi"/>
        <w:bCs/>
        <w:noProof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drawing>
        <wp:anchor distT="0" distB="0" distL="114300" distR="114300" simplePos="0" relativeHeight="251663360" behindDoc="1" locked="0" layoutInCell="1" allowOverlap="1" wp14:anchorId="5CD17B3D" wp14:editId="10412EC8">
          <wp:simplePos x="0" y="0"/>
          <wp:positionH relativeFrom="page">
            <wp:align>left</wp:align>
          </wp:positionH>
          <wp:positionV relativeFrom="paragraph">
            <wp:posOffset>-737087</wp:posOffset>
          </wp:positionV>
          <wp:extent cx="7565390" cy="1484024"/>
          <wp:effectExtent l="0" t="0" r="0" b="1905"/>
          <wp:wrapNone/>
          <wp:docPr id="3544040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40403" name="Imagen 35440403"/>
                  <pic:cNvPicPr/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857"/>
                  <a:stretch/>
                </pic:blipFill>
                <pic:spPr bwMode="auto">
                  <a:xfrm>
                    <a:off x="0" y="0"/>
                    <a:ext cx="7565390" cy="14840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618">
      <w:rPr>
        <w:rFonts w:ascii="Berlin Sans FB Demi" w:hAnsi="Berlin Sans FB Demi"/>
        <w:bCs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  <w:r w:rsidR="005A3330" w:rsidRPr="00EC4E18"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7A069A" w14:textId="77777777" w:rsidR="004309FF" w:rsidRDefault="004309FF" w:rsidP="00392B42">
      <w:r>
        <w:separator/>
      </w:r>
    </w:p>
  </w:footnote>
  <w:footnote w:type="continuationSeparator" w:id="0">
    <w:p w14:paraId="20249C67" w14:textId="77777777" w:rsidR="004309FF" w:rsidRDefault="004309FF" w:rsidP="00392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B52599" w14:textId="00E787F9" w:rsidR="00392B42" w:rsidRDefault="00392B4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ECB308" w14:textId="4D581EE4" w:rsidR="00392B42" w:rsidRPr="007E508A" w:rsidRDefault="007E508A" w:rsidP="007E508A">
    <w:pPr>
      <w:pStyle w:val="Encabezado"/>
      <w:jc w:val="center"/>
      <w:rPr>
        <w:b/>
        <w:bCs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</w:rPr>
    </w:pPr>
    <w:r w:rsidRPr="007E508A">
      <w:rPr>
        <w:b/>
        <w:bCs/>
        <w:noProof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drawing>
        <wp:anchor distT="0" distB="0" distL="114300" distR="114300" simplePos="0" relativeHeight="251661312" behindDoc="1" locked="0" layoutInCell="1" allowOverlap="1" wp14:anchorId="19D07192" wp14:editId="1A6538ED">
          <wp:simplePos x="0" y="0"/>
          <wp:positionH relativeFrom="page">
            <wp:posOffset>13648</wp:posOffset>
          </wp:positionH>
          <wp:positionV relativeFrom="paragraph">
            <wp:posOffset>-449579</wp:posOffset>
          </wp:positionV>
          <wp:extent cx="7573738" cy="1282890"/>
          <wp:effectExtent l="0" t="0" r="8255" b="0"/>
          <wp:wrapNone/>
          <wp:docPr id="160058334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583348" name="Imagen 160058334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5325" b="48101"/>
                  <a:stretch/>
                </pic:blipFill>
                <pic:spPr bwMode="auto">
                  <a:xfrm>
                    <a:off x="0" y="0"/>
                    <a:ext cx="7587962" cy="128529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FFC000" w:themeColor="accent4"/>
        <w:sz w:val="40"/>
        <w:szCs w:val="40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br/>
    </w:r>
    <w:r w:rsidR="00DC7637" w:rsidRPr="007E508A">
      <w:rPr>
        <w:b/>
        <w:bCs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t>CENTRO DE CONCILIACION, ARBITRAJE Y JUNTA DE PREVENCION Y RESOLUCION DE DISPUTAS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7619B1" w14:textId="3B5D2F2C" w:rsidR="00392B42" w:rsidRDefault="00392B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7316E"/>
    <w:multiLevelType w:val="hybridMultilevel"/>
    <w:tmpl w:val="0518A26E"/>
    <w:lvl w:ilvl="0" w:tplc="04CA2278">
      <w:numFmt w:val="bullet"/>
      <w:lvlText w:val="•"/>
      <w:lvlJc w:val="left"/>
      <w:pPr>
        <w:ind w:left="14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BA66A2E">
      <w:numFmt w:val="bullet"/>
      <w:lvlText w:val="•"/>
      <w:lvlJc w:val="left"/>
      <w:pPr>
        <w:ind w:left="2221" w:hanging="360"/>
      </w:pPr>
      <w:rPr>
        <w:rFonts w:hint="default"/>
        <w:lang w:val="es-ES" w:eastAsia="en-US" w:bidi="ar-SA"/>
      </w:rPr>
    </w:lvl>
    <w:lvl w:ilvl="2" w:tplc="EB8E3AE2">
      <w:numFmt w:val="bullet"/>
      <w:lvlText w:val="•"/>
      <w:lvlJc w:val="left"/>
      <w:pPr>
        <w:ind w:left="2982" w:hanging="360"/>
      </w:pPr>
      <w:rPr>
        <w:rFonts w:hint="default"/>
        <w:lang w:val="es-ES" w:eastAsia="en-US" w:bidi="ar-SA"/>
      </w:rPr>
    </w:lvl>
    <w:lvl w:ilvl="3" w:tplc="6480E966">
      <w:numFmt w:val="bullet"/>
      <w:lvlText w:val="•"/>
      <w:lvlJc w:val="left"/>
      <w:pPr>
        <w:ind w:left="3743" w:hanging="360"/>
      </w:pPr>
      <w:rPr>
        <w:rFonts w:hint="default"/>
        <w:lang w:val="es-ES" w:eastAsia="en-US" w:bidi="ar-SA"/>
      </w:rPr>
    </w:lvl>
    <w:lvl w:ilvl="4" w:tplc="A4EA29B6">
      <w:numFmt w:val="bullet"/>
      <w:lvlText w:val="•"/>
      <w:lvlJc w:val="left"/>
      <w:pPr>
        <w:ind w:left="4504" w:hanging="360"/>
      </w:pPr>
      <w:rPr>
        <w:rFonts w:hint="default"/>
        <w:lang w:val="es-ES" w:eastAsia="en-US" w:bidi="ar-SA"/>
      </w:rPr>
    </w:lvl>
    <w:lvl w:ilvl="5" w:tplc="98289D94">
      <w:numFmt w:val="bullet"/>
      <w:lvlText w:val="•"/>
      <w:lvlJc w:val="left"/>
      <w:pPr>
        <w:ind w:left="5266" w:hanging="360"/>
      </w:pPr>
      <w:rPr>
        <w:rFonts w:hint="default"/>
        <w:lang w:val="es-ES" w:eastAsia="en-US" w:bidi="ar-SA"/>
      </w:rPr>
    </w:lvl>
    <w:lvl w:ilvl="6" w:tplc="DB2811F8">
      <w:numFmt w:val="bullet"/>
      <w:lvlText w:val="•"/>
      <w:lvlJc w:val="left"/>
      <w:pPr>
        <w:ind w:left="6027" w:hanging="360"/>
      </w:pPr>
      <w:rPr>
        <w:rFonts w:hint="default"/>
        <w:lang w:val="es-ES" w:eastAsia="en-US" w:bidi="ar-SA"/>
      </w:rPr>
    </w:lvl>
    <w:lvl w:ilvl="7" w:tplc="CE60E916">
      <w:numFmt w:val="bullet"/>
      <w:lvlText w:val="•"/>
      <w:lvlJc w:val="left"/>
      <w:pPr>
        <w:ind w:left="6788" w:hanging="360"/>
      </w:pPr>
      <w:rPr>
        <w:rFonts w:hint="default"/>
        <w:lang w:val="es-ES" w:eastAsia="en-US" w:bidi="ar-SA"/>
      </w:rPr>
    </w:lvl>
    <w:lvl w:ilvl="8" w:tplc="917E1478">
      <w:numFmt w:val="bullet"/>
      <w:lvlText w:val="•"/>
      <w:lvlJc w:val="left"/>
      <w:pPr>
        <w:ind w:left="7549" w:hanging="360"/>
      </w:pPr>
      <w:rPr>
        <w:rFonts w:hint="default"/>
        <w:lang w:val="es-ES" w:eastAsia="en-US" w:bidi="ar-SA"/>
      </w:rPr>
    </w:lvl>
  </w:abstractNum>
  <w:num w:numId="1" w16cid:durableId="1581214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FA"/>
    <w:rsid w:val="000C0887"/>
    <w:rsid w:val="002B7385"/>
    <w:rsid w:val="00325618"/>
    <w:rsid w:val="00392B42"/>
    <w:rsid w:val="004309FF"/>
    <w:rsid w:val="005104F6"/>
    <w:rsid w:val="00575ED5"/>
    <w:rsid w:val="005A3330"/>
    <w:rsid w:val="005E50A2"/>
    <w:rsid w:val="006464FA"/>
    <w:rsid w:val="00674905"/>
    <w:rsid w:val="0074522B"/>
    <w:rsid w:val="007C1AC3"/>
    <w:rsid w:val="007E508A"/>
    <w:rsid w:val="007F270A"/>
    <w:rsid w:val="008C237E"/>
    <w:rsid w:val="009A42B9"/>
    <w:rsid w:val="00A96350"/>
    <w:rsid w:val="00AD5762"/>
    <w:rsid w:val="00BB1982"/>
    <w:rsid w:val="00BB3A09"/>
    <w:rsid w:val="00BF327B"/>
    <w:rsid w:val="00D71BF6"/>
    <w:rsid w:val="00DC7637"/>
    <w:rsid w:val="00DE5926"/>
    <w:rsid w:val="00EC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417733"/>
  <w15:chartTrackingRefBased/>
  <w15:docId w15:val="{7F4E6629-4143-4E6C-9257-83DF628E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2B42"/>
  </w:style>
  <w:style w:type="paragraph" w:styleId="Piedepgina">
    <w:name w:val="footer"/>
    <w:basedOn w:val="Normal"/>
    <w:link w:val="Piedepgina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2B42"/>
  </w:style>
  <w:style w:type="character" w:styleId="Hipervnculo">
    <w:name w:val="Hyperlink"/>
    <w:basedOn w:val="Fuentedeprrafopredeter"/>
    <w:uiPriority w:val="99"/>
    <w:unhideWhenUsed/>
    <w:rsid w:val="005A33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3330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674905"/>
    <w:pPr>
      <w:widowControl w:val="0"/>
      <w:autoSpaceDE w:val="0"/>
      <w:autoSpaceDN w:val="0"/>
    </w:pPr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74905"/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  <w:style w:type="paragraph" w:styleId="Ttulo">
    <w:name w:val="Title"/>
    <w:basedOn w:val="Normal"/>
    <w:link w:val="TtuloCar"/>
    <w:uiPriority w:val="10"/>
    <w:qFormat/>
    <w:rsid w:val="00674905"/>
    <w:pPr>
      <w:widowControl w:val="0"/>
      <w:autoSpaceDE w:val="0"/>
      <w:autoSpaceDN w:val="0"/>
      <w:ind w:left="2"/>
      <w:jc w:val="center"/>
    </w:pPr>
    <w:rPr>
      <w:rFonts w:ascii="Arial" w:eastAsia="Arial" w:hAnsi="Arial" w:cs="Arial"/>
      <w:b/>
      <w:bCs/>
      <w:kern w:val="0"/>
      <w:sz w:val="24"/>
      <w:szCs w:val="24"/>
      <w:lang w:val="es-ES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674905"/>
    <w:rPr>
      <w:rFonts w:ascii="Arial" w:eastAsia="Arial" w:hAnsi="Arial" w:cs="Arial"/>
      <w:b/>
      <w:bCs/>
      <w:kern w:val="0"/>
      <w:sz w:val="24"/>
      <w:szCs w:val="24"/>
      <w:lang w:val="es-ES"/>
      <w14:ligatures w14:val="none"/>
    </w:rPr>
  </w:style>
  <w:style w:type="paragraph" w:styleId="Prrafodelista">
    <w:name w:val="List Paragraph"/>
    <w:basedOn w:val="Normal"/>
    <w:uiPriority w:val="1"/>
    <w:qFormat/>
    <w:rsid w:val="00674905"/>
    <w:pPr>
      <w:widowControl w:val="0"/>
      <w:autoSpaceDE w:val="0"/>
      <w:autoSpaceDN w:val="0"/>
      <w:spacing w:before="1"/>
      <w:ind w:left="1462" w:hanging="360"/>
    </w:pPr>
    <w:rPr>
      <w:rFonts w:ascii="Arial MT" w:eastAsia="Arial MT" w:hAnsi="Arial MT" w:cs="Arial MT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mperium.sg.2021@gmail.com" TargetMode="External"/><Relationship Id="rId7" Type="http://schemas.openxmlformats.org/officeDocument/2006/relationships/image" Target="media/image3.png"/><Relationship Id="rId2" Type="http://schemas.microsoft.com/office/2007/relationships/hdphoto" Target="media/hdphoto1.wdp"/><Relationship Id="rId1" Type="http://schemas.openxmlformats.org/officeDocument/2006/relationships/image" Target="media/image2.png"/><Relationship Id="rId6" Type="http://schemas.openxmlformats.org/officeDocument/2006/relationships/hyperlink" Target="http://www.imperium.org.pe" TargetMode="External"/><Relationship Id="rId5" Type="http://schemas.openxmlformats.org/officeDocument/2006/relationships/hyperlink" Target="mailto:imperium.sg.2021@gmail.com" TargetMode="External"/><Relationship Id="rId4" Type="http://schemas.openxmlformats.org/officeDocument/2006/relationships/hyperlink" Target="http://www.imperium.org.pe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B464A-D4B4-4EAC-8211-675812F7A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78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EDU360</dc:creator>
  <cp:keywords/>
  <dc:description/>
  <cp:lastModifiedBy>EDU360</cp:lastModifiedBy>
  <cp:revision>3</cp:revision>
  <dcterms:created xsi:type="dcterms:W3CDTF">2025-10-24T17:14:00Z</dcterms:created>
  <dcterms:modified xsi:type="dcterms:W3CDTF">2025-10-18T21:31:00Z</dcterms:modified>
</cp:coreProperties>
</file>