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032" w:rsidRDefault="007A2032" w:rsidP="007A2032">
      <w:pPr>
        <w:jc w:val="center"/>
        <w:rPr>
          <w:rFonts w:ascii="Arial" w:hAnsi="Arial" w:cs="Arial"/>
          <w:sz w:val="24"/>
          <w:szCs w:val="24"/>
        </w:rPr>
      </w:pPr>
      <w:r>
        <w:rPr>
          <w:rFonts w:ascii="Arial" w:hAnsi="Arial" w:cs="Arial"/>
          <w:sz w:val="24"/>
          <w:szCs w:val="24"/>
        </w:rPr>
        <w:t>PRESENTACIÓN</w:t>
      </w:r>
    </w:p>
    <w:p w:rsidR="009E4A0E" w:rsidRPr="009E4A0E" w:rsidRDefault="009E4A0E" w:rsidP="009E4A0E">
      <w:pPr>
        <w:jc w:val="both"/>
        <w:rPr>
          <w:rFonts w:ascii="Arial" w:hAnsi="Arial" w:cs="Arial"/>
          <w:sz w:val="24"/>
          <w:szCs w:val="24"/>
        </w:rPr>
      </w:pPr>
      <w:r w:rsidRPr="009E4A0E">
        <w:rPr>
          <w:rFonts w:ascii="Arial" w:hAnsi="Arial" w:cs="Arial"/>
          <w:sz w:val="24"/>
          <w:szCs w:val="24"/>
        </w:rPr>
        <w:t xml:space="preserve">La Unidad de Gestión Educativa Local </w:t>
      </w:r>
      <w:proofErr w:type="spellStart"/>
      <w:r w:rsidRPr="009E4A0E">
        <w:rPr>
          <w:rFonts w:ascii="Arial" w:hAnsi="Arial" w:cs="Arial"/>
          <w:sz w:val="24"/>
          <w:szCs w:val="24"/>
        </w:rPr>
        <w:t>Huacaybamba</w:t>
      </w:r>
      <w:proofErr w:type="spellEnd"/>
      <w:r w:rsidRPr="009E4A0E">
        <w:rPr>
          <w:rFonts w:ascii="Arial" w:hAnsi="Arial" w:cs="Arial"/>
          <w:sz w:val="24"/>
          <w:szCs w:val="24"/>
        </w:rPr>
        <w:t>, es una entidad pública con fines netamente educativos, constituida desde el Órgano de Dirección, área de Gestión Pedagógica, Área de Gestión Administrativa, Área de Gestión Institucional. Teniendo como objetivo promover el desarrollo del servicio educativo de calidad con equidad, valores, respetando la interculturalidad de los pueblos de nuestra jurisdicción, concordante con la política regional y nacional.</w:t>
      </w:r>
    </w:p>
    <w:p w:rsidR="009E4A0E" w:rsidRPr="009E4A0E" w:rsidRDefault="009E4A0E" w:rsidP="009E4A0E">
      <w:pPr>
        <w:jc w:val="both"/>
        <w:rPr>
          <w:rFonts w:ascii="Arial" w:hAnsi="Arial" w:cs="Arial"/>
          <w:sz w:val="24"/>
          <w:szCs w:val="24"/>
        </w:rPr>
      </w:pPr>
      <w:r w:rsidRPr="009E4A0E">
        <w:rPr>
          <w:rFonts w:ascii="Arial" w:hAnsi="Arial" w:cs="Arial"/>
          <w:sz w:val="24"/>
          <w:szCs w:val="24"/>
        </w:rPr>
        <w:t>Asimismo, cumpliendo con los protocolos establecidos por la normativa del estado de emergencia debido a la pandemia mundial, originada por el COVID-19; convirtiéndose en esta parte de la Región Huánuco como una de las UGEL que innovo en las plataformas virtuales para la continuación de los aprendizajes con nuestros directores, docentes, niños, niñas, adolescentes y toda la comunidad educativa de nuestra.</w:t>
      </w:r>
    </w:p>
    <w:p w:rsidR="00060314" w:rsidRPr="009E4A0E" w:rsidRDefault="009E4A0E" w:rsidP="009E4A0E">
      <w:pPr>
        <w:jc w:val="both"/>
        <w:rPr>
          <w:rFonts w:ascii="Arial" w:hAnsi="Arial" w:cs="Arial"/>
          <w:sz w:val="24"/>
          <w:szCs w:val="24"/>
        </w:rPr>
      </w:pPr>
      <w:r w:rsidRPr="009E4A0E">
        <w:rPr>
          <w:rFonts w:ascii="Arial" w:hAnsi="Arial" w:cs="Arial"/>
          <w:sz w:val="24"/>
          <w:szCs w:val="24"/>
        </w:rPr>
        <w:t xml:space="preserve">Iniciando una nueva etapa de gestión a cargo del Mg. </w:t>
      </w:r>
      <w:r>
        <w:rPr>
          <w:rFonts w:ascii="Arial" w:hAnsi="Arial" w:cs="Arial"/>
          <w:sz w:val="24"/>
          <w:szCs w:val="24"/>
        </w:rPr>
        <w:t xml:space="preserve">Julio Luis Lozano </w:t>
      </w:r>
      <w:proofErr w:type="spellStart"/>
      <w:r>
        <w:rPr>
          <w:rFonts w:ascii="Arial" w:hAnsi="Arial" w:cs="Arial"/>
          <w:sz w:val="24"/>
          <w:szCs w:val="24"/>
        </w:rPr>
        <w:t>Yllatopa</w:t>
      </w:r>
      <w:proofErr w:type="spellEnd"/>
      <w:r w:rsidRPr="009E4A0E">
        <w:rPr>
          <w:rFonts w:ascii="Arial" w:hAnsi="Arial" w:cs="Arial"/>
          <w:sz w:val="24"/>
          <w:szCs w:val="24"/>
        </w:rPr>
        <w:t xml:space="preserve">, actual director de la UGEL </w:t>
      </w:r>
      <w:proofErr w:type="spellStart"/>
      <w:r w:rsidRPr="009E4A0E">
        <w:rPr>
          <w:rFonts w:ascii="Arial" w:hAnsi="Arial" w:cs="Arial"/>
          <w:sz w:val="24"/>
          <w:szCs w:val="24"/>
        </w:rPr>
        <w:t>Huacaybamba</w:t>
      </w:r>
      <w:proofErr w:type="spellEnd"/>
      <w:r w:rsidRPr="009E4A0E">
        <w:rPr>
          <w:rFonts w:ascii="Arial" w:hAnsi="Arial" w:cs="Arial"/>
          <w:sz w:val="24"/>
          <w:szCs w:val="24"/>
        </w:rPr>
        <w:t xml:space="preserve">, asumiendo los compromisos para la ejecución al 100% del presupuesto y cumplimiento de metas para el presente año, </w:t>
      </w:r>
      <w:r>
        <w:rPr>
          <w:rFonts w:ascii="Arial" w:hAnsi="Arial" w:cs="Arial"/>
          <w:sz w:val="24"/>
          <w:szCs w:val="24"/>
        </w:rPr>
        <w:t xml:space="preserve">por </w:t>
      </w:r>
      <w:r w:rsidRPr="009E4A0E">
        <w:rPr>
          <w:rFonts w:ascii="Arial" w:hAnsi="Arial" w:cs="Arial"/>
          <w:sz w:val="24"/>
          <w:szCs w:val="24"/>
        </w:rPr>
        <w:t>ejemplo</w:t>
      </w:r>
      <w:r>
        <w:rPr>
          <w:rFonts w:ascii="Arial" w:hAnsi="Arial" w:cs="Arial"/>
          <w:sz w:val="24"/>
          <w:szCs w:val="24"/>
        </w:rPr>
        <w:t>,</w:t>
      </w:r>
      <w:r w:rsidRPr="009E4A0E">
        <w:rPr>
          <w:rFonts w:ascii="Arial" w:hAnsi="Arial" w:cs="Arial"/>
          <w:sz w:val="24"/>
          <w:szCs w:val="24"/>
        </w:rPr>
        <w:t xml:space="preserve"> </w:t>
      </w:r>
      <w:r>
        <w:rPr>
          <w:rFonts w:ascii="Arial" w:hAnsi="Arial" w:cs="Arial"/>
          <w:sz w:val="24"/>
          <w:szCs w:val="24"/>
        </w:rPr>
        <w:t>mejorar la calidad educativa en la provincia</w:t>
      </w:r>
      <w:r w:rsidRPr="009E4A0E">
        <w:rPr>
          <w:rFonts w:ascii="Arial" w:hAnsi="Arial" w:cs="Arial"/>
          <w:sz w:val="24"/>
          <w:szCs w:val="24"/>
        </w:rPr>
        <w:t>, generar las condiciones para el Buen Inicio del Año Escolar 202</w:t>
      </w:r>
      <w:r>
        <w:rPr>
          <w:rFonts w:ascii="Arial" w:hAnsi="Arial" w:cs="Arial"/>
          <w:sz w:val="24"/>
          <w:szCs w:val="24"/>
        </w:rPr>
        <w:t>3</w:t>
      </w:r>
      <w:r w:rsidRPr="009E4A0E">
        <w:rPr>
          <w:rFonts w:ascii="Arial" w:hAnsi="Arial" w:cs="Arial"/>
          <w:sz w:val="24"/>
          <w:szCs w:val="24"/>
        </w:rPr>
        <w:t>, con monitoreo y talleres de fortalecimiento de capacidades.</w:t>
      </w:r>
    </w:p>
    <w:p w:rsidR="007A2032" w:rsidRPr="009E4A0E" w:rsidRDefault="007A2032">
      <w:pPr>
        <w:jc w:val="both"/>
        <w:rPr>
          <w:rFonts w:ascii="Arial" w:hAnsi="Arial" w:cs="Arial"/>
          <w:sz w:val="24"/>
          <w:szCs w:val="24"/>
        </w:rPr>
      </w:pPr>
    </w:p>
    <w:sectPr w:rsidR="007A2032" w:rsidRPr="009E4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0E"/>
    <w:rsid w:val="00053352"/>
    <w:rsid w:val="00060314"/>
    <w:rsid w:val="007A2032"/>
    <w:rsid w:val="009E4A0E"/>
    <w:rsid w:val="00B76B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65F8"/>
  <w15:chartTrackingRefBased/>
  <w15:docId w15:val="{DB84D5E0-62E8-4FAC-A883-76D60927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1103</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BROLYN RAÚL BERNARDO CAMPOS</dc:creator>
  <cp:keywords/>
  <dc:description/>
  <cp:lastModifiedBy>BROLYN RAÚL BERNARDO CAMPOS</cp:lastModifiedBy>
  <cp:revision>2</cp:revision>
  <dcterms:created xsi:type="dcterms:W3CDTF">2023-01-19T14:45:00Z</dcterms:created>
  <dcterms:modified xsi:type="dcterms:W3CDTF">2023-01-19T14:49:00Z</dcterms:modified>
</cp:coreProperties>
</file>