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761F" w:rsidRPr="00D34562" w:rsidRDefault="00AC761F" w:rsidP="00AC761F">
      <w:pPr>
        <w:ind w:left="1416"/>
        <w:rPr>
          <w:rFonts w:ascii="Arial Rounded MT Bold" w:hAnsi="Arial Rounded MT Bold"/>
          <w:b/>
          <w:bCs/>
          <w:color w:val="EE0000"/>
          <w:sz w:val="56"/>
          <w:szCs w:val="56"/>
          <w:u w:val="single"/>
          <w:lang w:val="fr-FR"/>
        </w:rPr>
      </w:pPr>
      <w:r w:rsidRPr="00D34562">
        <w:rPr>
          <w:rFonts w:ascii="Arial Rounded MT Bold" w:hAnsi="Arial Rounded MT Bold"/>
          <w:b/>
          <w:bCs/>
          <w:color w:val="EE0000"/>
          <w:sz w:val="56"/>
          <w:szCs w:val="56"/>
          <w:u w:val="single"/>
          <w:lang w:val="fr-FR"/>
        </w:rPr>
        <w:t>LA GESTION DE PROJET</w:t>
      </w:r>
    </w:p>
    <w:p w:rsidR="00AC761F" w:rsidRDefault="00AC761F" w:rsidP="00AC761F">
      <w:pPr>
        <w:ind w:left="1416"/>
        <w:rPr>
          <w:rFonts w:ascii="Arial Rounded MT Bold" w:hAnsi="Arial Rounded MT Bold"/>
          <w:b/>
          <w:bCs/>
          <w:color w:val="EE0000"/>
          <w:sz w:val="40"/>
          <w:szCs w:val="40"/>
          <w:u w:val="single"/>
          <w:lang w:val="fr-FR"/>
        </w:rPr>
      </w:pPr>
    </w:p>
    <w:p w:rsidR="00AC761F" w:rsidRDefault="00AC761F" w:rsidP="00AC761F">
      <w:pPr>
        <w:rPr>
          <w:rFonts w:ascii="Arial Rounded MT Bold" w:hAnsi="Arial Rounded MT Bold"/>
          <w:b/>
          <w:bCs/>
          <w:color w:val="EE0000"/>
          <w:sz w:val="32"/>
          <w:szCs w:val="32"/>
          <w:u w:val="single"/>
          <w:lang w:val="fr-FR"/>
        </w:rPr>
      </w:pPr>
      <w:r>
        <w:rPr>
          <w:rFonts w:ascii="Arial Rounded MT Bold" w:hAnsi="Arial Rounded MT Bold"/>
          <w:b/>
          <w:bCs/>
          <w:color w:val="EE0000"/>
          <w:sz w:val="32"/>
          <w:szCs w:val="32"/>
          <w:u w:val="single"/>
          <w:lang w:val="fr-FR"/>
        </w:rPr>
        <w:t>INTRODUCTION</w:t>
      </w:r>
    </w:p>
    <w:p w:rsidR="00AC761F" w:rsidRDefault="00AC761F" w:rsidP="00AC761F">
      <w:pPr>
        <w:rPr>
          <w:rFonts w:ascii="Arial Rounded MT Bold" w:hAnsi="Arial Rounded MT Bold"/>
          <w:b/>
          <w:bCs/>
          <w:color w:val="EE0000"/>
          <w:sz w:val="32"/>
          <w:szCs w:val="32"/>
          <w:u w:val="single"/>
          <w:lang w:val="fr-FR"/>
        </w:rPr>
      </w:pPr>
    </w:p>
    <w:p w:rsidR="00AC761F" w:rsidRDefault="00AC761F" w:rsidP="00AC761F">
      <w:p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>La gestion de projet est une discipline essentielle qui permet de planifier</w:t>
      </w:r>
      <w:r w:rsidR="00D51F0B">
        <w:rPr>
          <w:rFonts w:ascii="Arial Rounded MT Bold" w:hAnsi="Arial Rounded MT Bold"/>
          <w:color w:val="000000" w:themeColor="text1"/>
          <w:lang w:val="fr-FR"/>
        </w:rPr>
        <w:t xml:space="preserve">, organiser, diriger et contrôler toutes les étapes d’un projet pour atteindre un budget donné. </w:t>
      </w:r>
    </w:p>
    <w:p w:rsidR="00D51F0B" w:rsidRDefault="00D51F0B" w:rsidP="00AC761F">
      <w:p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 xml:space="preserve">En gros pour réussir un projet, il ne suffit pas seulement d’avoir une bonne idée, il faut aussi choisir une bonne méthode de gestion adaptée au contexte et aux besoins </w:t>
      </w:r>
    </w:p>
    <w:p w:rsidR="00D51F0B" w:rsidRDefault="00D51F0B" w:rsidP="00D51F0B">
      <w:pPr>
        <w:rPr>
          <w:rFonts w:ascii="Arial Rounded MT Bold" w:hAnsi="Arial Rounded MT Bold"/>
          <w:color w:val="000000" w:themeColor="text1"/>
          <w:lang w:val="fr-FR"/>
        </w:rPr>
      </w:pPr>
    </w:p>
    <w:p w:rsidR="00AC761F" w:rsidRPr="00980D18" w:rsidRDefault="00D51F0B" w:rsidP="00980D18">
      <w:pPr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u w:val="single"/>
          <w:lang w:val="fr-FR"/>
        </w:rPr>
      </w:pPr>
      <w:r>
        <w:rPr>
          <w:rFonts w:ascii="Arial Rounded MT Bold" w:hAnsi="Arial Rounded MT Bold"/>
          <w:b/>
          <w:bCs/>
          <w:color w:val="00B050"/>
          <w:sz w:val="28"/>
          <w:szCs w:val="28"/>
          <w:lang w:val="fr-FR"/>
        </w:rPr>
        <w:t>1.</w:t>
      </w:r>
      <w:r w:rsidRPr="00D51F0B"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u w:val="single"/>
          <w:lang w:val="fr-FR"/>
        </w:rPr>
        <w:t xml:space="preserve">LES </w:t>
      </w:r>
      <w:r w:rsidRPr="00980D18"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u w:val="single"/>
          <w:lang w:val="fr-FR"/>
        </w:rPr>
        <w:t>ETAP</w:t>
      </w:r>
      <w:r w:rsidR="0066060F"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u w:val="single"/>
          <w:lang w:val="fr-FR"/>
        </w:rPr>
        <w:t xml:space="preserve">ES </w:t>
      </w:r>
      <w:r w:rsidRPr="00980D18"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u w:val="single"/>
          <w:lang w:val="fr-FR"/>
        </w:rPr>
        <w:t>P</w:t>
      </w:r>
      <w:r w:rsidRPr="00D51F0B"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u w:val="single"/>
          <w:lang w:val="fr-FR"/>
        </w:rPr>
        <w:t xml:space="preserve">RINCIPALES DE LA GESTION DE PROJET </w:t>
      </w:r>
    </w:p>
    <w:p w:rsidR="00D51F0B" w:rsidRDefault="00980D18" w:rsidP="00D51F0B">
      <w:p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>La gestion de projet suit généralement plusieurs grandes étapes :</w:t>
      </w:r>
    </w:p>
    <w:p w:rsidR="00980D18" w:rsidRPr="0066060F" w:rsidRDefault="00980D18" w:rsidP="008C549B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000000" w:themeColor="text1"/>
          <w:lang w:val="fr-FR"/>
        </w:rPr>
      </w:pPr>
      <w:r w:rsidRPr="0066060F">
        <w:rPr>
          <w:rFonts w:ascii="Arial Rounded MT Bold" w:hAnsi="Arial Rounded MT Bold"/>
          <w:b/>
          <w:bCs/>
          <w:color w:val="000000" w:themeColor="text1"/>
          <w:lang w:val="fr-FR"/>
        </w:rPr>
        <w:t>Définition du projet</w:t>
      </w:r>
    </w:p>
    <w:p w:rsidR="00980D18" w:rsidRPr="0066060F" w:rsidRDefault="00980D18" w:rsidP="008C549B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000000" w:themeColor="text1"/>
          <w:lang w:val="fr-FR"/>
        </w:rPr>
      </w:pPr>
      <w:r w:rsidRPr="0066060F">
        <w:rPr>
          <w:rFonts w:ascii="Arial Rounded MT Bold" w:hAnsi="Arial Rounded MT Bold"/>
          <w:b/>
          <w:bCs/>
          <w:color w:val="000000" w:themeColor="text1"/>
          <w:lang w:val="fr-FR"/>
        </w:rPr>
        <w:t xml:space="preserve">Planification </w:t>
      </w:r>
    </w:p>
    <w:p w:rsidR="00980D18" w:rsidRPr="0066060F" w:rsidRDefault="00980D18" w:rsidP="008C549B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000000" w:themeColor="text1"/>
          <w:lang w:val="fr-FR"/>
        </w:rPr>
      </w:pPr>
      <w:r w:rsidRPr="0066060F">
        <w:rPr>
          <w:rFonts w:ascii="Arial Rounded MT Bold" w:hAnsi="Arial Rounded MT Bold"/>
          <w:b/>
          <w:bCs/>
          <w:color w:val="000000" w:themeColor="text1"/>
          <w:lang w:val="fr-FR"/>
        </w:rPr>
        <w:t xml:space="preserve">Exécution </w:t>
      </w:r>
    </w:p>
    <w:p w:rsidR="00980D18" w:rsidRPr="0066060F" w:rsidRDefault="00980D18" w:rsidP="008C549B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000000" w:themeColor="text1"/>
          <w:lang w:val="fr-FR"/>
        </w:rPr>
      </w:pPr>
      <w:r w:rsidRPr="0066060F">
        <w:rPr>
          <w:rFonts w:ascii="Arial Rounded MT Bold" w:hAnsi="Arial Rounded MT Bold"/>
          <w:b/>
          <w:bCs/>
          <w:color w:val="000000" w:themeColor="text1"/>
          <w:lang w:val="fr-FR"/>
        </w:rPr>
        <w:t xml:space="preserve">Suivit et contrôle </w:t>
      </w:r>
    </w:p>
    <w:p w:rsidR="00980D18" w:rsidRPr="0066060F" w:rsidRDefault="00980D18" w:rsidP="008C549B">
      <w:pPr>
        <w:pStyle w:val="ListParagraph"/>
        <w:numPr>
          <w:ilvl w:val="0"/>
          <w:numId w:val="3"/>
        </w:numPr>
        <w:rPr>
          <w:rFonts w:ascii="Arial Rounded MT Bold" w:hAnsi="Arial Rounded MT Bold"/>
          <w:b/>
          <w:bCs/>
          <w:color w:val="000000" w:themeColor="text1"/>
          <w:lang w:val="fr-FR"/>
        </w:rPr>
      </w:pPr>
      <w:r w:rsidRPr="0066060F">
        <w:rPr>
          <w:rFonts w:ascii="Arial Rounded MT Bold" w:hAnsi="Arial Rounded MT Bold"/>
          <w:b/>
          <w:bCs/>
          <w:color w:val="000000" w:themeColor="text1"/>
          <w:lang w:val="fr-FR"/>
        </w:rPr>
        <w:t xml:space="preserve">Clôture </w:t>
      </w:r>
    </w:p>
    <w:p w:rsidR="00AC761F" w:rsidRDefault="00AC761F" w:rsidP="00AC761F">
      <w:pPr>
        <w:ind w:left="1416"/>
        <w:rPr>
          <w:rFonts w:ascii="Arial Rounded MT Bold" w:hAnsi="Arial Rounded MT Bold"/>
          <w:b/>
          <w:bCs/>
          <w:color w:val="EE0000"/>
          <w:sz w:val="40"/>
          <w:szCs w:val="40"/>
          <w:u w:val="single"/>
          <w:lang w:val="fr-FR"/>
        </w:rPr>
      </w:pPr>
    </w:p>
    <w:p w:rsidR="00980D18" w:rsidRDefault="00980D18" w:rsidP="00980D18">
      <w:pPr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u w:val="single"/>
          <w:lang w:val="fr-FR"/>
        </w:rPr>
      </w:pPr>
      <w:r>
        <w:rPr>
          <w:rFonts w:ascii="Arial Rounded MT Bold" w:hAnsi="Arial Rounded MT Bold"/>
          <w:b/>
          <w:bCs/>
          <w:color w:val="00B050"/>
          <w:sz w:val="28"/>
          <w:szCs w:val="28"/>
          <w:lang w:val="fr-FR"/>
        </w:rPr>
        <w:t xml:space="preserve">2. </w:t>
      </w:r>
      <w:r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u w:val="single"/>
          <w:lang w:val="fr-FR"/>
        </w:rPr>
        <w:t xml:space="preserve">LES METHODES DE LA GESTION DE PROJET </w:t>
      </w:r>
    </w:p>
    <w:p w:rsidR="00980D18" w:rsidRDefault="00980D18" w:rsidP="00980D18">
      <w:p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 xml:space="preserve">Pour accompagner </w:t>
      </w:r>
      <w:r w:rsidR="008C549B">
        <w:rPr>
          <w:rFonts w:ascii="Arial Rounded MT Bold" w:hAnsi="Arial Rounded MT Bold"/>
          <w:color w:val="000000" w:themeColor="text1"/>
          <w:lang w:val="fr-FR"/>
        </w:rPr>
        <w:t>ces diverses étapes</w:t>
      </w:r>
      <w:r>
        <w:rPr>
          <w:rFonts w:ascii="Arial Rounded MT Bold" w:hAnsi="Arial Rounded MT Bold"/>
          <w:color w:val="000000" w:themeColor="text1"/>
          <w:lang w:val="fr-FR"/>
        </w:rPr>
        <w:t xml:space="preserve">, </w:t>
      </w:r>
      <w:r w:rsidR="008C549B">
        <w:rPr>
          <w:rFonts w:ascii="Arial Rounded MT Bold" w:hAnsi="Arial Rounded MT Bold"/>
          <w:color w:val="000000" w:themeColor="text1"/>
          <w:lang w:val="fr-FR"/>
        </w:rPr>
        <w:t>différentes méthodes</w:t>
      </w:r>
      <w:r>
        <w:rPr>
          <w:rFonts w:ascii="Arial Rounded MT Bold" w:hAnsi="Arial Rounded MT Bold"/>
          <w:color w:val="000000" w:themeColor="text1"/>
          <w:lang w:val="fr-FR"/>
        </w:rPr>
        <w:t xml:space="preserve"> existent.</w:t>
      </w:r>
    </w:p>
    <w:p w:rsidR="00980D18" w:rsidRDefault="00980D18" w:rsidP="00980D18">
      <w:p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>Elles permettent de st</w:t>
      </w:r>
      <w:r w:rsidR="008C549B">
        <w:rPr>
          <w:rFonts w:ascii="Arial Rounded MT Bold" w:hAnsi="Arial Rounded MT Bold"/>
          <w:color w:val="000000" w:themeColor="text1"/>
          <w:lang w:val="fr-FR"/>
        </w:rPr>
        <w:t xml:space="preserve">ructurer le </w:t>
      </w:r>
      <w:r w:rsidR="0066060F">
        <w:rPr>
          <w:rFonts w:ascii="Arial Rounded MT Bold" w:hAnsi="Arial Rounded MT Bold"/>
          <w:color w:val="000000" w:themeColor="text1"/>
          <w:lang w:val="fr-FR"/>
        </w:rPr>
        <w:t>travail</w:t>
      </w:r>
      <w:r w:rsidR="008C549B">
        <w:rPr>
          <w:rFonts w:ascii="Arial Rounded MT Bold" w:hAnsi="Arial Rounded MT Bold"/>
          <w:color w:val="000000" w:themeColor="text1"/>
          <w:lang w:val="fr-FR"/>
        </w:rPr>
        <w:t xml:space="preserve"> et de s’adapter à la nature du projet. </w:t>
      </w:r>
    </w:p>
    <w:p w:rsidR="008C549B" w:rsidRDefault="008C549B" w:rsidP="00980D18">
      <w:pPr>
        <w:rPr>
          <w:rFonts w:ascii="Arial Rounded MT Bold" w:hAnsi="Arial Rounded MT Bold"/>
          <w:color w:val="000000" w:themeColor="text1"/>
          <w:lang w:val="fr-FR"/>
        </w:rPr>
      </w:pPr>
    </w:p>
    <w:p w:rsidR="008C549B" w:rsidRPr="0066060F" w:rsidRDefault="008C549B" w:rsidP="008C549B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000000" w:themeColor="text1"/>
          <w:sz w:val="28"/>
          <w:szCs w:val="28"/>
          <w:lang w:val="fr-FR"/>
        </w:rPr>
      </w:pPr>
      <w:r w:rsidRPr="0066060F">
        <w:rPr>
          <w:rFonts w:ascii="Arial Rounded MT Bold" w:hAnsi="Arial Rounded MT Bold"/>
          <w:b/>
          <w:bCs/>
          <w:color w:val="000000" w:themeColor="text1"/>
          <w:sz w:val="28"/>
          <w:szCs w:val="28"/>
          <w:u w:val="single"/>
          <w:lang w:val="fr-FR"/>
        </w:rPr>
        <w:t>Méthodes classique (ou en cascade)</w:t>
      </w:r>
    </w:p>
    <w:p w:rsidR="008C549B" w:rsidRDefault="008C549B" w:rsidP="008C549B">
      <w:pPr>
        <w:pStyle w:val="ListParagraph"/>
        <w:rPr>
          <w:rFonts w:ascii="Arial Rounded MT Bold" w:hAnsi="Arial Rounded MT Bold"/>
          <w:b/>
          <w:bCs/>
          <w:color w:val="EE0000"/>
          <w:sz w:val="28"/>
          <w:szCs w:val="28"/>
          <w:u w:val="single"/>
          <w:lang w:val="fr-FR"/>
        </w:rPr>
      </w:pPr>
    </w:p>
    <w:p w:rsidR="008C549B" w:rsidRDefault="008C549B" w:rsidP="008C549B">
      <w:pPr>
        <w:pStyle w:val="ListParagraph"/>
        <w:numPr>
          <w:ilvl w:val="0"/>
          <w:numId w:val="6"/>
        </w:num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 xml:space="preserve">Approche linéaire ou chaque étape </w:t>
      </w:r>
      <w:r w:rsidR="008320B1">
        <w:rPr>
          <w:rFonts w:ascii="Arial Rounded MT Bold" w:hAnsi="Arial Rounded MT Bold"/>
          <w:color w:val="000000" w:themeColor="text1"/>
          <w:lang w:val="fr-FR"/>
        </w:rPr>
        <w:t>est réalisée</w:t>
      </w:r>
      <w:r>
        <w:rPr>
          <w:rFonts w:ascii="Arial Rounded MT Bold" w:hAnsi="Arial Rounded MT Bold"/>
          <w:color w:val="000000" w:themeColor="text1"/>
          <w:lang w:val="fr-FR"/>
        </w:rPr>
        <w:t xml:space="preserve"> complètement avant de </w:t>
      </w:r>
    </w:p>
    <w:p w:rsidR="008C549B" w:rsidRDefault="008320B1" w:rsidP="008C549B">
      <w:pPr>
        <w:pStyle w:val="ListParagraph"/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>Passer</w:t>
      </w:r>
      <w:r w:rsidR="008C549B">
        <w:rPr>
          <w:rFonts w:ascii="Arial Rounded MT Bold" w:hAnsi="Arial Rounded MT Bold"/>
          <w:color w:val="000000" w:themeColor="text1"/>
          <w:lang w:val="fr-FR"/>
        </w:rPr>
        <w:t xml:space="preserve"> à la suivante. </w:t>
      </w:r>
    </w:p>
    <w:p w:rsidR="008C549B" w:rsidRDefault="008C549B" w:rsidP="008C549B">
      <w:pPr>
        <w:pStyle w:val="ListParagraph"/>
        <w:numPr>
          <w:ilvl w:val="0"/>
          <w:numId w:val="6"/>
        </w:numPr>
        <w:rPr>
          <w:rFonts w:ascii="Arial Rounded MT Bold" w:hAnsi="Arial Rounded MT Bold"/>
          <w:color w:val="000000" w:themeColor="text1"/>
          <w:lang w:val="fr-FR"/>
        </w:rPr>
      </w:pPr>
      <w:r w:rsidRPr="008C549B">
        <w:rPr>
          <w:rFonts w:ascii="Arial Rounded MT Bold" w:hAnsi="Arial Rounded MT Bold"/>
          <w:color w:val="000000" w:themeColor="text1"/>
          <w:lang w:val="fr-FR"/>
        </w:rPr>
        <w:t xml:space="preserve">Utile quand les objectifs sont clairs et peu susceptibles de changer.            </w:t>
      </w:r>
    </w:p>
    <w:p w:rsidR="008C549B" w:rsidRDefault="008C549B" w:rsidP="008C549B">
      <w:pPr>
        <w:rPr>
          <w:rFonts w:ascii="Arial Rounded MT Bold" w:hAnsi="Arial Rounded MT Bold"/>
          <w:color w:val="000000" w:themeColor="text1"/>
          <w:lang w:val="fr-FR"/>
        </w:rPr>
      </w:pPr>
    </w:p>
    <w:p w:rsidR="008C549B" w:rsidRDefault="008C549B" w:rsidP="008C549B">
      <w:pPr>
        <w:rPr>
          <w:rFonts w:ascii="Arial Rounded MT Bold" w:hAnsi="Arial Rounded MT Bold"/>
          <w:color w:val="000000" w:themeColor="text1"/>
          <w:lang w:val="fr-FR"/>
        </w:rPr>
      </w:pPr>
    </w:p>
    <w:p w:rsidR="008C549B" w:rsidRPr="0066060F" w:rsidRDefault="00612467" w:rsidP="00612467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bCs/>
          <w:color w:val="000000" w:themeColor="text1"/>
          <w:sz w:val="28"/>
          <w:szCs w:val="28"/>
          <w:u w:val="single"/>
          <w:lang w:val="fr-FR"/>
        </w:rPr>
      </w:pPr>
      <w:r w:rsidRPr="0066060F">
        <w:rPr>
          <w:rFonts w:ascii="Arial Rounded MT Bold" w:hAnsi="Arial Rounded MT Bold"/>
          <w:b/>
          <w:bCs/>
          <w:color w:val="000000" w:themeColor="text1"/>
          <w:sz w:val="28"/>
          <w:szCs w:val="28"/>
          <w:u w:val="single"/>
          <w:lang w:val="fr-FR"/>
        </w:rPr>
        <w:lastRenderedPageBreak/>
        <w:t xml:space="preserve">Méthodes agiles </w:t>
      </w:r>
    </w:p>
    <w:p w:rsidR="00612467" w:rsidRDefault="00612467" w:rsidP="00612467">
      <w:pPr>
        <w:rPr>
          <w:lang w:val="fr-FR"/>
        </w:rPr>
      </w:pPr>
    </w:p>
    <w:p w:rsidR="00612467" w:rsidRPr="00612467" w:rsidRDefault="00612467" w:rsidP="00612467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rFonts w:ascii="Arial Rounded MT Bold" w:hAnsi="Arial Rounded MT Bold"/>
          <w:lang w:val="fr-FR"/>
        </w:rPr>
        <w:t xml:space="preserve">Approche </w:t>
      </w:r>
      <w:r w:rsidR="008320B1">
        <w:rPr>
          <w:rFonts w:ascii="Arial Rounded MT Bold" w:hAnsi="Arial Rounded MT Bold"/>
          <w:lang w:val="fr-FR"/>
        </w:rPr>
        <w:t>l’itérative</w:t>
      </w:r>
      <w:r>
        <w:rPr>
          <w:rFonts w:ascii="Arial Rounded MT Bold" w:hAnsi="Arial Rounded MT Bold"/>
          <w:lang w:val="fr-FR"/>
        </w:rPr>
        <w:t xml:space="preserve"> et flexible, ou le projet progresse par cycles cours </w:t>
      </w:r>
    </w:p>
    <w:p w:rsidR="00612467" w:rsidRPr="00612467" w:rsidRDefault="00612467" w:rsidP="00612467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rFonts w:ascii="Arial Rounded MT Bold" w:hAnsi="Arial Rounded MT Bold"/>
          <w:lang w:val="fr-FR"/>
        </w:rPr>
        <w:t xml:space="preserve">Permet d’adapter rapidement le projet aux retours et aux évolutions des besoins </w:t>
      </w:r>
    </w:p>
    <w:p w:rsidR="00612467" w:rsidRDefault="00612467" w:rsidP="00612467">
      <w:pPr>
        <w:rPr>
          <w:lang w:val="fr-FR"/>
        </w:rPr>
      </w:pPr>
    </w:p>
    <w:p w:rsidR="00612467" w:rsidRPr="0066060F" w:rsidRDefault="00612467" w:rsidP="00612467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000000" w:themeColor="text1"/>
          <w:sz w:val="28"/>
          <w:szCs w:val="28"/>
          <w:u w:val="single"/>
          <w:lang w:val="fr-FR"/>
        </w:rPr>
      </w:pPr>
      <w:r w:rsidRPr="0066060F">
        <w:rPr>
          <w:rFonts w:ascii="Arial Black" w:hAnsi="Arial Black"/>
          <w:b/>
          <w:bCs/>
          <w:color w:val="000000" w:themeColor="text1"/>
          <w:sz w:val="28"/>
          <w:szCs w:val="28"/>
          <w:u w:val="single"/>
          <w:lang w:val="fr-FR"/>
        </w:rPr>
        <w:t>Scrum (une méthode Agile)</w:t>
      </w:r>
    </w:p>
    <w:p w:rsidR="00612467" w:rsidRDefault="00612467" w:rsidP="00612467">
      <w:pPr>
        <w:pStyle w:val="ListParagraph"/>
        <w:rPr>
          <w:rFonts w:ascii="Arial Black" w:hAnsi="Arial Black"/>
          <w:b/>
          <w:bCs/>
          <w:color w:val="EE0000"/>
          <w:sz w:val="28"/>
          <w:szCs w:val="28"/>
          <w:u w:val="single"/>
          <w:lang w:val="fr-FR"/>
        </w:rPr>
      </w:pPr>
    </w:p>
    <w:p w:rsidR="00612467" w:rsidRDefault="00612467" w:rsidP="00612467">
      <w:pPr>
        <w:pStyle w:val="ListParagraph"/>
        <w:rPr>
          <w:rFonts w:ascii="Arial Black" w:hAnsi="Arial Black"/>
          <w:b/>
          <w:bCs/>
          <w:color w:val="EE0000"/>
          <w:sz w:val="28"/>
          <w:szCs w:val="28"/>
          <w:u w:val="single"/>
          <w:lang w:val="fr-FR"/>
        </w:rPr>
      </w:pPr>
    </w:p>
    <w:p w:rsidR="00612467" w:rsidRPr="00B9241D" w:rsidRDefault="00612467" w:rsidP="00612467">
      <w:pPr>
        <w:pStyle w:val="ListParagraph"/>
        <w:numPr>
          <w:ilvl w:val="0"/>
          <w:numId w:val="14"/>
        </w:numPr>
        <w:rPr>
          <w:rFonts w:ascii="Arial Black" w:hAnsi="Arial Black"/>
          <w:color w:val="000000" w:themeColor="text1"/>
          <w:sz w:val="28"/>
          <w:szCs w:val="28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 xml:space="preserve">Organisation par sprints avec des rôles spécifiques </w:t>
      </w:r>
      <w:proofErr w:type="gramStart"/>
      <w:r w:rsidR="0066060F">
        <w:rPr>
          <w:rFonts w:ascii="Arial Rounded MT Bold" w:hAnsi="Arial Rounded MT Bold"/>
          <w:color w:val="000000" w:themeColor="text1"/>
          <w:lang w:val="fr-FR"/>
        </w:rPr>
        <w:t xml:space="preserve">( </w:t>
      </w:r>
      <w:proofErr w:type="spellStart"/>
      <w:r w:rsidR="0066060F">
        <w:rPr>
          <w:rFonts w:ascii="Arial Rounded MT Bold" w:hAnsi="Arial Rounded MT Bold"/>
          <w:color w:val="000000" w:themeColor="text1"/>
          <w:lang w:val="fr-FR"/>
        </w:rPr>
        <w:t>scrum</w:t>
      </w:r>
      <w:proofErr w:type="spellEnd"/>
      <w:proofErr w:type="gramEnd"/>
      <w:r w:rsidR="0066060F">
        <w:rPr>
          <w:rFonts w:ascii="Arial Rounded MT Bold" w:hAnsi="Arial Rounded MT Bold"/>
          <w:color w:val="000000" w:themeColor="text1"/>
          <w:lang w:val="fr-FR"/>
        </w:rPr>
        <w:t xml:space="preserve"> </w:t>
      </w:r>
      <w:r>
        <w:rPr>
          <w:rFonts w:ascii="Arial Rounded MT Bold" w:hAnsi="Arial Rounded MT Bold"/>
          <w:color w:val="000000" w:themeColor="text1"/>
          <w:lang w:val="fr-FR"/>
        </w:rPr>
        <w:t>Master</w:t>
      </w:r>
      <w:r w:rsidR="00B9241D">
        <w:rPr>
          <w:rFonts w:ascii="Arial Rounded MT Bold" w:hAnsi="Arial Rounded MT Bold"/>
          <w:color w:val="000000" w:themeColor="text1"/>
          <w:lang w:val="fr-FR"/>
        </w:rPr>
        <w:t xml:space="preserve">, suivre l’avancement. </w:t>
      </w:r>
    </w:p>
    <w:p w:rsidR="00B9241D" w:rsidRPr="00B9241D" w:rsidRDefault="00B9241D" w:rsidP="00612467">
      <w:pPr>
        <w:pStyle w:val="ListParagraph"/>
        <w:numPr>
          <w:ilvl w:val="0"/>
          <w:numId w:val="14"/>
        </w:numPr>
        <w:rPr>
          <w:rFonts w:ascii="Arial Black" w:hAnsi="Arial Black"/>
          <w:color w:val="000000" w:themeColor="text1"/>
          <w:sz w:val="28"/>
          <w:szCs w:val="28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 xml:space="preserve">Limitation des tâches en cours pour améliorer le flux de travail </w:t>
      </w:r>
    </w:p>
    <w:p w:rsidR="00B9241D" w:rsidRDefault="00B9241D" w:rsidP="00B9241D">
      <w:pPr>
        <w:rPr>
          <w:rFonts w:ascii="Arial Black" w:hAnsi="Arial Black"/>
          <w:color w:val="000000" w:themeColor="text1"/>
          <w:sz w:val="28"/>
          <w:szCs w:val="28"/>
          <w:lang w:val="fr-FR"/>
        </w:rPr>
      </w:pPr>
    </w:p>
    <w:p w:rsidR="00B9241D" w:rsidRPr="0066060F" w:rsidRDefault="00B9241D" w:rsidP="00B9241D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000000" w:themeColor="text1"/>
          <w:sz w:val="28"/>
          <w:szCs w:val="28"/>
          <w:u w:val="single"/>
          <w:lang w:val="fr-FR"/>
        </w:rPr>
      </w:pPr>
      <w:r w:rsidRPr="0066060F">
        <w:rPr>
          <w:rFonts w:ascii="Arial Black" w:hAnsi="Arial Black"/>
          <w:b/>
          <w:bCs/>
          <w:color w:val="000000" w:themeColor="text1"/>
          <w:sz w:val="28"/>
          <w:szCs w:val="28"/>
          <w:u w:val="single"/>
          <w:lang w:val="fr-FR"/>
        </w:rPr>
        <w:t>Kan</w:t>
      </w:r>
      <w:r w:rsidR="0066060F" w:rsidRPr="0066060F">
        <w:rPr>
          <w:rFonts w:ascii="Arial Black" w:hAnsi="Arial Black"/>
          <w:b/>
          <w:bCs/>
          <w:color w:val="000000" w:themeColor="text1"/>
          <w:sz w:val="28"/>
          <w:szCs w:val="28"/>
          <w:u w:val="single"/>
          <w:lang w:val="fr-FR"/>
        </w:rPr>
        <w:t>b</w:t>
      </w:r>
      <w:r w:rsidRPr="0066060F">
        <w:rPr>
          <w:rFonts w:ascii="Arial Black" w:hAnsi="Arial Black"/>
          <w:b/>
          <w:bCs/>
          <w:color w:val="000000" w:themeColor="text1"/>
          <w:sz w:val="28"/>
          <w:szCs w:val="28"/>
          <w:u w:val="single"/>
          <w:lang w:val="fr-FR"/>
        </w:rPr>
        <w:t>an</w:t>
      </w:r>
    </w:p>
    <w:p w:rsidR="00B9241D" w:rsidRDefault="00B9241D" w:rsidP="00B9241D">
      <w:pPr>
        <w:rPr>
          <w:rFonts w:ascii="Arial Black" w:hAnsi="Arial Black"/>
          <w:b/>
          <w:bCs/>
          <w:color w:val="EE0000"/>
          <w:sz w:val="28"/>
          <w:szCs w:val="28"/>
          <w:u w:val="single"/>
          <w:lang w:val="fr-FR"/>
        </w:rPr>
      </w:pPr>
    </w:p>
    <w:p w:rsidR="00B9241D" w:rsidRDefault="00B9241D" w:rsidP="00B9241D">
      <w:pPr>
        <w:pStyle w:val="ListParagraph"/>
        <w:numPr>
          <w:ilvl w:val="0"/>
          <w:numId w:val="15"/>
        </w:numPr>
        <w:rPr>
          <w:rFonts w:ascii="Arial Rounded MT Bold" w:hAnsi="Arial Rounded MT Bold"/>
          <w:lang w:val="fr-FR"/>
        </w:rPr>
      </w:pPr>
      <w:r>
        <w:rPr>
          <w:rFonts w:ascii="Arial Rounded MT Bold" w:hAnsi="Arial Rounded MT Bold"/>
          <w:lang w:val="fr-FR"/>
        </w:rPr>
        <w:t>Visualisation des tâches sur un tableau pour gérer le flux de travail.</w:t>
      </w:r>
    </w:p>
    <w:p w:rsidR="00B9241D" w:rsidRDefault="00B9241D" w:rsidP="00B9241D">
      <w:pPr>
        <w:pStyle w:val="ListParagraph"/>
        <w:numPr>
          <w:ilvl w:val="0"/>
          <w:numId w:val="15"/>
        </w:numPr>
        <w:rPr>
          <w:rFonts w:ascii="Arial Rounded MT Bold" w:hAnsi="Arial Rounded MT Bold"/>
          <w:lang w:val="fr-FR"/>
        </w:rPr>
      </w:pPr>
      <w:r>
        <w:rPr>
          <w:rFonts w:ascii="Arial Rounded MT Bold" w:hAnsi="Arial Rounded MT Bold"/>
          <w:lang w:val="fr-FR"/>
        </w:rPr>
        <w:t>Limitation des tâches en cours pour améliorer la productivit</w:t>
      </w:r>
      <w:r w:rsidR="0066060F">
        <w:rPr>
          <w:rFonts w:ascii="Arial Rounded MT Bold" w:hAnsi="Arial Rounded MT Bold"/>
          <w:lang w:val="fr-FR"/>
        </w:rPr>
        <w:t>é</w:t>
      </w:r>
      <w:r>
        <w:rPr>
          <w:rFonts w:ascii="Arial Rounded MT Bold" w:hAnsi="Arial Rounded MT Bold"/>
          <w:lang w:val="fr-FR"/>
        </w:rPr>
        <w:t xml:space="preserve">. </w:t>
      </w:r>
    </w:p>
    <w:p w:rsidR="00B9241D" w:rsidRDefault="00B9241D" w:rsidP="00B9241D">
      <w:pPr>
        <w:rPr>
          <w:rFonts w:ascii="Arial Rounded MT Bold" w:hAnsi="Arial Rounded MT Bold"/>
          <w:lang w:val="fr-FR"/>
        </w:rPr>
      </w:pPr>
    </w:p>
    <w:p w:rsidR="00B9241D" w:rsidRPr="0066060F" w:rsidRDefault="00B9241D" w:rsidP="00B9241D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bCs/>
          <w:color w:val="000000" w:themeColor="text1"/>
          <w:sz w:val="28"/>
          <w:szCs w:val="28"/>
          <w:u w:val="single"/>
          <w:lang w:val="fr-FR"/>
        </w:rPr>
      </w:pPr>
      <w:r w:rsidRPr="0066060F">
        <w:rPr>
          <w:rFonts w:ascii="Arial Rounded MT Bold" w:hAnsi="Arial Rounded MT Bold"/>
          <w:b/>
          <w:bCs/>
          <w:color w:val="000000" w:themeColor="text1"/>
          <w:sz w:val="28"/>
          <w:szCs w:val="28"/>
          <w:u w:val="single"/>
          <w:lang w:val="fr-FR"/>
        </w:rPr>
        <w:t>Lean</w:t>
      </w:r>
    </w:p>
    <w:p w:rsidR="00B9241D" w:rsidRDefault="00B9241D" w:rsidP="00B9241D">
      <w:pPr>
        <w:rPr>
          <w:rFonts w:ascii="Arial Rounded MT Bold" w:hAnsi="Arial Rounded MT Bold"/>
          <w:b/>
          <w:bCs/>
          <w:color w:val="EE0000"/>
          <w:sz w:val="28"/>
          <w:szCs w:val="28"/>
          <w:u w:val="single"/>
          <w:lang w:val="fr-FR"/>
        </w:rPr>
      </w:pPr>
    </w:p>
    <w:p w:rsidR="00B9241D" w:rsidRDefault="00B9241D" w:rsidP="00B9241D">
      <w:pPr>
        <w:pStyle w:val="ListParagraph"/>
        <w:numPr>
          <w:ilvl w:val="0"/>
          <w:numId w:val="16"/>
        </w:num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>Optimiser des processus pour éliminer le gaspillage et maximiser la valeur</w:t>
      </w:r>
      <w:r w:rsidR="000D376D">
        <w:rPr>
          <w:rFonts w:ascii="Arial Rounded MT Bold" w:hAnsi="Arial Rounded MT Bold"/>
          <w:color w:val="000000" w:themeColor="text1"/>
          <w:lang w:val="fr-FR"/>
        </w:rPr>
        <w:t>.</w:t>
      </w:r>
      <w:r>
        <w:rPr>
          <w:rFonts w:ascii="Arial Rounded MT Bold" w:hAnsi="Arial Rounded MT Bold"/>
          <w:color w:val="000000" w:themeColor="text1"/>
          <w:lang w:val="fr-FR"/>
        </w:rPr>
        <w:t xml:space="preserve"> </w:t>
      </w:r>
    </w:p>
    <w:p w:rsidR="00B9241D" w:rsidRDefault="00B9241D" w:rsidP="00B9241D">
      <w:pPr>
        <w:rPr>
          <w:rFonts w:ascii="Arial Rounded MT Bold" w:hAnsi="Arial Rounded MT Bold"/>
          <w:color w:val="000000" w:themeColor="text1"/>
          <w:lang w:val="fr-FR"/>
        </w:rPr>
      </w:pPr>
    </w:p>
    <w:p w:rsidR="00B9241D" w:rsidRPr="0066060F" w:rsidRDefault="00B9241D" w:rsidP="00B9241D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bCs/>
          <w:color w:val="000000" w:themeColor="text1"/>
          <w:sz w:val="28"/>
          <w:szCs w:val="28"/>
          <w:u w:val="single"/>
          <w:lang w:val="fr-FR"/>
        </w:rPr>
      </w:pPr>
      <w:r w:rsidRPr="0066060F">
        <w:rPr>
          <w:rFonts w:ascii="Arial Rounded MT Bold" w:hAnsi="Arial Rounded MT Bold"/>
          <w:b/>
          <w:bCs/>
          <w:color w:val="000000" w:themeColor="text1"/>
          <w:sz w:val="28"/>
          <w:szCs w:val="28"/>
          <w:u w:val="single"/>
          <w:lang w:val="fr-FR"/>
        </w:rPr>
        <w:t>Prine2</w:t>
      </w:r>
    </w:p>
    <w:p w:rsidR="00B9241D" w:rsidRDefault="00B9241D" w:rsidP="00B9241D">
      <w:pPr>
        <w:rPr>
          <w:rFonts w:ascii="Arial Rounded MT Bold" w:hAnsi="Arial Rounded MT Bold"/>
          <w:b/>
          <w:bCs/>
          <w:color w:val="EE0000"/>
          <w:sz w:val="28"/>
          <w:szCs w:val="28"/>
          <w:u w:val="single"/>
          <w:lang w:val="fr-FR"/>
        </w:rPr>
      </w:pPr>
    </w:p>
    <w:p w:rsidR="00B9241D" w:rsidRDefault="00B9241D" w:rsidP="00B9241D">
      <w:pPr>
        <w:pStyle w:val="ListParagraph"/>
        <w:numPr>
          <w:ilvl w:val="0"/>
          <w:numId w:val="16"/>
        </w:numPr>
        <w:rPr>
          <w:rFonts w:ascii="Arial Rounded MT Bold" w:hAnsi="Arial Rounded MT Bold"/>
          <w:lang w:val="fr-FR"/>
        </w:rPr>
      </w:pPr>
      <w:r>
        <w:rPr>
          <w:rFonts w:ascii="Arial Rounded MT Bold" w:hAnsi="Arial Rounded MT Bold"/>
          <w:lang w:val="fr-FR"/>
        </w:rPr>
        <w:t xml:space="preserve">Méthode structurée axée sur la gouvernance, avec des phases </w:t>
      </w:r>
      <w:r w:rsidR="000D376D">
        <w:rPr>
          <w:rFonts w:ascii="Arial Rounded MT Bold" w:hAnsi="Arial Rounded MT Bold"/>
          <w:lang w:val="fr-FR"/>
        </w:rPr>
        <w:t>e</w:t>
      </w:r>
      <w:r>
        <w:rPr>
          <w:rFonts w:ascii="Arial Rounded MT Bold" w:hAnsi="Arial Rounded MT Bold"/>
          <w:lang w:val="fr-FR"/>
        </w:rPr>
        <w:t>t des respo</w:t>
      </w:r>
      <w:r w:rsidR="000D376D">
        <w:rPr>
          <w:rFonts w:ascii="Arial Rounded MT Bold" w:hAnsi="Arial Rounded MT Bold"/>
          <w:lang w:val="fr-FR"/>
        </w:rPr>
        <w:t xml:space="preserve">nsabilités définies. </w:t>
      </w:r>
    </w:p>
    <w:p w:rsidR="000D376D" w:rsidRDefault="000D376D" w:rsidP="000D376D">
      <w:pPr>
        <w:rPr>
          <w:rFonts w:ascii="Arial Rounded MT Bold" w:hAnsi="Arial Rounded MT Bold"/>
          <w:lang w:val="fr-FR"/>
        </w:rPr>
      </w:pPr>
    </w:p>
    <w:p w:rsidR="000D376D" w:rsidRDefault="000D376D" w:rsidP="000D376D">
      <w:pPr>
        <w:rPr>
          <w:rFonts w:ascii="Arial Rounded MT Bold" w:hAnsi="Arial Rounded MT Bold"/>
          <w:lang w:val="fr-FR"/>
        </w:rPr>
      </w:pPr>
      <w:r>
        <w:rPr>
          <w:rFonts w:ascii="Arial Rounded MT Bold" w:hAnsi="Arial Rounded MT Bold"/>
          <w:lang w:val="fr-FR"/>
        </w:rPr>
        <w:t xml:space="preserve">A cet effet, la méthode choisie dépend du type de projet, de sa complexité, de la taille de l’équipe, et de la nécessité ou non d’adaptation en cours de route. </w:t>
      </w:r>
    </w:p>
    <w:p w:rsidR="000D376D" w:rsidRDefault="000D376D" w:rsidP="000D376D">
      <w:pPr>
        <w:rPr>
          <w:rFonts w:ascii="Arial Rounded MT Bold" w:hAnsi="Arial Rounded MT Bold"/>
          <w:color w:val="000000" w:themeColor="text1"/>
          <w:lang w:val="fr-FR"/>
        </w:rPr>
      </w:pPr>
      <w:r w:rsidRPr="000D376D">
        <w:rPr>
          <w:rFonts w:ascii="Arial Rounded MT Bold" w:hAnsi="Arial Rounded MT Bold"/>
          <w:i/>
          <w:iCs/>
          <w:color w:val="00B050"/>
          <w:u w:val="single"/>
          <w:lang w:val="fr-FR"/>
        </w:rPr>
        <w:lastRenderedPageBreak/>
        <w:t xml:space="preserve">EXEMPLE : </w:t>
      </w:r>
      <w:r w:rsidRPr="000D376D">
        <w:rPr>
          <w:rFonts w:ascii="Arial Rounded MT Bold" w:hAnsi="Arial Rounded MT Bold"/>
          <w:color w:val="000000" w:themeColor="text1"/>
          <w:lang w:val="fr-FR"/>
        </w:rPr>
        <w:t xml:space="preserve"> </w:t>
      </w:r>
      <w:r>
        <w:rPr>
          <w:rFonts w:ascii="Arial Rounded MT Bold" w:hAnsi="Arial Rounded MT Bold"/>
          <w:color w:val="000000" w:themeColor="text1"/>
          <w:lang w:val="fr-FR"/>
        </w:rPr>
        <w:t xml:space="preserve">un projet </w:t>
      </w:r>
      <w:r w:rsidR="008320B1">
        <w:rPr>
          <w:rFonts w:ascii="Arial Rounded MT Bold" w:hAnsi="Arial Rounded MT Bold"/>
          <w:color w:val="000000" w:themeColor="text1"/>
          <w:lang w:val="fr-FR"/>
        </w:rPr>
        <w:t>des constructions</w:t>
      </w:r>
      <w:r>
        <w:rPr>
          <w:rFonts w:ascii="Arial Rounded MT Bold" w:hAnsi="Arial Rounded MT Bold"/>
          <w:color w:val="000000" w:themeColor="text1"/>
          <w:lang w:val="fr-FR"/>
        </w:rPr>
        <w:t xml:space="preserve">, avec des étapes fixes, utilisera plutôt </w:t>
      </w:r>
      <w:r w:rsidR="008320B1">
        <w:rPr>
          <w:rFonts w:ascii="Arial Rounded MT Bold" w:hAnsi="Arial Rounded MT Bold"/>
          <w:color w:val="000000" w:themeColor="text1"/>
          <w:lang w:val="fr-FR"/>
        </w:rPr>
        <w:t>la méthode classique.</w:t>
      </w:r>
    </w:p>
    <w:p w:rsidR="000D376D" w:rsidRDefault="000D376D" w:rsidP="000D376D">
      <w:p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>Un projet informatique complexe et évolutif bénéficiera souv</w:t>
      </w:r>
      <w:r w:rsidR="00980E16">
        <w:rPr>
          <w:rFonts w:ascii="Arial Rounded MT Bold" w:hAnsi="Arial Rounded MT Bold"/>
          <w:color w:val="000000" w:themeColor="text1"/>
          <w:lang w:val="fr-FR"/>
        </w:rPr>
        <w:t>ent</w:t>
      </w:r>
      <w:r w:rsidR="008320B1">
        <w:rPr>
          <w:rFonts w:ascii="Arial Rounded MT Bold" w:hAnsi="Arial Rounded MT Bold"/>
          <w:color w:val="000000" w:themeColor="text1"/>
          <w:lang w:val="fr-FR"/>
        </w:rPr>
        <w:t xml:space="preserve"> des méthodes agiles et </w:t>
      </w:r>
      <w:r w:rsidR="00D34562">
        <w:rPr>
          <w:rFonts w:ascii="Arial Rounded MT Bold" w:hAnsi="Arial Rounded MT Bold"/>
          <w:color w:val="000000" w:themeColor="text1"/>
          <w:lang w:val="fr-FR"/>
        </w:rPr>
        <w:t>c’est</w:t>
      </w:r>
      <w:r w:rsidR="008320B1">
        <w:rPr>
          <w:rFonts w:ascii="Arial Rounded MT Bold" w:hAnsi="Arial Rounded MT Bold"/>
          <w:color w:val="000000" w:themeColor="text1"/>
          <w:lang w:val="fr-FR"/>
        </w:rPr>
        <w:t xml:space="preserve"> dans ce cas que nous allons rentrez plus en profondeur afin de mieux avoir une vision de la gestion de projet.</w:t>
      </w:r>
    </w:p>
    <w:p w:rsidR="00815B29" w:rsidRDefault="00815B29" w:rsidP="000D376D">
      <w:pPr>
        <w:rPr>
          <w:rFonts w:ascii="Arial Rounded MT Bold" w:hAnsi="Arial Rounded MT Bold"/>
          <w:color w:val="000000" w:themeColor="text1"/>
          <w:lang w:val="fr-FR"/>
        </w:rPr>
      </w:pPr>
    </w:p>
    <w:p w:rsidR="00815B29" w:rsidRDefault="00815B29" w:rsidP="000D376D">
      <w:pPr>
        <w:rPr>
          <w:rFonts w:ascii="Arial Rounded MT Bold" w:hAnsi="Arial Rounded MT Bold"/>
          <w:color w:val="000000" w:themeColor="text1"/>
          <w:lang w:val="fr-FR"/>
        </w:rPr>
      </w:pPr>
    </w:p>
    <w:p w:rsidR="00815B29" w:rsidRDefault="00815B29" w:rsidP="000D376D">
      <w:pPr>
        <w:rPr>
          <w:rFonts w:ascii="Arial Rounded MT Bold" w:hAnsi="Arial Rounded MT Bold"/>
          <w:color w:val="000000" w:themeColor="text1"/>
          <w:lang w:val="fr-FR"/>
        </w:rPr>
      </w:pPr>
    </w:p>
    <w:p w:rsidR="00815B29" w:rsidRDefault="00815B29" w:rsidP="000D376D">
      <w:pPr>
        <w:rPr>
          <w:rFonts w:ascii="Arial Rounded MT Bold" w:hAnsi="Arial Rounded MT Bold"/>
          <w:b/>
          <w:bCs/>
          <w:color w:val="EE0000"/>
          <w:sz w:val="40"/>
          <w:szCs w:val="40"/>
          <w:u w:val="single"/>
          <w:lang w:val="fr-FR"/>
        </w:rPr>
      </w:pPr>
      <w:r>
        <w:rPr>
          <w:rFonts w:ascii="Arial Rounded MT Bold" w:hAnsi="Arial Rounded MT Bold"/>
          <w:b/>
          <w:bCs/>
          <w:color w:val="EE0000"/>
          <w:sz w:val="40"/>
          <w:szCs w:val="40"/>
          <w:lang w:val="fr-FR"/>
        </w:rPr>
        <w:t xml:space="preserve">II </w:t>
      </w:r>
      <w:r>
        <w:rPr>
          <w:rFonts w:ascii="Arial Rounded MT Bold" w:hAnsi="Arial Rounded MT Bold"/>
          <w:b/>
          <w:bCs/>
          <w:color w:val="EE0000"/>
          <w:sz w:val="40"/>
          <w:szCs w:val="40"/>
          <w:u w:val="single"/>
          <w:lang w:val="fr-FR"/>
        </w:rPr>
        <w:t xml:space="preserve">GESTION DE </w:t>
      </w:r>
      <w:r w:rsidR="00467402">
        <w:rPr>
          <w:rFonts w:ascii="Arial Rounded MT Bold" w:hAnsi="Arial Rounded MT Bold"/>
          <w:b/>
          <w:bCs/>
          <w:color w:val="EE0000"/>
          <w:sz w:val="40"/>
          <w:szCs w:val="40"/>
          <w:u w:val="single"/>
          <w:lang w:val="fr-FR"/>
        </w:rPr>
        <w:t>P</w:t>
      </w:r>
      <w:r>
        <w:rPr>
          <w:rFonts w:ascii="Arial Rounded MT Bold" w:hAnsi="Arial Rounded MT Bold"/>
          <w:b/>
          <w:bCs/>
          <w:color w:val="EE0000"/>
          <w:sz w:val="40"/>
          <w:szCs w:val="40"/>
          <w:u w:val="single"/>
          <w:lang w:val="fr-FR"/>
        </w:rPr>
        <w:t xml:space="preserve">ROJET INFORMATIQUE AVEC LA METHODE AGILE </w:t>
      </w:r>
    </w:p>
    <w:p w:rsidR="00815B29" w:rsidRDefault="00815B29" w:rsidP="000D376D">
      <w:pPr>
        <w:rPr>
          <w:rFonts w:ascii="Arial Rounded MT Bold" w:hAnsi="Arial Rounded MT Bold"/>
          <w:b/>
          <w:bCs/>
          <w:color w:val="EE0000"/>
          <w:sz w:val="40"/>
          <w:szCs w:val="40"/>
          <w:u w:val="single"/>
          <w:lang w:val="fr-FR"/>
        </w:rPr>
      </w:pPr>
    </w:p>
    <w:p w:rsidR="00815B29" w:rsidRPr="007762F3" w:rsidRDefault="00815B29" w:rsidP="000D376D">
      <w:pPr>
        <w:rPr>
          <w:rFonts w:ascii="Arial Rounded MT Bold" w:hAnsi="Arial Rounded MT Bold"/>
          <w:b/>
          <w:bCs/>
          <w:color w:val="000000" w:themeColor="text1"/>
          <w:sz w:val="36"/>
          <w:szCs w:val="36"/>
          <w:u w:val="single"/>
          <w:lang w:val="fr-FR"/>
        </w:rPr>
      </w:pPr>
      <w:r w:rsidRPr="007762F3">
        <w:rPr>
          <w:rFonts w:ascii="Arial Rounded MT Bold" w:hAnsi="Arial Rounded MT Bold"/>
          <w:b/>
          <w:bCs/>
          <w:color w:val="000000" w:themeColor="text1"/>
          <w:sz w:val="36"/>
          <w:szCs w:val="36"/>
          <w:lang w:val="fr-FR"/>
        </w:rPr>
        <w:t>1.</w:t>
      </w:r>
      <w:r w:rsidR="00D34562" w:rsidRPr="007762F3">
        <w:rPr>
          <w:rFonts w:ascii="Arial Rounded MT Bold" w:hAnsi="Arial Rounded MT Bold"/>
          <w:b/>
          <w:bCs/>
          <w:color w:val="000000" w:themeColor="text1"/>
          <w:sz w:val="36"/>
          <w:szCs w:val="36"/>
          <w:u w:val="single"/>
          <w:lang w:val="fr-FR"/>
        </w:rPr>
        <w:t>ENTRER EN MATIERE</w:t>
      </w:r>
      <w:r w:rsidRPr="007762F3">
        <w:rPr>
          <w:rFonts w:ascii="Arial Rounded MT Bold" w:hAnsi="Arial Rounded MT Bold"/>
          <w:b/>
          <w:bCs/>
          <w:color w:val="000000" w:themeColor="text1"/>
          <w:sz w:val="36"/>
          <w:szCs w:val="36"/>
          <w:u w:val="single"/>
          <w:lang w:val="fr-FR"/>
        </w:rPr>
        <w:t xml:space="preserve"> </w:t>
      </w:r>
    </w:p>
    <w:p w:rsidR="00815B29" w:rsidRDefault="00815B29" w:rsidP="000D376D">
      <w:pPr>
        <w:rPr>
          <w:rFonts w:ascii="Arial Rounded MT Bold" w:hAnsi="Arial Rounded MT Bold"/>
          <w:b/>
          <w:bCs/>
          <w:color w:val="EE0000"/>
          <w:sz w:val="32"/>
          <w:szCs w:val="32"/>
          <w:u w:val="single"/>
          <w:lang w:val="fr-FR"/>
        </w:rPr>
      </w:pPr>
    </w:p>
    <w:p w:rsidR="00815B29" w:rsidRDefault="00815B29" w:rsidP="000D376D">
      <w:p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 xml:space="preserve">La gestion de projet en informatique consiste à organiser le travail pour créer des logiciels ou applications. Ces projets sont souvent complexes et changent vite, c’est pourquoi la méthode Agile est idéale. Elle permet en gros d’être flexible </w:t>
      </w:r>
      <w:r w:rsidR="00D3302B">
        <w:rPr>
          <w:rFonts w:ascii="Arial Rounded MT Bold" w:hAnsi="Arial Rounded MT Bold"/>
          <w:color w:val="000000" w:themeColor="text1"/>
          <w:lang w:val="fr-FR"/>
        </w:rPr>
        <w:t>et réactif.</w:t>
      </w:r>
    </w:p>
    <w:p w:rsidR="00D3302B" w:rsidRDefault="00D3302B" w:rsidP="000D376D">
      <w:pPr>
        <w:rPr>
          <w:rFonts w:ascii="Arial Rounded MT Bold" w:hAnsi="Arial Rounded MT Bold"/>
          <w:color w:val="000000" w:themeColor="text1"/>
          <w:lang w:val="fr-FR"/>
        </w:rPr>
      </w:pPr>
    </w:p>
    <w:p w:rsidR="00D3302B" w:rsidRDefault="00D3302B" w:rsidP="000D376D">
      <w:p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>La question que l’on se pose tous c’est pourquoi la méthode Agile et pas les autres ? euh c’est ce que l’on va voir sur notre plan 2</w:t>
      </w:r>
    </w:p>
    <w:p w:rsidR="00D3302B" w:rsidRDefault="00D3302B" w:rsidP="000D376D">
      <w:pPr>
        <w:rPr>
          <w:rFonts w:ascii="Arial Rounded MT Bold" w:hAnsi="Arial Rounded MT Bold"/>
          <w:color w:val="000000" w:themeColor="text1"/>
          <w:lang w:val="fr-FR"/>
        </w:rPr>
      </w:pPr>
    </w:p>
    <w:p w:rsidR="00D3302B" w:rsidRPr="007762F3" w:rsidRDefault="00D3302B" w:rsidP="000D376D">
      <w:pPr>
        <w:rPr>
          <w:rFonts w:ascii="Arial Rounded MT Bold" w:hAnsi="Arial Rounded MT Bold"/>
          <w:b/>
          <w:bCs/>
          <w:color w:val="000000" w:themeColor="text1"/>
          <w:sz w:val="36"/>
          <w:szCs w:val="36"/>
          <w:u w:val="single"/>
          <w:lang w:val="fr-FR"/>
        </w:rPr>
      </w:pPr>
      <w:r w:rsidRPr="007762F3">
        <w:rPr>
          <w:rFonts w:ascii="Arial Rounded MT Bold" w:hAnsi="Arial Rounded MT Bold"/>
          <w:b/>
          <w:bCs/>
          <w:color w:val="000000" w:themeColor="text1"/>
          <w:sz w:val="36"/>
          <w:szCs w:val="36"/>
          <w:lang w:val="fr-FR"/>
        </w:rPr>
        <w:t xml:space="preserve">2. </w:t>
      </w:r>
      <w:r w:rsidRPr="007762F3">
        <w:rPr>
          <w:rFonts w:ascii="Arial Rounded MT Bold" w:hAnsi="Arial Rounded MT Bold"/>
          <w:b/>
          <w:bCs/>
          <w:color w:val="000000" w:themeColor="text1"/>
          <w:sz w:val="36"/>
          <w:szCs w:val="36"/>
          <w:u w:val="single"/>
          <w:lang w:val="fr-FR"/>
        </w:rPr>
        <w:t>POURQUOI CHOISIR LA METHODE AGILE ?</w:t>
      </w:r>
    </w:p>
    <w:p w:rsidR="00D3302B" w:rsidRDefault="00D3302B" w:rsidP="000D376D">
      <w:pPr>
        <w:rPr>
          <w:rFonts w:ascii="Arial Rounded MT Bold" w:hAnsi="Arial Rounded MT Bold"/>
          <w:b/>
          <w:bCs/>
          <w:lang w:val="fr-FR"/>
        </w:rPr>
      </w:pPr>
      <w:r>
        <w:rPr>
          <w:rFonts w:ascii="Arial Rounded MT Bold" w:hAnsi="Arial Rounded MT Bold"/>
          <w:b/>
          <w:bCs/>
          <w:lang w:val="fr-FR"/>
        </w:rPr>
        <w:t>Elle dispose de plusieurs outils qui nous serons très utiles comme :</w:t>
      </w:r>
    </w:p>
    <w:p w:rsidR="00D3302B" w:rsidRPr="00D3302B" w:rsidRDefault="00D3302B" w:rsidP="00D3302B">
      <w:pPr>
        <w:pStyle w:val="ListParagraph"/>
        <w:numPr>
          <w:ilvl w:val="0"/>
          <w:numId w:val="18"/>
        </w:numPr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lang w:val="fr-FR"/>
        </w:rPr>
      </w:pPr>
      <w:r w:rsidRPr="00D3302B"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lang w:val="fr-FR"/>
        </w:rPr>
        <w:t>Flexibilité</w:t>
      </w:r>
      <w:r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lang w:val="fr-FR"/>
        </w:rPr>
        <w:t xml:space="preserve"> : </w:t>
      </w:r>
      <w:r>
        <w:rPr>
          <w:rFonts w:ascii="Arial Rounded MT Bold" w:hAnsi="Arial Rounded MT Bold"/>
          <w:color w:val="000000" w:themeColor="text1"/>
          <w:lang w:val="fr-FR"/>
        </w:rPr>
        <w:t xml:space="preserve"> Elle permet d’adapter le projet en cours de route selon les besoins.</w:t>
      </w:r>
    </w:p>
    <w:p w:rsidR="00D3302B" w:rsidRPr="001371A8" w:rsidRDefault="00D3302B" w:rsidP="00D3302B">
      <w:pPr>
        <w:pStyle w:val="ListParagraph"/>
        <w:numPr>
          <w:ilvl w:val="0"/>
          <w:numId w:val="18"/>
        </w:numPr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lang w:val="fr-FR"/>
        </w:rPr>
      </w:pPr>
      <w:r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lang w:val="fr-FR"/>
        </w:rPr>
        <w:t>Collaboration :</w:t>
      </w:r>
      <w:r>
        <w:rPr>
          <w:rFonts w:ascii="Arial Rounded MT Bold" w:hAnsi="Arial Rounded MT Bold"/>
          <w:sz w:val="28"/>
          <w:szCs w:val="28"/>
          <w:lang w:val="fr-FR"/>
        </w:rPr>
        <w:t xml:space="preserve">  </w:t>
      </w:r>
      <w:r>
        <w:rPr>
          <w:rFonts w:ascii="Arial Rounded MT Bold" w:hAnsi="Arial Rounded MT Bold"/>
          <w:lang w:val="fr-FR"/>
        </w:rPr>
        <w:t>le client et l’</w:t>
      </w:r>
      <w:r w:rsidR="001371A8">
        <w:rPr>
          <w:rFonts w:ascii="Arial Rounded MT Bold" w:hAnsi="Arial Rounded MT Bold"/>
          <w:lang w:val="fr-FR"/>
        </w:rPr>
        <w:t>équipe</w:t>
      </w:r>
      <w:r>
        <w:rPr>
          <w:rFonts w:ascii="Arial Rounded MT Bold" w:hAnsi="Arial Rounded MT Bold"/>
          <w:lang w:val="fr-FR"/>
        </w:rPr>
        <w:t xml:space="preserve"> travaillent ensemble </w:t>
      </w:r>
      <w:r w:rsidR="001371A8">
        <w:rPr>
          <w:rFonts w:ascii="Arial Rounded MT Bold" w:hAnsi="Arial Rounded MT Bold"/>
          <w:lang w:val="fr-FR"/>
        </w:rPr>
        <w:t xml:space="preserve">régulièrement. </w:t>
      </w:r>
    </w:p>
    <w:p w:rsidR="001371A8" w:rsidRPr="001371A8" w:rsidRDefault="001371A8" w:rsidP="00D3302B">
      <w:pPr>
        <w:pStyle w:val="ListParagraph"/>
        <w:numPr>
          <w:ilvl w:val="0"/>
          <w:numId w:val="18"/>
        </w:numPr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lang w:val="fr-FR"/>
        </w:rPr>
      </w:pPr>
      <w:r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lang w:val="fr-FR"/>
        </w:rPr>
        <w:t>Livraisons rapides :</w:t>
      </w:r>
      <w:r>
        <w:rPr>
          <w:rFonts w:ascii="Arial Rounded MT Bold" w:hAnsi="Arial Rounded MT Bold"/>
          <w:lang w:val="fr-FR"/>
        </w:rPr>
        <w:t xml:space="preserve"> On produit des versions utilisables fréquemment, pas seulement à la fin </w:t>
      </w:r>
    </w:p>
    <w:p w:rsidR="001371A8" w:rsidRPr="001371A8" w:rsidRDefault="001371A8" w:rsidP="00D3302B">
      <w:pPr>
        <w:pStyle w:val="ListParagraph"/>
        <w:numPr>
          <w:ilvl w:val="0"/>
          <w:numId w:val="18"/>
        </w:numPr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lang w:val="fr-FR"/>
        </w:rPr>
      </w:pPr>
      <w:r>
        <w:rPr>
          <w:rFonts w:ascii="Arial Rounded MT Bold" w:hAnsi="Arial Rounded MT Bold"/>
          <w:b/>
          <w:bCs/>
          <w:i/>
          <w:iCs/>
          <w:color w:val="00B050"/>
          <w:sz w:val="28"/>
          <w:szCs w:val="28"/>
          <w:lang w:val="fr-FR"/>
        </w:rPr>
        <w:t>Réduction des erreurs :</w:t>
      </w:r>
      <w:r>
        <w:rPr>
          <w:rFonts w:ascii="Arial Rounded MT Bold" w:hAnsi="Arial Rounded MT Bold"/>
          <w:sz w:val="28"/>
          <w:szCs w:val="28"/>
          <w:lang w:val="fr-FR"/>
        </w:rPr>
        <w:t xml:space="preserve"> </w:t>
      </w:r>
      <w:r>
        <w:rPr>
          <w:rFonts w:ascii="Arial Rounded MT Bold" w:hAnsi="Arial Rounded MT Bold"/>
          <w:lang w:val="fr-FR"/>
        </w:rPr>
        <w:t xml:space="preserve">Grâce aux </w:t>
      </w:r>
      <w:r w:rsidR="00BB094C">
        <w:rPr>
          <w:rFonts w:ascii="Arial Rounded MT Bold" w:hAnsi="Arial Rounded MT Bold"/>
          <w:lang w:val="fr-FR"/>
        </w:rPr>
        <w:t>retours</w:t>
      </w:r>
      <w:r>
        <w:rPr>
          <w:rFonts w:ascii="Arial Rounded MT Bold" w:hAnsi="Arial Rounded MT Bold"/>
          <w:lang w:val="fr-FR"/>
        </w:rPr>
        <w:t xml:space="preserve"> réguliers, on corrige vite les problèmes. </w:t>
      </w:r>
    </w:p>
    <w:p w:rsidR="001371A8" w:rsidRPr="007762F3" w:rsidRDefault="001371A8" w:rsidP="001371A8">
      <w:pPr>
        <w:rPr>
          <w:rFonts w:ascii="Arial Rounded MT Bold" w:hAnsi="Arial Rounded MT Bold"/>
          <w:b/>
          <w:bCs/>
          <w:color w:val="000000" w:themeColor="text1"/>
          <w:sz w:val="36"/>
          <w:szCs w:val="36"/>
          <w:u w:val="single"/>
          <w:lang w:val="fr-FR"/>
        </w:rPr>
      </w:pPr>
      <w:r w:rsidRPr="007762F3">
        <w:rPr>
          <w:rFonts w:ascii="Arial Rounded MT Bold" w:hAnsi="Arial Rounded MT Bold"/>
          <w:b/>
          <w:bCs/>
          <w:color w:val="000000" w:themeColor="text1"/>
          <w:sz w:val="36"/>
          <w:szCs w:val="36"/>
          <w:lang w:val="fr-FR"/>
        </w:rPr>
        <w:lastRenderedPageBreak/>
        <w:t xml:space="preserve">3. </w:t>
      </w:r>
      <w:r w:rsidRPr="007762F3">
        <w:rPr>
          <w:rFonts w:ascii="Arial Rounded MT Bold" w:hAnsi="Arial Rounded MT Bold"/>
          <w:b/>
          <w:bCs/>
          <w:color w:val="000000" w:themeColor="text1"/>
          <w:sz w:val="36"/>
          <w:szCs w:val="36"/>
          <w:u w:val="single"/>
          <w:lang w:val="fr-FR"/>
        </w:rPr>
        <w:t>COMMENT FONCTIONNEAGILE ?</w:t>
      </w:r>
    </w:p>
    <w:p w:rsidR="001371A8" w:rsidRDefault="001371A8" w:rsidP="001371A8">
      <w:pPr>
        <w:rPr>
          <w:rFonts w:ascii="Arial Rounded MT Bold" w:hAnsi="Arial Rounded MT Bold"/>
          <w:b/>
          <w:bCs/>
          <w:color w:val="EE0000"/>
          <w:sz w:val="32"/>
          <w:szCs w:val="32"/>
          <w:u w:val="single"/>
          <w:lang w:val="fr-FR"/>
        </w:rPr>
      </w:pPr>
    </w:p>
    <w:p w:rsidR="001371A8" w:rsidRDefault="001371A8" w:rsidP="001371A8">
      <w:pPr>
        <w:pStyle w:val="ListParagraph"/>
        <w:numPr>
          <w:ilvl w:val="0"/>
          <w:numId w:val="21"/>
        </w:num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 xml:space="preserve">Le travail est divisé en petits cycles appelés </w:t>
      </w:r>
      <w:r w:rsidR="00BB094C" w:rsidRPr="001371A8">
        <w:rPr>
          <w:rFonts w:ascii="Arial Rounded MT Bold" w:hAnsi="Arial Rounded MT Bold"/>
          <w:b/>
          <w:bCs/>
          <w:color w:val="000000" w:themeColor="text1"/>
          <w:lang w:val="fr-FR"/>
        </w:rPr>
        <w:t>sprints</w:t>
      </w:r>
      <w:r w:rsidR="00BB094C">
        <w:rPr>
          <w:rFonts w:ascii="Arial Rounded MT Bold" w:hAnsi="Arial Rounded MT Bold"/>
          <w:b/>
          <w:bCs/>
          <w:color w:val="000000" w:themeColor="text1"/>
          <w:lang w:val="fr-FR"/>
        </w:rPr>
        <w:t xml:space="preserve">, </w:t>
      </w:r>
      <w:r w:rsidR="00BB094C">
        <w:rPr>
          <w:rFonts w:ascii="Arial Rounded MT Bold" w:hAnsi="Arial Rounded MT Bold"/>
          <w:color w:val="000000" w:themeColor="text1"/>
          <w:lang w:val="fr-FR"/>
        </w:rPr>
        <w:t>qui</w:t>
      </w:r>
      <w:r>
        <w:rPr>
          <w:rFonts w:ascii="Arial Rounded MT Bold" w:hAnsi="Arial Rounded MT Bold"/>
          <w:color w:val="000000" w:themeColor="text1"/>
          <w:lang w:val="fr-FR"/>
        </w:rPr>
        <w:t xml:space="preserve"> durent entre 2 et 4 semaines.</w:t>
      </w:r>
    </w:p>
    <w:p w:rsidR="00467402" w:rsidRDefault="00467402" w:rsidP="001371A8">
      <w:pPr>
        <w:pStyle w:val="ListParagraph"/>
        <w:numPr>
          <w:ilvl w:val="0"/>
          <w:numId w:val="21"/>
        </w:num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 xml:space="preserve">A chaque </w:t>
      </w:r>
      <w:r w:rsidR="00BB094C">
        <w:rPr>
          <w:rFonts w:ascii="Arial Rounded MT Bold" w:hAnsi="Arial Rounded MT Bold"/>
          <w:color w:val="000000" w:themeColor="text1"/>
          <w:lang w:val="fr-FR"/>
        </w:rPr>
        <w:t>sprint,</w:t>
      </w:r>
      <w:r>
        <w:rPr>
          <w:rFonts w:ascii="Arial Rounded MT Bold" w:hAnsi="Arial Rounded MT Bold"/>
          <w:color w:val="000000" w:themeColor="text1"/>
          <w:lang w:val="fr-FR"/>
        </w:rPr>
        <w:t xml:space="preserve"> l’équipe développe et teste une partie du logiciel.</w:t>
      </w:r>
    </w:p>
    <w:p w:rsidR="00467402" w:rsidRDefault="00467402" w:rsidP="001371A8">
      <w:pPr>
        <w:pStyle w:val="ListParagraph"/>
        <w:numPr>
          <w:ilvl w:val="0"/>
          <w:numId w:val="21"/>
        </w:num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 xml:space="preserve">Des réunions courtes et régulières </w:t>
      </w:r>
      <w:r w:rsidR="00BB094C">
        <w:rPr>
          <w:rFonts w:ascii="Arial Rounded MT Bold" w:hAnsi="Arial Rounded MT Bold"/>
          <w:color w:val="000000" w:themeColor="text1"/>
          <w:lang w:val="fr-FR"/>
        </w:rPr>
        <w:t>(appelées</w:t>
      </w:r>
      <w:r>
        <w:rPr>
          <w:rFonts w:ascii="Arial Rounded MT Bold" w:hAnsi="Arial Rounded MT Bold"/>
          <w:color w:val="000000" w:themeColor="text1"/>
          <w:lang w:val="fr-FR"/>
        </w:rPr>
        <w:t xml:space="preserve"> </w:t>
      </w:r>
      <w:r w:rsidRPr="00467402">
        <w:rPr>
          <w:rFonts w:ascii="Arial Rounded MT Bold" w:hAnsi="Arial Rounded MT Bold"/>
          <w:b/>
          <w:bCs/>
          <w:color w:val="000000" w:themeColor="text1"/>
          <w:lang w:val="fr-FR"/>
        </w:rPr>
        <w:t>DAILLY STAND-</w:t>
      </w:r>
      <w:r w:rsidR="00BB094C" w:rsidRPr="00467402">
        <w:rPr>
          <w:rFonts w:ascii="Arial Rounded MT Bold" w:hAnsi="Arial Rounded MT Bold"/>
          <w:b/>
          <w:bCs/>
          <w:color w:val="000000" w:themeColor="text1"/>
          <w:lang w:val="fr-FR"/>
        </w:rPr>
        <w:t>UP</w:t>
      </w:r>
      <w:r w:rsidR="00BB094C">
        <w:rPr>
          <w:rFonts w:ascii="Arial Rounded MT Bold" w:hAnsi="Arial Rounded MT Bold"/>
          <w:color w:val="000000" w:themeColor="text1"/>
          <w:lang w:val="fr-FR"/>
        </w:rPr>
        <w:t>)</w:t>
      </w:r>
      <w:r>
        <w:rPr>
          <w:rFonts w:ascii="Arial Rounded MT Bold" w:hAnsi="Arial Rounded MT Bold"/>
          <w:color w:val="000000" w:themeColor="text1"/>
          <w:lang w:val="fr-FR"/>
        </w:rPr>
        <w:t xml:space="preserve"> permettent à tous de faire le point sur l’avancement </w:t>
      </w:r>
    </w:p>
    <w:p w:rsidR="00467402" w:rsidRDefault="00467402" w:rsidP="001371A8">
      <w:pPr>
        <w:pStyle w:val="ListParagraph"/>
        <w:numPr>
          <w:ilvl w:val="0"/>
          <w:numId w:val="21"/>
        </w:num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>A la fin de chaque sprin</w:t>
      </w:r>
      <w:r w:rsidR="00F40322">
        <w:rPr>
          <w:rFonts w:ascii="Arial Rounded MT Bold" w:hAnsi="Arial Rounded MT Bold"/>
          <w:color w:val="000000" w:themeColor="text1"/>
          <w:lang w:val="fr-FR"/>
        </w:rPr>
        <w:t xml:space="preserve">t, une version fonctionnelle est présentée au client </w:t>
      </w:r>
    </w:p>
    <w:p w:rsidR="00F40322" w:rsidRDefault="00F40322" w:rsidP="00F40322">
      <w:pPr>
        <w:rPr>
          <w:rFonts w:ascii="Arial Rounded MT Bold" w:hAnsi="Arial Rounded MT Bold"/>
          <w:color w:val="000000" w:themeColor="text1"/>
          <w:lang w:val="fr-FR"/>
        </w:rPr>
      </w:pPr>
    </w:p>
    <w:p w:rsidR="00F40322" w:rsidRDefault="00F40322" w:rsidP="00F40322">
      <w:pPr>
        <w:rPr>
          <w:rFonts w:ascii="Arial Rounded MT Bold" w:hAnsi="Arial Rounded MT Bold"/>
          <w:color w:val="000000" w:themeColor="text1"/>
          <w:lang w:val="fr-FR"/>
        </w:rPr>
      </w:pPr>
    </w:p>
    <w:p w:rsidR="00F40322" w:rsidRPr="007762F3" w:rsidRDefault="00F40322" w:rsidP="00F40322">
      <w:pPr>
        <w:rPr>
          <w:rFonts w:ascii="Arial Rounded MT Bold" w:hAnsi="Arial Rounded MT Bold"/>
          <w:b/>
          <w:bCs/>
          <w:color w:val="EE0000"/>
          <w:sz w:val="36"/>
          <w:szCs w:val="36"/>
          <w:lang w:val="fr-FR"/>
        </w:rPr>
      </w:pPr>
      <w:r w:rsidRPr="007762F3">
        <w:rPr>
          <w:rFonts w:ascii="Arial Rounded MT Bold" w:hAnsi="Arial Rounded MT Bold"/>
          <w:b/>
          <w:bCs/>
          <w:color w:val="000000" w:themeColor="text1"/>
          <w:sz w:val="36"/>
          <w:szCs w:val="36"/>
          <w:lang w:val="fr-FR"/>
        </w:rPr>
        <w:t>4</w:t>
      </w:r>
      <w:r w:rsidRPr="007762F3">
        <w:rPr>
          <w:rFonts w:ascii="Arial Rounded MT Bold" w:hAnsi="Arial Rounded MT Bold"/>
          <w:b/>
          <w:bCs/>
          <w:color w:val="000000" w:themeColor="text1"/>
          <w:sz w:val="36"/>
          <w:szCs w:val="36"/>
          <w:u w:val="single"/>
          <w:lang w:val="fr-FR"/>
        </w:rPr>
        <w:t>. LES RÖLES DANS UNE EQUIPE AGILE</w:t>
      </w:r>
      <w:r w:rsidRPr="007762F3">
        <w:rPr>
          <w:rFonts w:ascii="Arial Rounded MT Bold" w:hAnsi="Arial Rounded MT Bold"/>
          <w:b/>
          <w:bCs/>
          <w:color w:val="EE0000"/>
          <w:sz w:val="36"/>
          <w:szCs w:val="36"/>
          <w:lang w:val="fr-FR"/>
        </w:rPr>
        <w:t xml:space="preserve"> </w:t>
      </w:r>
    </w:p>
    <w:p w:rsidR="00F40322" w:rsidRDefault="00F40322" w:rsidP="00F40322">
      <w:pPr>
        <w:rPr>
          <w:rFonts w:ascii="Arial Rounded MT Bold" w:hAnsi="Arial Rounded MT Bold"/>
          <w:b/>
          <w:bCs/>
          <w:color w:val="EE0000"/>
          <w:sz w:val="32"/>
          <w:szCs w:val="32"/>
          <w:lang w:val="fr-FR"/>
        </w:rPr>
      </w:pPr>
    </w:p>
    <w:p w:rsidR="007C7AAD" w:rsidRPr="007C7AAD" w:rsidRDefault="007C7AAD" w:rsidP="007C7AAD">
      <w:pPr>
        <w:pStyle w:val="ListParagraph"/>
        <w:numPr>
          <w:ilvl w:val="0"/>
          <w:numId w:val="16"/>
        </w:numPr>
        <w:rPr>
          <w:rFonts w:ascii="Arial Rounded MT Bold" w:hAnsi="Arial Rounded MT Bold"/>
          <w:color w:val="00B050"/>
          <w:sz w:val="28"/>
          <w:szCs w:val="28"/>
          <w:lang w:val="fr-FR"/>
        </w:rPr>
      </w:pPr>
      <w:r w:rsidRPr="00BB094C">
        <w:rPr>
          <w:rFonts w:ascii="Arial Rounded MT Bold" w:hAnsi="Arial Rounded MT Bold"/>
          <w:b/>
          <w:bCs/>
          <w:color w:val="00B050"/>
          <w:u w:val="single"/>
          <w:lang w:val="fr-FR"/>
        </w:rPr>
        <w:t xml:space="preserve">Product </w:t>
      </w:r>
      <w:proofErr w:type="spellStart"/>
      <w:r w:rsidRPr="00BB094C">
        <w:rPr>
          <w:rFonts w:ascii="Arial Rounded MT Bold" w:hAnsi="Arial Rounded MT Bold"/>
          <w:b/>
          <w:bCs/>
          <w:color w:val="00B050"/>
          <w:u w:val="single"/>
          <w:lang w:val="fr-FR"/>
        </w:rPr>
        <w:t>Ower</w:t>
      </w:r>
      <w:proofErr w:type="spellEnd"/>
      <w:r w:rsidRPr="00BB094C">
        <w:rPr>
          <w:rFonts w:ascii="Arial Rounded MT Bold" w:hAnsi="Arial Rounded MT Bold"/>
          <w:b/>
          <w:bCs/>
          <w:i/>
          <w:iCs/>
          <w:color w:val="00B050"/>
          <w:u w:val="single"/>
          <w:lang w:val="fr-FR"/>
        </w:rPr>
        <w:t> :</w:t>
      </w:r>
      <w:r>
        <w:rPr>
          <w:rFonts w:ascii="Arial Rounded MT Bold" w:hAnsi="Arial Rounded MT Bold"/>
          <w:b/>
          <w:bCs/>
          <w:i/>
          <w:iCs/>
          <w:color w:val="00B050"/>
          <w:lang w:val="fr-FR"/>
        </w:rPr>
        <w:t xml:space="preserve"> </w:t>
      </w:r>
      <w:r>
        <w:rPr>
          <w:rFonts w:ascii="Arial Rounded MT Bold" w:hAnsi="Arial Rounded MT Bold"/>
          <w:color w:val="000000" w:themeColor="text1"/>
          <w:lang w:val="fr-FR"/>
        </w:rPr>
        <w:t xml:space="preserve"> Personne qui représente les besoins du client et décide des priorités. </w:t>
      </w:r>
    </w:p>
    <w:p w:rsidR="007C7AAD" w:rsidRPr="007C7AAD" w:rsidRDefault="007C7AAD" w:rsidP="007C7AAD">
      <w:pPr>
        <w:pStyle w:val="ListParagraph"/>
        <w:numPr>
          <w:ilvl w:val="0"/>
          <w:numId w:val="16"/>
        </w:numPr>
        <w:rPr>
          <w:rFonts w:ascii="Arial Rounded MT Bold" w:hAnsi="Arial Rounded MT Bold"/>
          <w:color w:val="00B050"/>
          <w:sz w:val="28"/>
          <w:szCs w:val="28"/>
          <w:lang w:val="fr-FR"/>
        </w:rPr>
      </w:pPr>
      <w:r w:rsidRPr="00BB094C">
        <w:rPr>
          <w:rFonts w:ascii="Arial Rounded MT Bold" w:hAnsi="Arial Rounded MT Bold"/>
          <w:b/>
          <w:bCs/>
          <w:color w:val="00B050"/>
          <w:u w:val="single"/>
          <w:lang w:val="fr-FR"/>
        </w:rPr>
        <w:t>Scrum Master</w:t>
      </w:r>
      <w:r>
        <w:rPr>
          <w:rFonts w:ascii="Arial Rounded MT Bold" w:hAnsi="Arial Rounded MT Bold"/>
          <w:b/>
          <w:bCs/>
          <w:color w:val="00B050"/>
          <w:lang w:val="fr-FR"/>
        </w:rPr>
        <w:t xml:space="preserve"> : </w:t>
      </w:r>
      <w:r>
        <w:rPr>
          <w:rFonts w:ascii="Arial Rounded MT Bold" w:hAnsi="Arial Rounded MT Bold"/>
          <w:color w:val="000000" w:themeColor="text1"/>
          <w:lang w:val="fr-FR"/>
        </w:rPr>
        <w:t>Facilitateur qui aide l’</w:t>
      </w:r>
      <w:r w:rsidR="00BB094C">
        <w:rPr>
          <w:rFonts w:ascii="Arial Rounded MT Bold" w:hAnsi="Arial Rounded MT Bold"/>
          <w:color w:val="000000" w:themeColor="text1"/>
          <w:lang w:val="fr-FR"/>
        </w:rPr>
        <w:t>équipe</w:t>
      </w:r>
      <w:r>
        <w:rPr>
          <w:rFonts w:ascii="Arial Rounded MT Bold" w:hAnsi="Arial Rounded MT Bold"/>
          <w:color w:val="000000" w:themeColor="text1"/>
          <w:lang w:val="fr-FR"/>
        </w:rPr>
        <w:t xml:space="preserve"> à bien suivre la méthode Agile. </w:t>
      </w:r>
    </w:p>
    <w:p w:rsidR="007C7AAD" w:rsidRPr="007C7AAD" w:rsidRDefault="007C7AAD" w:rsidP="007C7AAD">
      <w:pPr>
        <w:pStyle w:val="ListParagraph"/>
        <w:numPr>
          <w:ilvl w:val="0"/>
          <w:numId w:val="16"/>
        </w:numPr>
        <w:rPr>
          <w:rFonts w:ascii="Arial Rounded MT Bold" w:hAnsi="Arial Rounded MT Bold"/>
          <w:color w:val="00B050"/>
          <w:sz w:val="28"/>
          <w:szCs w:val="28"/>
          <w:lang w:val="fr-FR"/>
        </w:rPr>
      </w:pPr>
      <w:r w:rsidRPr="00BB094C">
        <w:rPr>
          <w:rFonts w:ascii="Arial Rounded MT Bold" w:hAnsi="Arial Rounded MT Bold"/>
          <w:b/>
          <w:bCs/>
          <w:color w:val="00B050"/>
          <w:u w:val="single"/>
          <w:lang w:val="fr-FR"/>
        </w:rPr>
        <w:t>Equipe développement</w:t>
      </w:r>
      <w:r>
        <w:rPr>
          <w:rFonts w:ascii="Arial Rounded MT Bold" w:hAnsi="Arial Rounded MT Bold"/>
          <w:b/>
          <w:bCs/>
          <w:color w:val="00B050"/>
          <w:lang w:val="fr-FR"/>
        </w:rPr>
        <w:t> :</w:t>
      </w:r>
      <w:r>
        <w:rPr>
          <w:rFonts w:ascii="Arial Rounded MT Bold" w:hAnsi="Arial Rounded MT Bold"/>
          <w:color w:val="00B050"/>
          <w:sz w:val="28"/>
          <w:szCs w:val="28"/>
          <w:lang w:val="fr-FR"/>
        </w:rPr>
        <w:t xml:space="preserve"> </w:t>
      </w:r>
      <w:r>
        <w:rPr>
          <w:rFonts w:ascii="Arial Rounded MT Bold" w:hAnsi="Arial Rounded MT Bold"/>
          <w:color w:val="000000" w:themeColor="text1"/>
          <w:sz w:val="28"/>
          <w:szCs w:val="28"/>
          <w:lang w:val="fr-FR"/>
        </w:rPr>
        <w:t xml:space="preserve"> </w:t>
      </w:r>
      <w:r>
        <w:rPr>
          <w:rFonts w:ascii="Arial Rounded MT Bold" w:hAnsi="Arial Rounded MT Bold"/>
          <w:color w:val="000000" w:themeColor="text1"/>
          <w:lang w:val="fr-FR"/>
        </w:rPr>
        <w:t xml:space="preserve">Les développeurs, testeurs et autres qui créent le logiciel. </w:t>
      </w:r>
    </w:p>
    <w:p w:rsidR="007C7AAD" w:rsidRDefault="007C7AAD" w:rsidP="00F40322">
      <w:pPr>
        <w:rPr>
          <w:rFonts w:ascii="Arial Rounded MT Bold" w:hAnsi="Arial Rounded MT Bold"/>
          <w:b/>
          <w:bCs/>
          <w:color w:val="EE0000"/>
          <w:sz w:val="32"/>
          <w:szCs w:val="32"/>
          <w:lang w:val="fr-FR"/>
        </w:rPr>
      </w:pPr>
    </w:p>
    <w:p w:rsidR="007C7AAD" w:rsidRDefault="007C7AAD" w:rsidP="00F40322">
      <w:pPr>
        <w:rPr>
          <w:rFonts w:ascii="Arial Rounded MT Bold" w:hAnsi="Arial Rounded MT Bold"/>
          <w:b/>
          <w:bCs/>
          <w:color w:val="EE0000"/>
          <w:sz w:val="32"/>
          <w:szCs w:val="32"/>
          <w:lang w:val="fr-FR"/>
        </w:rPr>
      </w:pPr>
    </w:p>
    <w:p w:rsidR="00BB094C" w:rsidRPr="007762F3" w:rsidRDefault="00BB094C" w:rsidP="00F40322">
      <w:pPr>
        <w:rPr>
          <w:rFonts w:ascii="Arial Rounded MT Bold" w:hAnsi="Arial Rounded MT Bold"/>
          <w:b/>
          <w:bCs/>
          <w:color w:val="000000" w:themeColor="text1"/>
          <w:sz w:val="36"/>
          <w:szCs w:val="36"/>
          <w:lang w:val="fr-FR"/>
        </w:rPr>
      </w:pPr>
      <w:r w:rsidRPr="007762F3">
        <w:rPr>
          <w:rFonts w:ascii="Arial Rounded MT Bold" w:hAnsi="Arial Rounded MT Bold"/>
          <w:b/>
          <w:bCs/>
          <w:color w:val="000000" w:themeColor="text1"/>
          <w:sz w:val="36"/>
          <w:szCs w:val="36"/>
          <w:lang w:val="fr-FR"/>
        </w:rPr>
        <w:t xml:space="preserve">5. </w:t>
      </w:r>
      <w:r w:rsidRPr="007762F3">
        <w:rPr>
          <w:rFonts w:ascii="Arial Rounded MT Bold" w:hAnsi="Arial Rounded MT Bold"/>
          <w:b/>
          <w:bCs/>
          <w:color w:val="000000" w:themeColor="text1"/>
          <w:sz w:val="36"/>
          <w:szCs w:val="36"/>
          <w:u w:val="single"/>
          <w:lang w:val="fr-FR"/>
        </w:rPr>
        <w:t>LES AVANTAGES DE LA METHODE AGILE</w:t>
      </w:r>
    </w:p>
    <w:p w:rsidR="00BB094C" w:rsidRDefault="00BB094C" w:rsidP="00BB094C">
      <w:pPr>
        <w:pStyle w:val="ListParagraph"/>
        <w:rPr>
          <w:rFonts w:ascii="Arial Rounded MT Bold" w:hAnsi="Arial Rounded MT Bold"/>
          <w:color w:val="000000" w:themeColor="text1"/>
          <w:lang w:val="fr-FR"/>
        </w:rPr>
      </w:pPr>
    </w:p>
    <w:p w:rsidR="00BB094C" w:rsidRDefault="00BB094C" w:rsidP="00BB094C">
      <w:pPr>
        <w:pStyle w:val="ListParagraph"/>
        <w:rPr>
          <w:rFonts w:ascii="Arial Rounded MT Bold" w:hAnsi="Arial Rounded MT Bold"/>
          <w:color w:val="000000" w:themeColor="text1"/>
          <w:lang w:val="fr-FR"/>
        </w:rPr>
      </w:pPr>
    </w:p>
    <w:p w:rsidR="00F40322" w:rsidRDefault="00F40322" w:rsidP="00F40322">
      <w:pPr>
        <w:pStyle w:val="ListParagraph"/>
        <w:numPr>
          <w:ilvl w:val="0"/>
          <w:numId w:val="22"/>
        </w:num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>Elle permet de mieux répondre aux changement</w:t>
      </w:r>
      <w:r w:rsidR="00BB094C">
        <w:rPr>
          <w:rFonts w:ascii="Arial Rounded MT Bold" w:hAnsi="Arial Rounded MT Bold"/>
          <w:color w:val="000000" w:themeColor="text1"/>
          <w:lang w:val="fr-FR"/>
        </w:rPr>
        <w:t>s</w:t>
      </w:r>
      <w:r>
        <w:rPr>
          <w:rFonts w:ascii="Arial Rounded MT Bold" w:hAnsi="Arial Rounded MT Bold"/>
          <w:color w:val="000000" w:themeColor="text1"/>
          <w:lang w:val="fr-FR"/>
        </w:rPr>
        <w:t xml:space="preserve"> et aux besoins réels du client </w:t>
      </w:r>
    </w:p>
    <w:p w:rsidR="00F40322" w:rsidRDefault="00F40322" w:rsidP="00F40322">
      <w:pPr>
        <w:pStyle w:val="ListParagraph"/>
        <w:numPr>
          <w:ilvl w:val="0"/>
          <w:numId w:val="22"/>
        </w:num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 xml:space="preserve">Elle favorise la communication entre tous les acteurs du projet </w:t>
      </w:r>
    </w:p>
    <w:p w:rsidR="00F40322" w:rsidRDefault="00F40322" w:rsidP="00F40322">
      <w:pPr>
        <w:pStyle w:val="ListParagraph"/>
        <w:numPr>
          <w:ilvl w:val="0"/>
          <w:numId w:val="22"/>
        </w:num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 xml:space="preserve">Elle aide à livrer un produit de quantité en plusieurs </w:t>
      </w:r>
      <w:r w:rsidR="00BB094C">
        <w:rPr>
          <w:rFonts w:ascii="Arial Rounded MT Bold" w:hAnsi="Arial Rounded MT Bold"/>
          <w:color w:val="000000" w:themeColor="text1"/>
          <w:lang w:val="fr-FR"/>
        </w:rPr>
        <w:t>étapes,</w:t>
      </w:r>
      <w:r>
        <w:rPr>
          <w:rFonts w:ascii="Arial Rounded MT Bold" w:hAnsi="Arial Rounded MT Bold"/>
          <w:color w:val="000000" w:themeColor="text1"/>
          <w:lang w:val="fr-FR"/>
        </w:rPr>
        <w:t xml:space="preserve"> </w:t>
      </w:r>
      <w:r w:rsidR="00BB094C">
        <w:rPr>
          <w:rFonts w:ascii="Arial Rounded MT Bold" w:hAnsi="Arial Rounded MT Bold"/>
          <w:color w:val="000000" w:themeColor="text1"/>
          <w:lang w:val="fr-FR"/>
        </w:rPr>
        <w:t xml:space="preserve">réduisant ainsi les risques d’erreur. </w:t>
      </w:r>
    </w:p>
    <w:p w:rsidR="00BB094C" w:rsidRDefault="00BB094C" w:rsidP="00BB094C">
      <w:pPr>
        <w:rPr>
          <w:rFonts w:ascii="Arial Rounded MT Bold" w:hAnsi="Arial Rounded MT Bold"/>
          <w:color w:val="000000" w:themeColor="text1"/>
          <w:lang w:val="fr-FR"/>
        </w:rPr>
      </w:pPr>
    </w:p>
    <w:p w:rsidR="0065752D" w:rsidRDefault="00BB094C" w:rsidP="00BB094C">
      <w:p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t>En somme, la méthode Agile est aujourd’hui la méthode la plus utilisée pour gérer les projets informatiques. Elle combine flexibilité et collaboration pour garantir la réussite du projet</w:t>
      </w:r>
    </w:p>
    <w:p w:rsidR="00BB094C" w:rsidRPr="00BB094C" w:rsidRDefault="00BB094C" w:rsidP="00BB094C">
      <w:pPr>
        <w:rPr>
          <w:rFonts w:ascii="Arial Rounded MT Bold" w:hAnsi="Arial Rounded MT Bold"/>
          <w:color w:val="000000" w:themeColor="text1"/>
          <w:lang w:val="fr-FR"/>
        </w:rPr>
      </w:pPr>
      <w:r>
        <w:rPr>
          <w:rFonts w:ascii="Arial Rounded MT Bold" w:hAnsi="Arial Rounded MT Bold"/>
          <w:color w:val="000000" w:themeColor="text1"/>
          <w:lang w:val="fr-FR"/>
        </w:rPr>
        <w:lastRenderedPageBreak/>
        <w:t xml:space="preserve">. </w:t>
      </w:r>
    </w:p>
    <w:p w:rsidR="00467402" w:rsidRPr="001371A8" w:rsidRDefault="00467402" w:rsidP="00467402">
      <w:pPr>
        <w:pStyle w:val="ListParagraph"/>
        <w:ind w:left="785"/>
        <w:rPr>
          <w:rFonts w:ascii="Arial Rounded MT Bold" w:hAnsi="Arial Rounded MT Bold"/>
          <w:color w:val="000000" w:themeColor="text1"/>
          <w:lang w:val="fr-FR"/>
        </w:rPr>
      </w:pPr>
    </w:p>
    <w:sectPr w:rsidR="00467402" w:rsidRPr="00137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6C7C"/>
    <w:multiLevelType w:val="hybridMultilevel"/>
    <w:tmpl w:val="1C7400A8"/>
    <w:lvl w:ilvl="0" w:tplc="3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4725F"/>
    <w:multiLevelType w:val="hybridMultilevel"/>
    <w:tmpl w:val="09F8C2C2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E33BD"/>
    <w:multiLevelType w:val="hybridMultilevel"/>
    <w:tmpl w:val="2D14DD4E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27BB1"/>
    <w:multiLevelType w:val="hybridMultilevel"/>
    <w:tmpl w:val="15A6F286"/>
    <w:lvl w:ilvl="0" w:tplc="3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1575C"/>
    <w:multiLevelType w:val="hybridMultilevel"/>
    <w:tmpl w:val="454E2B3E"/>
    <w:lvl w:ilvl="0" w:tplc="3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DD7DA9"/>
    <w:multiLevelType w:val="hybridMultilevel"/>
    <w:tmpl w:val="33B2B522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D0192"/>
    <w:multiLevelType w:val="hybridMultilevel"/>
    <w:tmpl w:val="F8404C2E"/>
    <w:lvl w:ilvl="0" w:tplc="30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36BB5F80"/>
    <w:multiLevelType w:val="hybridMultilevel"/>
    <w:tmpl w:val="07EEA016"/>
    <w:lvl w:ilvl="0" w:tplc="30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3AEE767E"/>
    <w:multiLevelType w:val="hybridMultilevel"/>
    <w:tmpl w:val="C234D628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E14F9"/>
    <w:multiLevelType w:val="hybridMultilevel"/>
    <w:tmpl w:val="9780AC8E"/>
    <w:lvl w:ilvl="0" w:tplc="30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40F66A49"/>
    <w:multiLevelType w:val="hybridMultilevel"/>
    <w:tmpl w:val="79DEDD1E"/>
    <w:lvl w:ilvl="0" w:tplc="30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8B3D62"/>
    <w:multiLevelType w:val="hybridMultilevel"/>
    <w:tmpl w:val="4AFADC04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201CE"/>
    <w:multiLevelType w:val="hybridMultilevel"/>
    <w:tmpl w:val="332EFB7A"/>
    <w:lvl w:ilvl="0" w:tplc="300C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919DE"/>
    <w:multiLevelType w:val="hybridMultilevel"/>
    <w:tmpl w:val="3DF43D48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A13F4"/>
    <w:multiLevelType w:val="hybridMultilevel"/>
    <w:tmpl w:val="3A7AC100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04D49"/>
    <w:multiLevelType w:val="hybridMultilevel"/>
    <w:tmpl w:val="5D7A99D8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66121"/>
    <w:multiLevelType w:val="hybridMultilevel"/>
    <w:tmpl w:val="700E4722"/>
    <w:lvl w:ilvl="0" w:tplc="3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C36FC"/>
    <w:multiLevelType w:val="hybridMultilevel"/>
    <w:tmpl w:val="55F86C8A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A16D1"/>
    <w:multiLevelType w:val="hybridMultilevel"/>
    <w:tmpl w:val="FA1A3FB0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7261E"/>
    <w:multiLevelType w:val="hybridMultilevel"/>
    <w:tmpl w:val="5AF286F4"/>
    <w:lvl w:ilvl="0" w:tplc="3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92BA0"/>
    <w:multiLevelType w:val="hybridMultilevel"/>
    <w:tmpl w:val="625E381C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9613CD"/>
    <w:multiLevelType w:val="hybridMultilevel"/>
    <w:tmpl w:val="B0F4F644"/>
    <w:lvl w:ilvl="0" w:tplc="30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785349CC"/>
    <w:multiLevelType w:val="hybridMultilevel"/>
    <w:tmpl w:val="D6203A02"/>
    <w:lvl w:ilvl="0" w:tplc="300C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3" w15:restartNumberingAfterBreak="0">
    <w:nsid w:val="78F2311E"/>
    <w:multiLevelType w:val="hybridMultilevel"/>
    <w:tmpl w:val="0644D448"/>
    <w:lvl w:ilvl="0" w:tplc="3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686038"/>
    <w:multiLevelType w:val="hybridMultilevel"/>
    <w:tmpl w:val="32204D0A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A7256"/>
    <w:multiLevelType w:val="hybridMultilevel"/>
    <w:tmpl w:val="39363B5E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622337">
    <w:abstractNumId w:val="19"/>
  </w:num>
  <w:num w:numId="2" w16cid:durableId="817570243">
    <w:abstractNumId w:val="24"/>
  </w:num>
  <w:num w:numId="3" w16cid:durableId="129249103">
    <w:abstractNumId w:val="16"/>
  </w:num>
  <w:num w:numId="4" w16cid:durableId="599415490">
    <w:abstractNumId w:val="12"/>
  </w:num>
  <w:num w:numId="5" w16cid:durableId="496962441">
    <w:abstractNumId w:val="8"/>
  </w:num>
  <w:num w:numId="6" w16cid:durableId="1153136974">
    <w:abstractNumId w:val="20"/>
  </w:num>
  <w:num w:numId="7" w16cid:durableId="155536217">
    <w:abstractNumId w:val="14"/>
  </w:num>
  <w:num w:numId="8" w16cid:durableId="1581594036">
    <w:abstractNumId w:val="0"/>
  </w:num>
  <w:num w:numId="9" w16cid:durableId="920456395">
    <w:abstractNumId w:val="18"/>
  </w:num>
  <w:num w:numId="10" w16cid:durableId="826358228">
    <w:abstractNumId w:val="10"/>
  </w:num>
  <w:num w:numId="11" w16cid:durableId="1837114310">
    <w:abstractNumId w:val="1"/>
  </w:num>
  <w:num w:numId="12" w16cid:durableId="1355689983">
    <w:abstractNumId w:val="23"/>
  </w:num>
  <w:num w:numId="13" w16cid:durableId="1722439578">
    <w:abstractNumId w:val="17"/>
  </w:num>
  <w:num w:numId="14" w16cid:durableId="1815754545">
    <w:abstractNumId w:val="2"/>
  </w:num>
  <w:num w:numId="15" w16cid:durableId="595551500">
    <w:abstractNumId w:val="13"/>
  </w:num>
  <w:num w:numId="16" w16cid:durableId="1054694585">
    <w:abstractNumId w:val="15"/>
  </w:num>
  <w:num w:numId="17" w16cid:durableId="1739747840">
    <w:abstractNumId w:val="3"/>
  </w:num>
  <w:num w:numId="18" w16cid:durableId="940843918">
    <w:abstractNumId w:val="9"/>
  </w:num>
  <w:num w:numId="19" w16cid:durableId="453672025">
    <w:abstractNumId w:val="5"/>
  </w:num>
  <w:num w:numId="20" w16cid:durableId="969551909">
    <w:abstractNumId w:val="4"/>
  </w:num>
  <w:num w:numId="21" w16cid:durableId="3678331">
    <w:abstractNumId w:val="7"/>
  </w:num>
  <w:num w:numId="22" w16cid:durableId="1865828825">
    <w:abstractNumId w:val="11"/>
  </w:num>
  <w:num w:numId="23" w16cid:durableId="481233749">
    <w:abstractNumId w:val="25"/>
  </w:num>
  <w:num w:numId="24" w16cid:durableId="419983126">
    <w:abstractNumId w:val="21"/>
  </w:num>
  <w:num w:numId="25" w16cid:durableId="360253354">
    <w:abstractNumId w:val="6"/>
  </w:num>
  <w:num w:numId="26" w16cid:durableId="12170897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1F"/>
    <w:rsid w:val="000D376D"/>
    <w:rsid w:val="001371A8"/>
    <w:rsid w:val="002A5868"/>
    <w:rsid w:val="00467402"/>
    <w:rsid w:val="00491DC3"/>
    <w:rsid w:val="005540CC"/>
    <w:rsid w:val="00612467"/>
    <w:rsid w:val="0065752D"/>
    <w:rsid w:val="0066060F"/>
    <w:rsid w:val="007762F3"/>
    <w:rsid w:val="007C7AAD"/>
    <w:rsid w:val="00815B29"/>
    <w:rsid w:val="008320B1"/>
    <w:rsid w:val="008C549B"/>
    <w:rsid w:val="00980D18"/>
    <w:rsid w:val="00980E16"/>
    <w:rsid w:val="00AC761F"/>
    <w:rsid w:val="00B277E0"/>
    <w:rsid w:val="00B3170A"/>
    <w:rsid w:val="00B6516C"/>
    <w:rsid w:val="00B9241D"/>
    <w:rsid w:val="00BB094C"/>
    <w:rsid w:val="00BF3FF8"/>
    <w:rsid w:val="00D3302B"/>
    <w:rsid w:val="00D34562"/>
    <w:rsid w:val="00D51F0B"/>
    <w:rsid w:val="00F4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0AE7"/>
  <w15:chartTrackingRefBased/>
  <w15:docId w15:val="{BB2728FE-F941-4D0D-8FDC-88E3F79B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Effoli</dc:creator>
  <cp:keywords/>
  <dc:description/>
  <cp:lastModifiedBy>Ilan Effoli</cp:lastModifiedBy>
  <cp:revision>4</cp:revision>
  <dcterms:created xsi:type="dcterms:W3CDTF">2025-08-08T15:58:00Z</dcterms:created>
  <dcterms:modified xsi:type="dcterms:W3CDTF">2025-08-12T17:04:00Z</dcterms:modified>
</cp:coreProperties>
</file>