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A1" w:rsidRPr="009C41E1" w:rsidRDefault="009C41E1">
      <w:pPr>
        <w:jc w:val="center"/>
        <w:rPr>
          <w:b/>
          <w:sz w:val="36"/>
          <w:u w:val="single"/>
        </w:rPr>
      </w:pPr>
      <w:r w:rsidRPr="009C41E1">
        <w:rPr>
          <w:b/>
          <w:sz w:val="36"/>
        </w:rPr>
        <w:t>CAH - Online</w:t>
      </w:r>
    </w:p>
    <w:p w:rsidR="00693EA1" w:rsidRDefault="00693EA1">
      <w:pPr>
        <w:jc w:val="center"/>
        <w:rPr>
          <w:b/>
          <w:sz w:val="28"/>
        </w:rPr>
      </w:pPr>
    </w:p>
    <w:p w:rsidR="00693EA1" w:rsidRDefault="002873B2">
      <w:pPr>
        <w:pStyle w:val="Titolosommario"/>
      </w:pPr>
      <w:r>
        <w:t>Sommario</w:t>
      </w:r>
    </w:p>
    <w:p w:rsidR="004214BC" w:rsidRDefault="002873B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33735745" w:history="1">
        <w:r w:rsidR="004214BC" w:rsidRPr="000F69BA">
          <w:rPr>
            <w:rStyle w:val="Collegamentoipertestuale"/>
            <w:noProof/>
          </w:rPr>
          <w:t>Introduzione</w:t>
        </w:r>
        <w:r w:rsidR="004214BC">
          <w:rPr>
            <w:noProof/>
            <w:webHidden/>
          </w:rPr>
          <w:tab/>
        </w:r>
        <w:r w:rsidR="004214BC">
          <w:rPr>
            <w:noProof/>
            <w:webHidden/>
          </w:rPr>
          <w:fldChar w:fldCharType="begin"/>
        </w:r>
        <w:r w:rsidR="004214BC">
          <w:rPr>
            <w:noProof/>
            <w:webHidden/>
          </w:rPr>
          <w:instrText xml:space="preserve"> PAGEREF _Toc433735745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9C41E1">
      <w:pPr>
        <w:pStyle w:val="Sommario2"/>
        <w:tabs>
          <w:tab w:val="right" w:leader="dot" w:pos="9628"/>
        </w:tabs>
        <w:rPr>
          <w:rFonts w:eastAsiaTheme="minorEastAsia"/>
          <w:noProof/>
          <w:lang w:eastAsia="it-IT"/>
        </w:rPr>
      </w:pPr>
      <w:hyperlink w:anchor="_Toc433735746" w:history="1">
        <w:r w:rsidR="004214BC" w:rsidRPr="000F69BA">
          <w:rPr>
            <w:rStyle w:val="Collegamentoipertestuale"/>
            <w:noProof/>
          </w:rPr>
          <w:t>Descrizione del gioco</w:t>
        </w:r>
        <w:r w:rsidR="004214BC">
          <w:rPr>
            <w:noProof/>
            <w:webHidden/>
          </w:rPr>
          <w:tab/>
        </w:r>
        <w:r w:rsidR="004214BC">
          <w:rPr>
            <w:noProof/>
            <w:webHidden/>
          </w:rPr>
          <w:fldChar w:fldCharType="begin"/>
        </w:r>
        <w:r w:rsidR="004214BC">
          <w:rPr>
            <w:noProof/>
            <w:webHidden/>
          </w:rPr>
          <w:instrText xml:space="preserve"> PAGEREF _Toc433735746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9C41E1">
      <w:pPr>
        <w:pStyle w:val="Sommario2"/>
        <w:tabs>
          <w:tab w:val="right" w:leader="dot" w:pos="9628"/>
        </w:tabs>
        <w:rPr>
          <w:rFonts w:eastAsiaTheme="minorEastAsia"/>
          <w:noProof/>
          <w:lang w:eastAsia="it-IT"/>
        </w:rPr>
      </w:pPr>
      <w:hyperlink w:anchor="_Toc433735747" w:history="1">
        <w:r w:rsidR="004214BC" w:rsidRPr="000F69BA">
          <w:rPr>
            <w:rStyle w:val="Collegamentoipertestuale"/>
            <w:noProof/>
          </w:rPr>
          <w:t>Regole del Gioco</w:t>
        </w:r>
        <w:r w:rsidR="004214BC">
          <w:rPr>
            <w:noProof/>
            <w:webHidden/>
          </w:rPr>
          <w:tab/>
        </w:r>
        <w:r w:rsidR="004214BC">
          <w:rPr>
            <w:noProof/>
            <w:webHidden/>
          </w:rPr>
          <w:fldChar w:fldCharType="begin"/>
        </w:r>
        <w:r w:rsidR="004214BC">
          <w:rPr>
            <w:noProof/>
            <w:webHidden/>
          </w:rPr>
          <w:instrText xml:space="preserve"> PAGEREF _Toc433735747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9C41E1">
      <w:pPr>
        <w:pStyle w:val="Sommario1"/>
        <w:tabs>
          <w:tab w:val="right" w:leader="dot" w:pos="9628"/>
        </w:tabs>
        <w:rPr>
          <w:rFonts w:eastAsiaTheme="minorEastAsia"/>
          <w:noProof/>
          <w:lang w:eastAsia="it-IT"/>
        </w:rPr>
      </w:pPr>
      <w:hyperlink w:anchor="_Toc433735748" w:history="1">
        <w:r w:rsidR="004214BC" w:rsidRPr="000F69BA">
          <w:rPr>
            <w:rStyle w:val="Collegamentoipertestuale"/>
            <w:noProof/>
          </w:rPr>
          <w:t>Specifiche base</w:t>
        </w:r>
        <w:r w:rsidR="004214BC">
          <w:rPr>
            <w:noProof/>
            <w:webHidden/>
          </w:rPr>
          <w:tab/>
        </w:r>
        <w:r w:rsidR="004214BC">
          <w:rPr>
            <w:noProof/>
            <w:webHidden/>
          </w:rPr>
          <w:fldChar w:fldCharType="begin"/>
        </w:r>
        <w:r w:rsidR="004214BC">
          <w:rPr>
            <w:noProof/>
            <w:webHidden/>
          </w:rPr>
          <w:instrText xml:space="preserve"> PAGEREF _Toc433735748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9C41E1">
      <w:pPr>
        <w:pStyle w:val="Sommario1"/>
        <w:tabs>
          <w:tab w:val="right" w:leader="dot" w:pos="9628"/>
        </w:tabs>
        <w:rPr>
          <w:rFonts w:eastAsiaTheme="minorEastAsia"/>
          <w:noProof/>
          <w:lang w:eastAsia="it-IT"/>
        </w:rPr>
      </w:pPr>
      <w:hyperlink w:anchor="_Toc433735749" w:history="1">
        <w:r w:rsidR="004214BC" w:rsidRPr="000F69BA">
          <w:rPr>
            <w:rStyle w:val="Collegamentoipertestuale"/>
            <w:noProof/>
          </w:rPr>
          <w:t>Possibili implementazioni future</w:t>
        </w:r>
        <w:r w:rsidR="004214BC">
          <w:rPr>
            <w:noProof/>
            <w:webHidden/>
          </w:rPr>
          <w:tab/>
        </w:r>
        <w:r w:rsidR="004214BC">
          <w:rPr>
            <w:noProof/>
            <w:webHidden/>
          </w:rPr>
          <w:fldChar w:fldCharType="begin"/>
        </w:r>
        <w:r w:rsidR="004214BC">
          <w:rPr>
            <w:noProof/>
            <w:webHidden/>
          </w:rPr>
          <w:instrText xml:space="preserve"> PAGEREF _Toc433735749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9C41E1">
      <w:pPr>
        <w:pStyle w:val="Sommario1"/>
        <w:tabs>
          <w:tab w:val="right" w:leader="dot" w:pos="9628"/>
        </w:tabs>
        <w:rPr>
          <w:rFonts w:eastAsiaTheme="minorEastAsia"/>
          <w:noProof/>
          <w:lang w:eastAsia="it-IT"/>
        </w:rPr>
      </w:pPr>
      <w:hyperlink w:anchor="_Toc433735750" w:history="1">
        <w:r w:rsidR="004214BC" w:rsidRPr="000F69BA">
          <w:rPr>
            <w:rStyle w:val="Collegamentoipertestuale"/>
            <w:noProof/>
          </w:rPr>
          <w:t>Progettazione Tecnica</w:t>
        </w:r>
        <w:r w:rsidR="004214BC">
          <w:rPr>
            <w:noProof/>
            <w:webHidden/>
          </w:rPr>
          <w:tab/>
        </w:r>
        <w:r w:rsidR="004214BC">
          <w:rPr>
            <w:noProof/>
            <w:webHidden/>
          </w:rPr>
          <w:fldChar w:fldCharType="begin"/>
        </w:r>
        <w:r w:rsidR="004214BC">
          <w:rPr>
            <w:noProof/>
            <w:webHidden/>
          </w:rPr>
          <w:instrText xml:space="preserve"> PAGEREF _Toc433735750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9C41E1">
      <w:pPr>
        <w:pStyle w:val="Sommario2"/>
        <w:tabs>
          <w:tab w:val="right" w:leader="dot" w:pos="9628"/>
        </w:tabs>
        <w:rPr>
          <w:rFonts w:eastAsiaTheme="minorEastAsia"/>
          <w:noProof/>
          <w:lang w:eastAsia="it-IT"/>
        </w:rPr>
      </w:pPr>
      <w:hyperlink w:anchor="_Toc433735751" w:history="1">
        <w:r w:rsidR="004214BC" w:rsidRPr="000F69BA">
          <w:rPr>
            <w:rStyle w:val="Collegamentoipertestuale"/>
            <w:noProof/>
          </w:rPr>
          <w:t>Progetto applicazione</w:t>
        </w:r>
        <w:r w:rsidR="004214BC">
          <w:rPr>
            <w:noProof/>
            <w:webHidden/>
          </w:rPr>
          <w:tab/>
        </w:r>
        <w:r w:rsidR="004214BC">
          <w:rPr>
            <w:noProof/>
            <w:webHidden/>
          </w:rPr>
          <w:fldChar w:fldCharType="begin"/>
        </w:r>
        <w:r w:rsidR="004214BC">
          <w:rPr>
            <w:noProof/>
            <w:webHidden/>
          </w:rPr>
          <w:instrText xml:space="preserve"> PAGEREF _Toc433735751 \h </w:instrText>
        </w:r>
        <w:r w:rsidR="004214BC">
          <w:rPr>
            <w:noProof/>
            <w:webHidden/>
          </w:rPr>
        </w:r>
        <w:r w:rsidR="004214BC">
          <w:rPr>
            <w:noProof/>
            <w:webHidden/>
          </w:rPr>
          <w:fldChar w:fldCharType="separate"/>
        </w:r>
        <w:r w:rsidR="004214BC">
          <w:rPr>
            <w:noProof/>
            <w:webHidden/>
          </w:rPr>
          <w:t>2</w:t>
        </w:r>
        <w:r w:rsidR="004214BC">
          <w:rPr>
            <w:noProof/>
            <w:webHidden/>
          </w:rPr>
          <w:fldChar w:fldCharType="end"/>
        </w:r>
      </w:hyperlink>
    </w:p>
    <w:p w:rsidR="004214BC" w:rsidRDefault="009C41E1">
      <w:pPr>
        <w:pStyle w:val="Sommario2"/>
        <w:tabs>
          <w:tab w:val="right" w:leader="dot" w:pos="9628"/>
        </w:tabs>
        <w:rPr>
          <w:rFonts w:eastAsiaTheme="minorEastAsia"/>
          <w:noProof/>
          <w:lang w:eastAsia="it-IT"/>
        </w:rPr>
      </w:pPr>
      <w:hyperlink w:anchor="_Toc433735752" w:history="1">
        <w:r w:rsidR="004214BC" w:rsidRPr="000F69BA">
          <w:rPr>
            <w:rStyle w:val="Collegamentoipertestuale"/>
            <w:noProof/>
          </w:rPr>
          <w:t>Oggetti Utilizzzati</w:t>
        </w:r>
        <w:r w:rsidR="004214BC">
          <w:rPr>
            <w:noProof/>
            <w:webHidden/>
          </w:rPr>
          <w:tab/>
        </w:r>
        <w:r w:rsidR="004214BC">
          <w:rPr>
            <w:noProof/>
            <w:webHidden/>
          </w:rPr>
          <w:fldChar w:fldCharType="begin"/>
        </w:r>
        <w:r w:rsidR="004214BC">
          <w:rPr>
            <w:noProof/>
            <w:webHidden/>
          </w:rPr>
          <w:instrText xml:space="preserve"> PAGEREF _Toc433735752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4214BC" w:rsidRDefault="009C41E1">
      <w:pPr>
        <w:pStyle w:val="Sommario3"/>
        <w:tabs>
          <w:tab w:val="right" w:leader="dot" w:pos="9628"/>
        </w:tabs>
        <w:rPr>
          <w:noProof/>
        </w:rPr>
      </w:pPr>
      <w:hyperlink w:anchor="_Toc433735753" w:history="1">
        <w:r w:rsidR="004214BC" w:rsidRPr="000F69BA">
          <w:rPr>
            <w:rStyle w:val="Collegamentoipertestuale"/>
            <w:noProof/>
          </w:rPr>
          <w:t>Carta:</w:t>
        </w:r>
        <w:r w:rsidR="004214BC">
          <w:rPr>
            <w:noProof/>
            <w:webHidden/>
          </w:rPr>
          <w:tab/>
        </w:r>
        <w:r w:rsidR="004214BC">
          <w:rPr>
            <w:noProof/>
            <w:webHidden/>
          </w:rPr>
          <w:fldChar w:fldCharType="begin"/>
        </w:r>
        <w:r w:rsidR="004214BC">
          <w:rPr>
            <w:noProof/>
            <w:webHidden/>
          </w:rPr>
          <w:instrText xml:space="preserve"> PAGEREF _Toc433735753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4214BC" w:rsidRDefault="009C41E1">
      <w:pPr>
        <w:pStyle w:val="Sommario3"/>
        <w:tabs>
          <w:tab w:val="right" w:leader="dot" w:pos="9628"/>
        </w:tabs>
        <w:rPr>
          <w:noProof/>
        </w:rPr>
      </w:pPr>
      <w:hyperlink w:anchor="_Toc433735754" w:history="1">
        <w:r w:rsidR="004214BC" w:rsidRPr="000F69BA">
          <w:rPr>
            <w:rStyle w:val="Collegamentoipertestuale"/>
            <w:noProof/>
          </w:rPr>
          <w:t>Utente:</w:t>
        </w:r>
        <w:r w:rsidR="004214BC">
          <w:rPr>
            <w:noProof/>
            <w:webHidden/>
          </w:rPr>
          <w:tab/>
        </w:r>
        <w:r w:rsidR="004214BC">
          <w:rPr>
            <w:noProof/>
            <w:webHidden/>
          </w:rPr>
          <w:fldChar w:fldCharType="begin"/>
        </w:r>
        <w:r w:rsidR="004214BC">
          <w:rPr>
            <w:noProof/>
            <w:webHidden/>
          </w:rPr>
          <w:instrText xml:space="preserve"> PAGEREF _Toc433735754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4214BC" w:rsidRDefault="009C41E1">
      <w:pPr>
        <w:pStyle w:val="Sommario3"/>
        <w:tabs>
          <w:tab w:val="right" w:leader="dot" w:pos="9628"/>
        </w:tabs>
        <w:rPr>
          <w:noProof/>
        </w:rPr>
      </w:pPr>
      <w:hyperlink w:anchor="_Toc433735755" w:history="1">
        <w:r w:rsidR="004214BC" w:rsidRPr="000F69BA">
          <w:rPr>
            <w:rStyle w:val="Collegamentoipertestuale"/>
            <w:noProof/>
          </w:rPr>
          <w:t>Possibili implementazioni aggiuntive</w:t>
        </w:r>
        <w:r w:rsidR="004214BC">
          <w:rPr>
            <w:noProof/>
            <w:webHidden/>
          </w:rPr>
          <w:tab/>
        </w:r>
        <w:r w:rsidR="004214BC">
          <w:rPr>
            <w:noProof/>
            <w:webHidden/>
          </w:rPr>
          <w:fldChar w:fldCharType="begin"/>
        </w:r>
        <w:r w:rsidR="004214BC">
          <w:rPr>
            <w:noProof/>
            <w:webHidden/>
          </w:rPr>
          <w:instrText xml:space="preserve"> PAGEREF _Toc433735755 \h </w:instrText>
        </w:r>
        <w:r w:rsidR="004214BC">
          <w:rPr>
            <w:noProof/>
            <w:webHidden/>
          </w:rPr>
        </w:r>
        <w:r w:rsidR="004214BC">
          <w:rPr>
            <w:noProof/>
            <w:webHidden/>
          </w:rPr>
          <w:fldChar w:fldCharType="separate"/>
        </w:r>
        <w:r w:rsidR="004214BC">
          <w:rPr>
            <w:noProof/>
            <w:webHidden/>
          </w:rPr>
          <w:t>3</w:t>
        </w:r>
        <w:r w:rsidR="004214BC">
          <w:rPr>
            <w:noProof/>
            <w:webHidden/>
          </w:rPr>
          <w:fldChar w:fldCharType="end"/>
        </w:r>
      </w:hyperlink>
    </w:p>
    <w:p w:rsidR="00693EA1" w:rsidRDefault="002873B2">
      <w:pPr>
        <w:rPr>
          <w:b/>
          <w:bCs/>
        </w:rPr>
      </w:pPr>
      <w:r>
        <w:rPr>
          <w:b/>
          <w:bCs/>
        </w:rPr>
        <w:fldChar w:fldCharType="end"/>
      </w:r>
    </w:p>
    <w:p w:rsidR="00693EA1" w:rsidRDefault="002873B2">
      <w:pPr>
        <w:rPr>
          <w:b/>
          <w:bCs/>
        </w:rPr>
      </w:pPr>
      <w:r>
        <w:rPr>
          <w:b/>
          <w:bCs/>
        </w:rPr>
        <w:br w:type="page"/>
      </w:r>
    </w:p>
    <w:p w:rsidR="00693EA1" w:rsidRDefault="00693EA1">
      <w:pPr>
        <w:rPr>
          <w:u w:val="single"/>
        </w:rPr>
      </w:pPr>
    </w:p>
    <w:p w:rsidR="00693EA1" w:rsidRDefault="002873B2">
      <w:pPr>
        <w:pStyle w:val="Titolo1"/>
        <w:rPr>
          <w:sz w:val="28"/>
        </w:rPr>
      </w:pPr>
      <w:bookmarkStart w:id="0" w:name="_Toc433735745"/>
      <w:r>
        <w:rPr>
          <w:sz w:val="28"/>
        </w:rPr>
        <w:t>Introduzione</w:t>
      </w:r>
      <w:bookmarkEnd w:id="0"/>
    </w:p>
    <w:p w:rsidR="00693EA1" w:rsidRDefault="002873B2">
      <w:r>
        <w:t xml:space="preserve">Prendendo spunto dal famoso gioco di carte </w:t>
      </w:r>
      <w:bookmarkStart w:id="1" w:name="_GoBack"/>
      <w:proofErr w:type="spellStart"/>
      <w:r w:rsidR="009C41E1" w:rsidRPr="009C41E1">
        <w:t>Cards</w:t>
      </w:r>
      <w:proofErr w:type="spellEnd"/>
      <w:r w:rsidR="009C41E1" w:rsidRPr="009C41E1">
        <w:t xml:space="preserve"> </w:t>
      </w:r>
      <w:proofErr w:type="spellStart"/>
      <w:r w:rsidR="009C41E1" w:rsidRPr="009C41E1">
        <w:t>Against</w:t>
      </w:r>
      <w:proofErr w:type="spellEnd"/>
      <w:r w:rsidR="009C41E1" w:rsidRPr="009C41E1">
        <w:t xml:space="preserve"> </w:t>
      </w:r>
      <w:proofErr w:type="spellStart"/>
      <w:r w:rsidR="009C41E1" w:rsidRPr="009C41E1">
        <w:t>Humanity</w:t>
      </w:r>
      <w:bookmarkEnd w:id="1"/>
      <w:proofErr w:type="spellEnd"/>
      <w:r w:rsidR="009C41E1" w:rsidRPr="009C41E1">
        <w:t xml:space="preserve"> </w:t>
      </w:r>
      <w:r>
        <w:t>ho deciso di realizzare l'applicazione web del gioco.</w:t>
      </w:r>
    </w:p>
    <w:p w:rsidR="002873B2" w:rsidRDefault="002873B2">
      <w:r>
        <w:t xml:space="preserve">Il progetto originale del gioco è regolamentato dalle Creative </w:t>
      </w:r>
      <w:proofErr w:type="spellStart"/>
      <w:r>
        <w:t>Commons</w:t>
      </w:r>
      <w:proofErr w:type="spellEnd"/>
      <w:r>
        <w:t>, per cui è possibile sviluppare questo progetto senza alcun problema legale.</w:t>
      </w:r>
    </w:p>
    <w:p w:rsidR="004214BC" w:rsidRDefault="002873B2">
      <w:r>
        <w:t xml:space="preserve"> </w:t>
      </w:r>
      <w:r>
        <w:rPr>
          <w:noProof/>
          <w:lang w:eastAsia="it-IT"/>
        </w:rPr>
        <w:drawing>
          <wp:inline distT="0" distB="0" distL="0" distR="0" wp14:anchorId="088170E8" wp14:editId="19609F5E">
            <wp:extent cx="6120130" cy="11195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119505"/>
                    </a:xfrm>
                    <a:prstGeom prst="rect">
                      <a:avLst/>
                    </a:prstGeom>
                  </pic:spPr>
                </pic:pic>
              </a:graphicData>
            </a:graphic>
          </wp:inline>
        </w:drawing>
      </w:r>
    </w:p>
    <w:p w:rsidR="00693EA1" w:rsidRDefault="002873B2">
      <w:pPr>
        <w:pStyle w:val="Titolo2"/>
      </w:pPr>
      <w:bookmarkStart w:id="2" w:name="_Toc433735746"/>
      <w:r>
        <w:t>Descrizione del gioco</w:t>
      </w:r>
      <w:bookmarkEnd w:id="2"/>
    </w:p>
    <w:p w:rsidR="00693EA1" w:rsidRDefault="002873B2">
      <w:r>
        <w:t>Ci sono due mazzi di carte, uno di carte nere che contengono frasi incomplete e uno di carte bianche contenente i completamenti per le carte nere.</w:t>
      </w:r>
    </w:p>
    <w:p w:rsidR="00693EA1" w:rsidRDefault="002873B2">
      <w:pPr>
        <w:rPr>
          <w:u w:val="single"/>
        </w:rPr>
      </w:pPr>
      <w:r>
        <w:t>Ogni giocatore pesca 10 carte bianche. Una volta a testa ogni giocatore pesca una carta dal mazzo di carte nere e la mette sul tavolo per farla vedere a tutti, tutti gli altri giocatori devono giocare una loro carta bianca per completare la frase della carta nera. Il giocatore che ha pescato la carta nera deciderà quale deli completamenti gli piace di più e a quel punto si scopre chi ha vinto il turno e costui si guadagna una carta nera. Quando un giocatore guadagna 5 carte nere vince la partita.</w:t>
      </w:r>
    </w:p>
    <w:p w:rsidR="004214BC" w:rsidRPr="004214BC" w:rsidRDefault="002873B2" w:rsidP="004214BC">
      <w:pPr>
        <w:pStyle w:val="Titolo2"/>
      </w:pPr>
      <w:bookmarkStart w:id="3" w:name="_Toc433735747"/>
      <w:r>
        <w:rPr>
          <w:u w:val="single"/>
        </w:rPr>
        <w:t>Regole</w:t>
      </w:r>
      <w:r>
        <w:t xml:space="preserve"> del Gioco</w:t>
      </w:r>
      <w:bookmarkEnd w:id="3"/>
    </w:p>
    <w:p w:rsidR="00693EA1" w:rsidRDefault="002873B2">
      <w:pPr>
        <w:pStyle w:val="Paragrafoelenco"/>
        <w:numPr>
          <w:ilvl w:val="0"/>
          <w:numId w:val="2"/>
        </w:numPr>
      </w:pPr>
      <w:r>
        <w:t>Ogni giocatore ha 10 carte bianche</w:t>
      </w:r>
    </w:p>
    <w:p w:rsidR="00693EA1" w:rsidRDefault="002873B2">
      <w:pPr>
        <w:pStyle w:val="Paragrafoelenco"/>
        <w:numPr>
          <w:ilvl w:val="0"/>
          <w:numId w:val="2"/>
        </w:numPr>
      </w:pPr>
      <w:r>
        <w:t>In caso la carta nera abbia più spazi da compilare ogni giocatore pescherà un numero di carte bianche pari al numero di spazi aggiuntivi presenti sulla carta nera</w:t>
      </w:r>
    </w:p>
    <w:p w:rsidR="00693EA1" w:rsidRDefault="002873B2">
      <w:pPr>
        <w:pStyle w:val="Paragrafoelenco"/>
        <w:numPr>
          <w:ilvl w:val="0"/>
          <w:numId w:val="2"/>
        </w:numPr>
      </w:pPr>
      <w:r>
        <w:t>Una carta nera può essere utilizzata per cambiare tutte (o in parte) le carte bianche che il giocatore ha in mano</w:t>
      </w:r>
    </w:p>
    <w:p w:rsidR="00693EA1" w:rsidRDefault="002873B2">
      <w:pPr>
        <w:pStyle w:val="Titolo1"/>
      </w:pPr>
      <w:bookmarkStart w:id="4" w:name="_Toc433735748"/>
      <w:r>
        <w:t>Specifiche base</w:t>
      </w:r>
      <w:bookmarkEnd w:id="4"/>
    </w:p>
    <w:p w:rsidR="00693EA1" w:rsidRDefault="002873B2">
      <w:pPr>
        <w:pStyle w:val="Paragrafoelenco"/>
        <w:numPr>
          <w:ilvl w:val="0"/>
          <w:numId w:val="4"/>
        </w:numPr>
        <w:tabs>
          <w:tab w:val="left" w:pos="1470"/>
        </w:tabs>
      </w:pPr>
      <w:r>
        <w:t>Il gioco di base funzionerà con le stesse regole del gioco originale;</w:t>
      </w:r>
    </w:p>
    <w:p w:rsidR="00693EA1" w:rsidRDefault="002873B2">
      <w:pPr>
        <w:pStyle w:val="Paragrafoelenco"/>
        <w:numPr>
          <w:ilvl w:val="0"/>
          <w:numId w:val="4"/>
        </w:numPr>
        <w:tabs>
          <w:tab w:val="left" w:pos="1470"/>
        </w:tabs>
      </w:pPr>
      <w:r>
        <w:t>Il g</w:t>
      </w:r>
      <w:r w:rsidR="004214BC">
        <w:t>ioco sarà principalmente online.</w:t>
      </w:r>
    </w:p>
    <w:p w:rsidR="00693EA1" w:rsidRDefault="00285E93">
      <w:pPr>
        <w:pStyle w:val="Titolo1"/>
      </w:pPr>
      <w:bookmarkStart w:id="5" w:name="_Toc433735749"/>
      <w:r>
        <w:t>Possibili implementazioni future</w:t>
      </w:r>
      <w:bookmarkEnd w:id="5"/>
    </w:p>
    <w:p w:rsidR="00693EA1" w:rsidRDefault="002873B2">
      <w:pPr>
        <w:pStyle w:val="Paragrafoelenco"/>
        <w:numPr>
          <w:ilvl w:val="0"/>
          <w:numId w:val="3"/>
        </w:numPr>
      </w:pPr>
      <w:r>
        <w:t>Possibilità di creazione di stanze private</w:t>
      </w:r>
      <w:r w:rsidR="004214BC">
        <w:t>;</w:t>
      </w:r>
    </w:p>
    <w:p w:rsidR="00693EA1" w:rsidRDefault="002873B2">
      <w:pPr>
        <w:pStyle w:val="Paragrafoelenco"/>
        <w:numPr>
          <w:ilvl w:val="0"/>
          <w:numId w:val="3"/>
        </w:numPr>
      </w:pPr>
      <w:r>
        <w:t>Possibilità di commissionare nuove carte al team</w:t>
      </w:r>
      <w:r w:rsidR="004214BC">
        <w:t>;</w:t>
      </w:r>
    </w:p>
    <w:p w:rsidR="00693EA1" w:rsidRDefault="002873B2">
      <w:pPr>
        <w:pStyle w:val="Paragrafoelenco"/>
        <w:numPr>
          <w:ilvl w:val="0"/>
          <w:numId w:val="3"/>
        </w:numPr>
      </w:pPr>
      <w:r>
        <w:t>Possibilità di cambiamento degli articoli per ottenere (o non ottenere) un collegamento sensato con il contesto della carta nera</w:t>
      </w:r>
      <w:r w:rsidR="004214BC">
        <w:t>;</w:t>
      </w:r>
    </w:p>
    <w:p w:rsidR="00693EA1" w:rsidRDefault="002873B2">
      <w:pPr>
        <w:pStyle w:val="Paragrafoelenco"/>
        <w:numPr>
          <w:ilvl w:val="0"/>
          <w:numId w:val="3"/>
        </w:numPr>
      </w:pPr>
      <w:r>
        <w:t>Possibilità di creare un collegamento tra le parole sconosciute e Wikipedia</w:t>
      </w:r>
      <w:r w:rsidR="004214BC">
        <w:t>;</w:t>
      </w:r>
    </w:p>
    <w:p w:rsidR="00693EA1" w:rsidRDefault="002873B2">
      <w:pPr>
        <w:pStyle w:val="Paragrafoelenco"/>
        <w:numPr>
          <w:ilvl w:val="0"/>
          <w:numId w:val="3"/>
        </w:numPr>
      </w:pPr>
      <w:r>
        <w:t>Possibilità di opzione “Ignoranza”</w:t>
      </w:r>
      <w:r w:rsidR="004214BC">
        <w:t>;</w:t>
      </w:r>
    </w:p>
    <w:p w:rsidR="00285E93" w:rsidRDefault="00285E93" w:rsidP="00285E93">
      <w:pPr>
        <w:pStyle w:val="Paragrafoelenco"/>
        <w:numPr>
          <w:ilvl w:val="0"/>
          <w:numId w:val="3"/>
        </w:numPr>
        <w:tabs>
          <w:tab w:val="left" w:pos="1470"/>
        </w:tabs>
      </w:pPr>
      <w:r>
        <w:t>Sarà possibile accedere a qualsiasi partita in corso e se la partita era stata precedentemente iniziata dall’utente manterrà le carte;</w:t>
      </w:r>
    </w:p>
    <w:p w:rsidR="00285E93" w:rsidRDefault="00285E93" w:rsidP="00285E93">
      <w:pPr>
        <w:pStyle w:val="Paragrafoelenco"/>
        <w:numPr>
          <w:ilvl w:val="0"/>
          <w:numId w:val="3"/>
        </w:numPr>
        <w:tabs>
          <w:tab w:val="left" w:pos="1470"/>
        </w:tabs>
      </w:pPr>
      <w:r>
        <w:t>Supporto multilingua sia per menu, sia per i mazzi di carte</w:t>
      </w:r>
      <w:r w:rsidR="004214BC">
        <w:t>.</w:t>
      </w:r>
    </w:p>
    <w:p w:rsidR="00693EA1" w:rsidRDefault="002873B2">
      <w:pPr>
        <w:pStyle w:val="Titolo1"/>
      </w:pPr>
      <w:bookmarkStart w:id="6" w:name="_Toc433735750"/>
      <w:r>
        <w:lastRenderedPageBreak/>
        <w:t>Progettazione Tecnica</w:t>
      </w:r>
      <w:bookmarkEnd w:id="6"/>
    </w:p>
    <w:p w:rsidR="00F34D73" w:rsidRPr="00F34D73" w:rsidRDefault="00F34D73" w:rsidP="00F34D73"/>
    <w:p w:rsidR="00693EA1" w:rsidRDefault="002873B2">
      <w:pPr>
        <w:pStyle w:val="Titolo2"/>
      </w:pPr>
      <w:bookmarkStart w:id="7" w:name="_Toc433735751"/>
      <w:r>
        <w:t>Progetto applicazione</w:t>
      </w:r>
      <w:bookmarkEnd w:id="7"/>
    </w:p>
    <w:p w:rsidR="00F34D73" w:rsidRPr="00F34D73" w:rsidRDefault="00F34D73" w:rsidP="00F34D73">
      <w:pPr>
        <w:spacing w:after="0"/>
      </w:pPr>
    </w:p>
    <w:p w:rsidR="00693EA1" w:rsidRDefault="002873B2" w:rsidP="00F34D73">
      <w:pPr>
        <w:spacing w:after="0"/>
      </w:pPr>
      <w:r>
        <w:t xml:space="preserve">Per lo sviluppo </w:t>
      </w:r>
      <w:r w:rsidR="00F34D73">
        <w:t>dell’interfaccia web ho deciso di usare html5.</w:t>
      </w:r>
    </w:p>
    <w:p w:rsidR="00693EA1" w:rsidRDefault="002873B2">
      <w:r>
        <w:t xml:space="preserve">Per la gestione client server del gioco mi </w:t>
      </w:r>
      <w:r w:rsidR="00F15338">
        <w:t>appoggerò</w:t>
      </w:r>
      <w:r>
        <w:t xml:space="preserve"> ad un </w:t>
      </w:r>
      <w:r w:rsidR="00F15338" w:rsidRPr="00F15338">
        <w:t xml:space="preserve">sistema TCP dove il server sarà sviluppato con l'ausilio di </w:t>
      </w:r>
      <w:proofErr w:type="spellStart"/>
      <w:r w:rsidR="00F15338" w:rsidRPr="00F15338">
        <w:t>Node</w:t>
      </w:r>
      <w:proofErr w:type="spellEnd"/>
      <w:r w:rsidR="00F15338" w:rsidRPr="00F15338">
        <w:t xml:space="preserve"> </w:t>
      </w:r>
      <w:proofErr w:type="spellStart"/>
      <w:r w:rsidR="00F15338" w:rsidRPr="00F15338">
        <w:t>js</w:t>
      </w:r>
      <w:proofErr w:type="spellEnd"/>
      <w:r w:rsidR="00F34D73">
        <w:t xml:space="preserve">, mentre il client sarà sviluppato in Javascript utilizzando le librerie </w:t>
      </w:r>
      <w:proofErr w:type="spellStart"/>
      <w:r w:rsidR="00F34D73">
        <w:t>socket</w:t>
      </w:r>
      <w:proofErr w:type="spellEnd"/>
      <w:r w:rsidR="00F34D73">
        <w:t xml:space="preserve"> di </w:t>
      </w:r>
      <w:proofErr w:type="spellStart"/>
      <w:r w:rsidR="00F34D73">
        <w:t>jQuery</w:t>
      </w:r>
      <w:proofErr w:type="spellEnd"/>
      <w:r>
        <w:t>.</w:t>
      </w:r>
    </w:p>
    <w:p w:rsidR="00F15338" w:rsidRDefault="00F15338"/>
    <w:p w:rsidR="00050A7C" w:rsidRDefault="00050A7C">
      <w:r>
        <w:t xml:space="preserve">Per quanto riguarda il database ho deciso di utilizzare </w:t>
      </w:r>
      <w:proofErr w:type="spellStart"/>
      <w:r>
        <w:t>MySQL</w:t>
      </w:r>
      <w:proofErr w:type="spellEnd"/>
      <w:r>
        <w:t>.</w:t>
      </w:r>
    </w:p>
    <w:p w:rsidR="00F34D73" w:rsidRDefault="00050A7C">
      <w:r w:rsidRPr="00050A7C">
        <w:rPr>
          <w:b/>
        </w:rPr>
        <w:t>Note</w:t>
      </w:r>
      <w:r>
        <w:t>: gli oggetti utilizzati corrispondo alle tabelle nel database.</w:t>
      </w:r>
    </w:p>
    <w:p w:rsidR="00050A7C" w:rsidRDefault="00050A7C"/>
    <w:p w:rsidR="00693EA1" w:rsidRDefault="002873B2">
      <w:pPr>
        <w:pStyle w:val="Titolo2"/>
        <w:rPr>
          <w:u w:val="single"/>
        </w:rPr>
      </w:pPr>
      <w:bookmarkStart w:id="8" w:name="_Toc433735752"/>
      <w:r>
        <w:rPr>
          <w:u w:val="single"/>
        </w:rPr>
        <w:t>Oggetti Utilizzzati</w:t>
      </w:r>
      <w:bookmarkEnd w:id="8"/>
    </w:p>
    <w:p w:rsidR="00693EA1" w:rsidRDefault="00693EA1"/>
    <w:p w:rsidR="00693EA1" w:rsidRDefault="002873B2">
      <w:pPr>
        <w:pStyle w:val="Titolo3"/>
      </w:pPr>
      <w:bookmarkStart w:id="9" w:name="_Toc433735753"/>
      <w:r>
        <w:t>Carta:</w:t>
      </w:r>
      <w:bookmarkEnd w:id="9"/>
    </w:p>
    <w:p w:rsidR="00693EA1" w:rsidRDefault="002873B2">
      <w:pPr>
        <w:pStyle w:val="Paragrafoelenco"/>
        <w:numPr>
          <w:ilvl w:val="0"/>
          <w:numId w:val="1"/>
        </w:numPr>
      </w:pPr>
      <w:r>
        <w:t>ID</w:t>
      </w:r>
    </w:p>
    <w:p w:rsidR="00693EA1" w:rsidRDefault="002873B2">
      <w:pPr>
        <w:pStyle w:val="Paragrafoelenco"/>
        <w:numPr>
          <w:ilvl w:val="0"/>
          <w:numId w:val="1"/>
        </w:numPr>
      </w:pPr>
      <w:r>
        <w:t>Testo</w:t>
      </w:r>
    </w:p>
    <w:p w:rsidR="00693EA1" w:rsidRDefault="002873B2">
      <w:pPr>
        <w:pStyle w:val="Paragrafoelenco"/>
        <w:numPr>
          <w:ilvl w:val="0"/>
          <w:numId w:val="1"/>
        </w:numPr>
      </w:pPr>
      <w:r>
        <w:t>Tipo (Bianca o Nera)</w:t>
      </w:r>
    </w:p>
    <w:p w:rsidR="00C5167F" w:rsidRDefault="00C5167F" w:rsidP="00C5167F">
      <w:r w:rsidRPr="00050A7C">
        <w:rPr>
          <w:b/>
        </w:rPr>
        <w:t>Note</w:t>
      </w:r>
      <w:r>
        <w:t>: all’interno del testo si useranno dei caratteri marcatori per le carte nere.</w:t>
      </w:r>
    </w:p>
    <w:p w:rsidR="00693EA1" w:rsidRDefault="002873B2">
      <w:pPr>
        <w:pStyle w:val="Titolo3"/>
      </w:pPr>
      <w:bookmarkStart w:id="10" w:name="_Toc433735754"/>
      <w:r>
        <w:t>Utente:</w:t>
      </w:r>
      <w:bookmarkEnd w:id="10"/>
    </w:p>
    <w:p w:rsidR="00693EA1" w:rsidRDefault="002873B2">
      <w:pPr>
        <w:pStyle w:val="Paragrafoelenco"/>
        <w:numPr>
          <w:ilvl w:val="0"/>
          <w:numId w:val="1"/>
        </w:numPr>
      </w:pPr>
      <w:r>
        <w:t>Username</w:t>
      </w:r>
    </w:p>
    <w:p w:rsidR="00693EA1" w:rsidRDefault="002873B2">
      <w:pPr>
        <w:pStyle w:val="Paragrafoelenco"/>
        <w:numPr>
          <w:ilvl w:val="0"/>
          <w:numId w:val="1"/>
        </w:numPr>
      </w:pPr>
      <w:r>
        <w:t>Password</w:t>
      </w:r>
    </w:p>
    <w:p w:rsidR="00693EA1" w:rsidRDefault="002873B2">
      <w:pPr>
        <w:pStyle w:val="Paragrafoelenco"/>
        <w:numPr>
          <w:ilvl w:val="0"/>
          <w:numId w:val="1"/>
        </w:numPr>
      </w:pPr>
      <w:r>
        <w:t>Punteggio</w:t>
      </w:r>
    </w:p>
    <w:p w:rsidR="00C5167F" w:rsidRDefault="00C5167F" w:rsidP="00C5167F">
      <w:pPr>
        <w:pStyle w:val="Titolo3"/>
      </w:pPr>
      <w:bookmarkStart w:id="11" w:name="_Toc433735755"/>
      <w:r>
        <w:t>Possibili implementazioni aggiuntive</w:t>
      </w:r>
      <w:bookmarkEnd w:id="11"/>
    </w:p>
    <w:p w:rsidR="00C5167F" w:rsidRDefault="00C5167F" w:rsidP="00C5167F"/>
    <w:p w:rsidR="00C5167F" w:rsidRDefault="00C5167F" w:rsidP="00C5167F">
      <w:pPr>
        <w:pStyle w:val="Paragrafoelenco"/>
        <w:numPr>
          <w:ilvl w:val="0"/>
          <w:numId w:val="1"/>
        </w:numPr>
      </w:pPr>
      <w:r>
        <w:t>Salvataggio delle partite</w:t>
      </w:r>
    </w:p>
    <w:p w:rsidR="00C5167F" w:rsidRDefault="00C5167F" w:rsidP="00C5167F">
      <w:pPr>
        <w:pStyle w:val="Paragrafoelenco"/>
        <w:numPr>
          <w:ilvl w:val="0"/>
          <w:numId w:val="1"/>
        </w:numPr>
      </w:pPr>
      <w:r>
        <w:t>Chat comune</w:t>
      </w:r>
    </w:p>
    <w:p w:rsidR="00050A7C" w:rsidRPr="00C5167F" w:rsidRDefault="00050A7C" w:rsidP="00050A7C"/>
    <w:p w:rsidR="00C5167F" w:rsidRDefault="00C5167F" w:rsidP="00C5167F"/>
    <w:p w:rsidR="00C5167F" w:rsidRPr="00C5167F" w:rsidRDefault="00C5167F" w:rsidP="00C5167F"/>
    <w:p w:rsidR="00C5167F" w:rsidRDefault="00C5167F" w:rsidP="00C5167F"/>
    <w:sectPr w:rsidR="00C516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ED0C7836"/>
    <w:lvl w:ilvl="0" w:tplc="5712BEB6">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33326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586EE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4056204"/>
    <w:multiLevelType w:val="hybridMultilevel"/>
    <w:tmpl w:val="8C24B7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A1"/>
    <w:rsid w:val="00050A7C"/>
    <w:rsid w:val="00285E93"/>
    <w:rsid w:val="002873B2"/>
    <w:rsid w:val="004214BC"/>
    <w:rsid w:val="00693EA1"/>
    <w:rsid w:val="009C41E1"/>
    <w:rsid w:val="00B20B8D"/>
    <w:rsid w:val="00B43A13"/>
    <w:rsid w:val="00C5167F"/>
    <w:rsid w:val="00F15338"/>
    <w:rsid w:val="00F34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5381-3D55-47E7-B03B-E03BE9D9C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E74B5"/>
      <w:sz w:val="32"/>
      <w:szCs w:val="32"/>
    </w:rPr>
  </w:style>
  <w:style w:type="paragraph" w:styleId="Titolo2">
    <w:name w:val="heading 2"/>
    <w:basedOn w:val="Normale"/>
    <w:next w:val="Normale"/>
    <w:link w:val="Titolo2Carattere"/>
    <w:uiPriority w:val="9"/>
    <w:qFormat/>
    <w:pPr>
      <w:keepNext/>
      <w:keepLines/>
      <w:spacing w:before="40" w:after="0"/>
      <w:outlineLvl w:val="1"/>
    </w:pPr>
    <w:rPr>
      <w:rFonts w:asciiTheme="majorHAnsi" w:eastAsiaTheme="majorEastAsia" w:hAnsiTheme="majorHAnsi" w:cstheme="majorBidi"/>
      <w:color w:val="2E74B5"/>
      <w:sz w:val="26"/>
      <w:szCs w:val="26"/>
    </w:rPr>
  </w:style>
  <w:style w:type="paragraph" w:styleId="Titolo3">
    <w:name w:val="heading 3"/>
    <w:basedOn w:val="Normale"/>
    <w:next w:val="Normale"/>
    <w:link w:val="Titolo3Carattere"/>
    <w:uiPriority w:val="9"/>
    <w:qFormat/>
    <w:pPr>
      <w:keepNext/>
      <w:keepLines/>
      <w:spacing w:before="40" w:after="0"/>
      <w:outlineLvl w:val="2"/>
    </w:pPr>
    <w:rPr>
      <w:rFonts w:asciiTheme="majorHAnsi" w:eastAsiaTheme="majorEastAsia" w:hAnsiTheme="majorHAnsi" w:cstheme="majorBidi"/>
      <w:color w:val="1F4D78"/>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sz w:val="32"/>
      <w:szCs w:val="32"/>
    </w:rPr>
  </w:style>
  <w:style w:type="paragraph" w:styleId="Titolosommario">
    <w:name w:val="TOC Heading"/>
    <w:basedOn w:val="Titolo1"/>
    <w:next w:val="Normale"/>
    <w:uiPriority w:val="39"/>
    <w:qFormat/>
    <w:pPr>
      <w:outlineLvl w:val="9"/>
    </w:pPr>
    <w:rPr>
      <w:lang w:eastAsia="it-IT"/>
    </w:rPr>
  </w:style>
  <w:style w:type="paragraph" w:styleId="Sommario1">
    <w:name w:val="toc 1"/>
    <w:basedOn w:val="Normale"/>
    <w:next w:val="Normale"/>
    <w:uiPriority w:val="39"/>
    <w:pPr>
      <w:spacing w:after="100"/>
    </w:pPr>
  </w:style>
  <w:style w:type="character" w:styleId="Collegamentoipertestuale">
    <w:name w:val="Hyperlink"/>
    <w:basedOn w:val="Carpredefinitoparagrafo"/>
    <w:uiPriority w:val="99"/>
    <w:rPr>
      <w:color w:val="0563C1"/>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E74B5"/>
      <w:sz w:val="26"/>
      <w:szCs w:val="26"/>
    </w:rPr>
  </w:style>
  <w:style w:type="paragraph" w:styleId="Sommario2">
    <w:name w:val="toc 2"/>
    <w:basedOn w:val="Normale"/>
    <w:next w:val="Normale"/>
    <w:uiPriority w:val="39"/>
    <w:pPr>
      <w:spacing w:after="100"/>
      <w:ind w:left="220"/>
    </w:pPr>
  </w:style>
  <w:style w:type="character" w:customStyle="1" w:styleId="Titolo3Carattere">
    <w:name w:val="Titolo 3 Carattere"/>
    <w:basedOn w:val="Carpredefinitoparagrafo"/>
    <w:link w:val="Titolo3"/>
    <w:uiPriority w:val="9"/>
    <w:rPr>
      <w:rFonts w:asciiTheme="majorHAnsi" w:eastAsiaTheme="majorEastAsia" w:hAnsiTheme="majorHAnsi" w:cstheme="majorBidi"/>
      <w:color w:val="1F4D78"/>
      <w:sz w:val="24"/>
      <w:szCs w:val="24"/>
    </w:rPr>
  </w:style>
  <w:style w:type="table" w:styleId="Grigliatabella">
    <w:name w:val="Table Grid"/>
    <w:basedOn w:val="Tabellanormale"/>
    <w:uiPriority w:val="39"/>
    <w:rsid w:val="00050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4214BC"/>
    <w:pPr>
      <w:spacing w:after="100"/>
      <w:ind w:left="440"/>
    </w:pPr>
  </w:style>
  <w:style w:type="character" w:customStyle="1" w:styleId="apple-converted-space">
    <w:name w:val="apple-converted-space"/>
    <w:basedOn w:val="Carpredefinitoparagrafo"/>
    <w:rsid w:val="00287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74C1B-8C0A-471E-9539-A23F983AA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548</Words>
  <Characters>3126</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 Granziera</dc:creator>
  <cp:lastModifiedBy>Casa</cp:lastModifiedBy>
  <cp:revision>12</cp:revision>
  <dcterms:created xsi:type="dcterms:W3CDTF">2015-10-27T08:27:00Z</dcterms:created>
  <dcterms:modified xsi:type="dcterms:W3CDTF">2015-10-28T21:17:00Z</dcterms:modified>
</cp:coreProperties>
</file>