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B2BC" w14:textId="77777777" w:rsidR="003E7ED9" w:rsidRDefault="003E7ED9" w:rsidP="003E7ED9">
      <w:pPr>
        <w:autoSpaceDE w:val="0"/>
        <w:autoSpaceDN w:val="0"/>
        <w:adjustRightInd w:val="0"/>
        <w:spacing w:after="0" w:line="480" w:lineRule="auto"/>
        <w:jc w:val="center"/>
        <w:rPr>
          <w:rFonts w:ascii="Arial" w:hAnsi="Arial" w:cs="Arial"/>
          <w:sz w:val="36"/>
          <w:szCs w:val="36"/>
        </w:rPr>
      </w:pPr>
    </w:p>
    <w:p w14:paraId="63845C3C" w14:textId="1F394DC1" w:rsidR="003E7ED9" w:rsidRPr="004E2AAA" w:rsidRDefault="003E7ED9" w:rsidP="003E7ED9">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67D363EE" w14:textId="77777777" w:rsidR="003E7ED9" w:rsidRPr="004E2AAA" w:rsidRDefault="003E7ED9" w:rsidP="003E7ED9">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202</w:t>
      </w:r>
      <w:r>
        <w:rPr>
          <w:rFonts w:ascii="Arial" w:hAnsi="Arial" w:cs="Arial"/>
          <w:sz w:val="36"/>
          <w:szCs w:val="36"/>
        </w:rPr>
        <w:t>2</w:t>
      </w:r>
      <w:r w:rsidRPr="004E2AAA">
        <w:rPr>
          <w:rFonts w:ascii="Arial" w:hAnsi="Arial" w:cs="Arial"/>
          <w:sz w:val="36"/>
          <w:szCs w:val="36"/>
        </w:rPr>
        <w:t>-202</w:t>
      </w:r>
      <w:r>
        <w:rPr>
          <w:rFonts w:ascii="Arial" w:hAnsi="Arial" w:cs="Arial"/>
          <w:sz w:val="36"/>
          <w:szCs w:val="36"/>
        </w:rPr>
        <w:t>3</w:t>
      </w:r>
      <w:r w:rsidRPr="004E2AAA">
        <w:rPr>
          <w:rFonts w:ascii="Arial" w:hAnsi="Arial" w:cs="Arial"/>
          <w:sz w:val="36"/>
          <w:szCs w:val="36"/>
        </w:rPr>
        <w:t xml:space="preserve"> Bahar Dönemi</w:t>
      </w:r>
    </w:p>
    <w:p w14:paraId="33AD7E26" w14:textId="77777777" w:rsidR="003E7ED9" w:rsidRPr="00FB197A" w:rsidRDefault="003E7ED9" w:rsidP="003E7ED9">
      <w:pPr>
        <w:autoSpaceDE w:val="0"/>
        <w:autoSpaceDN w:val="0"/>
        <w:adjustRightInd w:val="0"/>
        <w:spacing w:after="0" w:line="480" w:lineRule="auto"/>
        <w:jc w:val="center"/>
        <w:rPr>
          <w:rFonts w:ascii="Arial" w:hAnsi="Arial" w:cs="Arial"/>
          <w:sz w:val="32"/>
          <w:szCs w:val="32"/>
        </w:rPr>
      </w:pPr>
    </w:p>
    <w:p w14:paraId="21CD45BB" w14:textId="77777777" w:rsidR="003E7ED9" w:rsidRPr="00FB197A" w:rsidRDefault="003E7ED9" w:rsidP="003E7ED9">
      <w:pPr>
        <w:autoSpaceDE w:val="0"/>
        <w:autoSpaceDN w:val="0"/>
        <w:adjustRightInd w:val="0"/>
        <w:spacing w:after="0" w:line="480" w:lineRule="auto"/>
        <w:jc w:val="center"/>
        <w:rPr>
          <w:rFonts w:ascii="Arial" w:hAnsi="Arial" w:cs="Arial"/>
          <w:sz w:val="32"/>
          <w:szCs w:val="32"/>
        </w:rPr>
      </w:pPr>
    </w:p>
    <w:p w14:paraId="5AF8ED2D" w14:textId="77777777" w:rsidR="003E7ED9" w:rsidRPr="00FB197A" w:rsidRDefault="003E7ED9" w:rsidP="003E7ED9">
      <w:pPr>
        <w:autoSpaceDE w:val="0"/>
        <w:autoSpaceDN w:val="0"/>
        <w:adjustRightInd w:val="0"/>
        <w:spacing w:after="0" w:line="480" w:lineRule="auto"/>
        <w:jc w:val="center"/>
        <w:rPr>
          <w:rFonts w:ascii="Arial" w:hAnsi="Arial" w:cs="Arial"/>
          <w:sz w:val="32"/>
          <w:szCs w:val="32"/>
        </w:rPr>
      </w:pPr>
    </w:p>
    <w:p w14:paraId="1AAFB3D0" w14:textId="77777777" w:rsidR="003E7ED9" w:rsidRPr="00FB197A" w:rsidRDefault="003E7ED9" w:rsidP="003E7ED9">
      <w:pPr>
        <w:autoSpaceDE w:val="0"/>
        <w:autoSpaceDN w:val="0"/>
        <w:adjustRightInd w:val="0"/>
        <w:spacing w:after="0" w:line="480" w:lineRule="auto"/>
        <w:jc w:val="center"/>
        <w:rPr>
          <w:rFonts w:ascii="Arial" w:hAnsi="Arial" w:cs="Arial"/>
          <w:sz w:val="32"/>
          <w:szCs w:val="32"/>
        </w:rPr>
      </w:pPr>
    </w:p>
    <w:p w14:paraId="6191EB95" w14:textId="38F992EB" w:rsidR="003E7ED9" w:rsidRPr="00FB197A" w:rsidRDefault="003E7ED9" w:rsidP="003E7ED9">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T</w:t>
      </w:r>
      <w:r w:rsidR="00DC077B">
        <w:rPr>
          <w:rFonts w:ascii="Arial" w:hAnsi="Arial" w:cs="Arial"/>
          <w:b/>
          <w:bCs/>
          <w:sz w:val="52"/>
          <w:szCs w:val="52"/>
        </w:rPr>
        <w:t>S</w:t>
      </w:r>
      <w:r>
        <w:rPr>
          <w:rFonts w:ascii="Arial" w:hAnsi="Arial" w:cs="Arial"/>
          <w:b/>
          <w:bCs/>
          <w:sz w:val="52"/>
          <w:szCs w:val="52"/>
        </w:rPr>
        <w:t>P PROBLEMİ ÖDEV RAPORU</w:t>
      </w:r>
    </w:p>
    <w:p w14:paraId="360795BC" w14:textId="5B0BA986" w:rsidR="003E7ED9" w:rsidRPr="00FB197A" w:rsidRDefault="003E7ED9" w:rsidP="003E7ED9">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Teslim Tarihi: 11.04.2023</w:t>
      </w:r>
    </w:p>
    <w:p w14:paraId="5C0828A2" w14:textId="3A6A5560" w:rsidR="003E7ED9" w:rsidRPr="00FB197A" w:rsidRDefault="003E7ED9" w:rsidP="003E7ED9">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Pr="00FB197A">
        <w:rPr>
          <w:rFonts w:ascii="Arial" w:hAnsi="Arial" w:cs="Arial"/>
          <w:sz w:val="32"/>
          <w:szCs w:val="32"/>
        </w:rPr>
        <w:t xml:space="preserve">: </w:t>
      </w:r>
      <w:r>
        <w:rPr>
          <w:rFonts w:ascii="Arial" w:hAnsi="Arial" w:cs="Arial"/>
          <w:sz w:val="32"/>
          <w:szCs w:val="32"/>
        </w:rPr>
        <w:t>İlayda DİNÇBİLEK</w:t>
      </w:r>
    </w:p>
    <w:p w14:paraId="400BB8CD" w14:textId="7DC9BCA7" w:rsidR="003E7ED9" w:rsidRDefault="003E7ED9" w:rsidP="003E7ED9">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Numarası</w:t>
      </w:r>
      <w:r w:rsidRPr="00FB197A">
        <w:rPr>
          <w:rFonts w:ascii="Arial" w:hAnsi="Arial" w:cs="Arial"/>
          <w:sz w:val="32"/>
          <w:szCs w:val="32"/>
        </w:rPr>
        <w:t xml:space="preserve">: </w:t>
      </w:r>
      <w:r>
        <w:rPr>
          <w:rFonts w:ascii="Arial" w:hAnsi="Arial" w:cs="Arial"/>
          <w:sz w:val="32"/>
          <w:szCs w:val="32"/>
        </w:rPr>
        <w:t>212802040</w:t>
      </w:r>
    </w:p>
    <w:p w14:paraId="11F69F13"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0FA895BB"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70292669"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00BE8D77"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724DA3A2"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7827860E" w14:textId="77777777" w:rsidR="003E7ED9" w:rsidRDefault="003E7ED9" w:rsidP="003E7ED9">
      <w:pPr>
        <w:autoSpaceDE w:val="0"/>
        <w:autoSpaceDN w:val="0"/>
        <w:adjustRightInd w:val="0"/>
        <w:spacing w:after="0" w:line="480" w:lineRule="auto"/>
        <w:jc w:val="center"/>
        <w:rPr>
          <w:rFonts w:ascii="Arial" w:hAnsi="Arial" w:cs="Arial"/>
          <w:sz w:val="32"/>
          <w:szCs w:val="32"/>
        </w:rPr>
      </w:pPr>
    </w:p>
    <w:p w14:paraId="26FEA6D8" w14:textId="77777777" w:rsidR="003E7ED9" w:rsidRDefault="003E7ED9" w:rsidP="003E7ED9">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 </w:t>
      </w:r>
    </w:p>
    <w:p w14:paraId="3E1D0BF7" w14:textId="77777777" w:rsidR="003E7ED9" w:rsidRDefault="003E7ED9" w:rsidP="003E7ED9">
      <w:pPr>
        <w:pStyle w:val="Style1"/>
        <w:numPr>
          <w:ilvl w:val="0"/>
          <w:numId w:val="1"/>
        </w:numPr>
        <w:spacing w:before="240" w:after="240"/>
        <w:ind w:left="357" w:hanging="357"/>
      </w:pPr>
      <w:r>
        <w:lastRenderedPageBreak/>
        <w:t>Giriş</w:t>
      </w:r>
    </w:p>
    <w:p w14:paraId="2DC213CF" w14:textId="77CAF26F" w:rsidR="003E7ED9" w:rsidRPr="00DC077B" w:rsidRDefault="003E7ED9" w:rsidP="003E7ED9">
      <w:pPr>
        <w:pStyle w:val="Style1"/>
        <w:spacing w:before="240" w:after="240"/>
        <w:rPr>
          <w:b w:val="0"/>
          <w:bCs w:val="0"/>
          <w:sz w:val="22"/>
          <w:szCs w:val="22"/>
        </w:rPr>
      </w:pPr>
      <w:r w:rsidRPr="00DC077B">
        <w:rPr>
          <w:b w:val="0"/>
          <w:bCs w:val="0"/>
          <w:sz w:val="22"/>
          <w:szCs w:val="22"/>
        </w:rPr>
        <w:t>Bu proje, TCP probleminin optimal çözümünü bulmak için geliştirilen bir algoritma ile farklı boyutlardaki beş farklı dosya üzerinde çalışarak, her bir dosyanın optimal maliyet değerini çıkarmayı amaçlamaktadır.</w:t>
      </w:r>
      <w:r w:rsidR="00275718" w:rsidRPr="00DC077B">
        <w:rPr>
          <w:b w:val="0"/>
          <w:bCs w:val="0"/>
          <w:sz w:val="22"/>
          <w:szCs w:val="22"/>
        </w:rPr>
        <w:t xml:space="preserve"> </w:t>
      </w:r>
    </w:p>
    <w:p w14:paraId="7B60D214" w14:textId="71ED6BAD" w:rsidR="003E7ED9" w:rsidRPr="00DC077B" w:rsidRDefault="003E7ED9" w:rsidP="003E7ED9">
      <w:pPr>
        <w:pStyle w:val="Style1"/>
        <w:spacing w:before="240" w:after="240"/>
        <w:jc w:val="both"/>
        <w:rPr>
          <w:b w:val="0"/>
          <w:sz w:val="22"/>
          <w:szCs w:val="22"/>
        </w:rPr>
      </w:pPr>
      <w:r w:rsidRPr="00DC077B">
        <w:rPr>
          <w:b w:val="0"/>
          <w:sz w:val="22"/>
          <w:szCs w:val="22"/>
        </w:rPr>
        <w:t>Ödev için geliştirilen</w:t>
      </w:r>
      <w:r w:rsidR="00275718" w:rsidRPr="00DC077B">
        <w:rPr>
          <w:b w:val="0"/>
          <w:sz w:val="22"/>
          <w:szCs w:val="22"/>
        </w:rPr>
        <w:t xml:space="preserve"> </w:t>
      </w:r>
      <w:r w:rsidR="00275718" w:rsidRPr="00DC077B">
        <w:rPr>
          <w:b w:val="0"/>
          <w:sz w:val="22"/>
          <w:szCs w:val="22"/>
        </w:rPr>
        <w:t>algoritmanın giriş verileri, bir koordinat dosyasıdır. Bu dosya, TSP probleminde verilen şehirlerin koordinatlarını içerir. Çıkış verileri ise en kısa turu oluşturan şehirlerin sırasını gösteren bir dizi ve bu turun uzunluğudur.</w:t>
      </w:r>
    </w:p>
    <w:p w14:paraId="4C6830D1" w14:textId="77777777" w:rsidR="003E7ED9" w:rsidRPr="003A7984" w:rsidRDefault="003E7ED9" w:rsidP="003E7ED9">
      <w:pPr>
        <w:pStyle w:val="Style1"/>
        <w:numPr>
          <w:ilvl w:val="0"/>
          <w:numId w:val="1"/>
        </w:numPr>
        <w:spacing w:before="240" w:after="240" w:line="240" w:lineRule="auto"/>
        <w:ind w:left="357" w:hanging="357"/>
        <w:rPr>
          <w:rFonts w:cs="Arial"/>
        </w:rPr>
      </w:pPr>
      <w:r w:rsidRPr="003A7984">
        <w:rPr>
          <w:rFonts w:cs="Arial"/>
        </w:rPr>
        <w:t>Geliştirme ve Çalıştırma Ortamları</w:t>
      </w:r>
    </w:p>
    <w:p w14:paraId="54259CF6" w14:textId="1E57BECE" w:rsidR="003E7ED9" w:rsidRPr="00DC077B" w:rsidRDefault="005D4BED" w:rsidP="003E7ED9">
      <w:pPr>
        <w:pStyle w:val="Style1"/>
        <w:spacing w:before="240" w:after="240"/>
        <w:jc w:val="both"/>
        <w:rPr>
          <w:b w:val="0"/>
          <w:sz w:val="20"/>
          <w:szCs w:val="20"/>
        </w:rPr>
      </w:pPr>
      <w:r w:rsidRPr="00DC077B">
        <w:rPr>
          <w:b w:val="0"/>
          <w:sz w:val="20"/>
          <w:szCs w:val="20"/>
        </w:rPr>
        <w:t xml:space="preserve">Ödev Python ile </w:t>
      </w:r>
      <w:proofErr w:type="spellStart"/>
      <w:r w:rsidRPr="00DC077B">
        <w:rPr>
          <w:b w:val="0"/>
          <w:sz w:val="20"/>
          <w:szCs w:val="20"/>
        </w:rPr>
        <w:t>visual</w:t>
      </w:r>
      <w:proofErr w:type="spellEnd"/>
      <w:r w:rsidRPr="00DC077B">
        <w:rPr>
          <w:b w:val="0"/>
          <w:sz w:val="20"/>
          <w:szCs w:val="20"/>
        </w:rPr>
        <w:t xml:space="preserve"> </w:t>
      </w:r>
      <w:proofErr w:type="spellStart"/>
      <w:r w:rsidRPr="00DC077B">
        <w:rPr>
          <w:b w:val="0"/>
          <w:sz w:val="20"/>
          <w:szCs w:val="20"/>
        </w:rPr>
        <w:t>studio</w:t>
      </w:r>
      <w:proofErr w:type="spellEnd"/>
      <w:r w:rsidRPr="00DC077B">
        <w:rPr>
          <w:b w:val="0"/>
          <w:sz w:val="20"/>
          <w:szCs w:val="20"/>
        </w:rPr>
        <w:t xml:space="preserve"> </w:t>
      </w:r>
      <w:proofErr w:type="spellStart"/>
      <w:r w:rsidRPr="00DC077B">
        <w:rPr>
          <w:b w:val="0"/>
          <w:sz w:val="20"/>
          <w:szCs w:val="20"/>
        </w:rPr>
        <w:t>code</w:t>
      </w:r>
      <w:proofErr w:type="spellEnd"/>
      <w:r w:rsidRPr="00DC077B">
        <w:rPr>
          <w:b w:val="0"/>
          <w:sz w:val="20"/>
          <w:szCs w:val="20"/>
        </w:rPr>
        <w:t xml:space="preserve"> uygulamasında geliştirilmiştir.</w:t>
      </w:r>
    </w:p>
    <w:p w14:paraId="1CCA41E0" w14:textId="5C910F60" w:rsidR="005D4BED" w:rsidRDefault="003E7ED9" w:rsidP="005D4BED">
      <w:pPr>
        <w:pStyle w:val="Style1"/>
        <w:numPr>
          <w:ilvl w:val="0"/>
          <w:numId w:val="1"/>
        </w:numPr>
        <w:spacing w:before="240" w:after="240" w:line="240" w:lineRule="auto"/>
        <w:ind w:left="357" w:hanging="357"/>
        <w:rPr>
          <w:rFonts w:cs="Arial"/>
        </w:rPr>
      </w:pPr>
      <w:r>
        <w:rPr>
          <w:rFonts w:cs="Arial"/>
        </w:rPr>
        <w:t>Algoritma Akışı</w:t>
      </w:r>
      <w:r w:rsidR="005D4BED">
        <w:rPr>
          <w:rFonts w:cs="Arial"/>
        </w:rPr>
        <w:t xml:space="preserve"> (</w:t>
      </w:r>
      <w:proofErr w:type="spellStart"/>
      <w:r w:rsidR="005D4BED">
        <w:rPr>
          <w:rFonts w:cs="Arial"/>
        </w:rPr>
        <w:t>pseudo</w:t>
      </w:r>
      <w:proofErr w:type="spellEnd"/>
      <w:r w:rsidR="005D4BED">
        <w:rPr>
          <w:rFonts w:cs="Arial"/>
        </w:rPr>
        <w:t xml:space="preserve"> </w:t>
      </w:r>
      <w:proofErr w:type="spellStart"/>
      <w:r w:rsidR="005D4BED">
        <w:rPr>
          <w:rFonts w:cs="Arial"/>
        </w:rPr>
        <w:t>code</w:t>
      </w:r>
      <w:proofErr w:type="spellEnd"/>
      <w:r w:rsidR="005D4BED">
        <w:rPr>
          <w:rFonts w:cs="Arial"/>
        </w:rPr>
        <w:t>)</w:t>
      </w:r>
    </w:p>
    <w:p w14:paraId="67A42D51" w14:textId="223891F4"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1. </w:t>
      </w:r>
      <w:proofErr w:type="spellStart"/>
      <w:r w:rsidRPr="005D4BED">
        <w:rPr>
          <w:rFonts w:ascii="Arial" w:hAnsi="Arial" w:cs="Arial"/>
          <w:sz w:val="18"/>
          <w:szCs w:val="18"/>
        </w:rPr>
        <w:t>Kordinatdosyasiokuma</w:t>
      </w:r>
      <w:proofErr w:type="spellEnd"/>
      <w:r w:rsidRPr="005D4BED">
        <w:rPr>
          <w:rFonts w:ascii="Arial" w:hAnsi="Arial" w:cs="Arial"/>
          <w:sz w:val="18"/>
          <w:szCs w:val="18"/>
        </w:rPr>
        <w:t>(</w:t>
      </w:r>
      <w:proofErr w:type="spellStart"/>
      <w:r w:rsidRPr="005D4BED">
        <w:rPr>
          <w:rFonts w:ascii="Arial" w:hAnsi="Arial" w:cs="Arial"/>
          <w:sz w:val="18"/>
          <w:szCs w:val="18"/>
        </w:rPr>
        <w:t>kordinatdosyasi</w:t>
      </w:r>
      <w:proofErr w:type="spellEnd"/>
      <w:r w:rsidRPr="005D4BED">
        <w:rPr>
          <w:rFonts w:ascii="Arial" w:hAnsi="Arial" w:cs="Arial"/>
          <w:sz w:val="18"/>
          <w:szCs w:val="18"/>
        </w:rPr>
        <w:t>) fonksiyonunu tanımla:</w:t>
      </w:r>
    </w:p>
    <w:p w14:paraId="206B59B7"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a. </w:t>
      </w:r>
      <w:proofErr w:type="spellStart"/>
      <w:r w:rsidRPr="005D4BED">
        <w:rPr>
          <w:rFonts w:ascii="Arial" w:hAnsi="Arial" w:cs="Arial"/>
          <w:sz w:val="18"/>
          <w:szCs w:val="18"/>
        </w:rPr>
        <w:t>kordinatçiftleri</w:t>
      </w:r>
      <w:proofErr w:type="spellEnd"/>
      <w:r w:rsidRPr="005D4BED">
        <w:rPr>
          <w:rFonts w:ascii="Arial" w:hAnsi="Arial" w:cs="Arial"/>
          <w:sz w:val="18"/>
          <w:szCs w:val="18"/>
        </w:rPr>
        <w:t xml:space="preserve"> adında bir boş liste oluştur</w:t>
      </w:r>
    </w:p>
    <w:p w14:paraId="515D7A6D"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b. </w:t>
      </w:r>
      <w:proofErr w:type="spellStart"/>
      <w:r w:rsidRPr="005D4BED">
        <w:rPr>
          <w:rFonts w:ascii="Arial" w:hAnsi="Arial" w:cs="Arial"/>
          <w:sz w:val="18"/>
          <w:szCs w:val="18"/>
        </w:rPr>
        <w:t>kordinatdosyasi</w:t>
      </w:r>
      <w:proofErr w:type="spellEnd"/>
      <w:r w:rsidRPr="005D4BED">
        <w:rPr>
          <w:rFonts w:ascii="Arial" w:hAnsi="Arial" w:cs="Arial"/>
          <w:sz w:val="18"/>
          <w:szCs w:val="18"/>
        </w:rPr>
        <w:t xml:space="preserve"> dosyasını aç</w:t>
      </w:r>
    </w:p>
    <w:p w14:paraId="0A2E833D"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c. Her satır için:</w:t>
      </w:r>
    </w:p>
    <w:p w14:paraId="356D7442"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i. satırdaki x ve y koordinatlarına ayrıştır ve onları </w:t>
      </w:r>
      <w:proofErr w:type="spellStart"/>
      <w:r w:rsidRPr="005D4BED">
        <w:rPr>
          <w:rFonts w:ascii="Arial" w:hAnsi="Arial" w:cs="Arial"/>
          <w:sz w:val="18"/>
          <w:szCs w:val="18"/>
        </w:rPr>
        <w:t>kordinatçiftleri</w:t>
      </w:r>
      <w:proofErr w:type="spellEnd"/>
      <w:r w:rsidRPr="005D4BED">
        <w:rPr>
          <w:rFonts w:ascii="Arial" w:hAnsi="Arial" w:cs="Arial"/>
          <w:sz w:val="18"/>
          <w:szCs w:val="18"/>
        </w:rPr>
        <w:t xml:space="preserve"> listesine ekle</w:t>
      </w:r>
    </w:p>
    <w:p w14:paraId="1CACC7A8" w14:textId="4407B64F"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w:t>
      </w:r>
      <w:proofErr w:type="spellStart"/>
      <w:r w:rsidRPr="005D4BED">
        <w:rPr>
          <w:rFonts w:ascii="Arial" w:hAnsi="Arial" w:cs="Arial"/>
          <w:sz w:val="18"/>
          <w:szCs w:val="18"/>
        </w:rPr>
        <w:t>d.</w:t>
      </w:r>
      <w:proofErr w:type="spellEnd"/>
      <w:r w:rsidRPr="005D4BED">
        <w:rPr>
          <w:rFonts w:ascii="Arial" w:hAnsi="Arial" w:cs="Arial"/>
          <w:sz w:val="18"/>
          <w:szCs w:val="18"/>
        </w:rPr>
        <w:t xml:space="preserve"> </w:t>
      </w:r>
      <w:proofErr w:type="spellStart"/>
      <w:r w:rsidRPr="005D4BED">
        <w:rPr>
          <w:rFonts w:ascii="Arial" w:hAnsi="Arial" w:cs="Arial"/>
          <w:sz w:val="18"/>
          <w:szCs w:val="18"/>
        </w:rPr>
        <w:t>kordinatçiftleri</w:t>
      </w:r>
      <w:proofErr w:type="spellEnd"/>
      <w:r w:rsidRPr="005D4BED">
        <w:rPr>
          <w:rFonts w:ascii="Arial" w:hAnsi="Arial" w:cs="Arial"/>
          <w:sz w:val="18"/>
          <w:szCs w:val="18"/>
        </w:rPr>
        <w:t xml:space="preserve"> listesini bir </w:t>
      </w:r>
      <w:proofErr w:type="spellStart"/>
      <w:r w:rsidRPr="005D4BED">
        <w:rPr>
          <w:rFonts w:ascii="Arial" w:hAnsi="Arial" w:cs="Arial"/>
          <w:sz w:val="18"/>
          <w:szCs w:val="18"/>
        </w:rPr>
        <w:t>NumPy</w:t>
      </w:r>
      <w:proofErr w:type="spellEnd"/>
      <w:r w:rsidRPr="005D4BED">
        <w:rPr>
          <w:rFonts w:ascii="Arial" w:hAnsi="Arial" w:cs="Arial"/>
          <w:sz w:val="18"/>
          <w:szCs w:val="18"/>
        </w:rPr>
        <w:t xml:space="preserve"> dizisine dönüştür ve dizi döndür</w:t>
      </w:r>
    </w:p>
    <w:p w14:paraId="2B743BFE"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2. </w:t>
      </w:r>
      <w:proofErr w:type="spellStart"/>
      <w:proofErr w:type="gramStart"/>
      <w:r w:rsidRPr="005D4BED">
        <w:rPr>
          <w:rFonts w:ascii="Arial" w:hAnsi="Arial" w:cs="Arial"/>
          <w:sz w:val="18"/>
          <w:szCs w:val="18"/>
        </w:rPr>
        <w:t>Mesafehesaplama</w:t>
      </w:r>
      <w:proofErr w:type="spellEnd"/>
      <w:r w:rsidRPr="005D4BED">
        <w:rPr>
          <w:rFonts w:ascii="Arial" w:hAnsi="Arial" w:cs="Arial"/>
          <w:sz w:val="18"/>
          <w:szCs w:val="18"/>
        </w:rPr>
        <w:t>(</w:t>
      </w:r>
      <w:proofErr w:type="spellStart"/>
      <w:proofErr w:type="gramEnd"/>
      <w:r w:rsidRPr="005D4BED">
        <w:rPr>
          <w:rFonts w:ascii="Arial" w:hAnsi="Arial" w:cs="Arial"/>
          <w:sz w:val="18"/>
          <w:szCs w:val="18"/>
        </w:rPr>
        <w:t>birincikordinat</w:t>
      </w:r>
      <w:proofErr w:type="spellEnd"/>
      <w:r w:rsidRPr="005D4BED">
        <w:rPr>
          <w:rFonts w:ascii="Arial" w:hAnsi="Arial" w:cs="Arial"/>
          <w:sz w:val="18"/>
          <w:szCs w:val="18"/>
        </w:rPr>
        <w:t xml:space="preserve">, </w:t>
      </w:r>
      <w:proofErr w:type="spellStart"/>
      <w:r w:rsidRPr="005D4BED">
        <w:rPr>
          <w:rFonts w:ascii="Arial" w:hAnsi="Arial" w:cs="Arial"/>
          <w:sz w:val="18"/>
          <w:szCs w:val="18"/>
        </w:rPr>
        <w:t>ikincikordinat</w:t>
      </w:r>
      <w:proofErr w:type="spellEnd"/>
      <w:r w:rsidRPr="005D4BED">
        <w:rPr>
          <w:rFonts w:ascii="Arial" w:hAnsi="Arial" w:cs="Arial"/>
          <w:sz w:val="18"/>
          <w:szCs w:val="18"/>
        </w:rPr>
        <w:t>) fonksiyonunu tanımla:</w:t>
      </w:r>
    </w:p>
    <w:p w14:paraId="252E4F73"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a. İki </w:t>
      </w:r>
      <w:proofErr w:type="spellStart"/>
      <w:r w:rsidRPr="005D4BED">
        <w:rPr>
          <w:rFonts w:ascii="Arial" w:hAnsi="Arial" w:cs="Arial"/>
          <w:sz w:val="18"/>
          <w:szCs w:val="18"/>
        </w:rPr>
        <w:t>kordinat</w:t>
      </w:r>
      <w:proofErr w:type="spellEnd"/>
      <w:r w:rsidRPr="005D4BED">
        <w:rPr>
          <w:rFonts w:ascii="Arial" w:hAnsi="Arial" w:cs="Arial"/>
          <w:sz w:val="18"/>
          <w:szCs w:val="18"/>
        </w:rPr>
        <w:t xml:space="preserve"> çifti arasındaki mesafeyi hesapla</w:t>
      </w:r>
    </w:p>
    <w:p w14:paraId="3B2A91C0" w14:textId="76E9C5C5"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b. Mesafeyi döndür</w:t>
      </w:r>
    </w:p>
    <w:p w14:paraId="6B263702"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3. </w:t>
      </w:r>
      <w:proofErr w:type="spellStart"/>
      <w:proofErr w:type="gramStart"/>
      <w:r w:rsidRPr="005D4BED">
        <w:rPr>
          <w:rFonts w:ascii="Arial" w:hAnsi="Arial" w:cs="Arial"/>
          <w:sz w:val="18"/>
          <w:szCs w:val="18"/>
        </w:rPr>
        <w:t>Enyakinkomşualg</w:t>
      </w:r>
      <w:proofErr w:type="spellEnd"/>
      <w:r w:rsidRPr="005D4BED">
        <w:rPr>
          <w:rFonts w:ascii="Arial" w:hAnsi="Arial" w:cs="Arial"/>
          <w:sz w:val="18"/>
          <w:szCs w:val="18"/>
        </w:rPr>
        <w:t>(</w:t>
      </w:r>
      <w:proofErr w:type="spellStart"/>
      <w:proofErr w:type="gramEnd"/>
      <w:r w:rsidRPr="005D4BED">
        <w:rPr>
          <w:rFonts w:ascii="Arial" w:hAnsi="Arial" w:cs="Arial"/>
          <w:sz w:val="18"/>
          <w:szCs w:val="18"/>
        </w:rPr>
        <w:t>kordinatçiftleri</w:t>
      </w:r>
      <w:proofErr w:type="spellEnd"/>
      <w:r w:rsidRPr="005D4BED">
        <w:rPr>
          <w:rFonts w:ascii="Arial" w:hAnsi="Arial" w:cs="Arial"/>
          <w:sz w:val="18"/>
          <w:szCs w:val="18"/>
        </w:rPr>
        <w:t xml:space="preserve">, </w:t>
      </w:r>
      <w:proofErr w:type="spellStart"/>
      <w:r w:rsidRPr="005D4BED">
        <w:rPr>
          <w:rFonts w:ascii="Arial" w:hAnsi="Arial" w:cs="Arial"/>
          <w:sz w:val="18"/>
          <w:szCs w:val="18"/>
        </w:rPr>
        <w:t>başlangiç</w:t>
      </w:r>
      <w:proofErr w:type="spellEnd"/>
      <w:r w:rsidRPr="005D4BED">
        <w:rPr>
          <w:rFonts w:ascii="Arial" w:hAnsi="Arial" w:cs="Arial"/>
          <w:sz w:val="18"/>
          <w:szCs w:val="18"/>
        </w:rPr>
        <w:t>=0) fonksiyonunu tanımla:</w:t>
      </w:r>
    </w:p>
    <w:p w14:paraId="341933C6"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a. Şehir sayısını hesapla</w:t>
      </w:r>
    </w:p>
    <w:p w14:paraId="45E40A12"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b. Gezilmemiş şehirleri başlangıçta tüm şehirler olarak ayarla</w:t>
      </w:r>
    </w:p>
    <w:p w14:paraId="586337E5"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c. Başlangıç şehrini bulunduğu şehir olarak ayarla</w:t>
      </w:r>
    </w:p>
    <w:p w14:paraId="7164207C"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w:t>
      </w:r>
      <w:proofErr w:type="spellStart"/>
      <w:r w:rsidRPr="005D4BED">
        <w:rPr>
          <w:rFonts w:ascii="Arial" w:hAnsi="Arial" w:cs="Arial"/>
          <w:sz w:val="18"/>
          <w:szCs w:val="18"/>
        </w:rPr>
        <w:t>d.</w:t>
      </w:r>
      <w:proofErr w:type="spellEnd"/>
      <w:r w:rsidRPr="005D4BED">
        <w:rPr>
          <w:rFonts w:ascii="Arial" w:hAnsi="Arial" w:cs="Arial"/>
          <w:sz w:val="18"/>
          <w:szCs w:val="18"/>
        </w:rPr>
        <w:t xml:space="preserve"> Yolu bulunduğu şehir ile başlat ve başlangıç şehrini yolun başına ekle</w:t>
      </w:r>
    </w:p>
    <w:p w14:paraId="293F1C26"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e. Gezilmemiş şehirler boş olana kadar:</w:t>
      </w:r>
    </w:p>
    <w:p w14:paraId="7527B53E"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i. En yakın komşuyu bul ve yolun sonuna ekle</w:t>
      </w:r>
    </w:p>
    <w:p w14:paraId="0F610AC1"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ii. Bulunan şehri bulunduğu şehir olarak ayarla</w:t>
      </w:r>
    </w:p>
    <w:p w14:paraId="18E65213"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iii. Bulunan şehri gezilmemiş şehirler listesinden kaldır</w:t>
      </w:r>
    </w:p>
    <w:p w14:paraId="08368762" w14:textId="015504F1"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f. Yolu bir </w:t>
      </w:r>
      <w:proofErr w:type="spellStart"/>
      <w:r w:rsidRPr="005D4BED">
        <w:rPr>
          <w:rFonts w:ascii="Arial" w:hAnsi="Arial" w:cs="Arial"/>
          <w:sz w:val="18"/>
          <w:szCs w:val="18"/>
        </w:rPr>
        <w:t>NumPy</w:t>
      </w:r>
      <w:proofErr w:type="spellEnd"/>
      <w:r w:rsidRPr="005D4BED">
        <w:rPr>
          <w:rFonts w:ascii="Arial" w:hAnsi="Arial" w:cs="Arial"/>
          <w:sz w:val="18"/>
          <w:szCs w:val="18"/>
        </w:rPr>
        <w:t xml:space="preserve"> dizisine dönüştür ve dizi döndür</w:t>
      </w:r>
    </w:p>
    <w:p w14:paraId="2EF46829"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4. </w:t>
      </w:r>
      <w:proofErr w:type="spellStart"/>
      <w:proofErr w:type="gramStart"/>
      <w:r w:rsidRPr="005D4BED">
        <w:rPr>
          <w:rFonts w:ascii="Arial" w:hAnsi="Arial" w:cs="Arial"/>
          <w:sz w:val="18"/>
          <w:szCs w:val="18"/>
        </w:rPr>
        <w:t>Yoluzunluğu</w:t>
      </w:r>
      <w:proofErr w:type="spellEnd"/>
      <w:r w:rsidRPr="005D4BED">
        <w:rPr>
          <w:rFonts w:ascii="Arial" w:hAnsi="Arial" w:cs="Arial"/>
          <w:sz w:val="18"/>
          <w:szCs w:val="18"/>
        </w:rPr>
        <w:t>(</w:t>
      </w:r>
      <w:proofErr w:type="spellStart"/>
      <w:proofErr w:type="gramEnd"/>
      <w:r w:rsidRPr="005D4BED">
        <w:rPr>
          <w:rFonts w:ascii="Arial" w:hAnsi="Arial" w:cs="Arial"/>
          <w:sz w:val="18"/>
          <w:szCs w:val="18"/>
        </w:rPr>
        <w:t>kordinatçiftleri</w:t>
      </w:r>
      <w:proofErr w:type="spellEnd"/>
      <w:r w:rsidRPr="005D4BED">
        <w:rPr>
          <w:rFonts w:ascii="Arial" w:hAnsi="Arial" w:cs="Arial"/>
          <w:sz w:val="18"/>
          <w:szCs w:val="18"/>
        </w:rPr>
        <w:t>, yol) fonksiyonunu tanımla:</w:t>
      </w:r>
    </w:p>
    <w:p w14:paraId="714CB127"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a. Toplam yol uzunluğunu hesaplamak için sıfır olarak başlat</w:t>
      </w:r>
    </w:p>
    <w:p w14:paraId="26351137"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b. Yolun her çiftinde gezinerek:</w:t>
      </w:r>
    </w:p>
    <w:p w14:paraId="5CE2421F"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i. İki şehir arasındaki mesafeyi hesapla</w:t>
      </w:r>
    </w:p>
    <w:p w14:paraId="6F0F829D"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lastRenderedPageBreak/>
        <w:t xml:space="preserve">        ii. Bu mesafeyi toplam yol uzunluğuna ekle</w:t>
      </w:r>
    </w:p>
    <w:p w14:paraId="06B75C7B" w14:textId="35AB3418"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    c. Toplam yol uzunluğunu döndür</w:t>
      </w:r>
    </w:p>
    <w:p w14:paraId="436392BB"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5. Başlangıç zamanını kaydet</w:t>
      </w:r>
    </w:p>
    <w:p w14:paraId="5E00E4AD"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 xml:space="preserve">6. Verilen koordinat dosyasından </w:t>
      </w:r>
      <w:proofErr w:type="spellStart"/>
      <w:r w:rsidRPr="005D4BED">
        <w:rPr>
          <w:rFonts w:ascii="Arial" w:hAnsi="Arial" w:cs="Arial"/>
          <w:sz w:val="18"/>
          <w:szCs w:val="18"/>
        </w:rPr>
        <w:t>kordinatları</w:t>
      </w:r>
      <w:proofErr w:type="spellEnd"/>
      <w:r w:rsidRPr="005D4BED">
        <w:rPr>
          <w:rFonts w:ascii="Arial" w:hAnsi="Arial" w:cs="Arial"/>
          <w:sz w:val="18"/>
          <w:szCs w:val="18"/>
        </w:rPr>
        <w:t xml:space="preserve"> oku</w:t>
      </w:r>
      <w:r>
        <w:rPr>
          <w:rFonts w:ascii="Arial" w:hAnsi="Arial" w:cs="Arial"/>
          <w:sz w:val="18"/>
          <w:szCs w:val="18"/>
        </w:rPr>
        <w:t xml:space="preserve"> </w:t>
      </w:r>
      <w:proofErr w:type="spellStart"/>
      <w:r w:rsidRPr="005D4BED">
        <w:rPr>
          <w:rFonts w:ascii="Arial" w:hAnsi="Arial" w:cs="Arial"/>
          <w:sz w:val="18"/>
          <w:szCs w:val="18"/>
        </w:rPr>
        <w:t>numpy</w:t>
      </w:r>
      <w:proofErr w:type="spellEnd"/>
      <w:r w:rsidRPr="005D4BED">
        <w:rPr>
          <w:rFonts w:ascii="Arial" w:hAnsi="Arial" w:cs="Arial"/>
          <w:sz w:val="18"/>
          <w:szCs w:val="18"/>
        </w:rPr>
        <w:t xml:space="preserve"> </w:t>
      </w:r>
      <w:proofErr w:type="spellStart"/>
      <w:r w:rsidRPr="005D4BED">
        <w:rPr>
          <w:rFonts w:ascii="Arial" w:hAnsi="Arial" w:cs="Arial"/>
          <w:sz w:val="18"/>
          <w:szCs w:val="18"/>
        </w:rPr>
        <w:t>array</w:t>
      </w:r>
      <w:proofErr w:type="spellEnd"/>
      <w:r w:rsidRPr="005D4BED">
        <w:rPr>
          <w:rFonts w:ascii="Arial" w:hAnsi="Arial" w:cs="Arial"/>
          <w:sz w:val="18"/>
          <w:szCs w:val="18"/>
        </w:rPr>
        <w:t xml:space="preserve"> olarak ata</w:t>
      </w:r>
    </w:p>
    <w:p w14:paraId="6351AB65" w14:textId="77777777" w:rsidR="005D4BED" w:rsidRP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7. En yakın komşu algoritmasını kullanarak optimal bir yolu hesapla</w:t>
      </w:r>
    </w:p>
    <w:p w14:paraId="4F2926C5" w14:textId="77777777" w:rsidR="005D4BED" w:rsidRDefault="005D4BED" w:rsidP="005D4BED">
      <w:pPr>
        <w:autoSpaceDE w:val="0"/>
        <w:autoSpaceDN w:val="0"/>
        <w:adjustRightInd w:val="0"/>
        <w:spacing w:after="0" w:line="480" w:lineRule="auto"/>
        <w:rPr>
          <w:rFonts w:ascii="Arial" w:hAnsi="Arial" w:cs="Arial"/>
          <w:sz w:val="18"/>
          <w:szCs w:val="18"/>
        </w:rPr>
      </w:pPr>
      <w:r w:rsidRPr="005D4BED">
        <w:rPr>
          <w:rFonts w:ascii="Arial" w:hAnsi="Arial" w:cs="Arial"/>
          <w:sz w:val="18"/>
          <w:szCs w:val="18"/>
        </w:rPr>
        <w:t>8. Optimal yolu ve uzunluğunu yazdır</w:t>
      </w:r>
    </w:p>
    <w:p w14:paraId="78C12EAD" w14:textId="77777777" w:rsidR="005D4BED" w:rsidRPr="00B30E72" w:rsidRDefault="005D4BED" w:rsidP="005D4BED">
      <w:pPr>
        <w:autoSpaceDE w:val="0"/>
        <w:autoSpaceDN w:val="0"/>
        <w:adjustRightInd w:val="0"/>
        <w:spacing w:after="0" w:line="480" w:lineRule="auto"/>
        <w:rPr>
          <w:rFonts w:ascii="Arial" w:hAnsi="Arial" w:cs="Arial"/>
          <w:sz w:val="18"/>
          <w:szCs w:val="18"/>
        </w:rPr>
      </w:pPr>
      <w:r>
        <w:rPr>
          <w:rFonts w:ascii="Arial" w:hAnsi="Arial" w:cs="Arial"/>
          <w:sz w:val="18"/>
          <w:szCs w:val="18"/>
        </w:rPr>
        <w:t>9.</w:t>
      </w:r>
      <w:r w:rsidRPr="005D4BED">
        <w:rPr>
          <w:rFonts w:ascii="Arial" w:hAnsi="Arial" w:cs="Arial"/>
          <w:sz w:val="18"/>
          <w:szCs w:val="18"/>
        </w:rPr>
        <w:t xml:space="preserve"> </w:t>
      </w:r>
      <w:r w:rsidRPr="00B30E72">
        <w:rPr>
          <w:rFonts w:ascii="Arial" w:hAnsi="Arial" w:cs="Arial"/>
          <w:sz w:val="18"/>
          <w:szCs w:val="18"/>
        </w:rPr>
        <w:t>Bitiş zamanını al</w:t>
      </w:r>
    </w:p>
    <w:p w14:paraId="1A051056" w14:textId="16A8FA78" w:rsidR="005D4BED" w:rsidRDefault="005D4BED" w:rsidP="00275718">
      <w:pPr>
        <w:autoSpaceDE w:val="0"/>
        <w:autoSpaceDN w:val="0"/>
        <w:adjustRightInd w:val="0"/>
        <w:spacing w:after="0" w:line="480" w:lineRule="auto"/>
        <w:rPr>
          <w:rFonts w:ascii="Arial" w:hAnsi="Arial" w:cs="Arial"/>
          <w:sz w:val="18"/>
          <w:szCs w:val="18"/>
        </w:rPr>
      </w:pPr>
      <w:r>
        <w:rPr>
          <w:rFonts w:ascii="Arial" w:hAnsi="Arial" w:cs="Arial"/>
          <w:sz w:val="18"/>
          <w:szCs w:val="18"/>
        </w:rPr>
        <w:t>10</w:t>
      </w:r>
      <w:r w:rsidRPr="005D4BED">
        <w:rPr>
          <w:rFonts w:ascii="Arial" w:hAnsi="Arial" w:cs="Arial"/>
          <w:sz w:val="18"/>
          <w:szCs w:val="18"/>
        </w:rPr>
        <w:t>. Geçen süreyi yazdır</w:t>
      </w:r>
    </w:p>
    <w:p w14:paraId="23EB69AD" w14:textId="77777777" w:rsidR="003E7ED9" w:rsidRDefault="003E7ED9" w:rsidP="003E7ED9">
      <w:pPr>
        <w:pStyle w:val="Style1"/>
        <w:numPr>
          <w:ilvl w:val="0"/>
          <w:numId w:val="1"/>
        </w:numPr>
        <w:spacing w:before="240" w:after="240" w:line="240" w:lineRule="auto"/>
        <w:ind w:left="357" w:hanging="357"/>
        <w:rPr>
          <w:rFonts w:cs="Arial"/>
        </w:rPr>
      </w:pPr>
      <w:r>
        <w:rPr>
          <w:rFonts w:cs="Arial"/>
        </w:rPr>
        <w:lastRenderedPageBreak/>
        <w:t>Sonuç</w:t>
      </w:r>
    </w:p>
    <w:p w14:paraId="5B862AEB" w14:textId="77777777" w:rsidR="007F49C1" w:rsidRPr="007F49C1" w:rsidRDefault="007F49C1" w:rsidP="007F49C1">
      <w:pPr>
        <w:pStyle w:val="Style1"/>
        <w:numPr>
          <w:ilvl w:val="0"/>
          <w:numId w:val="2"/>
        </w:numPr>
        <w:spacing w:before="240" w:after="240"/>
        <w:jc w:val="both"/>
        <w:rPr>
          <w:b w:val="0"/>
          <w:sz w:val="20"/>
          <w:szCs w:val="20"/>
        </w:rPr>
      </w:pPr>
      <w:r w:rsidRPr="007F49C1">
        <w:rPr>
          <w:b w:val="0"/>
          <w:sz w:val="20"/>
          <w:szCs w:val="20"/>
        </w:rPr>
        <w:t>TSP (</w:t>
      </w:r>
      <w:proofErr w:type="spellStart"/>
      <w:r w:rsidRPr="007F49C1">
        <w:rPr>
          <w:b w:val="0"/>
          <w:sz w:val="20"/>
          <w:szCs w:val="20"/>
        </w:rPr>
        <w:t>Travelling</w:t>
      </w:r>
      <w:proofErr w:type="spellEnd"/>
      <w:r w:rsidRPr="007F49C1">
        <w:rPr>
          <w:b w:val="0"/>
          <w:sz w:val="20"/>
          <w:szCs w:val="20"/>
        </w:rPr>
        <w:t xml:space="preserve"> </w:t>
      </w:r>
      <w:proofErr w:type="spellStart"/>
      <w:r w:rsidRPr="007F49C1">
        <w:rPr>
          <w:b w:val="0"/>
          <w:sz w:val="20"/>
          <w:szCs w:val="20"/>
        </w:rPr>
        <w:t>Salesman</w:t>
      </w:r>
      <w:proofErr w:type="spellEnd"/>
      <w:r w:rsidRPr="007F49C1">
        <w:rPr>
          <w:b w:val="0"/>
          <w:sz w:val="20"/>
          <w:szCs w:val="20"/>
        </w:rPr>
        <w:t xml:space="preserve"> Problem) problemi, bir satıcı veya işçinin, belirli bir sayıda şehri en kısa yolculuk mesafesiyle ziyaret etmesi gerektiği durumları modelleyen bir optimizasyon problemidir. Problemin amacı, satıcının her şehri sadece bir kez ziyaret ederek başlangıç noktasına dönmesi için gereken en kısa rota yolunu bulmaktır.</w:t>
      </w:r>
    </w:p>
    <w:p w14:paraId="41D23B46" w14:textId="02610889" w:rsidR="007F49C1" w:rsidRPr="007F49C1" w:rsidRDefault="00275718" w:rsidP="007F49C1">
      <w:pPr>
        <w:pStyle w:val="Style1"/>
        <w:numPr>
          <w:ilvl w:val="0"/>
          <w:numId w:val="2"/>
        </w:numPr>
        <w:spacing w:before="240" w:after="240"/>
        <w:jc w:val="both"/>
        <w:rPr>
          <w:b w:val="0"/>
          <w:sz w:val="20"/>
          <w:szCs w:val="20"/>
        </w:rPr>
      </w:pPr>
      <w:r w:rsidRPr="00275718">
        <w:rPr>
          <w:b w:val="0"/>
          <w:sz w:val="20"/>
          <w:szCs w:val="20"/>
        </w:rPr>
        <w:t>TSP problemi, lojistik, turizm, elektronik, üretim planlaması, telekomünikasyon ve hava taşımacılığı gibi birçok alanda kullanılmaktadır. Örneğin, bir turizm acentesi, turistlerin en az zaman ve maliyetle en çok sayıda turistik yerleri gezebileceği bir rota planlamak için TSP problemini kullanabilir. Elektronik üreticileri, bir devre kartındaki parçaların en az miktarda tel kullanarak birbirlerine nasıl bağlanabileceğini belirlemek için TSP problemini kullanabilirler. Lojistik şirketleri, birçok şehirdeki müşterilerine en hızlı ve en ekonomik şekilde nasıl hizmet verebilecekleri için TSP problemini kullanabilirler.</w:t>
      </w:r>
      <w:r w:rsidR="007F49C1">
        <w:rPr>
          <w:b w:val="0"/>
          <w:sz w:val="20"/>
          <w:szCs w:val="20"/>
        </w:rPr>
        <w:t xml:space="preserve"> L</w:t>
      </w:r>
      <w:r w:rsidR="007F49C1" w:rsidRPr="007F49C1">
        <w:rPr>
          <w:b w:val="0"/>
          <w:sz w:val="20"/>
          <w:szCs w:val="20"/>
        </w:rPr>
        <w:t>ojistik şirketleri, tedarik zinciri yönetimi ve rotalama problemleri ile ilgilenen birçok endüstri, TSP probleminin çözümüne ihtiyaç duyar. Ayrıca, mikroçip üreticileri, DNA dizilimi analizleri ve diğer bilimsel araştırmalar da TSP probleminin çözümüne ihtiyaç duyan diğer örneklerdir.</w:t>
      </w:r>
    </w:p>
    <w:p w14:paraId="486AB14E" w14:textId="34EA3403" w:rsidR="007F49C1" w:rsidRDefault="003E7ED9" w:rsidP="007F49C1">
      <w:pPr>
        <w:pStyle w:val="Style1"/>
        <w:numPr>
          <w:ilvl w:val="0"/>
          <w:numId w:val="3"/>
        </w:numPr>
        <w:spacing w:before="240" w:after="240"/>
        <w:rPr>
          <w:b w:val="0"/>
          <w:sz w:val="24"/>
          <w:szCs w:val="24"/>
        </w:rPr>
      </w:pPr>
      <w:r w:rsidRPr="00233DB2">
        <w:rPr>
          <w:b w:val="0"/>
          <w:sz w:val="24"/>
          <w:szCs w:val="24"/>
        </w:rPr>
        <w:t xml:space="preserve">5, 124, 1000, </w:t>
      </w:r>
      <w:r w:rsidRPr="00642869">
        <w:rPr>
          <w:b w:val="0"/>
          <w:sz w:val="24"/>
          <w:szCs w:val="24"/>
        </w:rPr>
        <w:t>5915</w:t>
      </w:r>
      <w:r w:rsidRPr="00233DB2">
        <w:rPr>
          <w:b w:val="0"/>
          <w:sz w:val="24"/>
          <w:szCs w:val="24"/>
        </w:rPr>
        <w:t>, 11849 boyutlu dosyalar için algoritmanın boyut-çalışma zaman grafiği</w:t>
      </w:r>
    </w:p>
    <w:tbl>
      <w:tblPr>
        <w:tblStyle w:val="TabloKlavuzu"/>
        <w:tblW w:w="0" w:type="auto"/>
        <w:tblInd w:w="720" w:type="dxa"/>
        <w:tblLook w:val="04A0" w:firstRow="1" w:lastRow="0" w:firstColumn="1" w:lastColumn="0" w:noHBand="0" w:noVBand="1"/>
      </w:tblPr>
      <w:tblGrid>
        <w:gridCol w:w="2324"/>
        <w:gridCol w:w="2257"/>
      </w:tblGrid>
      <w:tr w:rsidR="007F49C1" w14:paraId="59ED9B19"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4020DC0C" w14:textId="0825945F" w:rsidR="007F49C1" w:rsidRDefault="007C04D3">
            <w:pPr>
              <w:pStyle w:val="Style1"/>
              <w:spacing w:before="240" w:after="240" w:line="240" w:lineRule="auto"/>
              <w:rPr>
                <w:b w:val="0"/>
                <w:sz w:val="24"/>
                <w:szCs w:val="24"/>
              </w:rPr>
            </w:pPr>
            <w:r>
              <w:rPr>
                <w:b w:val="0"/>
                <w:sz w:val="24"/>
                <w:szCs w:val="24"/>
              </w:rPr>
              <w:t>Dosya</w:t>
            </w:r>
            <w:r w:rsidR="007F49C1">
              <w:rPr>
                <w:b w:val="0"/>
                <w:sz w:val="24"/>
                <w:szCs w:val="24"/>
              </w:rPr>
              <w:t xml:space="preserve"> Boyutu(byte)</w:t>
            </w:r>
          </w:p>
        </w:tc>
        <w:tc>
          <w:tcPr>
            <w:tcW w:w="0" w:type="auto"/>
            <w:tcBorders>
              <w:top w:val="single" w:sz="4" w:space="0" w:color="auto"/>
              <w:left w:val="single" w:sz="4" w:space="0" w:color="auto"/>
              <w:bottom w:val="single" w:sz="4" w:space="0" w:color="auto"/>
              <w:right w:val="single" w:sz="4" w:space="0" w:color="auto"/>
            </w:tcBorders>
            <w:hideMark/>
          </w:tcPr>
          <w:p w14:paraId="47A6829D" w14:textId="17DA25C4" w:rsidR="007F49C1" w:rsidRDefault="007F49C1">
            <w:pPr>
              <w:pStyle w:val="Style1"/>
              <w:spacing w:before="240" w:after="240" w:line="240" w:lineRule="auto"/>
              <w:rPr>
                <w:b w:val="0"/>
                <w:sz w:val="24"/>
                <w:szCs w:val="24"/>
              </w:rPr>
            </w:pPr>
            <w:r>
              <w:rPr>
                <w:b w:val="0"/>
                <w:sz w:val="24"/>
                <w:szCs w:val="24"/>
              </w:rPr>
              <w:t>Çalışma Zamanı(s)</w:t>
            </w:r>
          </w:p>
        </w:tc>
      </w:tr>
      <w:tr w:rsidR="007F49C1" w14:paraId="69553295"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0B63F4AA" w14:textId="77777777" w:rsidR="007F49C1" w:rsidRDefault="007F49C1">
            <w:pPr>
              <w:pStyle w:val="Style1"/>
              <w:spacing w:before="240" w:after="240" w:line="240" w:lineRule="auto"/>
              <w:rPr>
                <w:b w:val="0"/>
                <w:sz w:val="24"/>
                <w:szCs w:val="24"/>
              </w:rPr>
            </w:pPr>
            <w:r>
              <w:rPr>
                <w:b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4ADC46C" w14:textId="0E283EE0" w:rsidR="007F49C1" w:rsidRDefault="007F49C1">
            <w:pPr>
              <w:pStyle w:val="Style1"/>
              <w:spacing w:before="240" w:after="240" w:line="240" w:lineRule="auto"/>
              <w:rPr>
                <w:b w:val="0"/>
                <w:sz w:val="24"/>
                <w:szCs w:val="24"/>
              </w:rPr>
            </w:pPr>
            <w:r w:rsidRPr="007F49C1">
              <w:rPr>
                <w:b w:val="0"/>
                <w:sz w:val="24"/>
                <w:szCs w:val="24"/>
              </w:rPr>
              <w:t>0.00098</w:t>
            </w:r>
            <w:r>
              <w:rPr>
                <w:b w:val="0"/>
                <w:sz w:val="24"/>
                <w:szCs w:val="24"/>
              </w:rPr>
              <w:t>s</w:t>
            </w:r>
          </w:p>
        </w:tc>
      </w:tr>
      <w:tr w:rsidR="007F49C1" w14:paraId="697B6895"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048265AF" w14:textId="77777777" w:rsidR="007F49C1" w:rsidRDefault="007F49C1">
            <w:pPr>
              <w:pStyle w:val="Style1"/>
              <w:spacing w:before="240" w:after="240" w:line="240" w:lineRule="auto"/>
              <w:rPr>
                <w:b w:val="0"/>
                <w:sz w:val="24"/>
                <w:szCs w:val="24"/>
              </w:rPr>
            </w:pPr>
            <w:r>
              <w:rPr>
                <w:b w:val="0"/>
                <w:sz w:val="24"/>
                <w:szCs w:val="24"/>
              </w:rPr>
              <w:t>124</w:t>
            </w:r>
          </w:p>
        </w:tc>
        <w:tc>
          <w:tcPr>
            <w:tcW w:w="0" w:type="auto"/>
            <w:tcBorders>
              <w:top w:val="single" w:sz="4" w:space="0" w:color="auto"/>
              <w:left w:val="single" w:sz="4" w:space="0" w:color="auto"/>
              <w:bottom w:val="single" w:sz="4" w:space="0" w:color="auto"/>
              <w:right w:val="single" w:sz="4" w:space="0" w:color="auto"/>
            </w:tcBorders>
            <w:hideMark/>
          </w:tcPr>
          <w:p w14:paraId="19839F1A" w14:textId="01C6E9AE" w:rsidR="007F49C1" w:rsidRDefault="007F49C1">
            <w:pPr>
              <w:pStyle w:val="Style1"/>
              <w:spacing w:before="240" w:after="240" w:line="240" w:lineRule="auto"/>
              <w:rPr>
                <w:b w:val="0"/>
                <w:sz w:val="24"/>
                <w:szCs w:val="24"/>
              </w:rPr>
            </w:pPr>
            <w:r w:rsidRPr="007F49C1">
              <w:rPr>
                <w:b w:val="0"/>
                <w:sz w:val="24"/>
                <w:szCs w:val="24"/>
              </w:rPr>
              <w:t>0.014909</w:t>
            </w:r>
            <w:r>
              <w:rPr>
                <w:b w:val="0"/>
                <w:sz w:val="24"/>
                <w:szCs w:val="24"/>
              </w:rPr>
              <w:t>s</w:t>
            </w:r>
          </w:p>
        </w:tc>
      </w:tr>
      <w:tr w:rsidR="007F49C1" w14:paraId="464B597A"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3E68088D" w14:textId="77777777" w:rsidR="007F49C1" w:rsidRDefault="007F49C1">
            <w:pPr>
              <w:pStyle w:val="Style1"/>
              <w:spacing w:before="240" w:after="240" w:line="240" w:lineRule="auto"/>
              <w:rPr>
                <w:b w:val="0"/>
                <w:sz w:val="24"/>
                <w:szCs w:val="24"/>
              </w:rPr>
            </w:pPr>
            <w:r>
              <w:rPr>
                <w:b w:val="0"/>
                <w:sz w:val="24"/>
                <w:szCs w:val="24"/>
              </w:rPr>
              <w:t>1000</w:t>
            </w:r>
          </w:p>
        </w:tc>
        <w:tc>
          <w:tcPr>
            <w:tcW w:w="0" w:type="auto"/>
            <w:tcBorders>
              <w:top w:val="single" w:sz="4" w:space="0" w:color="auto"/>
              <w:left w:val="single" w:sz="4" w:space="0" w:color="auto"/>
              <w:bottom w:val="single" w:sz="4" w:space="0" w:color="auto"/>
              <w:right w:val="single" w:sz="4" w:space="0" w:color="auto"/>
            </w:tcBorders>
            <w:hideMark/>
          </w:tcPr>
          <w:p w14:paraId="381CDCB2" w14:textId="0C73773E" w:rsidR="007F49C1" w:rsidRDefault="007F49C1">
            <w:pPr>
              <w:pStyle w:val="Style1"/>
              <w:spacing w:before="240" w:after="240" w:line="240" w:lineRule="auto"/>
              <w:rPr>
                <w:b w:val="0"/>
                <w:sz w:val="24"/>
                <w:szCs w:val="24"/>
              </w:rPr>
            </w:pPr>
            <w:r w:rsidRPr="007F49C1">
              <w:rPr>
                <w:b w:val="0"/>
                <w:sz w:val="24"/>
                <w:szCs w:val="24"/>
              </w:rPr>
              <w:t>0.91049</w:t>
            </w:r>
            <w:r>
              <w:rPr>
                <w:b w:val="0"/>
                <w:sz w:val="24"/>
                <w:szCs w:val="24"/>
              </w:rPr>
              <w:t>s</w:t>
            </w:r>
          </w:p>
        </w:tc>
      </w:tr>
      <w:tr w:rsidR="007F49C1" w14:paraId="45DD9C65"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53B47BBB" w14:textId="77777777" w:rsidR="007F49C1" w:rsidRDefault="007F49C1">
            <w:pPr>
              <w:pStyle w:val="Style1"/>
              <w:spacing w:before="240" w:after="240" w:line="240" w:lineRule="auto"/>
              <w:rPr>
                <w:b w:val="0"/>
                <w:sz w:val="24"/>
                <w:szCs w:val="24"/>
              </w:rPr>
            </w:pPr>
            <w:r>
              <w:rPr>
                <w:b w:val="0"/>
                <w:sz w:val="24"/>
                <w:szCs w:val="24"/>
              </w:rPr>
              <w:t>5915</w:t>
            </w:r>
          </w:p>
        </w:tc>
        <w:tc>
          <w:tcPr>
            <w:tcW w:w="0" w:type="auto"/>
            <w:tcBorders>
              <w:top w:val="single" w:sz="4" w:space="0" w:color="auto"/>
              <w:left w:val="single" w:sz="4" w:space="0" w:color="auto"/>
              <w:bottom w:val="single" w:sz="4" w:space="0" w:color="auto"/>
              <w:right w:val="single" w:sz="4" w:space="0" w:color="auto"/>
            </w:tcBorders>
            <w:hideMark/>
          </w:tcPr>
          <w:p w14:paraId="4DFB89AD" w14:textId="46FF64DE" w:rsidR="007F49C1" w:rsidRDefault="007F49C1">
            <w:pPr>
              <w:pStyle w:val="Style1"/>
              <w:spacing w:before="240" w:after="240" w:line="240" w:lineRule="auto"/>
              <w:rPr>
                <w:b w:val="0"/>
                <w:sz w:val="24"/>
                <w:szCs w:val="24"/>
              </w:rPr>
            </w:pPr>
            <w:r w:rsidRPr="007F49C1">
              <w:rPr>
                <w:b w:val="0"/>
                <w:sz w:val="24"/>
                <w:szCs w:val="24"/>
              </w:rPr>
              <w:t>32.5960</w:t>
            </w:r>
            <w:r>
              <w:rPr>
                <w:b w:val="0"/>
                <w:sz w:val="24"/>
                <w:szCs w:val="24"/>
              </w:rPr>
              <w:t>9s</w:t>
            </w:r>
          </w:p>
        </w:tc>
      </w:tr>
      <w:tr w:rsidR="007F49C1" w14:paraId="77BE78C4" w14:textId="77777777" w:rsidTr="007F49C1">
        <w:tc>
          <w:tcPr>
            <w:tcW w:w="0" w:type="auto"/>
            <w:tcBorders>
              <w:top w:val="single" w:sz="4" w:space="0" w:color="auto"/>
              <w:left w:val="single" w:sz="4" w:space="0" w:color="auto"/>
              <w:bottom w:val="single" w:sz="4" w:space="0" w:color="auto"/>
              <w:right w:val="single" w:sz="4" w:space="0" w:color="auto"/>
            </w:tcBorders>
            <w:hideMark/>
          </w:tcPr>
          <w:p w14:paraId="6182C4BF" w14:textId="24D3E914" w:rsidR="007F49C1" w:rsidRDefault="007F49C1">
            <w:pPr>
              <w:pStyle w:val="Style1"/>
              <w:spacing w:before="240" w:after="240" w:line="240" w:lineRule="auto"/>
              <w:rPr>
                <w:b w:val="0"/>
                <w:sz w:val="24"/>
                <w:szCs w:val="24"/>
              </w:rPr>
            </w:pPr>
            <w:r>
              <w:rPr>
                <w:b w:val="0"/>
                <w:sz w:val="24"/>
                <w:szCs w:val="24"/>
              </w:rPr>
              <w:t>11849</w:t>
            </w:r>
          </w:p>
        </w:tc>
        <w:tc>
          <w:tcPr>
            <w:tcW w:w="0" w:type="auto"/>
            <w:tcBorders>
              <w:top w:val="single" w:sz="4" w:space="0" w:color="auto"/>
              <w:left w:val="single" w:sz="4" w:space="0" w:color="auto"/>
              <w:bottom w:val="single" w:sz="4" w:space="0" w:color="auto"/>
              <w:right w:val="single" w:sz="4" w:space="0" w:color="auto"/>
            </w:tcBorders>
            <w:hideMark/>
          </w:tcPr>
          <w:p w14:paraId="70C2AEF2" w14:textId="53F4F4DC" w:rsidR="007F49C1" w:rsidRDefault="007C04D3">
            <w:pPr>
              <w:pStyle w:val="Style1"/>
              <w:spacing w:before="240" w:after="240" w:line="240" w:lineRule="auto"/>
              <w:rPr>
                <w:b w:val="0"/>
                <w:sz w:val="24"/>
                <w:szCs w:val="24"/>
              </w:rPr>
            </w:pPr>
            <w:r w:rsidRPr="007C04D3">
              <w:rPr>
                <w:b w:val="0"/>
                <w:sz w:val="24"/>
                <w:szCs w:val="24"/>
              </w:rPr>
              <w:t>130.9681</w:t>
            </w:r>
            <w:r>
              <w:rPr>
                <w:b w:val="0"/>
                <w:sz w:val="24"/>
                <w:szCs w:val="24"/>
              </w:rPr>
              <w:t>s</w:t>
            </w:r>
          </w:p>
        </w:tc>
      </w:tr>
    </w:tbl>
    <w:p w14:paraId="612BE4F9" w14:textId="77777777" w:rsidR="007F49C1" w:rsidRDefault="007F49C1" w:rsidP="007F49C1">
      <w:pPr>
        <w:pStyle w:val="Style1"/>
        <w:spacing w:before="240" w:after="240"/>
        <w:rPr>
          <w:b w:val="0"/>
          <w:sz w:val="24"/>
          <w:szCs w:val="24"/>
        </w:rPr>
      </w:pPr>
    </w:p>
    <w:p w14:paraId="4A85AF72" w14:textId="77777777" w:rsidR="007C04D3" w:rsidRPr="007C04D3" w:rsidRDefault="007C04D3" w:rsidP="007C04D3">
      <w:pPr>
        <w:pStyle w:val="Style1"/>
        <w:numPr>
          <w:ilvl w:val="0"/>
          <w:numId w:val="3"/>
        </w:numPr>
        <w:spacing w:before="240" w:after="240"/>
        <w:rPr>
          <w:b w:val="0"/>
          <w:sz w:val="20"/>
          <w:szCs w:val="20"/>
        </w:rPr>
      </w:pPr>
      <w:r w:rsidRPr="007C04D3">
        <w:rPr>
          <w:b w:val="0"/>
          <w:sz w:val="20"/>
          <w:szCs w:val="20"/>
        </w:rPr>
        <w:t>Bu tablo, TSP probleminin çözümü için kullanılan en yakın komşu algoritmasının performansını</w:t>
      </w:r>
      <w:r w:rsidRPr="007C04D3">
        <w:rPr>
          <w:b w:val="0"/>
          <w:sz w:val="20"/>
          <w:szCs w:val="20"/>
        </w:rPr>
        <w:t xml:space="preserve"> dosya</w:t>
      </w:r>
      <w:r w:rsidRPr="007C04D3">
        <w:rPr>
          <w:b w:val="0"/>
          <w:sz w:val="20"/>
          <w:szCs w:val="20"/>
        </w:rPr>
        <w:t xml:space="preserve"> boyut</w:t>
      </w:r>
      <w:r w:rsidRPr="007C04D3">
        <w:rPr>
          <w:b w:val="0"/>
          <w:sz w:val="20"/>
          <w:szCs w:val="20"/>
        </w:rPr>
        <w:t>u</w:t>
      </w:r>
      <w:r w:rsidRPr="007C04D3">
        <w:rPr>
          <w:b w:val="0"/>
          <w:sz w:val="20"/>
          <w:szCs w:val="20"/>
        </w:rPr>
        <w:t xml:space="preserve"> ve </w:t>
      </w:r>
      <w:r w:rsidRPr="007C04D3">
        <w:rPr>
          <w:b w:val="0"/>
          <w:sz w:val="20"/>
          <w:szCs w:val="20"/>
        </w:rPr>
        <w:t xml:space="preserve">çalışma zamanı </w:t>
      </w:r>
      <w:r w:rsidRPr="007C04D3">
        <w:rPr>
          <w:b w:val="0"/>
          <w:sz w:val="20"/>
          <w:szCs w:val="20"/>
        </w:rPr>
        <w:t>açısından gösteriyor.</w:t>
      </w:r>
      <w:r w:rsidRPr="007C04D3">
        <w:rPr>
          <w:b w:val="0"/>
          <w:sz w:val="20"/>
          <w:szCs w:val="20"/>
        </w:rPr>
        <w:t xml:space="preserve"> </w:t>
      </w:r>
    </w:p>
    <w:p w14:paraId="4FBBB1CF" w14:textId="5465EDD5" w:rsidR="007C04D3" w:rsidRPr="007C04D3" w:rsidRDefault="007C04D3" w:rsidP="007C04D3">
      <w:pPr>
        <w:pStyle w:val="Style1"/>
        <w:numPr>
          <w:ilvl w:val="0"/>
          <w:numId w:val="3"/>
        </w:numPr>
        <w:spacing w:before="240" w:after="240"/>
        <w:rPr>
          <w:b w:val="0"/>
          <w:sz w:val="20"/>
          <w:szCs w:val="20"/>
        </w:rPr>
      </w:pPr>
      <w:r w:rsidRPr="007C04D3">
        <w:rPr>
          <w:b w:val="0"/>
          <w:sz w:val="20"/>
          <w:szCs w:val="20"/>
        </w:rPr>
        <w:t>Tablodan görülebileceği gibi, dosya boyutu arttıkça algoritmanın çalışma süresi de artmaktadır. Bu, algoritmanın işlem yükünün artması ve hesaplama maliyetinin artmasıyla açıklanabilir.</w:t>
      </w:r>
      <w:r w:rsidRPr="007C04D3">
        <w:rPr>
          <w:b w:val="0"/>
          <w:sz w:val="20"/>
          <w:szCs w:val="20"/>
        </w:rPr>
        <w:t xml:space="preserve"> </w:t>
      </w:r>
      <w:r w:rsidRPr="007C04D3">
        <w:rPr>
          <w:b w:val="0"/>
          <w:sz w:val="20"/>
          <w:szCs w:val="20"/>
        </w:rPr>
        <w:t>Örneğin, 5 boyutlu bir problem için algoritma sadece 0.00098 saniyede çalışırken, 11849 boyutlu bir problem için çalışma süresi 130.9681 saniyeye kadar çıkmıştır.</w:t>
      </w:r>
    </w:p>
    <w:p w14:paraId="6EA12C8F" w14:textId="77777777" w:rsidR="007C04D3" w:rsidRPr="007C04D3" w:rsidRDefault="007C04D3" w:rsidP="007C04D3">
      <w:pPr>
        <w:pStyle w:val="Style1"/>
        <w:spacing w:before="240" w:after="240"/>
        <w:rPr>
          <w:b w:val="0"/>
          <w:sz w:val="24"/>
          <w:szCs w:val="24"/>
        </w:rPr>
      </w:pPr>
    </w:p>
    <w:p w14:paraId="6BFC0257" w14:textId="77777777" w:rsidR="007F49C1" w:rsidRDefault="007F49C1" w:rsidP="007F49C1">
      <w:pPr>
        <w:pStyle w:val="Style1"/>
        <w:spacing w:before="240" w:after="240"/>
        <w:jc w:val="both"/>
        <w:rPr>
          <w:b w:val="0"/>
          <w:sz w:val="24"/>
          <w:szCs w:val="24"/>
        </w:rPr>
      </w:pPr>
      <w:r>
        <w:rPr>
          <w:bCs w:val="0"/>
          <w:color w:val="C00000"/>
          <w:sz w:val="24"/>
          <w:szCs w:val="24"/>
        </w:rPr>
        <w:lastRenderedPageBreak/>
        <w:t xml:space="preserve">NOT: </w:t>
      </w:r>
      <w:r>
        <w:rPr>
          <w:b w:val="0"/>
          <w:sz w:val="24"/>
          <w:szCs w:val="24"/>
        </w:rPr>
        <w:t>Grafik için geçerli süreler şu özelliklerde kaydedilmiştir;</w:t>
      </w:r>
    </w:p>
    <w:p w14:paraId="71DC0168" w14:textId="6DE7D658" w:rsidR="007F49C1" w:rsidRPr="007F49C1" w:rsidRDefault="007F49C1" w:rsidP="007F49C1">
      <w:pPr>
        <w:pStyle w:val="Style1"/>
        <w:numPr>
          <w:ilvl w:val="0"/>
          <w:numId w:val="4"/>
        </w:numPr>
        <w:spacing w:before="240" w:after="240"/>
        <w:ind w:left="720"/>
        <w:jc w:val="both"/>
        <w:rPr>
          <w:b w:val="0"/>
          <w:bCs w:val="0"/>
          <w:sz w:val="28"/>
        </w:rPr>
      </w:pPr>
      <w:proofErr w:type="gramStart"/>
      <w:r>
        <w:rPr>
          <w:b w:val="0"/>
          <w:sz w:val="28"/>
        </w:rPr>
        <w:t xml:space="preserve">İşlemci: </w:t>
      </w:r>
      <w:r>
        <w:rPr>
          <w:b w:val="0"/>
          <w:bCs w:val="0"/>
          <w:sz w:val="28"/>
        </w:rPr>
        <w:t xml:space="preserve"> </w:t>
      </w:r>
      <w:r w:rsidRPr="007F49C1">
        <w:rPr>
          <w:b w:val="0"/>
          <w:bCs w:val="0"/>
          <w:sz w:val="28"/>
        </w:rPr>
        <w:t>AMD</w:t>
      </w:r>
      <w:proofErr w:type="gramEnd"/>
      <w:r w:rsidRPr="007F49C1">
        <w:rPr>
          <w:b w:val="0"/>
          <w:bCs w:val="0"/>
          <w:sz w:val="28"/>
        </w:rPr>
        <w:t xml:space="preserve"> </w:t>
      </w:r>
      <w:proofErr w:type="spellStart"/>
      <w:r w:rsidRPr="007F49C1">
        <w:rPr>
          <w:b w:val="0"/>
          <w:bCs w:val="0"/>
          <w:sz w:val="28"/>
        </w:rPr>
        <w:t>Ryzen</w:t>
      </w:r>
      <w:proofErr w:type="spellEnd"/>
      <w:r w:rsidRPr="007F49C1">
        <w:rPr>
          <w:b w:val="0"/>
          <w:bCs w:val="0"/>
          <w:sz w:val="28"/>
        </w:rPr>
        <w:t xml:space="preserve"> 7 4800H </w:t>
      </w:r>
      <w:proofErr w:type="spellStart"/>
      <w:r w:rsidRPr="007F49C1">
        <w:rPr>
          <w:b w:val="0"/>
          <w:bCs w:val="0"/>
          <w:sz w:val="28"/>
        </w:rPr>
        <w:t>with</w:t>
      </w:r>
      <w:proofErr w:type="spellEnd"/>
      <w:r w:rsidRPr="007F49C1">
        <w:rPr>
          <w:b w:val="0"/>
          <w:bCs w:val="0"/>
          <w:sz w:val="28"/>
        </w:rPr>
        <w:t xml:space="preserve"> </w:t>
      </w:r>
      <w:proofErr w:type="spellStart"/>
      <w:r w:rsidRPr="007F49C1">
        <w:rPr>
          <w:b w:val="0"/>
          <w:bCs w:val="0"/>
          <w:sz w:val="28"/>
        </w:rPr>
        <w:t>Radeon</w:t>
      </w:r>
      <w:proofErr w:type="spellEnd"/>
      <w:r w:rsidRPr="007F49C1">
        <w:rPr>
          <w:b w:val="0"/>
          <w:bCs w:val="0"/>
          <w:sz w:val="28"/>
        </w:rPr>
        <w:t xml:space="preserve"> Graphics, 2901 Mhz, 8 Çekirdek, 16 Mantıksal İşlemci</w:t>
      </w:r>
    </w:p>
    <w:p w14:paraId="2B817E09" w14:textId="77777777" w:rsidR="007F49C1" w:rsidRDefault="007F49C1" w:rsidP="007F49C1">
      <w:pPr>
        <w:pStyle w:val="Style1"/>
        <w:numPr>
          <w:ilvl w:val="0"/>
          <w:numId w:val="4"/>
        </w:numPr>
        <w:spacing w:before="240" w:after="240"/>
        <w:ind w:left="720"/>
        <w:jc w:val="both"/>
        <w:rPr>
          <w:b w:val="0"/>
          <w:bCs w:val="0"/>
          <w:sz w:val="28"/>
        </w:rPr>
      </w:pPr>
      <w:proofErr w:type="gramStart"/>
      <w:r>
        <w:rPr>
          <w:b w:val="0"/>
          <w:sz w:val="28"/>
        </w:rPr>
        <w:t>Ram :</w:t>
      </w:r>
      <w:proofErr w:type="gramEnd"/>
    </w:p>
    <w:p w14:paraId="1F9DB3AE" w14:textId="77777777" w:rsidR="007F49C1" w:rsidRPr="007F49C1" w:rsidRDefault="007F49C1" w:rsidP="007F49C1">
      <w:pPr>
        <w:pStyle w:val="Style1"/>
        <w:spacing w:before="240" w:after="240"/>
        <w:ind w:left="720"/>
        <w:jc w:val="both"/>
        <w:rPr>
          <w:b w:val="0"/>
          <w:bCs w:val="0"/>
          <w:sz w:val="24"/>
          <w:szCs w:val="24"/>
        </w:rPr>
      </w:pPr>
      <w:r w:rsidRPr="007F49C1">
        <w:rPr>
          <w:b w:val="0"/>
          <w:bCs w:val="0"/>
          <w:sz w:val="24"/>
          <w:szCs w:val="24"/>
        </w:rPr>
        <w:t>Yüklü Fiziksel Bellek (RAM)</w:t>
      </w:r>
      <w:r w:rsidRPr="007F49C1">
        <w:rPr>
          <w:b w:val="0"/>
          <w:bCs w:val="0"/>
          <w:sz w:val="24"/>
          <w:szCs w:val="24"/>
        </w:rPr>
        <w:tab/>
        <w:t>8,00 GB</w:t>
      </w:r>
    </w:p>
    <w:p w14:paraId="0002CA65" w14:textId="77777777" w:rsidR="007F49C1" w:rsidRPr="007F49C1" w:rsidRDefault="007F49C1" w:rsidP="007F49C1">
      <w:pPr>
        <w:pStyle w:val="Style1"/>
        <w:spacing w:before="240" w:after="240"/>
        <w:ind w:left="720"/>
        <w:jc w:val="both"/>
        <w:rPr>
          <w:b w:val="0"/>
          <w:bCs w:val="0"/>
          <w:sz w:val="24"/>
          <w:szCs w:val="24"/>
        </w:rPr>
      </w:pPr>
      <w:r w:rsidRPr="007F49C1">
        <w:rPr>
          <w:b w:val="0"/>
          <w:bCs w:val="0"/>
          <w:sz w:val="24"/>
          <w:szCs w:val="24"/>
        </w:rPr>
        <w:t>Toplam Fiziksel Bellek</w:t>
      </w:r>
      <w:r w:rsidRPr="007F49C1">
        <w:rPr>
          <w:b w:val="0"/>
          <w:bCs w:val="0"/>
          <w:sz w:val="24"/>
          <w:szCs w:val="24"/>
        </w:rPr>
        <w:tab/>
        <w:t>7,42 GB</w:t>
      </w:r>
    </w:p>
    <w:p w14:paraId="061B304E" w14:textId="77777777" w:rsidR="007F49C1" w:rsidRPr="007F49C1" w:rsidRDefault="007F49C1" w:rsidP="007F49C1">
      <w:pPr>
        <w:pStyle w:val="Style1"/>
        <w:spacing w:before="240" w:after="240"/>
        <w:ind w:left="720"/>
        <w:jc w:val="both"/>
        <w:rPr>
          <w:b w:val="0"/>
          <w:bCs w:val="0"/>
          <w:sz w:val="24"/>
          <w:szCs w:val="24"/>
        </w:rPr>
      </w:pPr>
      <w:r w:rsidRPr="007F49C1">
        <w:rPr>
          <w:b w:val="0"/>
          <w:bCs w:val="0"/>
          <w:sz w:val="24"/>
          <w:szCs w:val="24"/>
        </w:rPr>
        <w:t>Kullanılabilir Fiziksel Bellek</w:t>
      </w:r>
      <w:r w:rsidRPr="007F49C1">
        <w:rPr>
          <w:b w:val="0"/>
          <w:bCs w:val="0"/>
          <w:sz w:val="24"/>
          <w:szCs w:val="24"/>
        </w:rPr>
        <w:tab/>
        <w:t>0,99 GB</w:t>
      </w:r>
    </w:p>
    <w:p w14:paraId="5C18C8DF" w14:textId="77777777" w:rsidR="007F49C1" w:rsidRPr="007F49C1" w:rsidRDefault="007F49C1" w:rsidP="007F49C1">
      <w:pPr>
        <w:pStyle w:val="Style1"/>
        <w:spacing w:before="240" w:after="240"/>
        <w:ind w:left="720"/>
        <w:jc w:val="both"/>
        <w:rPr>
          <w:b w:val="0"/>
          <w:bCs w:val="0"/>
          <w:sz w:val="24"/>
          <w:szCs w:val="24"/>
        </w:rPr>
      </w:pPr>
      <w:r w:rsidRPr="007F49C1">
        <w:rPr>
          <w:b w:val="0"/>
          <w:bCs w:val="0"/>
          <w:sz w:val="24"/>
          <w:szCs w:val="24"/>
        </w:rPr>
        <w:t>Toplam Sanal Bellek</w:t>
      </w:r>
      <w:r w:rsidRPr="007F49C1">
        <w:rPr>
          <w:b w:val="0"/>
          <w:bCs w:val="0"/>
          <w:sz w:val="24"/>
          <w:szCs w:val="24"/>
        </w:rPr>
        <w:tab/>
        <w:t>15,8 GB</w:t>
      </w:r>
    </w:p>
    <w:p w14:paraId="29C7C176" w14:textId="25CA96E2" w:rsidR="007F49C1" w:rsidRDefault="007F49C1" w:rsidP="007F49C1">
      <w:pPr>
        <w:pStyle w:val="Style1"/>
        <w:spacing w:before="240" w:after="240"/>
        <w:ind w:left="720"/>
        <w:jc w:val="both"/>
        <w:rPr>
          <w:b w:val="0"/>
          <w:bCs w:val="0"/>
          <w:sz w:val="24"/>
          <w:szCs w:val="24"/>
        </w:rPr>
      </w:pPr>
      <w:r w:rsidRPr="007F49C1">
        <w:rPr>
          <w:b w:val="0"/>
          <w:bCs w:val="0"/>
          <w:sz w:val="24"/>
          <w:szCs w:val="24"/>
        </w:rPr>
        <w:t>Kullanılabilir Sanal Bellek</w:t>
      </w:r>
      <w:r w:rsidRPr="007F49C1">
        <w:rPr>
          <w:b w:val="0"/>
          <w:bCs w:val="0"/>
          <w:sz w:val="24"/>
          <w:szCs w:val="24"/>
        </w:rPr>
        <w:tab/>
        <w:t>2,95 GB</w:t>
      </w:r>
    </w:p>
    <w:p w14:paraId="1FEEF70D" w14:textId="27F05CD7" w:rsidR="007F49C1" w:rsidRPr="007F49C1" w:rsidRDefault="007F49C1" w:rsidP="007F49C1">
      <w:pPr>
        <w:pStyle w:val="Style1"/>
        <w:numPr>
          <w:ilvl w:val="0"/>
          <w:numId w:val="4"/>
        </w:numPr>
        <w:spacing w:before="240" w:after="240"/>
        <w:ind w:left="720"/>
        <w:jc w:val="both"/>
        <w:rPr>
          <w:b w:val="0"/>
          <w:bCs w:val="0"/>
          <w:sz w:val="28"/>
        </w:rPr>
      </w:pPr>
      <w:r>
        <w:rPr>
          <w:b w:val="0"/>
          <w:bCs w:val="0"/>
          <w:sz w:val="28"/>
        </w:rPr>
        <w:t>Disk</w:t>
      </w:r>
      <w:r>
        <w:rPr>
          <w:b w:val="0"/>
          <w:bCs w:val="0"/>
          <w:sz w:val="28"/>
        </w:rPr>
        <w:t xml:space="preserve">: </w:t>
      </w:r>
      <w:r w:rsidRPr="007F49C1">
        <w:rPr>
          <w:b w:val="0"/>
          <w:bCs w:val="0"/>
          <w:sz w:val="24"/>
          <w:szCs w:val="24"/>
        </w:rPr>
        <w:t>SAMSUNG MZVLQ512HBLU-00B00</w:t>
      </w:r>
    </w:p>
    <w:p w14:paraId="147B87FC" w14:textId="77777777" w:rsidR="00B30E72" w:rsidRDefault="00B30E72" w:rsidP="003E7ED9">
      <w:pPr>
        <w:pStyle w:val="Style1"/>
        <w:spacing w:before="240" w:after="240"/>
        <w:jc w:val="both"/>
        <w:rPr>
          <w:b w:val="0"/>
          <w:sz w:val="24"/>
          <w:szCs w:val="24"/>
        </w:rPr>
      </w:pPr>
    </w:p>
    <w:p w14:paraId="7E276A25" w14:textId="77777777" w:rsidR="00B30E72" w:rsidRDefault="00B30E72" w:rsidP="003E7ED9">
      <w:pPr>
        <w:pStyle w:val="Style1"/>
        <w:spacing w:before="240" w:after="240"/>
        <w:jc w:val="both"/>
        <w:rPr>
          <w:b w:val="0"/>
          <w:sz w:val="24"/>
          <w:szCs w:val="24"/>
        </w:rPr>
      </w:pPr>
    </w:p>
    <w:p w14:paraId="6DC6A3F7" w14:textId="77777777" w:rsidR="00B30E72" w:rsidRDefault="00B30E72" w:rsidP="003E7ED9">
      <w:pPr>
        <w:pStyle w:val="Style1"/>
        <w:spacing w:before="240" w:after="240"/>
        <w:jc w:val="both"/>
        <w:rPr>
          <w:b w:val="0"/>
          <w:sz w:val="24"/>
          <w:szCs w:val="24"/>
        </w:rPr>
      </w:pPr>
    </w:p>
    <w:p w14:paraId="59F2F8FC" w14:textId="77777777" w:rsidR="00B30E72" w:rsidRPr="0060515C" w:rsidRDefault="00B30E72" w:rsidP="003E7ED9">
      <w:pPr>
        <w:pStyle w:val="Style1"/>
        <w:spacing w:before="240" w:after="240"/>
        <w:jc w:val="both"/>
        <w:rPr>
          <w:b w:val="0"/>
          <w:bCs w:val="0"/>
        </w:rPr>
      </w:pPr>
    </w:p>
    <w:p w14:paraId="37B68E9D" w14:textId="3EFA7F36" w:rsidR="005D4BED" w:rsidRPr="00275718" w:rsidRDefault="003E7ED9" w:rsidP="005D4BED">
      <w:pPr>
        <w:autoSpaceDE w:val="0"/>
        <w:autoSpaceDN w:val="0"/>
        <w:adjustRightInd w:val="0"/>
        <w:spacing w:after="0" w:line="480" w:lineRule="auto"/>
        <w:rPr>
          <w:rFonts w:ascii="Arial" w:hAnsi="Arial" w:cs="Arial"/>
          <w:sz w:val="32"/>
          <w:szCs w:val="32"/>
        </w:rPr>
      </w:pPr>
      <w:r>
        <w:rPr>
          <w:rFonts w:ascii="Arial" w:hAnsi="Arial" w:cs="Arial"/>
          <w:sz w:val="32"/>
          <w:szCs w:val="32"/>
        </w:rPr>
        <w:t xml:space="preserve">                                                </w:t>
      </w:r>
    </w:p>
    <w:sectPr w:rsidR="005D4BED" w:rsidRPr="0027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04C8"/>
    <w:multiLevelType w:val="hybridMultilevel"/>
    <w:tmpl w:val="67BCFF04"/>
    <w:lvl w:ilvl="0" w:tplc="041F0001">
      <w:start w:val="1"/>
      <w:numFmt w:val="bullet"/>
      <w:lvlText w:val=""/>
      <w:lvlJc w:val="left"/>
      <w:pPr>
        <w:ind w:left="780" w:hanging="360"/>
      </w:pPr>
      <w:rPr>
        <w:rFonts w:ascii="Symbol" w:hAnsi="Symbol" w:hint="default"/>
      </w:rPr>
    </w:lvl>
    <w:lvl w:ilvl="1" w:tplc="041F0003">
      <w:start w:val="1"/>
      <w:numFmt w:val="bullet"/>
      <w:lvlText w:val="o"/>
      <w:lvlJc w:val="left"/>
      <w:pPr>
        <w:ind w:left="1500" w:hanging="360"/>
      </w:pPr>
      <w:rPr>
        <w:rFonts w:ascii="Courier New" w:hAnsi="Courier New" w:cs="Courier New" w:hint="default"/>
      </w:rPr>
    </w:lvl>
    <w:lvl w:ilvl="2" w:tplc="041F0005">
      <w:start w:val="1"/>
      <w:numFmt w:val="bullet"/>
      <w:lvlText w:val=""/>
      <w:lvlJc w:val="left"/>
      <w:pPr>
        <w:ind w:left="2220" w:hanging="360"/>
      </w:pPr>
      <w:rPr>
        <w:rFonts w:ascii="Wingdings" w:hAnsi="Wingdings" w:hint="default"/>
      </w:rPr>
    </w:lvl>
    <w:lvl w:ilvl="3" w:tplc="041F0001">
      <w:start w:val="1"/>
      <w:numFmt w:val="bullet"/>
      <w:lvlText w:val=""/>
      <w:lvlJc w:val="left"/>
      <w:pPr>
        <w:ind w:left="2940" w:hanging="360"/>
      </w:pPr>
      <w:rPr>
        <w:rFonts w:ascii="Symbol" w:hAnsi="Symbol" w:hint="default"/>
      </w:rPr>
    </w:lvl>
    <w:lvl w:ilvl="4" w:tplc="041F0003">
      <w:start w:val="1"/>
      <w:numFmt w:val="bullet"/>
      <w:lvlText w:val="o"/>
      <w:lvlJc w:val="left"/>
      <w:pPr>
        <w:ind w:left="3660" w:hanging="360"/>
      </w:pPr>
      <w:rPr>
        <w:rFonts w:ascii="Courier New" w:hAnsi="Courier New" w:cs="Courier New" w:hint="default"/>
      </w:rPr>
    </w:lvl>
    <w:lvl w:ilvl="5" w:tplc="041F0005">
      <w:start w:val="1"/>
      <w:numFmt w:val="bullet"/>
      <w:lvlText w:val=""/>
      <w:lvlJc w:val="left"/>
      <w:pPr>
        <w:ind w:left="4380" w:hanging="360"/>
      </w:pPr>
      <w:rPr>
        <w:rFonts w:ascii="Wingdings" w:hAnsi="Wingdings" w:hint="default"/>
      </w:rPr>
    </w:lvl>
    <w:lvl w:ilvl="6" w:tplc="041F0001">
      <w:start w:val="1"/>
      <w:numFmt w:val="bullet"/>
      <w:lvlText w:val=""/>
      <w:lvlJc w:val="left"/>
      <w:pPr>
        <w:ind w:left="5100" w:hanging="360"/>
      </w:pPr>
      <w:rPr>
        <w:rFonts w:ascii="Symbol" w:hAnsi="Symbol" w:hint="default"/>
      </w:rPr>
    </w:lvl>
    <w:lvl w:ilvl="7" w:tplc="041F0003">
      <w:start w:val="1"/>
      <w:numFmt w:val="bullet"/>
      <w:lvlText w:val="o"/>
      <w:lvlJc w:val="left"/>
      <w:pPr>
        <w:ind w:left="5820" w:hanging="360"/>
      </w:pPr>
      <w:rPr>
        <w:rFonts w:ascii="Courier New" w:hAnsi="Courier New" w:cs="Courier New" w:hint="default"/>
      </w:rPr>
    </w:lvl>
    <w:lvl w:ilvl="8" w:tplc="041F0005">
      <w:start w:val="1"/>
      <w:numFmt w:val="bullet"/>
      <w:lvlText w:val=""/>
      <w:lvlJc w:val="left"/>
      <w:pPr>
        <w:ind w:left="6540" w:hanging="360"/>
      </w:pPr>
      <w:rPr>
        <w:rFonts w:ascii="Wingdings" w:hAnsi="Wingdings" w:hint="default"/>
      </w:rPr>
    </w:lvl>
  </w:abstractNum>
  <w:abstractNum w:abstractNumId="1" w15:restartNumberingAfterBreak="0">
    <w:nsid w:val="23A53309"/>
    <w:multiLevelType w:val="multilevel"/>
    <w:tmpl w:val="67A826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3D325C"/>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3655312">
    <w:abstractNumId w:val="4"/>
  </w:num>
  <w:num w:numId="2" w16cid:durableId="2132745856">
    <w:abstractNumId w:val="2"/>
  </w:num>
  <w:num w:numId="3" w16cid:durableId="605503838">
    <w:abstractNumId w:val="2"/>
    <w:lvlOverride w:ilvl="0"/>
    <w:lvlOverride w:ilvl="1"/>
    <w:lvlOverride w:ilvl="2"/>
    <w:lvlOverride w:ilvl="3"/>
    <w:lvlOverride w:ilvl="4"/>
    <w:lvlOverride w:ilvl="5"/>
    <w:lvlOverride w:ilvl="6"/>
    <w:lvlOverride w:ilvl="7"/>
    <w:lvlOverride w:ilvl="8"/>
  </w:num>
  <w:num w:numId="4" w16cid:durableId="822160012">
    <w:abstractNumId w:val="0"/>
    <w:lvlOverride w:ilvl="0"/>
    <w:lvlOverride w:ilvl="1"/>
    <w:lvlOverride w:ilvl="2"/>
    <w:lvlOverride w:ilvl="3"/>
    <w:lvlOverride w:ilvl="4"/>
    <w:lvlOverride w:ilvl="5"/>
    <w:lvlOverride w:ilvl="6"/>
    <w:lvlOverride w:ilvl="7"/>
    <w:lvlOverride w:ilvl="8"/>
  </w:num>
  <w:num w:numId="5" w16cid:durableId="97258304">
    <w:abstractNumId w:val="1"/>
    <w:lvlOverride w:ilvl="0"/>
    <w:lvlOverride w:ilvl="1"/>
    <w:lvlOverride w:ilvl="2"/>
    <w:lvlOverride w:ilvl="3"/>
    <w:lvlOverride w:ilvl="4"/>
    <w:lvlOverride w:ilvl="5"/>
    <w:lvlOverride w:ilvl="6"/>
    <w:lvlOverride w:ilvl="7"/>
    <w:lvlOverride w:ilvl="8"/>
  </w:num>
  <w:num w:numId="6" w16cid:durableId="14752205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D9"/>
    <w:rsid w:val="00275718"/>
    <w:rsid w:val="003E7ED9"/>
    <w:rsid w:val="005D4BED"/>
    <w:rsid w:val="007C04D3"/>
    <w:rsid w:val="007F49C1"/>
    <w:rsid w:val="00B30E72"/>
    <w:rsid w:val="00B5451D"/>
    <w:rsid w:val="00DC07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4ADE"/>
  <w15:chartTrackingRefBased/>
  <w15:docId w15:val="{07D898CD-3B7D-4863-B6B5-DAA4CDE3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D9"/>
    <w:pPr>
      <w:spacing w:after="200" w:line="276" w:lineRule="auto"/>
    </w:pPr>
    <w:rPr>
      <w:kern w:val="0"/>
      <w14:ligatures w14:val="none"/>
    </w:rPr>
  </w:style>
  <w:style w:type="paragraph" w:styleId="Balk1">
    <w:name w:val="heading 1"/>
    <w:basedOn w:val="Normal"/>
    <w:next w:val="Normal"/>
    <w:link w:val="Balk1Char"/>
    <w:uiPriority w:val="9"/>
    <w:qFormat/>
    <w:rsid w:val="003E7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1"/>
    <w:basedOn w:val="Balk1"/>
    <w:qFormat/>
    <w:rsid w:val="003E7ED9"/>
    <w:pPr>
      <w:spacing w:before="480"/>
    </w:pPr>
    <w:rPr>
      <w:rFonts w:ascii="Arial" w:hAnsi="Arial"/>
      <w:b/>
      <w:bCs/>
      <w:color w:val="000000" w:themeColor="text1"/>
      <w:szCs w:val="28"/>
    </w:rPr>
  </w:style>
  <w:style w:type="character" w:customStyle="1" w:styleId="Balk1Char">
    <w:name w:val="Başlık 1 Char"/>
    <w:basedOn w:val="VarsaylanParagrafYazTipi"/>
    <w:link w:val="Balk1"/>
    <w:uiPriority w:val="9"/>
    <w:rsid w:val="003E7ED9"/>
    <w:rPr>
      <w:rFonts w:asciiTheme="majorHAnsi" w:eastAsiaTheme="majorEastAsia" w:hAnsiTheme="majorHAnsi" w:cstheme="majorBidi"/>
      <w:color w:val="2F5496" w:themeColor="accent1" w:themeShade="BF"/>
      <w:kern w:val="0"/>
      <w:sz w:val="32"/>
      <w:szCs w:val="32"/>
      <w14:ligatures w14:val="none"/>
    </w:rPr>
  </w:style>
  <w:style w:type="table" w:styleId="TabloKlavuzu">
    <w:name w:val="Table Grid"/>
    <w:basedOn w:val="NormalTablo"/>
    <w:uiPriority w:val="59"/>
    <w:rsid w:val="007F49C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3769">
      <w:bodyDiv w:val="1"/>
      <w:marLeft w:val="0"/>
      <w:marRight w:val="0"/>
      <w:marTop w:val="0"/>
      <w:marBottom w:val="0"/>
      <w:divBdr>
        <w:top w:val="none" w:sz="0" w:space="0" w:color="auto"/>
        <w:left w:val="none" w:sz="0" w:space="0" w:color="auto"/>
        <w:bottom w:val="none" w:sz="0" w:space="0" w:color="auto"/>
        <w:right w:val="none" w:sz="0" w:space="0" w:color="auto"/>
      </w:divBdr>
    </w:div>
    <w:div w:id="357774408">
      <w:bodyDiv w:val="1"/>
      <w:marLeft w:val="0"/>
      <w:marRight w:val="0"/>
      <w:marTop w:val="0"/>
      <w:marBottom w:val="0"/>
      <w:divBdr>
        <w:top w:val="none" w:sz="0" w:space="0" w:color="auto"/>
        <w:left w:val="none" w:sz="0" w:space="0" w:color="auto"/>
        <w:bottom w:val="none" w:sz="0" w:space="0" w:color="auto"/>
        <w:right w:val="none" w:sz="0" w:space="0" w:color="auto"/>
      </w:divBdr>
    </w:div>
    <w:div w:id="710422627">
      <w:bodyDiv w:val="1"/>
      <w:marLeft w:val="0"/>
      <w:marRight w:val="0"/>
      <w:marTop w:val="0"/>
      <w:marBottom w:val="0"/>
      <w:divBdr>
        <w:top w:val="none" w:sz="0" w:space="0" w:color="auto"/>
        <w:left w:val="none" w:sz="0" w:space="0" w:color="auto"/>
        <w:bottom w:val="none" w:sz="0" w:space="0" w:color="auto"/>
        <w:right w:val="none" w:sz="0" w:space="0" w:color="auto"/>
      </w:divBdr>
    </w:div>
    <w:div w:id="19546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713</Words>
  <Characters>4068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D. 212802040</dc:creator>
  <cp:keywords/>
  <dc:description/>
  <cp:lastModifiedBy>İLAYDA D. 212802040</cp:lastModifiedBy>
  <cp:revision>3</cp:revision>
  <dcterms:created xsi:type="dcterms:W3CDTF">2023-04-10T20:07:00Z</dcterms:created>
  <dcterms:modified xsi:type="dcterms:W3CDTF">2023-04-11T20:34:00Z</dcterms:modified>
</cp:coreProperties>
</file>