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7A18" w14:textId="77777777" w:rsidR="00986123" w:rsidRDefault="00986123"/>
    <w:p w14:paraId="744C8F5B" w14:textId="4572E7B0" w:rsidR="00986123" w:rsidRDefault="006D0A1C">
      <w:r>
        <w:rPr>
          <w:noProof/>
        </w:rPr>
        <w:t xml:space="preserve">                                                     </w:t>
      </w:r>
      <w:r>
        <w:rPr>
          <w:noProof/>
        </w:rPr>
        <w:drawing>
          <wp:inline distT="0" distB="0" distL="0" distR="0" wp14:anchorId="63635849" wp14:editId="5D0387CE">
            <wp:extent cx="1850065" cy="185006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4045" cy="1854045"/>
                    </a:xfrm>
                    <a:prstGeom prst="rect">
                      <a:avLst/>
                    </a:prstGeom>
                    <a:noFill/>
                  </pic:spPr>
                </pic:pic>
              </a:graphicData>
            </a:graphic>
          </wp:inline>
        </w:drawing>
      </w:r>
    </w:p>
    <w:p w14:paraId="38248F71" w14:textId="77777777" w:rsidR="00986123" w:rsidRDefault="00986123"/>
    <w:p w14:paraId="5561009B" w14:textId="642F37E2" w:rsidR="00986123" w:rsidRDefault="006D0A1C" w:rsidP="006D0A1C">
      <w:pPr>
        <w:jc w:val="center"/>
      </w:pPr>
      <w:r>
        <w:rPr>
          <w:b/>
          <w:color w:val="1F4E78"/>
          <w:sz w:val="28"/>
        </w:rPr>
        <w:t>T.C.</w:t>
      </w:r>
      <w:r>
        <w:rPr>
          <w:b/>
          <w:color w:val="1F4E78"/>
          <w:sz w:val="28"/>
        </w:rPr>
        <w:br/>
        <w:t>NECMETTİN ERBAKAN ÜNİVERSİTESİ</w:t>
      </w:r>
      <w:r>
        <w:rPr>
          <w:b/>
          <w:color w:val="1F4E78"/>
          <w:sz w:val="28"/>
        </w:rPr>
        <w:br/>
        <w:t>MÜHENDİSLİK FAKÜLTESİ</w:t>
      </w:r>
      <w:r>
        <w:rPr>
          <w:b/>
          <w:color w:val="1F4E78"/>
          <w:sz w:val="28"/>
        </w:rPr>
        <w:br/>
        <w:t>BİLGİSAYAR MÜHENDİSLİĞİ BÖLÜMÜ</w:t>
      </w:r>
      <w:r>
        <w:rPr>
          <w:b/>
          <w:color w:val="1F4E78"/>
          <w:sz w:val="28"/>
        </w:rPr>
        <w:br/>
      </w:r>
      <w:r>
        <w:rPr>
          <w:b/>
          <w:color w:val="1F4E78"/>
          <w:sz w:val="28"/>
        </w:rPr>
        <w:br/>
      </w:r>
    </w:p>
    <w:p w14:paraId="05612190" w14:textId="77777777" w:rsidR="00986123" w:rsidRDefault="006D0A1C">
      <w:pPr>
        <w:jc w:val="center"/>
      </w:pPr>
      <w:r>
        <w:rPr>
          <w:b/>
          <w:sz w:val="32"/>
        </w:rPr>
        <w:t>BİL 204 — YAZILIM MÜHENDİSLİĞİ DERSİ</w:t>
      </w:r>
      <w:r>
        <w:rPr>
          <w:b/>
          <w:sz w:val="32"/>
        </w:rPr>
        <w:br/>
        <w:t>FİNAL PROJE RAPORU</w:t>
      </w:r>
      <w:r>
        <w:rPr>
          <w:b/>
          <w:sz w:val="32"/>
        </w:rPr>
        <w:br/>
      </w:r>
    </w:p>
    <w:p w14:paraId="7A515053" w14:textId="77777777" w:rsidR="00986123" w:rsidRDefault="006D0A1C">
      <w:pPr>
        <w:jc w:val="center"/>
      </w:pPr>
      <w:r>
        <w:rPr>
          <w:b/>
          <w:color w:val="2E74B5"/>
          <w:sz w:val="36"/>
        </w:rPr>
        <w:t>SPOR SALONU VE TESİS YÖNETİM SİSTEMİ</w:t>
      </w:r>
      <w:r>
        <w:rPr>
          <w:b/>
          <w:color w:val="2E74B5"/>
          <w:sz w:val="36"/>
        </w:rPr>
        <w:br/>
      </w:r>
    </w:p>
    <w:p w14:paraId="1C837724" w14:textId="77777777" w:rsidR="00986123" w:rsidRDefault="006D0A1C">
      <w:pPr>
        <w:jc w:val="center"/>
      </w:pPr>
      <w:r>
        <w:rPr>
          <w:i/>
          <w:sz w:val="28"/>
        </w:rPr>
        <w:t>Grup Adı: DATARIDERS</w:t>
      </w:r>
      <w:r>
        <w:rPr>
          <w:i/>
          <w:sz w:val="28"/>
        </w:rPr>
        <w:br/>
      </w:r>
    </w:p>
    <w:p w14:paraId="7A7E64A2" w14:textId="77777777" w:rsidR="00986123" w:rsidRDefault="00986123"/>
    <w:p w14:paraId="5DE7A2C5" w14:textId="77777777" w:rsidR="00986123" w:rsidRDefault="00986123"/>
    <w:p w14:paraId="1A5C4C97" w14:textId="77777777" w:rsidR="00986123" w:rsidRDefault="00986123"/>
    <w:p w14:paraId="757BE30C" w14:textId="77777777" w:rsidR="00B2467E" w:rsidRDefault="00B2467E">
      <w:pPr>
        <w:jc w:val="center"/>
        <w:rPr>
          <w:b/>
          <w:sz w:val="24"/>
        </w:rPr>
      </w:pPr>
    </w:p>
    <w:p w14:paraId="31033B61" w14:textId="77777777" w:rsidR="00B2467E" w:rsidRDefault="00B2467E">
      <w:pPr>
        <w:jc w:val="center"/>
        <w:rPr>
          <w:b/>
          <w:sz w:val="24"/>
        </w:rPr>
      </w:pPr>
    </w:p>
    <w:p w14:paraId="63636DC3" w14:textId="77777777" w:rsidR="00B2467E" w:rsidRDefault="00B2467E">
      <w:pPr>
        <w:jc w:val="center"/>
        <w:rPr>
          <w:b/>
          <w:sz w:val="24"/>
        </w:rPr>
      </w:pPr>
    </w:p>
    <w:p w14:paraId="7CD2D64D" w14:textId="77777777" w:rsidR="00B2467E" w:rsidRDefault="00B2467E">
      <w:pPr>
        <w:jc w:val="center"/>
        <w:rPr>
          <w:b/>
          <w:sz w:val="24"/>
        </w:rPr>
      </w:pPr>
    </w:p>
    <w:p w14:paraId="69584B3C" w14:textId="77777777" w:rsidR="00B2467E" w:rsidRDefault="00B2467E">
      <w:pPr>
        <w:jc w:val="center"/>
        <w:rPr>
          <w:b/>
          <w:sz w:val="24"/>
        </w:rPr>
      </w:pPr>
    </w:p>
    <w:p w14:paraId="0B14D85D" w14:textId="77777777" w:rsidR="00B2467E" w:rsidRDefault="00B2467E">
      <w:pPr>
        <w:jc w:val="center"/>
        <w:rPr>
          <w:b/>
          <w:sz w:val="24"/>
        </w:rPr>
      </w:pPr>
    </w:p>
    <w:p w14:paraId="281EDBC1" w14:textId="77777777" w:rsidR="00B2467E" w:rsidRDefault="00B2467E">
      <w:pPr>
        <w:jc w:val="center"/>
        <w:rPr>
          <w:b/>
          <w:sz w:val="24"/>
        </w:rPr>
      </w:pPr>
    </w:p>
    <w:p w14:paraId="61F2FB58" w14:textId="789BD23C" w:rsidR="00986123" w:rsidRDefault="006D0A1C">
      <w:pPr>
        <w:jc w:val="center"/>
      </w:pPr>
      <w:r>
        <w:rPr>
          <w:b/>
          <w:sz w:val="24"/>
        </w:rPr>
        <w:t>PROJE EKİBİ ÜYELERİ</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4680"/>
        <w:gridCol w:w="4680"/>
      </w:tblGrid>
      <w:tr w:rsidR="00986123" w14:paraId="028F6312" w14:textId="77777777">
        <w:trPr>
          <w:jc w:val="center"/>
        </w:trPr>
        <w:tc>
          <w:tcPr>
            <w:tcW w:w="4680" w:type="dxa"/>
            <w:shd w:val="clear" w:color="auto" w:fill="1F4E78"/>
            <w:tcMar>
              <w:top w:w="120" w:type="dxa"/>
              <w:left w:w="200" w:type="dxa"/>
              <w:bottom w:w="120" w:type="dxa"/>
              <w:right w:w="200" w:type="dxa"/>
            </w:tcMar>
          </w:tcPr>
          <w:p w14:paraId="41A14B8A" w14:textId="77777777" w:rsidR="00986123" w:rsidRDefault="006D0A1C">
            <w:r>
              <w:rPr>
                <w:b/>
                <w:color w:val="FFFFFF"/>
              </w:rPr>
              <w:t>Uye Adı Soyadı</w:t>
            </w:r>
          </w:p>
        </w:tc>
        <w:tc>
          <w:tcPr>
            <w:tcW w:w="4680" w:type="dxa"/>
            <w:shd w:val="clear" w:color="auto" w:fill="1F4E78"/>
            <w:tcMar>
              <w:top w:w="120" w:type="dxa"/>
              <w:left w:w="200" w:type="dxa"/>
              <w:bottom w:w="120" w:type="dxa"/>
              <w:right w:w="200" w:type="dxa"/>
            </w:tcMar>
          </w:tcPr>
          <w:p w14:paraId="63DBCE8A" w14:textId="77777777" w:rsidR="00986123" w:rsidRDefault="006D0A1C">
            <w:r>
              <w:rPr>
                <w:b/>
                <w:color w:val="FFFFFF"/>
              </w:rPr>
              <w:t>Oğrenci Numarası</w:t>
            </w:r>
          </w:p>
        </w:tc>
      </w:tr>
      <w:tr w:rsidR="00986123" w14:paraId="64E4FE41" w14:textId="77777777">
        <w:trPr>
          <w:jc w:val="center"/>
        </w:trPr>
        <w:tc>
          <w:tcPr>
            <w:tcW w:w="4680" w:type="dxa"/>
            <w:tcMar>
              <w:top w:w="100" w:type="dxa"/>
              <w:left w:w="200" w:type="dxa"/>
              <w:bottom w:w="100" w:type="dxa"/>
              <w:right w:w="200" w:type="dxa"/>
            </w:tcMar>
          </w:tcPr>
          <w:p w14:paraId="51D86255" w14:textId="77777777" w:rsidR="00986123" w:rsidRDefault="006D0A1C">
            <w:r>
              <w:t>İlayda Kuru</w:t>
            </w:r>
          </w:p>
        </w:tc>
        <w:tc>
          <w:tcPr>
            <w:tcW w:w="4680" w:type="dxa"/>
            <w:tcMar>
              <w:top w:w="100" w:type="dxa"/>
              <w:left w:w="200" w:type="dxa"/>
              <w:bottom w:w="100" w:type="dxa"/>
              <w:right w:w="200" w:type="dxa"/>
            </w:tcMar>
          </w:tcPr>
          <w:p w14:paraId="75414AF1" w14:textId="77777777" w:rsidR="00986123" w:rsidRDefault="006D0A1C">
            <w:r>
              <w:t>23100011015</w:t>
            </w:r>
          </w:p>
        </w:tc>
      </w:tr>
      <w:tr w:rsidR="00986123" w14:paraId="3AD82835" w14:textId="77777777">
        <w:trPr>
          <w:jc w:val="center"/>
        </w:trPr>
        <w:tc>
          <w:tcPr>
            <w:tcW w:w="4680" w:type="dxa"/>
            <w:shd w:val="clear" w:color="auto" w:fill="F2F5F8"/>
            <w:tcMar>
              <w:top w:w="100" w:type="dxa"/>
              <w:left w:w="200" w:type="dxa"/>
              <w:bottom w:w="100" w:type="dxa"/>
              <w:right w:w="200" w:type="dxa"/>
            </w:tcMar>
          </w:tcPr>
          <w:p w14:paraId="3FFAE372" w14:textId="77777777" w:rsidR="00986123" w:rsidRDefault="006D0A1C">
            <w:r>
              <w:t>Fatma Ravza Sayim</w:t>
            </w:r>
          </w:p>
        </w:tc>
        <w:tc>
          <w:tcPr>
            <w:tcW w:w="4680" w:type="dxa"/>
            <w:shd w:val="clear" w:color="auto" w:fill="F2F5F8"/>
            <w:tcMar>
              <w:top w:w="100" w:type="dxa"/>
              <w:left w:w="200" w:type="dxa"/>
              <w:bottom w:w="100" w:type="dxa"/>
              <w:right w:w="200" w:type="dxa"/>
            </w:tcMar>
          </w:tcPr>
          <w:p w14:paraId="16F47278" w14:textId="77777777" w:rsidR="00986123" w:rsidRDefault="006D0A1C">
            <w:r>
              <w:t>24100011077</w:t>
            </w:r>
          </w:p>
        </w:tc>
      </w:tr>
      <w:tr w:rsidR="00986123" w14:paraId="6C0911E8" w14:textId="77777777">
        <w:trPr>
          <w:jc w:val="center"/>
        </w:trPr>
        <w:tc>
          <w:tcPr>
            <w:tcW w:w="4680" w:type="dxa"/>
            <w:tcMar>
              <w:top w:w="100" w:type="dxa"/>
              <w:left w:w="200" w:type="dxa"/>
              <w:bottom w:w="100" w:type="dxa"/>
              <w:right w:w="200" w:type="dxa"/>
            </w:tcMar>
          </w:tcPr>
          <w:p w14:paraId="118B3F17" w14:textId="77777777" w:rsidR="00986123" w:rsidRDefault="006D0A1C">
            <w:r>
              <w:t>Adnan Coşkun</w:t>
            </w:r>
          </w:p>
        </w:tc>
        <w:tc>
          <w:tcPr>
            <w:tcW w:w="4680" w:type="dxa"/>
            <w:tcMar>
              <w:top w:w="100" w:type="dxa"/>
              <w:left w:w="200" w:type="dxa"/>
              <w:bottom w:w="100" w:type="dxa"/>
              <w:right w:w="200" w:type="dxa"/>
            </w:tcMar>
          </w:tcPr>
          <w:p w14:paraId="260013EC" w14:textId="3A37F04D" w:rsidR="00986123" w:rsidRDefault="006D0A1C">
            <w:r>
              <w:t>2</w:t>
            </w:r>
            <w:r w:rsidR="004D6767">
              <w:t>5</w:t>
            </w:r>
            <w:r>
              <w:t>100011468</w:t>
            </w:r>
          </w:p>
        </w:tc>
      </w:tr>
      <w:tr w:rsidR="00986123" w14:paraId="7C089A12" w14:textId="77777777">
        <w:trPr>
          <w:jc w:val="center"/>
        </w:trPr>
        <w:tc>
          <w:tcPr>
            <w:tcW w:w="4680" w:type="dxa"/>
            <w:shd w:val="clear" w:color="auto" w:fill="F2F5F8"/>
            <w:tcMar>
              <w:top w:w="100" w:type="dxa"/>
              <w:left w:w="200" w:type="dxa"/>
              <w:bottom w:w="100" w:type="dxa"/>
              <w:right w:w="200" w:type="dxa"/>
            </w:tcMar>
          </w:tcPr>
          <w:p w14:paraId="3300F4EE" w14:textId="77777777" w:rsidR="00986123" w:rsidRDefault="006D0A1C">
            <w:r>
              <w:t>Ayşe Büşra Çamalan</w:t>
            </w:r>
          </w:p>
        </w:tc>
        <w:tc>
          <w:tcPr>
            <w:tcW w:w="4680" w:type="dxa"/>
            <w:shd w:val="clear" w:color="auto" w:fill="F2F5F8"/>
            <w:tcMar>
              <w:top w:w="100" w:type="dxa"/>
              <w:left w:w="200" w:type="dxa"/>
              <w:bottom w:w="100" w:type="dxa"/>
              <w:right w:w="200" w:type="dxa"/>
            </w:tcMar>
          </w:tcPr>
          <w:p w14:paraId="46C12DD8" w14:textId="77777777" w:rsidR="00986123" w:rsidRDefault="006D0A1C">
            <w:r>
              <w:t>24100011059</w:t>
            </w:r>
          </w:p>
        </w:tc>
      </w:tr>
      <w:tr w:rsidR="00986123" w14:paraId="6DDE51CF" w14:textId="77777777">
        <w:trPr>
          <w:jc w:val="center"/>
        </w:trPr>
        <w:tc>
          <w:tcPr>
            <w:tcW w:w="4680" w:type="dxa"/>
            <w:tcMar>
              <w:top w:w="100" w:type="dxa"/>
              <w:left w:w="200" w:type="dxa"/>
              <w:bottom w:w="100" w:type="dxa"/>
              <w:right w:w="200" w:type="dxa"/>
            </w:tcMar>
          </w:tcPr>
          <w:p w14:paraId="710BA63D" w14:textId="77777777" w:rsidR="00986123" w:rsidRDefault="006D0A1C">
            <w:r>
              <w:t>Nesrin Yapalı</w:t>
            </w:r>
          </w:p>
        </w:tc>
        <w:tc>
          <w:tcPr>
            <w:tcW w:w="4680" w:type="dxa"/>
            <w:tcMar>
              <w:top w:w="100" w:type="dxa"/>
              <w:left w:w="200" w:type="dxa"/>
              <w:bottom w:w="100" w:type="dxa"/>
              <w:right w:w="200" w:type="dxa"/>
            </w:tcMar>
          </w:tcPr>
          <w:p w14:paraId="66F55C2F" w14:textId="77777777" w:rsidR="00986123" w:rsidRDefault="006D0A1C">
            <w:r>
              <w:t>24100011058</w:t>
            </w:r>
          </w:p>
        </w:tc>
      </w:tr>
      <w:tr w:rsidR="00986123" w14:paraId="7B332257" w14:textId="77777777">
        <w:trPr>
          <w:jc w:val="center"/>
        </w:trPr>
        <w:tc>
          <w:tcPr>
            <w:tcW w:w="4680" w:type="dxa"/>
            <w:shd w:val="clear" w:color="auto" w:fill="F2F5F8"/>
            <w:tcMar>
              <w:top w:w="100" w:type="dxa"/>
              <w:left w:w="200" w:type="dxa"/>
              <w:bottom w:w="100" w:type="dxa"/>
              <w:right w:w="200" w:type="dxa"/>
            </w:tcMar>
          </w:tcPr>
          <w:p w14:paraId="04F57122" w14:textId="77777777" w:rsidR="00986123" w:rsidRDefault="006D0A1C">
            <w:r>
              <w:t>Süleyman Özkul</w:t>
            </w:r>
          </w:p>
        </w:tc>
        <w:tc>
          <w:tcPr>
            <w:tcW w:w="4680" w:type="dxa"/>
            <w:shd w:val="clear" w:color="auto" w:fill="F2F5F8"/>
            <w:tcMar>
              <w:top w:w="100" w:type="dxa"/>
              <w:left w:w="200" w:type="dxa"/>
              <w:bottom w:w="100" w:type="dxa"/>
              <w:right w:w="200" w:type="dxa"/>
            </w:tcMar>
          </w:tcPr>
          <w:p w14:paraId="5701CD70" w14:textId="77777777" w:rsidR="00986123" w:rsidRDefault="006D0A1C">
            <w:r>
              <w:t>24100011035</w:t>
            </w:r>
          </w:p>
        </w:tc>
      </w:tr>
    </w:tbl>
    <w:p w14:paraId="73B96FF1" w14:textId="77777777" w:rsidR="00986123" w:rsidRDefault="00986123"/>
    <w:p w14:paraId="2C0878FF" w14:textId="77777777" w:rsidR="00986123" w:rsidRDefault="00986123"/>
    <w:p w14:paraId="5C169FA2" w14:textId="559113D6" w:rsidR="00986123" w:rsidRDefault="006D0A1C">
      <w:pPr>
        <w:jc w:val="center"/>
      </w:pPr>
      <w:proofErr w:type="spellStart"/>
      <w:r>
        <w:rPr>
          <w:i/>
        </w:rPr>
        <w:t>Teslim</w:t>
      </w:r>
      <w:proofErr w:type="spellEnd"/>
      <w:r>
        <w:rPr>
          <w:i/>
        </w:rPr>
        <w:t xml:space="preserve"> </w:t>
      </w:r>
      <w:proofErr w:type="spellStart"/>
      <w:r>
        <w:rPr>
          <w:i/>
        </w:rPr>
        <w:t>Tarihi</w:t>
      </w:r>
      <w:proofErr w:type="spellEnd"/>
      <w:r>
        <w:rPr>
          <w:i/>
        </w:rPr>
        <w:t>: 2</w:t>
      </w:r>
      <w:r w:rsidR="00B2467E">
        <w:rPr>
          <w:i/>
        </w:rPr>
        <w:t>4</w:t>
      </w:r>
      <w:r>
        <w:rPr>
          <w:i/>
        </w:rPr>
        <w:t>.05.2026</w:t>
      </w:r>
    </w:p>
    <w:p w14:paraId="6AF6F140" w14:textId="77777777" w:rsidR="00986123" w:rsidRDefault="006D0A1C">
      <w:r>
        <w:br w:type="page"/>
      </w:r>
    </w:p>
    <w:p w14:paraId="1E921791" w14:textId="77777777" w:rsidR="00986123" w:rsidRDefault="006D0A1C">
      <w:r>
        <w:rPr>
          <w:b/>
          <w:color w:val="1F4E78"/>
          <w:sz w:val="32"/>
        </w:rPr>
        <w:lastRenderedPageBreak/>
        <w:t>İçindekiler</w:t>
      </w:r>
    </w:p>
    <w:p w14:paraId="659EDE21" w14:textId="429DAFBC" w:rsidR="00986123" w:rsidRDefault="006D0A1C">
      <w:pPr>
        <w:spacing w:after="80"/>
      </w:pPr>
      <w:r>
        <w:t>1. Giriş</w:t>
      </w:r>
      <w:r>
        <w:rPr>
          <w:color w:val="888888"/>
        </w:rPr>
        <w:t xml:space="preserve"> ........................................................................ </w:t>
      </w:r>
    </w:p>
    <w:p w14:paraId="1ABC8AA2" w14:textId="366B8D73" w:rsidR="00986123" w:rsidRDefault="006D0A1C">
      <w:pPr>
        <w:spacing w:after="80"/>
      </w:pPr>
      <w:r>
        <w:t>2. Proje Deneyimi</w:t>
      </w:r>
      <w:r>
        <w:rPr>
          <w:color w:val="888888"/>
        </w:rPr>
        <w:t xml:space="preserve"> ............................................................... </w:t>
      </w:r>
    </w:p>
    <w:p w14:paraId="4E1F18E1" w14:textId="571E398F" w:rsidR="00986123" w:rsidRDefault="006D0A1C">
      <w:pPr>
        <w:spacing w:after="80"/>
      </w:pPr>
      <w:r>
        <w:t xml:space="preserve">   2.1. Analiz Aşaması (Analysis Step)</w:t>
      </w:r>
      <w:r>
        <w:rPr>
          <w:color w:val="888888"/>
        </w:rPr>
        <w:t xml:space="preserve"> .......................................... </w:t>
      </w:r>
    </w:p>
    <w:p w14:paraId="1A0A5A24" w14:textId="3D931969" w:rsidR="00986123" w:rsidRDefault="006D0A1C">
      <w:pPr>
        <w:spacing w:after="80"/>
      </w:pPr>
      <w:r>
        <w:t xml:space="preserve">   2.2. Tasarım Aşaması (Design Step)</w:t>
      </w:r>
      <w:r>
        <w:rPr>
          <w:color w:val="888888"/>
        </w:rPr>
        <w:t xml:space="preserve"> ........................................... </w:t>
      </w:r>
    </w:p>
    <w:p w14:paraId="1A30C7DC" w14:textId="4F42B1A7" w:rsidR="00986123" w:rsidRDefault="006D0A1C">
      <w:pPr>
        <w:spacing w:after="80"/>
      </w:pPr>
      <w:r>
        <w:t xml:space="preserve">   2.3. Gerçekleme Aşaması (Implementation Step)</w:t>
      </w:r>
      <w:r>
        <w:rPr>
          <w:color w:val="888888"/>
        </w:rPr>
        <w:t xml:space="preserve"> ................................ </w:t>
      </w:r>
    </w:p>
    <w:p w14:paraId="5C6FFFE9" w14:textId="4CA62BB5" w:rsidR="00986123" w:rsidRDefault="006D0A1C">
      <w:pPr>
        <w:spacing w:after="80"/>
      </w:pPr>
      <w:r>
        <w:t>3. Yapay Zeka Kullanımı (AI Usage)</w:t>
      </w:r>
      <w:r>
        <w:rPr>
          <w:color w:val="888888"/>
        </w:rPr>
        <w:t xml:space="preserve"> .............................................. </w:t>
      </w:r>
    </w:p>
    <w:p w14:paraId="4FB9884D" w14:textId="1DE7A901" w:rsidR="00986123" w:rsidRDefault="006D0A1C">
      <w:pPr>
        <w:spacing w:after="80"/>
      </w:pPr>
      <w:r>
        <w:t>4. Kullanıcı Kılavuzu (User's Guide)</w:t>
      </w:r>
      <w:r>
        <w:rPr>
          <w:color w:val="888888"/>
        </w:rPr>
        <w:t xml:space="preserve"> ............................................ </w:t>
      </w:r>
    </w:p>
    <w:p w14:paraId="1BAED914" w14:textId="5B4B5491" w:rsidR="00986123" w:rsidRDefault="006D0A1C">
      <w:pPr>
        <w:spacing w:after="80"/>
      </w:pPr>
      <w:r>
        <w:t>5. Kurulum ve Çalıştırma Talimatları (Build Instructions)</w:t>
      </w:r>
      <w:r>
        <w:rPr>
          <w:color w:val="888888"/>
        </w:rPr>
        <w:t xml:space="preserve"> ....................... </w:t>
      </w:r>
    </w:p>
    <w:p w14:paraId="1DCA8559" w14:textId="73F82A45" w:rsidR="00986123" w:rsidRDefault="006D0A1C">
      <w:pPr>
        <w:spacing w:after="80"/>
      </w:pPr>
      <w:r>
        <w:t xml:space="preserve">   5.1. Sistem Gereksinimleri</w:t>
      </w:r>
      <w:r>
        <w:rPr>
          <w:color w:val="888888"/>
        </w:rPr>
        <w:t xml:space="preserve"> ................................................... </w:t>
      </w:r>
    </w:p>
    <w:p w14:paraId="7D6A59D5" w14:textId="127A92FA" w:rsidR="00986123" w:rsidRDefault="006D0A1C">
      <w:pPr>
        <w:spacing w:after="80"/>
      </w:pPr>
      <w:r>
        <w:t xml:space="preserve">   5.2. Projenin Ayağa Kaldırılması</w:t>
      </w:r>
      <w:r>
        <w:rPr>
          <w:color w:val="888888"/>
        </w:rPr>
        <w:t xml:space="preserve"> ............................................. </w:t>
      </w:r>
    </w:p>
    <w:p w14:paraId="74052A8D" w14:textId="036548AE" w:rsidR="00986123" w:rsidRDefault="006D0A1C">
      <w:pPr>
        <w:spacing w:after="80"/>
      </w:pPr>
      <w:r>
        <w:t>6. Görev Dağılımı (Work Allocation)</w:t>
      </w:r>
      <w:r>
        <w:rPr>
          <w:color w:val="888888"/>
        </w:rPr>
        <w:t xml:space="preserve"> ............................................. </w:t>
      </w:r>
    </w:p>
    <w:p w14:paraId="053E4BE7" w14:textId="636B3ACE" w:rsidR="00986123" w:rsidRDefault="006D0A1C">
      <w:pPr>
        <w:spacing w:after="80"/>
      </w:pPr>
      <w:r>
        <w:t>7. Yaptıklarımız, Yapmadıklarımız ve Nedenleri</w:t>
      </w:r>
      <w:r>
        <w:rPr>
          <w:color w:val="888888"/>
        </w:rPr>
        <w:t xml:space="preserve"> .................................. </w:t>
      </w:r>
    </w:p>
    <w:p w14:paraId="41F286F4" w14:textId="7863691C" w:rsidR="00986123" w:rsidRDefault="006D0A1C">
      <w:pPr>
        <w:spacing w:after="80"/>
      </w:pPr>
      <w:r>
        <w:t>8. Referanslar</w:t>
      </w:r>
      <w:r>
        <w:rPr>
          <w:color w:val="888888"/>
        </w:rPr>
        <w:t xml:space="preserve"> .................................................................. </w:t>
      </w:r>
    </w:p>
    <w:p w14:paraId="103014A9" w14:textId="77777777" w:rsidR="00986123" w:rsidRDefault="00986123"/>
    <w:p w14:paraId="1F955EF4" w14:textId="77777777" w:rsidR="00986123" w:rsidRDefault="006D0A1C">
      <w:r>
        <w:rPr>
          <w:b/>
          <w:color w:val="1F4E78"/>
          <w:sz w:val="28"/>
        </w:rPr>
        <w:t>Şekiller ve Tablolar Listesi</w:t>
      </w:r>
    </w:p>
    <w:p w14:paraId="40687C06" w14:textId="639442AC" w:rsidR="00986123" w:rsidRDefault="006D0A1C">
      <w:pPr>
        <w:spacing w:after="80"/>
      </w:pPr>
      <w:r>
        <w:t>Şekil 1: Giriş Yap ve Kimlik Doğrulama Ekranı</w:t>
      </w:r>
      <w:r>
        <w:rPr>
          <w:color w:val="888888"/>
        </w:rPr>
        <w:t xml:space="preserve"> ................................... </w:t>
      </w:r>
    </w:p>
    <w:p w14:paraId="036AD3AA" w14:textId="49CEB380" w:rsidR="00986123" w:rsidRDefault="006D0A1C">
      <w:pPr>
        <w:spacing w:after="80"/>
      </w:pPr>
      <w:r>
        <w:t>Şekil 2: Uye Rezervasyon Paneli ve Saha Kiralama Ekranı</w:t>
      </w:r>
      <w:r>
        <w:rPr>
          <w:color w:val="888888"/>
        </w:rPr>
        <w:t xml:space="preserve"> ......................... </w:t>
      </w:r>
    </w:p>
    <w:p w14:paraId="3446E04C" w14:textId="19C90860" w:rsidR="00986123" w:rsidRDefault="006D0A1C">
      <w:pPr>
        <w:spacing w:after="80"/>
      </w:pPr>
      <w:r>
        <w:t>Şekil 3: Yönetici Paneli - Salon ve Grup Ders Yönetimi</w:t>
      </w:r>
      <w:r>
        <w:rPr>
          <w:color w:val="888888"/>
        </w:rPr>
        <w:t xml:space="preserve"> .......................... </w:t>
      </w:r>
    </w:p>
    <w:p w14:paraId="1E179EA6" w14:textId="5052FA4E" w:rsidR="00986123" w:rsidRDefault="006D0A1C">
      <w:pPr>
        <w:spacing w:after="80"/>
      </w:pPr>
      <w:r>
        <w:t>Şekil 4: Antrenör Takvim ve Ders Takip Ekranı</w:t>
      </w:r>
      <w:r>
        <w:rPr>
          <w:color w:val="888888"/>
        </w:rPr>
        <w:t xml:space="preserve"> ................................... </w:t>
      </w:r>
    </w:p>
    <w:p w14:paraId="0B2E1462" w14:textId="71125D70" w:rsidR="00986123" w:rsidRDefault="006D0A1C">
      <w:pPr>
        <w:spacing w:after="80"/>
      </w:pPr>
      <w:r>
        <w:t>Şekil 5: Sistem Geneli Sınıf (Class) Diyagramı Mimari Modellemesi</w:t>
      </w:r>
      <w:r>
        <w:rPr>
          <w:color w:val="888888"/>
        </w:rPr>
        <w:t xml:space="preserve"> ............... </w:t>
      </w:r>
    </w:p>
    <w:p w14:paraId="01D0B16C" w14:textId="1ABEBE67" w:rsidR="00986123" w:rsidRDefault="006D0A1C">
      <w:pPr>
        <w:spacing w:after="80"/>
      </w:pPr>
      <w:r>
        <w:t>Şekil 6: Tesis ve Saha Rezervasyon Süreci Ardışıllık (Sequence) Diyagramı</w:t>
      </w:r>
      <w:r>
        <w:rPr>
          <w:color w:val="888888"/>
        </w:rPr>
        <w:t xml:space="preserve"> ....... </w:t>
      </w:r>
    </w:p>
    <w:p w14:paraId="3E332A17" w14:textId="35854A7A" w:rsidR="00986123" w:rsidRDefault="006D0A1C">
      <w:pPr>
        <w:spacing w:after="80"/>
      </w:pPr>
      <w:r>
        <w:t>Şekil 7: Yeni Grup Dersi Oluşturma İş Akış Aktivite (Activity) Diyagramı</w:t>
      </w:r>
      <w:r>
        <w:rPr>
          <w:color w:val="888888"/>
        </w:rPr>
        <w:t xml:space="preserve"> ........ </w:t>
      </w:r>
    </w:p>
    <w:p w14:paraId="4BE2947E" w14:textId="21340443" w:rsidR="00986123" w:rsidRDefault="006D0A1C">
      <w:pPr>
        <w:spacing w:after="80"/>
      </w:pPr>
      <w:r>
        <w:t>Tablo 1: Proje Ekip Uyeleri ve Kimlik Bilgileri</w:t>
      </w:r>
      <w:r>
        <w:rPr>
          <w:color w:val="888888"/>
        </w:rPr>
        <w:t xml:space="preserve"> ................................. </w:t>
      </w:r>
    </w:p>
    <w:p w14:paraId="4E6771FA" w14:textId="0CDD4F33" w:rsidR="00986123" w:rsidRDefault="006D0A1C">
      <w:pPr>
        <w:spacing w:after="80"/>
      </w:pPr>
      <w:r>
        <w:t>Tablo 2: Detaylı Proje Görev Dağılım Matrisi</w:t>
      </w:r>
      <w:r>
        <w:rPr>
          <w:color w:val="888888"/>
        </w:rPr>
        <w:t xml:space="preserve"> .................................... </w:t>
      </w:r>
    </w:p>
    <w:p w14:paraId="718C533E" w14:textId="77777777" w:rsidR="00986123" w:rsidRDefault="006D0A1C">
      <w:r>
        <w:br w:type="page"/>
      </w:r>
    </w:p>
    <w:p w14:paraId="2F62600B" w14:textId="77777777" w:rsidR="00986123" w:rsidRDefault="006D0A1C">
      <w:pPr>
        <w:keepNext/>
        <w:spacing w:before="360" w:after="120"/>
      </w:pPr>
      <w:r>
        <w:rPr>
          <w:b/>
          <w:color w:val="1F4E78"/>
          <w:sz w:val="28"/>
        </w:rPr>
        <w:lastRenderedPageBreak/>
        <w:t>1. Giriş</w:t>
      </w:r>
    </w:p>
    <w:p w14:paraId="6C0B5CD6" w14:textId="77777777" w:rsidR="00986123" w:rsidRDefault="006D0A1C">
      <w:pPr>
        <w:spacing w:after="120" w:line="300" w:lineRule="auto"/>
      </w:pPr>
      <w:r>
        <w:t>Bu teknik doküman, Necmettin Erbakan Universitesi Bilgisayar Mühendisliği Bölümü BİL 204 Yazılım Mühendisliği dersi kapsamında Datariders grubu tarafından uçtan uca tasarlanan ve gerçeklenen 'Spor Salonu ve Tesis Yönetim Sistemi' projesinin final teslim raporudur. Bu raporun temel amacı; analiz ve tasarım raporlarında vadedilen isterlerin yazılım yaşam döngüsü içerisindeki gerçekleme başarısını, sistem mimarisini, karşılaşılan mühendislik problemlerini ve bu süreçteki ekip deneyimini şeffaf bir şekilde ortaya koymaktır.</w:t>
      </w:r>
    </w:p>
    <w:p w14:paraId="0AF56B97" w14:textId="77777777" w:rsidR="00986123" w:rsidRDefault="006D0A1C">
      <w:pPr>
        <w:spacing w:after="120" w:line="300" w:lineRule="auto"/>
      </w:pPr>
      <w:r>
        <w:t>Geliştirilen otomasyon çözümü; modern spor komplekslerinde manuel olarak yürütülen ve operasyonel karmaşalara sebep olan üye kayıt, üyelik paketi finansal takipleri, halı saha/basketbol sahası/tenis kortu gibi tesislerin tarih-saat bazlı kiralama süreçlerini ve antrenör atamalı grup ders planlamalarını dijitalleştirmektedir. Proje, Flask mikro-framework'ü ve SQLite ilişkisel veritabanı mimarisi üzerinde modüler ve katmanlı bir yapıda geliştirilmiş olup, sunum aşamasında vadedilen işlevsel gereksinimlerin %90'ından fazlasını kararlı bir şekilde yerine getirmektedir.</w:t>
      </w:r>
    </w:p>
    <w:p w14:paraId="042D3E6D" w14:textId="77777777" w:rsidR="00986123" w:rsidRDefault="006D0A1C">
      <w:pPr>
        <w:keepNext/>
        <w:spacing w:before="360" w:after="120"/>
      </w:pPr>
      <w:r>
        <w:rPr>
          <w:b/>
          <w:color w:val="1F4E78"/>
          <w:sz w:val="28"/>
        </w:rPr>
        <w:t>2. Proje Deneyimi</w:t>
      </w:r>
    </w:p>
    <w:p w14:paraId="56C08269" w14:textId="77777777" w:rsidR="00986123" w:rsidRDefault="006D0A1C">
      <w:pPr>
        <w:keepNext/>
        <w:spacing w:before="240" w:after="80"/>
      </w:pPr>
      <w:r>
        <w:rPr>
          <w:b/>
          <w:color w:val="2E74B5"/>
          <w:sz w:val="24"/>
        </w:rPr>
        <w:t>2.1. Analiz Aşaması (Analysis Step)</w:t>
      </w:r>
    </w:p>
    <w:p w14:paraId="3257D36E" w14:textId="77777777" w:rsidR="00986123" w:rsidRDefault="006D0A1C">
      <w:pPr>
        <w:spacing w:after="120" w:line="300" w:lineRule="auto"/>
      </w:pPr>
      <w:r>
        <w:t>Analiz aşaması, ekibimizin yazılım mühendisliği disipliniyle gerçek anlamda tanıştığı ve bir projenin kapsam sınırlarını çizmenin kod yazmaktan çok daha kritik olduğunu fark ettiği süreç olmuştur. Bu aşamada, spor salonu yönetimindeki paydaşları doğru analiz ederek aktörlerimizi (Uye, Yönetici, Antrenör) tanımladık. Yazılımın sınırlarını netleştirmek adına, bankacılık Sanal POS entegrasyonlarını ve turnike geçiş donanımlarını sistem sınırı dışına çıkararak simüle edileceğini kararlaştırdık.</w:t>
      </w:r>
    </w:p>
    <w:p w14:paraId="6E570244" w14:textId="77777777" w:rsidR="00986123" w:rsidRDefault="006D0A1C">
      <w:pPr>
        <w:spacing w:after="120" w:line="300" w:lineRule="auto"/>
      </w:pPr>
      <w:r>
        <w:t>Sistemin iş mantığını ve fonksiyonel gereksinimlerini somutlaştırmak amacıyla 5 temel UML diyagramı tasarlanmıştır: Kullanım Durumu (Use Case) diyagramı ile aktörlerin sistemle etkileşim noktalarını; Sınıf (Class) diyagramı ile veri tabanı tablolarımıza taban oluşturacak nesne yönelimli varlık yapılarını; Sıra (Sequence) diyagramı ile nesneler arası senkron haberleşme akışlarını; Aktivite (Activity) diyagramı ile özellikle rezervasyon çakışma kontrolü gibi algoritmalardaki karar mekanizmalarını; Durum (State) diyagramı ile de bir üyeliğin veya rezervasyonun yaşam döngüsünü modelledik. Bu diyagramlar, gerçekleme aşamasında ekibimizin spagetti kod yazmasını engelleyen birer kılavuz görevi görmüştür.</w:t>
      </w:r>
    </w:p>
    <w:p w14:paraId="1B203CFF" w14:textId="77777777" w:rsidR="00B2467E" w:rsidRDefault="00B2467E">
      <w:pPr>
        <w:keepNext/>
        <w:spacing w:before="240" w:after="80"/>
        <w:rPr>
          <w:b/>
          <w:color w:val="2E74B5"/>
          <w:sz w:val="24"/>
        </w:rPr>
      </w:pPr>
    </w:p>
    <w:p w14:paraId="03D8887A" w14:textId="77777777" w:rsidR="00B2467E" w:rsidRDefault="00B2467E">
      <w:pPr>
        <w:keepNext/>
        <w:spacing w:before="240" w:after="80"/>
        <w:rPr>
          <w:b/>
          <w:color w:val="2E74B5"/>
          <w:sz w:val="24"/>
        </w:rPr>
      </w:pPr>
    </w:p>
    <w:p w14:paraId="670B26F0" w14:textId="77777777" w:rsidR="00B2467E" w:rsidRDefault="00B2467E">
      <w:pPr>
        <w:keepNext/>
        <w:spacing w:before="240" w:after="80"/>
        <w:rPr>
          <w:b/>
          <w:color w:val="2E74B5"/>
          <w:sz w:val="24"/>
        </w:rPr>
      </w:pPr>
    </w:p>
    <w:p w14:paraId="1AFEECB5" w14:textId="24F85CC1" w:rsidR="00986123" w:rsidRDefault="006D0A1C">
      <w:pPr>
        <w:keepNext/>
        <w:spacing w:before="240" w:after="80"/>
      </w:pPr>
      <w:r>
        <w:rPr>
          <w:b/>
          <w:color w:val="2E74B5"/>
          <w:sz w:val="24"/>
        </w:rPr>
        <w:t>2.2. Tasarım Aşaması (Design Step)</w:t>
      </w:r>
    </w:p>
    <w:p w14:paraId="40CB94ED" w14:textId="77777777" w:rsidR="00986123" w:rsidRDefault="006D0A1C">
      <w:pPr>
        <w:spacing w:after="120" w:line="300" w:lineRule="auto"/>
      </w:pPr>
      <w:r>
        <w:t>Tasarım sürecinde, teorik olarak öğrendiğimiz Nesne Yönelimli Tasarım (OOD) ilkelerini pratiğe dökme şansı bulduk. Sistemde yüksek sürdürülebilirlik ve genişletilebilirlik sağlamak amacıyla Gevşek Bağlılık (Loose Coupling) ve Yüksek Bağlılık (High Cohesion) prensiplerini benimsedik. Kapsülleme (Encapsulation) kuralına tam uyum sağlamak adına nesne niteliklerine doğrudan erişimleri kapatarak, veri transfer nesneleri (DTO) ve servis katmanları üzerinden erişim sağladık.</w:t>
      </w:r>
    </w:p>
    <w:p w14:paraId="5D1D1246" w14:textId="77777777" w:rsidR="00986123" w:rsidRDefault="006D0A1C">
      <w:pPr>
        <w:spacing w:after="120" w:line="300" w:lineRule="auto"/>
      </w:pPr>
      <w:r>
        <w:t>Bu aşamada yazılım mühendisliği bakış açımız kökten değişti. Geliştiricinin en büyük hatasının, problemi tam anlamadan klavye başına geçmek olduğunu; asıl mimari başarının sınır koşullarının doğru belirlenmesi, istisna yönetimlerinin (Exception Handling) kurgulanması ve modüller arası bağımlılıkların minimumda tutulması olduğunu yaşayarak deneyimledik.</w:t>
      </w:r>
    </w:p>
    <w:p w14:paraId="3F5300E4" w14:textId="77777777" w:rsidR="00986123" w:rsidRDefault="006D0A1C">
      <w:pPr>
        <w:keepNext/>
        <w:spacing w:before="240" w:after="80"/>
      </w:pPr>
      <w:r>
        <w:rPr>
          <w:b/>
          <w:color w:val="2E74B5"/>
          <w:sz w:val="24"/>
        </w:rPr>
        <w:t>2.3. Gerçekleme Aşaması (Implementation Step)</w:t>
      </w:r>
    </w:p>
    <w:p w14:paraId="6E55EF29" w14:textId="77777777" w:rsidR="00986123" w:rsidRDefault="006D0A1C">
      <w:pPr>
        <w:spacing w:after="120" w:line="300" w:lineRule="auto"/>
      </w:pPr>
      <w:r>
        <w:t>Gerçekleme aşamasında Python platformunun esnekliğinden yararlanarak Flask backend yapısını kurduk. Veri kalıcılığı katmanında ilişkisel veritabanı olan SQLite tercih edilmiştir. Bu süreçte yazılım endüstrisinde kabul görmüş tasarım desenlerini (Design Patterns) uyguladık: Sistem genelinde veritabanı bağlantı havuzunun (Database Connection Pool) tek bir elden yönetilmesi ve bellek israfının önlenmesi için Singleton tasarım deseni; iş mantığı ile arayüzün ayrıştırılması için MVC (Model-View-Controller) kalıbı; üyelik paketi satın alma ve dinamik ücret hesaplama gibi karmaşık alt işlemleri tek bir metot çağrısı arkasında gizleyerek istemciye basitleştirilmiş bir arayüz sunmak amacıyla Facade (Ön Yüz) tasarım deseni uygulanmıştır. Katmanlı mimari sayesinde backend iş mantığı test edilebilir kılınmış, frontend tasarımları Adnan Coşkun tarafından backend bağımsız yürütülebilmiştir.</w:t>
      </w:r>
    </w:p>
    <w:p w14:paraId="71C4EAE8" w14:textId="77777777" w:rsidR="00986123" w:rsidRDefault="006D0A1C">
      <w:r>
        <w:br w:type="page"/>
      </w:r>
    </w:p>
    <w:p w14:paraId="2A74BF98" w14:textId="77777777" w:rsidR="00986123" w:rsidRDefault="006D0A1C">
      <w:pPr>
        <w:keepNext/>
        <w:spacing w:before="360" w:after="120"/>
      </w:pPr>
      <w:r>
        <w:rPr>
          <w:b/>
          <w:color w:val="1F4E78"/>
          <w:sz w:val="28"/>
        </w:rPr>
        <w:lastRenderedPageBreak/>
        <w:t>3. Yapay Zeka Kullanımı (AI Usage)</w:t>
      </w:r>
    </w:p>
    <w:p w14:paraId="6E14309B" w14:textId="54B59671" w:rsidR="00B2467E" w:rsidRPr="00B2467E" w:rsidRDefault="006D0A1C" w:rsidP="00B2467E">
      <w:pPr>
        <w:pStyle w:val="NormalWeb"/>
        <w:rPr>
          <w:rFonts w:ascii="Arial" w:eastAsiaTheme="minorEastAsia" w:hAnsi="Arial" w:cstheme="minorBidi"/>
          <w:color w:val="222222"/>
          <w:sz w:val="22"/>
          <w:szCs w:val="22"/>
          <w:lang w:val="en-US" w:eastAsia="en-US"/>
        </w:rPr>
      </w:pPr>
      <w:r w:rsidRPr="00B2467E">
        <w:rPr>
          <w:rFonts w:ascii="Arial" w:eastAsiaTheme="minorEastAsia" w:hAnsi="Arial" w:cstheme="minorBidi"/>
          <w:color w:val="222222"/>
          <w:sz w:val="22"/>
          <w:szCs w:val="22"/>
          <w:lang w:val="en-US" w:eastAsia="en-US"/>
        </w:rPr>
        <w:t>.</w:t>
      </w:r>
      <w:r w:rsidR="00B2467E" w:rsidRPr="00B2467E">
        <w:rPr>
          <w:rFonts w:ascii="Arial" w:eastAsiaTheme="minorEastAsia" w:hAnsi="Arial" w:cstheme="minorBidi"/>
          <w:color w:val="222222"/>
          <w:sz w:val="22"/>
          <w:szCs w:val="22"/>
          <w:lang w:val="en-US" w:eastAsia="en-US"/>
        </w:rPr>
        <w:t xml:space="preserve"> Projenin geliştirilmesi sürecinde </w:t>
      </w:r>
      <w:proofErr w:type="spellStart"/>
      <w:r w:rsidR="00B2467E" w:rsidRPr="00B2467E">
        <w:rPr>
          <w:rFonts w:ascii="Arial" w:eastAsiaTheme="minorEastAsia" w:hAnsi="Arial" w:cstheme="minorBidi"/>
          <w:color w:val="222222"/>
          <w:sz w:val="22"/>
          <w:szCs w:val="22"/>
          <w:lang w:val="en-US" w:eastAsia="en-US"/>
        </w:rPr>
        <w:t>yapay</w:t>
      </w:r>
      <w:proofErr w:type="spellEnd"/>
      <w:r w:rsidR="00B2467E" w:rsidRPr="00B2467E">
        <w:rPr>
          <w:rFonts w:ascii="Arial" w:eastAsiaTheme="minorEastAsia" w:hAnsi="Arial" w:cstheme="minorBidi"/>
          <w:color w:val="222222"/>
          <w:sz w:val="22"/>
          <w:szCs w:val="22"/>
          <w:lang w:val="en-US" w:eastAsia="en-US"/>
        </w:rPr>
        <w:t xml:space="preserve"> </w:t>
      </w:r>
      <w:proofErr w:type="spellStart"/>
      <w:r w:rsidR="00B2467E" w:rsidRPr="00B2467E">
        <w:rPr>
          <w:rFonts w:ascii="Arial" w:eastAsiaTheme="minorEastAsia" w:hAnsi="Arial" w:cstheme="minorBidi"/>
          <w:color w:val="222222"/>
          <w:sz w:val="22"/>
          <w:szCs w:val="22"/>
          <w:lang w:val="en-US" w:eastAsia="en-US"/>
        </w:rPr>
        <w:t>zeka</w:t>
      </w:r>
      <w:proofErr w:type="spellEnd"/>
      <w:r w:rsidR="00B2467E" w:rsidRPr="00B2467E">
        <w:rPr>
          <w:rFonts w:ascii="Arial" w:eastAsiaTheme="minorEastAsia" w:hAnsi="Arial" w:cstheme="minorBidi"/>
          <w:color w:val="222222"/>
          <w:sz w:val="22"/>
          <w:szCs w:val="22"/>
          <w:lang w:val="en-US" w:eastAsia="en-US"/>
        </w:rPr>
        <w:t xml:space="preserve"> </w:t>
      </w:r>
      <w:proofErr w:type="spellStart"/>
      <w:r w:rsidR="00B2467E" w:rsidRPr="00B2467E">
        <w:rPr>
          <w:rFonts w:ascii="Arial" w:eastAsiaTheme="minorEastAsia" w:hAnsi="Arial" w:cstheme="minorBidi"/>
          <w:color w:val="222222"/>
          <w:sz w:val="22"/>
          <w:szCs w:val="22"/>
          <w:lang w:val="en-US" w:eastAsia="en-US"/>
        </w:rPr>
        <w:t>araçlarından</w:t>
      </w:r>
      <w:proofErr w:type="spellEnd"/>
      <w:r w:rsidR="00B2467E" w:rsidRPr="00B2467E">
        <w:rPr>
          <w:rFonts w:ascii="Arial" w:eastAsiaTheme="minorEastAsia" w:hAnsi="Arial" w:cstheme="minorBidi"/>
          <w:color w:val="222222"/>
          <w:sz w:val="22"/>
          <w:szCs w:val="22"/>
          <w:lang w:val="en-US" w:eastAsia="en-US"/>
        </w:rPr>
        <w:t xml:space="preserve"> </w:t>
      </w:r>
      <w:proofErr w:type="spellStart"/>
      <w:r w:rsidR="00B2467E" w:rsidRPr="00B2467E">
        <w:rPr>
          <w:rFonts w:ascii="Arial" w:eastAsiaTheme="minorEastAsia" w:hAnsi="Arial" w:cstheme="minorBidi"/>
          <w:color w:val="222222"/>
          <w:sz w:val="22"/>
          <w:szCs w:val="22"/>
          <w:lang w:val="en-US" w:eastAsia="en-US"/>
        </w:rPr>
        <w:t>ChatGPT</w:t>
      </w:r>
      <w:proofErr w:type="spellEnd"/>
      <w:r w:rsidR="00B2467E" w:rsidRPr="00B2467E">
        <w:rPr>
          <w:rFonts w:ascii="Arial" w:eastAsiaTheme="minorEastAsia" w:hAnsi="Arial" w:cstheme="minorBidi"/>
          <w:color w:val="222222"/>
          <w:sz w:val="22"/>
          <w:szCs w:val="22"/>
          <w:lang w:val="en-US" w:eastAsia="en-US"/>
        </w:rPr>
        <w:t xml:space="preserve"> </w:t>
      </w:r>
      <w:proofErr w:type="spellStart"/>
      <w:r w:rsidR="00B2467E" w:rsidRPr="00B2467E">
        <w:rPr>
          <w:rFonts w:ascii="Arial" w:eastAsiaTheme="minorEastAsia" w:hAnsi="Arial" w:cstheme="minorBidi"/>
          <w:color w:val="222222"/>
          <w:sz w:val="22"/>
          <w:szCs w:val="22"/>
          <w:lang w:val="en-US" w:eastAsia="en-US"/>
        </w:rPr>
        <w:t>ve</w:t>
      </w:r>
      <w:proofErr w:type="spellEnd"/>
      <w:r w:rsidR="00B2467E" w:rsidRPr="00B2467E">
        <w:rPr>
          <w:rFonts w:ascii="Arial" w:eastAsiaTheme="minorEastAsia" w:hAnsi="Arial" w:cstheme="minorBidi"/>
          <w:color w:val="222222"/>
          <w:sz w:val="22"/>
          <w:szCs w:val="22"/>
          <w:lang w:val="en-US" w:eastAsia="en-US"/>
        </w:rPr>
        <w:t xml:space="preserve"> Gemini, </w:t>
      </w:r>
      <w:proofErr w:type="spellStart"/>
      <w:r w:rsidR="00B2467E" w:rsidRPr="00B2467E">
        <w:rPr>
          <w:rFonts w:ascii="Arial" w:eastAsiaTheme="minorEastAsia" w:hAnsi="Arial" w:cstheme="minorBidi"/>
          <w:color w:val="222222"/>
          <w:sz w:val="22"/>
          <w:szCs w:val="22"/>
          <w:lang w:val="en-US" w:eastAsia="en-US"/>
        </w:rPr>
        <w:t>akademik</w:t>
      </w:r>
      <w:proofErr w:type="spellEnd"/>
      <w:r w:rsidR="00B2467E" w:rsidRPr="00B2467E">
        <w:rPr>
          <w:rFonts w:ascii="Arial" w:eastAsiaTheme="minorEastAsia" w:hAnsi="Arial" w:cstheme="minorBidi"/>
          <w:color w:val="222222"/>
          <w:sz w:val="22"/>
          <w:szCs w:val="22"/>
          <w:lang w:val="en-US" w:eastAsia="en-US"/>
        </w:rPr>
        <w:t xml:space="preserve"> dürüstlük ve şeffaflık ilkelerine tam uyumlu bir biçimde birer mühendislik asistanı olarak kullanılmıştır. Bu süreçte kodlar yapay zekaya komple yazdırılmamış; sistem mimarisi tamamen ekibimiz tarafından kurulmuş ve yalnızca takıldığımız spesifik noktalarda, hata çözümlerinde ve yeni bir teknoloji öğreniminde bu araçlardan destek alınmıştır.</w:t>
      </w:r>
    </w:p>
    <w:p w14:paraId="17998B91" w14:textId="77777777" w:rsidR="00B2467E" w:rsidRPr="00B2467E" w:rsidRDefault="00B2467E" w:rsidP="00B2467E">
      <w:pPr>
        <w:pStyle w:val="NormalWeb"/>
        <w:ind w:left="360"/>
        <w:rPr>
          <w:rFonts w:ascii="Arial" w:eastAsiaTheme="minorEastAsia" w:hAnsi="Arial" w:cstheme="minorBidi"/>
          <w:color w:val="222222"/>
          <w:sz w:val="22"/>
          <w:szCs w:val="22"/>
          <w:lang w:val="en-US" w:eastAsia="en-US"/>
        </w:rPr>
      </w:pPr>
      <w:r w:rsidRPr="00B2467E">
        <w:rPr>
          <w:rFonts w:ascii="Arial" w:eastAsiaTheme="minorEastAsia" w:hAnsi="Arial" w:cstheme="minorBidi"/>
          <w:color w:val="222222"/>
          <w:sz w:val="22"/>
          <w:szCs w:val="22"/>
          <w:lang w:val="en-US" w:eastAsia="en-US"/>
        </w:rPr>
        <w:t>Hangi Araçları Nerelerde Kullandık?</w:t>
      </w:r>
    </w:p>
    <w:p w14:paraId="788C0AD2" w14:textId="77777777" w:rsidR="00B2467E" w:rsidRPr="00B2467E" w:rsidRDefault="00B2467E" w:rsidP="00B2467E">
      <w:pPr>
        <w:pStyle w:val="NormalWeb"/>
        <w:numPr>
          <w:ilvl w:val="1"/>
          <w:numId w:val="10"/>
        </w:numPr>
        <w:rPr>
          <w:rFonts w:ascii="Arial" w:eastAsiaTheme="minorEastAsia" w:hAnsi="Arial" w:cstheme="minorBidi"/>
          <w:color w:val="222222"/>
          <w:sz w:val="22"/>
          <w:szCs w:val="22"/>
          <w:lang w:val="en-US" w:eastAsia="en-US"/>
        </w:rPr>
      </w:pPr>
      <w:r w:rsidRPr="00B2467E">
        <w:rPr>
          <w:rFonts w:ascii="Arial" w:eastAsiaTheme="minorEastAsia" w:hAnsi="Arial" w:cstheme="minorBidi"/>
          <w:color w:val="222222"/>
          <w:sz w:val="22"/>
          <w:szCs w:val="22"/>
          <w:lang w:val="en-US" w:eastAsia="en-US"/>
        </w:rPr>
        <w:t xml:space="preserve">Veri </w:t>
      </w:r>
      <w:proofErr w:type="spellStart"/>
      <w:r w:rsidRPr="00B2467E">
        <w:rPr>
          <w:rFonts w:ascii="Arial" w:eastAsiaTheme="minorEastAsia" w:hAnsi="Arial" w:cstheme="minorBidi"/>
          <w:color w:val="222222"/>
          <w:sz w:val="22"/>
          <w:szCs w:val="22"/>
          <w:lang w:val="en-US" w:eastAsia="en-US"/>
        </w:rPr>
        <w:t>Tabanı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Tasarımı</w:t>
      </w:r>
      <w:proofErr w:type="spellEnd"/>
      <w:r w:rsidRPr="00B2467E">
        <w:rPr>
          <w:rFonts w:ascii="Arial" w:eastAsiaTheme="minorEastAsia" w:hAnsi="Arial" w:cstheme="minorBidi"/>
          <w:color w:val="222222"/>
          <w:sz w:val="22"/>
          <w:szCs w:val="22"/>
          <w:lang w:val="en-US" w:eastAsia="en-US"/>
        </w:rPr>
        <w:t xml:space="preserve"> (Gemini): SQLite </w:t>
      </w:r>
      <w:proofErr w:type="spellStart"/>
      <w:r w:rsidRPr="00B2467E">
        <w:rPr>
          <w:rFonts w:ascii="Arial" w:eastAsiaTheme="minorEastAsia" w:hAnsi="Arial" w:cstheme="minorBidi"/>
          <w:color w:val="222222"/>
          <w:sz w:val="22"/>
          <w:szCs w:val="22"/>
          <w:lang w:val="en-US" w:eastAsia="en-US"/>
        </w:rPr>
        <w:t>üzerinde</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ilişkisel</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veri</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tabanı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şeması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oluşturulurken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Kullanici</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Uye</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Rezervasyon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ve</w:t>
      </w:r>
      <w:proofErr w:type="spellEnd"/>
      <w:r w:rsidRPr="00B2467E">
        <w:rPr>
          <w:rFonts w:ascii="Arial" w:eastAsiaTheme="minorEastAsia" w:hAnsi="Arial" w:cstheme="minorBidi"/>
          <w:color w:val="222222"/>
          <w:sz w:val="22"/>
          <w:szCs w:val="22"/>
          <w:lang w:val="en-US" w:eastAsia="en-US"/>
        </w:rPr>
        <w:t xml:space="preserve"> Tesis tabloları arasındaki </w:t>
      </w:r>
      <w:proofErr w:type="spellStart"/>
      <w:r w:rsidRPr="00B2467E">
        <w:rPr>
          <w:rFonts w:ascii="Arial" w:eastAsiaTheme="minorEastAsia" w:hAnsi="Arial" w:cstheme="minorBidi"/>
          <w:color w:val="222222"/>
          <w:sz w:val="22"/>
          <w:szCs w:val="22"/>
          <w:lang w:val="en-US" w:eastAsia="en-US"/>
        </w:rPr>
        <w:t>yabancı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anahtar</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ilişkilerinin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normalizasyon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kurallarına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uygunluğunun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teyit</w:t>
      </w:r>
      <w:proofErr w:type="spellEnd"/>
      <w:r w:rsidRPr="00B2467E">
        <w:rPr>
          <w:rFonts w:ascii="Arial" w:eastAsiaTheme="minorEastAsia" w:hAnsi="Arial" w:cstheme="minorBidi"/>
          <w:color w:val="222222"/>
          <w:sz w:val="22"/>
          <w:szCs w:val="22"/>
          <w:lang w:val="en-US" w:eastAsia="en-US"/>
        </w:rPr>
        <w:t xml:space="preserve"> edilmesinde ve dinamik borç hesaplama </w:t>
      </w:r>
      <w:proofErr w:type="spellStart"/>
      <w:r w:rsidRPr="00B2467E">
        <w:rPr>
          <w:rFonts w:ascii="Arial" w:eastAsiaTheme="minorEastAsia" w:hAnsi="Arial" w:cstheme="minorBidi"/>
          <w:color w:val="222222"/>
          <w:sz w:val="22"/>
          <w:szCs w:val="22"/>
          <w:lang w:val="en-US" w:eastAsia="en-US"/>
        </w:rPr>
        <w:t>sorgularının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mantıksal</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kurgusunda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Gemini'dan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mantıksal</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doğrulama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desteği</w:t>
      </w:r>
      <w:proofErr w:type="spellEnd"/>
      <w:r w:rsidRPr="00B2467E">
        <w:rPr>
          <w:rFonts w:ascii="Arial" w:eastAsiaTheme="minorEastAsia" w:hAnsi="Arial" w:cstheme="minorBidi"/>
          <w:color w:val="222222"/>
          <w:sz w:val="22"/>
          <w:szCs w:val="22"/>
          <w:lang w:val="en-US" w:eastAsia="en-US"/>
        </w:rPr>
        <w:t xml:space="preserve"> alınmıştır.</w:t>
      </w:r>
    </w:p>
    <w:p w14:paraId="2F880FA1" w14:textId="77777777" w:rsidR="00B2467E" w:rsidRPr="00B2467E" w:rsidRDefault="00B2467E" w:rsidP="00B2467E">
      <w:pPr>
        <w:pStyle w:val="NormalWeb"/>
        <w:numPr>
          <w:ilvl w:val="1"/>
          <w:numId w:val="10"/>
        </w:numPr>
        <w:rPr>
          <w:rFonts w:ascii="Arial" w:eastAsiaTheme="minorEastAsia" w:hAnsi="Arial" w:cstheme="minorBidi"/>
          <w:color w:val="222222"/>
          <w:sz w:val="22"/>
          <w:szCs w:val="22"/>
          <w:lang w:val="en-US" w:eastAsia="en-US"/>
        </w:rPr>
      </w:pPr>
      <w:r w:rsidRPr="00B2467E">
        <w:rPr>
          <w:rFonts w:ascii="Arial" w:eastAsiaTheme="minorEastAsia" w:hAnsi="Arial" w:cstheme="minorBidi"/>
          <w:color w:val="222222"/>
          <w:sz w:val="22"/>
          <w:szCs w:val="22"/>
          <w:lang w:val="en-US" w:eastAsia="en-US"/>
        </w:rPr>
        <w:t xml:space="preserve">Kodlama ve </w:t>
      </w:r>
      <w:proofErr w:type="spellStart"/>
      <w:r w:rsidRPr="00B2467E">
        <w:rPr>
          <w:rFonts w:ascii="Arial" w:eastAsiaTheme="minorEastAsia" w:hAnsi="Arial" w:cstheme="minorBidi"/>
          <w:color w:val="222222"/>
          <w:sz w:val="22"/>
          <w:szCs w:val="22"/>
          <w:lang w:val="en-US" w:eastAsia="en-US"/>
        </w:rPr>
        <w:t>Hata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Ayıklama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ChatGPT</w:t>
      </w:r>
      <w:proofErr w:type="spellEnd"/>
      <w:r w:rsidRPr="00B2467E">
        <w:rPr>
          <w:rFonts w:ascii="Arial" w:eastAsiaTheme="minorEastAsia" w:hAnsi="Arial" w:cstheme="minorBidi"/>
          <w:color w:val="222222"/>
          <w:sz w:val="22"/>
          <w:szCs w:val="22"/>
          <w:lang w:val="en-US" w:eastAsia="en-US"/>
        </w:rPr>
        <w:t xml:space="preserve">): Flask </w:t>
      </w:r>
      <w:proofErr w:type="spellStart"/>
      <w:r w:rsidRPr="00B2467E">
        <w:rPr>
          <w:rFonts w:ascii="Arial" w:eastAsiaTheme="minorEastAsia" w:hAnsi="Arial" w:cstheme="minorBidi"/>
          <w:color w:val="222222"/>
          <w:sz w:val="22"/>
          <w:szCs w:val="22"/>
          <w:lang w:val="en-US" w:eastAsia="en-US"/>
        </w:rPr>
        <w:t>altyapısında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kullanıcı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oturum</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yönetimi</w:t>
      </w:r>
      <w:proofErr w:type="spellEnd"/>
      <w:r w:rsidRPr="00B2467E">
        <w:rPr>
          <w:rFonts w:ascii="Arial" w:eastAsiaTheme="minorEastAsia" w:hAnsi="Arial" w:cstheme="minorBidi"/>
          <w:color w:val="222222"/>
          <w:sz w:val="22"/>
          <w:szCs w:val="22"/>
          <w:lang w:val="en-US" w:eastAsia="en-US"/>
        </w:rPr>
        <w:t xml:space="preserve"> (session) </w:t>
      </w:r>
      <w:proofErr w:type="spellStart"/>
      <w:r w:rsidRPr="00B2467E">
        <w:rPr>
          <w:rFonts w:ascii="Arial" w:eastAsiaTheme="minorEastAsia" w:hAnsi="Arial" w:cstheme="minorBidi"/>
          <w:color w:val="222222"/>
          <w:sz w:val="22"/>
          <w:szCs w:val="22"/>
          <w:lang w:val="en-US" w:eastAsia="en-US"/>
        </w:rPr>
        <w:t>kod</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bloklarının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yazılması</w:t>
      </w:r>
      <w:proofErr w:type="spellEnd"/>
      <w:r w:rsidRPr="00B2467E">
        <w:rPr>
          <w:rFonts w:ascii="Arial" w:eastAsiaTheme="minorEastAsia" w:hAnsi="Arial" w:cstheme="minorBidi"/>
          <w:color w:val="222222"/>
          <w:sz w:val="22"/>
          <w:szCs w:val="22"/>
          <w:lang w:val="en-US" w:eastAsia="en-US"/>
        </w:rPr>
        <w:t xml:space="preserve">, formlardan gelen verilerin yakalanması sırasında karşılaştığımız </w:t>
      </w:r>
      <w:proofErr w:type="spellStart"/>
      <w:r w:rsidRPr="00B2467E">
        <w:rPr>
          <w:rFonts w:ascii="Arial" w:eastAsiaTheme="minorEastAsia" w:hAnsi="Arial" w:cstheme="minorBidi"/>
          <w:color w:val="222222"/>
          <w:sz w:val="22"/>
          <w:szCs w:val="22"/>
          <w:lang w:val="en-US" w:eastAsia="en-US"/>
        </w:rPr>
        <w:t>söz</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dizimi</w:t>
      </w:r>
      <w:proofErr w:type="spellEnd"/>
      <w:r w:rsidRPr="00B2467E">
        <w:rPr>
          <w:rFonts w:ascii="Arial" w:eastAsiaTheme="minorEastAsia" w:hAnsi="Arial" w:cstheme="minorBidi"/>
          <w:color w:val="222222"/>
          <w:sz w:val="22"/>
          <w:szCs w:val="22"/>
          <w:lang w:val="en-US" w:eastAsia="en-US"/>
        </w:rPr>
        <w:t xml:space="preserve"> (syntax) </w:t>
      </w:r>
      <w:proofErr w:type="spellStart"/>
      <w:r w:rsidRPr="00B2467E">
        <w:rPr>
          <w:rFonts w:ascii="Arial" w:eastAsiaTheme="minorEastAsia" w:hAnsi="Arial" w:cstheme="minorBidi"/>
          <w:color w:val="222222"/>
          <w:sz w:val="22"/>
          <w:szCs w:val="22"/>
          <w:lang w:val="en-US" w:eastAsia="en-US"/>
        </w:rPr>
        <w:t>hatalarının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çözülmesinde</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ve</w:t>
      </w:r>
      <w:proofErr w:type="spellEnd"/>
      <w:r w:rsidRPr="00B2467E">
        <w:rPr>
          <w:rFonts w:ascii="Arial" w:eastAsiaTheme="minorEastAsia" w:hAnsi="Arial" w:cstheme="minorBidi"/>
          <w:color w:val="222222"/>
          <w:sz w:val="22"/>
          <w:szCs w:val="22"/>
          <w:lang w:val="en-US" w:eastAsia="en-US"/>
        </w:rPr>
        <w:t xml:space="preserve"> backend-</w:t>
      </w:r>
      <w:proofErr w:type="spellStart"/>
      <w:r w:rsidRPr="00B2467E">
        <w:rPr>
          <w:rFonts w:ascii="Arial" w:eastAsiaTheme="minorEastAsia" w:hAnsi="Arial" w:cstheme="minorBidi"/>
          <w:color w:val="222222"/>
          <w:sz w:val="22"/>
          <w:szCs w:val="22"/>
          <w:lang w:val="en-US" w:eastAsia="en-US"/>
        </w:rPr>
        <w:t>veritabanı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entegrasyonunda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takıldığımız</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spesifik</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fonksiyonlarda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ChatGPT'den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kılavuzluk</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alınmıştır</w:t>
      </w:r>
      <w:proofErr w:type="spellEnd"/>
      <w:r w:rsidRPr="00B2467E">
        <w:rPr>
          <w:rFonts w:ascii="Arial" w:eastAsiaTheme="minorEastAsia" w:hAnsi="Arial" w:cstheme="minorBidi"/>
          <w:color w:val="222222"/>
          <w:sz w:val="22"/>
          <w:szCs w:val="22"/>
          <w:lang w:val="en-US" w:eastAsia="en-US"/>
        </w:rPr>
        <w:t>.</w:t>
      </w:r>
    </w:p>
    <w:p w14:paraId="11CC585A" w14:textId="77777777" w:rsidR="00B2467E" w:rsidRPr="00B2467E" w:rsidRDefault="00B2467E" w:rsidP="00B2467E">
      <w:pPr>
        <w:pStyle w:val="NormalWeb"/>
        <w:numPr>
          <w:ilvl w:val="1"/>
          <w:numId w:val="10"/>
        </w:numPr>
        <w:rPr>
          <w:rFonts w:ascii="Arial" w:eastAsiaTheme="minorEastAsia" w:hAnsi="Arial" w:cstheme="minorBidi"/>
          <w:color w:val="222222"/>
          <w:sz w:val="22"/>
          <w:szCs w:val="22"/>
          <w:lang w:val="en-US" w:eastAsia="en-US"/>
        </w:rPr>
      </w:pPr>
      <w:proofErr w:type="spellStart"/>
      <w:r w:rsidRPr="00B2467E">
        <w:rPr>
          <w:rFonts w:ascii="Arial" w:eastAsiaTheme="minorEastAsia" w:hAnsi="Arial" w:cstheme="minorBidi"/>
          <w:color w:val="222222"/>
          <w:sz w:val="22"/>
          <w:szCs w:val="22"/>
          <w:lang w:val="en-US" w:eastAsia="en-US"/>
        </w:rPr>
        <w:t>Versiyon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Kontrolü</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ve</w:t>
      </w:r>
      <w:proofErr w:type="spellEnd"/>
      <w:r w:rsidRPr="00B2467E">
        <w:rPr>
          <w:rFonts w:ascii="Arial" w:eastAsiaTheme="minorEastAsia" w:hAnsi="Arial" w:cstheme="minorBidi"/>
          <w:color w:val="222222"/>
          <w:sz w:val="22"/>
          <w:szCs w:val="22"/>
          <w:lang w:val="en-US" w:eastAsia="en-US"/>
        </w:rPr>
        <w:t xml:space="preserve"> GitHub </w:t>
      </w:r>
      <w:proofErr w:type="spellStart"/>
      <w:r w:rsidRPr="00B2467E">
        <w:rPr>
          <w:rFonts w:ascii="Arial" w:eastAsiaTheme="minorEastAsia" w:hAnsi="Arial" w:cstheme="minorBidi"/>
          <w:color w:val="222222"/>
          <w:sz w:val="22"/>
          <w:szCs w:val="22"/>
          <w:lang w:val="en-US" w:eastAsia="en-US"/>
        </w:rPr>
        <w:t>Öğrenim</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Süreci</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ChatGPT</w:t>
      </w:r>
      <w:proofErr w:type="spellEnd"/>
      <w:r w:rsidRPr="00B2467E">
        <w:rPr>
          <w:rFonts w:ascii="Arial" w:eastAsiaTheme="minorEastAsia" w:hAnsi="Arial" w:cstheme="minorBidi"/>
          <w:color w:val="222222"/>
          <w:sz w:val="22"/>
          <w:szCs w:val="22"/>
          <w:lang w:val="en-US" w:eastAsia="en-US"/>
        </w:rPr>
        <w:t xml:space="preserve"> &amp; Gemini): Ekip üyeleri olarak daha </w:t>
      </w:r>
      <w:proofErr w:type="spellStart"/>
      <w:r w:rsidRPr="00B2467E">
        <w:rPr>
          <w:rFonts w:ascii="Arial" w:eastAsiaTheme="minorEastAsia" w:hAnsi="Arial" w:cstheme="minorBidi"/>
          <w:color w:val="222222"/>
          <w:sz w:val="22"/>
          <w:szCs w:val="22"/>
          <w:lang w:val="en-US" w:eastAsia="en-US"/>
        </w:rPr>
        <w:t>önce</w:t>
      </w:r>
      <w:proofErr w:type="spellEnd"/>
      <w:r w:rsidRPr="00B2467E">
        <w:rPr>
          <w:rFonts w:ascii="Arial" w:eastAsiaTheme="minorEastAsia" w:hAnsi="Arial" w:cstheme="minorBidi"/>
          <w:color w:val="222222"/>
          <w:sz w:val="22"/>
          <w:szCs w:val="22"/>
          <w:lang w:val="en-US" w:eastAsia="en-US"/>
        </w:rPr>
        <w:t xml:space="preserve"> Git </w:t>
      </w:r>
      <w:proofErr w:type="spellStart"/>
      <w:r w:rsidRPr="00B2467E">
        <w:rPr>
          <w:rFonts w:ascii="Arial" w:eastAsiaTheme="minorEastAsia" w:hAnsi="Arial" w:cstheme="minorBidi"/>
          <w:color w:val="222222"/>
          <w:sz w:val="22"/>
          <w:szCs w:val="22"/>
          <w:lang w:val="en-US" w:eastAsia="en-US"/>
        </w:rPr>
        <w:t>ve</w:t>
      </w:r>
      <w:proofErr w:type="spellEnd"/>
      <w:r w:rsidRPr="00B2467E">
        <w:rPr>
          <w:rFonts w:ascii="Arial" w:eastAsiaTheme="minorEastAsia" w:hAnsi="Arial" w:cstheme="minorBidi"/>
          <w:color w:val="222222"/>
          <w:sz w:val="22"/>
          <w:szCs w:val="22"/>
          <w:lang w:val="en-US" w:eastAsia="en-US"/>
        </w:rPr>
        <w:t xml:space="preserve"> GitHub </w:t>
      </w:r>
      <w:proofErr w:type="spellStart"/>
      <w:r w:rsidRPr="00B2467E">
        <w:rPr>
          <w:rFonts w:ascii="Arial" w:eastAsiaTheme="minorEastAsia" w:hAnsi="Arial" w:cstheme="minorBidi"/>
          <w:color w:val="222222"/>
          <w:sz w:val="22"/>
          <w:szCs w:val="22"/>
          <w:lang w:val="en-US" w:eastAsia="en-US"/>
        </w:rPr>
        <w:t>platformunun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pratik</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kullanımı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takım</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halinde</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ortak</w:t>
      </w:r>
      <w:proofErr w:type="spellEnd"/>
      <w:r w:rsidRPr="00B2467E">
        <w:rPr>
          <w:rFonts w:ascii="Arial" w:eastAsiaTheme="minorEastAsia" w:hAnsi="Arial" w:cstheme="minorBidi"/>
          <w:color w:val="222222"/>
          <w:sz w:val="22"/>
          <w:szCs w:val="22"/>
          <w:lang w:val="en-US" w:eastAsia="en-US"/>
        </w:rPr>
        <w:t xml:space="preserve"> repository </w:t>
      </w:r>
      <w:proofErr w:type="spellStart"/>
      <w:r w:rsidRPr="00B2467E">
        <w:rPr>
          <w:rFonts w:ascii="Arial" w:eastAsiaTheme="minorEastAsia" w:hAnsi="Arial" w:cstheme="minorBidi"/>
          <w:color w:val="222222"/>
          <w:sz w:val="22"/>
          <w:szCs w:val="22"/>
          <w:lang w:val="en-US" w:eastAsia="en-US"/>
        </w:rPr>
        <w:t>üzerinde</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çalışma</w:t>
      </w:r>
      <w:proofErr w:type="spellEnd"/>
      <w:r w:rsidRPr="00B2467E">
        <w:rPr>
          <w:rFonts w:ascii="Arial" w:eastAsiaTheme="minorEastAsia" w:hAnsi="Arial" w:cstheme="minorBidi"/>
          <w:color w:val="222222"/>
          <w:sz w:val="22"/>
          <w:szCs w:val="22"/>
          <w:lang w:val="en-US" w:eastAsia="en-US"/>
        </w:rPr>
        <w:t xml:space="preserve"> (branch </w:t>
      </w:r>
      <w:proofErr w:type="spellStart"/>
      <w:r w:rsidRPr="00B2467E">
        <w:rPr>
          <w:rFonts w:ascii="Arial" w:eastAsiaTheme="minorEastAsia" w:hAnsi="Arial" w:cstheme="minorBidi"/>
          <w:color w:val="222222"/>
          <w:sz w:val="22"/>
          <w:szCs w:val="22"/>
          <w:lang w:val="en-US" w:eastAsia="en-US"/>
        </w:rPr>
        <w:t>yönetimi</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çakışmaları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çözme</w:t>
      </w:r>
      <w:proofErr w:type="spellEnd"/>
      <w:r w:rsidRPr="00B2467E">
        <w:rPr>
          <w:rFonts w:ascii="Arial" w:eastAsiaTheme="minorEastAsia" w:hAnsi="Arial" w:cstheme="minorBidi"/>
          <w:color w:val="222222"/>
          <w:sz w:val="22"/>
          <w:szCs w:val="22"/>
          <w:lang w:val="en-US" w:eastAsia="en-US"/>
        </w:rPr>
        <w:t xml:space="preserve">, pull request </w:t>
      </w:r>
      <w:proofErr w:type="spellStart"/>
      <w:r w:rsidRPr="00B2467E">
        <w:rPr>
          <w:rFonts w:ascii="Arial" w:eastAsiaTheme="minorEastAsia" w:hAnsi="Arial" w:cstheme="minorBidi"/>
          <w:color w:val="222222"/>
          <w:sz w:val="22"/>
          <w:szCs w:val="22"/>
          <w:lang w:val="en-US" w:eastAsia="en-US"/>
        </w:rPr>
        <w:t>oluşturma</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kurallarına</w:t>
      </w:r>
      <w:proofErr w:type="spellEnd"/>
      <w:r w:rsidRPr="00B2467E">
        <w:rPr>
          <w:rFonts w:ascii="Arial" w:eastAsiaTheme="minorEastAsia" w:hAnsi="Arial" w:cstheme="minorBidi"/>
          <w:color w:val="222222"/>
          <w:sz w:val="22"/>
          <w:szCs w:val="22"/>
          <w:lang w:val="en-US" w:eastAsia="en-US"/>
        </w:rPr>
        <w:t xml:space="preserve"> tam olarak hakim değildik. Takım içi kod senkronizasyonunu sağlamak adına yapay zeka araçlarından adım adım terminal komutları ve </w:t>
      </w:r>
      <w:proofErr w:type="spellStart"/>
      <w:r w:rsidRPr="00B2467E">
        <w:rPr>
          <w:rFonts w:ascii="Arial" w:eastAsiaTheme="minorEastAsia" w:hAnsi="Arial" w:cstheme="minorBidi"/>
          <w:color w:val="222222"/>
          <w:sz w:val="22"/>
          <w:szCs w:val="22"/>
          <w:lang w:val="en-US" w:eastAsia="en-US"/>
        </w:rPr>
        <w:t>kod</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kaybı</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yaşamadan</w:t>
      </w:r>
      <w:proofErr w:type="spellEnd"/>
      <w:r w:rsidRPr="00B2467E">
        <w:rPr>
          <w:rFonts w:ascii="Arial" w:eastAsiaTheme="minorEastAsia" w:hAnsi="Arial" w:cstheme="minorBidi"/>
          <w:color w:val="222222"/>
          <w:sz w:val="22"/>
          <w:szCs w:val="22"/>
          <w:lang w:val="en-US" w:eastAsia="en-US"/>
        </w:rPr>
        <w:t xml:space="preserve"> 'merge conflict' </w:t>
      </w:r>
      <w:proofErr w:type="spellStart"/>
      <w:r w:rsidRPr="00B2467E">
        <w:rPr>
          <w:rFonts w:ascii="Arial" w:eastAsiaTheme="minorEastAsia" w:hAnsi="Arial" w:cstheme="minorBidi"/>
          <w:color w:val="222222"/>
          <w:sz w:val="22"/>
          <w:szCs w:val="22"/>
          <w:lang w:val="en-US" w:eastAsia="en-US"/>
        </w:rPr>
        <w:t>durumlarının</w:t>
      </w:r>
      <w:proofErr w:type="spellEnd"/>
      <w:r w:rsidRPr="00B2467E">
        <w:rPr>
          <w:rFonts w:ascii="Arial" w:eastAsiaTheme="minorEastAsia" w:hAnsi="Arial" w:cstheme="minorBidi"/>
          <w:color w:val="222222"/>
          <w:sz w:val="22"/>
          <w:szCs w:val="22"/>
          <w:lang w:val="en-US" w:eastAsia="en-US"/>
        </w:rPr>
        <w:t xml:space="preserve"> </w:t>
      </w:r>
      <w:proofErr w:type="spellStart"/>
      <w:r w:rsidRPr="00B2467E">
        <w:rPr>
          <w:rFonts w:ascii="Arial" w:eastAsiaTheme="minorEastAsia" w:hAnsi="Arial" w:cstheme="minorBidi"/>
          <w:color w:val="222222"/>
          <w:sz w:val="22"/>
          <w:szCs w:val="22"/>
          <w:lang w:val="en-US" w:eastAsia="en-US"/>
        </w:rPr>
        <w:t>nasıl</w:t>
      </w:r>
      <w:proofErr w:type="spellEnd"/>
      <w:r w:rsidRPr="00B2467E">
        <w:rPr>
          <w:rFonts w:ascii="Arial" w:eastAsiaTheme="minorEastAsia" w:hAnsi="Arial" w:cstheme="minorBidi"/>
          <w:color w:val="222222"/>
          <w:sz w:val="22"/>
          <w:szCs w:val="22"/>
          <w:lang w:val="en-US" w:eastAsia="en-US"/>
        </w:rPr>
        <w:t xml:space="preserve"> aşılacağına dair pratik eğitim destekleri alınmış; sürüm yönetim disiplini bu süreçte öğrenilerek projeye aktarılmıştır.</w:t>
      </w:r>
    </w:p>
    <w:p w14:paraId="0C939343" w14:textId="67662566" w:rsidR="00986123" w:rsidRDefault="00986123">
      <w:pPr>
        <w:spacing w:after="120" w:line="300" w:lineRule="auto"/>
      </w:pPr>
    </w:p>
    <w:p w14:paraId="14852831" w14:textId="77777777" w:rsidR="00986123" w:rsidRDefault="006D0A1C">
      <w:pPr>
        <w:keepNext/>
        <w:spacing w:before="360" w:after="120"/>
      </w:pPr>
      <w:r>
        <w:rPr>
          <w:b/>
          <w:color w:val="1F4E78"/>
          <w:sz w:val="28"/>
        </w:rPr>
        <w:t>4. Kullanıcı Kılavuzu (User's Guide)</w:t>
      </w:r>
    </w:p>
    <w:p w14:paraId="536391C7" w14:textId="77777777" w:rsidR="00986123" w:rsidRDefault="006D0A1C">
      <w:pPr>
        <w:spacing w:after="120" w:line="300" w:lineRule="auto"/>
      </w:pPr>
      <w:r>
        <w:t>Sistemimiz Rol Bazlı Erişim Kontrolü (RBAC) ile korunmakta olup, her aktörün yetki alanına göre dinamik olarak şekillenen bir arayüze sahiptir. Aşağıda, sistemin ana fonksiyonel ekranları, bu ekranların işleyiş mantığı ve kullanıcıların gerçekleştirebileceği adımlar açıklanmıştır.</w:t>
      </w:r>
    </w:p>
    <w:p w14:paraId="2DDC5F0E" w14:textId="77777777" w:rsidR="00986123" w:rsidRDefault="006D0A1C">
      <w:pPr>
        <w:keepNext/>
        <w:spacing w:before="240" w:after="80"/>
      </w:pPr>
      <w:r>
        <w:rPr>
          <w:b/>
          <w:color w:val="2E74B5"/>
          <w:sz w:val="24"/>
        </w:rPr>
        <w:t>4.1. Giriş Yap ve Kimlik Doğrulama Ekranı</w:t>
      </w:r>
    </w:p>
    <w:p w14:paraId="1B389D8E" w14:textId="00A010CE" w:rsidR="004D6767" w:rsidRDefault="006D0A1C">
      <w:pPr>
        <w:spacing w:after="120" w:line="300" w:lineRule="auto"/>
        <w:rPr>
          <w:noProof/>
        </w:rPr>
      </w:pPr>
      <w:r>
        <w:t xml:space="preserve">Sisteme erişmek isteyen tüm kullanıcıların (Uye, Yönetici, Antrenör) karşılaştığı ilk ekrandır. Kullanıcılar sisteme kayıtlı e-posta adresleri ve şifreleri ile kimlik doğrulaması yaparlar. Şifreler güvenlik gereği kriptografik özet (hash) olarak veritabanında kontrol edilir. Hatalı giriş durumunda arayüze dinamik olarak 'Hatalı e-posta veya </w:t>
      </w:r>
      <w:proofErr w:type="spellStart"/>
      <w:r>
        <w:t>şifre</w:t>
      </w:r>
      <w:proofErr w:type="spellEnd"/>
      <w:r>
        <w:t xml:space="preserve">!' </w:t>
      </w:r>
      <w:proofErr w:type="spellStart"/>
      <w:r>
        <w:t>uyarısı</w:t>
      </w:r>
      <w:proofErr w:type="spellEnd"/>
      <w:r>
        <w:t xml:space="preserve"> </w:t>
      </w:r>
      <w:proofErr w:type="spellStart"/>
      <w:r>
        <w:t>yansıtılır</w:t>
      </w:r>
      <w:proofErr w:type="spellEnd"/>
      <w:r>
        <w:t>.</w:t>
      </w:r>
      <w:r w:rsidR="00B2467E">
        <w:rPr>
          <w:noProof/>
        </w:rPr>
        <w:lastRenderedPageBreak/>
        <w:drawing>
          <wp:inline distT="0" distB="0" distL="0" distR="0" wp14:anchorId="092B73D4" wp14:editId="66F2D050">
            <wp:extent cx="3275463" cy="2618629"/>
            <wp:effectExtent l="0" t="0" r="127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9404" r="27108"/>
                    <a:stretch/>
                  </pic:blipFill>
                  <pic:spPr bwMode="auto">
                    <a:xfrm>
                      <a:off x="0" y="0"/>
                      <a:ext cx="3330304" cy="2662473"/>
                    </a:xfrm>
                    <a:prstGeom prst="rect">
                      <a:avLst/>
                    </a:prstGeom>
                    <a:noFill/>
                    <a:ln>
                      <a:noFill/>
                    </a:ln>
                    <a:extLst>
                      <a:ext uri="{53640926-AAD7-44D8-BBD7-CCE9431645EC}">
                        <a14:shadowObscured xmlns:a14="http://schemas.microsoft.com/office/drawing/2010/main"/>
                      </a:ext>
                    </a:extLst>
                  </pic:spPr>
                </pic:pic>
              </a:graphicData>
            </a:graphic>
          </wp:inline>
        </w:drawing>
      </w:r>
      <w:r w:rsidR="004D6767" w:rsidRPr="004D6767">
        <w:rPr>
          <w:noProof/>
        </w:rPr>
        <w:t xml:space="preserve"> </w:t>
      </w:r>
      <w:r w:rsidR="004D6767">
        <w:rPr>
          <w:noProof/>
        </w:rPr>
        <w:drawing>
          <wp:inline distT="0" distB="0" distL="0" distR="0" wp14:anchorId="410CDF36" wp14:editId="6A6A5907">
            <wp:extent cx="3521122" cy="260286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4749" t="29494" r="34847" b="22964"/>
                    <a:stretch/>
                  </pic:blipFill>
                  <pic:spPr bwMode="auto">
                    <a:xfrm>
                      <a:off x="0" y="0"/>
                      <a:ext cx="3584905" cy="2650014"/>
                    </a:xfrm>
                    <a:prstGeom prst="rect">
                      <a:avLst/>
                    </a:prstGeom>
                    <a:noFill/>
                    <a:ln>
                      <a:noFill/>
                    </a:ln>
                    <a:extLst>
                      <a:ext uri="{53640926-AAD7-44D8-BBD7-CCE9431645EC}">
                        <a14:shadowObscured xmlns:a14="http://schemas.microsoft.com/office/drawing/2010/main"/>
                      </a:ext>
                    </a:extLst>
                  </pic:spPr>
                </pic:pic>
              </a:graphicData>
            </a:graphic>
          </wp:inline>
        </w:drawing>
      </w:r>
    </w:p>
    <w:p w14:paraId="7A3754CE" w14:textId="48F0A44C" w:rsidR="00986123" w:rsidRDefault="00986123">
      <w:pPr>
        <w:spacing w:after="120" w:line="300" w:lineRule="auto"/>
      </w:pPr>
    </w:p>
    <w:p w14:paraId="37BD4FEF" w14:textId="7AE1A7AB" w:rsidR="00986123" w:rsidRDefault="006D0A1C">
      <w:pPr>
        <w:jc w:val="center"/>
      </w:pPr>
      <w:proofErr w:type="spellStart"/>
      <w:r>
        <w:rPr>
          <w:b/>
        </w:rPr>
        <w:t>Şekil</w:t>
      </w:r>
      <w:proofErr w:type="spellEnd"/>
      <w:r>
        <w:rPr>
          <w:b/>
        </w:rPr>
        <w:t xml:space="preserve"> 1: </w:t>
      </w:r>
      <w:proofErr w:type="spellStart"/>
      <w:r>
        <w:rPr>
          <w:b/>
        </w:rPr>
        <w:t>Giriş</w:t>
      </w:r>
      <w:proofErr w:type="spellEnd"/>
      <w:r>
        <w:rPr>
          <w:b/>
        </w:rPr>
        <w:t xml:space="preserve"> Yap ve Kimlik Doğrulama Ekranı</w:t>
      </w:r>
    </w:p>
    <w:p w14:paraId="74B04948" w14:textId="77777777" w:rsidR="00986123" w:rsidRDefault="006D0A1C">
      <w:pPr>
        <w:keepNext/>
        <w:spacing w:before="240" w:after="80"/>
      </w:pPr>
      <w:r>
        <w:rPr>
          <w:b/>
          <w:color w:val="2E74B5"/>
          <w:sz w:val="24"/>
        </w:rPr>
        <w:t>4.2. Uye Rezervasyon Paneli ve Tesis Kiralama Ekranı</w:t>
      </w:r>
    </w:p>
    <w:p w14:paraId="70602D6F" w14:textId="77777777" w:rsidR="00B2467E" w:rsidRDefault="006D0A1C">
      <w:pPr>
        <w:spacing w:after="120" w:line="300" w:lineRule="auto"/>
        <w:rPr>
          <w:noProof/>
        </w:rPr>
      </w:pPr>
      <w:r>
        <w:t xml:space="preserve">Uyeler bu ekrandan halı saha, basketbol sahası veya tenis kortu gibi tesisleri seçip, takvim üzerinden boş tarih ve saat dilimlerini inceleyebilirler. Uygun saat seçilip 'Rezervasyon Yap' butonuna tıklandığında arka planda Süleyman Özkul ve Fatma Ravza Sayim tarafından kurgulanan çakışma kontrol algoritması tetiklenir. Eğer o saat dilimi boşsa rezervasyon onaylanır; doluysa üyenin işlemi engellenerek 'Seçilen saatte tesis </w:t>
      </w:r>
      <w:proofErr w:type="spellStart"/>
      <w:r>
        <w:t>doludur</w:t>
      </w:r>
      <w:proofErr w:type="spellEnd"/>
      <w:r>
        <w:t xml:space="preserve">!' </w:t>
      </w:r>
      <w:proofErr w:type="spellStart"/>
      <w:r>
        <w:t>mesajı</w:t>
      </w:r>
      <w:proofErr w:type="spellEnd"/>
      <w:r>
        <w:t xml:space="preserve"> </w:t>
      </w:r>
      <w:proofErr w:type="spellStart"/>
      <w:r>
        <w:t>gösterilir</w:t>
      </w:r>
      <w:proofErr w:type="spellEnd"/>
      <w:r>
        <w:t>.</w:t>
      </w:r>
    </w:p>
    <w:p w14:paraId="4D78174E" w14:textId="77777777" w:rsidR="004D6767" w:rsidRDefault="00B2467E">
      <w:pPr>
        <w:spacing w:after="120" w:line="300" w:lineRule="auto"/>
        <w:rPr>
          <w:noProof/>
        </w:rPr>
      </w:pPr>
      <w:r>
        <w:rPr>
          <w:noProof/>
        </w:rPr>
        <w:lastRenderedPageBreak/>
        <w:drawing>
          <wp:inline distT="0" distB="0" distL="0" distR="0" wp14:anchorId="0008B9B0" wp14:editId="5F321259">
            <wp:extent cx="3493827" cy="2780751"/>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0059" r="28065" b="19193"/>
                    <a:stretch/>
                  </pic:blipFill>
                  <pic:spPr bwMode="auto">
                    <a:xfrm>
                      <a:off x="0" y="0"/>
                      <a:ext cx="3539281" cy="2816928"/>
                    </a:xfrm>
                    <a:prstGeom prst="rect">
                      <a:avLst/>
                    </a:prstGeom>
                    <a:noFill/>
                    <a:ln>
                      <a:noFill/>
                    </a:ln>
                    <a:extLst>
                      <a:ext uri="{53640926-AAD7-44D8-BBD7-CCE9431645EC}">
                        <a14:shadowObscured xmlns:a14="http://schemas.microsoft.com/office/drawing/2010/main"/>
                      </a:ext>
                    </a:extLst>
                  </pic:spPr>
                </pic:pic>
              </a:graphicData>
            </a:graphic>
          </wp:inline>
        </w:drawing>
      </w:r>
    </w:p>
    <w:p w14:paraId="29F8379C" w14:textId="570DF4E0" w:rsidR="00986123" w:rsidRDefault="004D6767">
      <w:pPr>
        <w:spacing w:after="120" w:line="300" w:lineRule="auto"/>
      </w:pPr>
      <w:r>
        <w:rPr>
          <w:noProof/>
        </w:rPr>
        <w:drawing>
          <wp:inline distT="0" distB="0" distL="0" distR="0" wp14:anchorId="77658AEA" wp14:editId="5DDBDF2F">
            <wp:extent cx="3439102" cy="2756847"/>
            <wp:effectExtent l="0" t="0" r="9525"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7064" t="8078" r="18755" b="1264"/>
                    <a:stretch/>
                  </pic:blipFill>
                  <pic:spPr bwMode="auto">
                    <a:xfrm>
                      <a:off x="0" y="0"/>
                      <a:ext cx="3451399" cy="2766705"/>
                    </a:xfrm>
                    <a:prstGeom prst="rect">
                      <a:avLst/>
                    </a:prstGeom>
                    <a:noFill/>
                    <a:ln>
                      <a:noFill/>
                    </a:ln>
                    <a:extLst>
                      <a:ext uri="{53640926-AAD7-44D8-BBD7-CCE9431645EC}">
                        <a14:shadowObscured xmlns:a14="http://schemas.microsoft.com/office/drawing/2010/main"/>
                      </a:ext>
                    </a:extLst>
                  </pic:spPr>
                </pic:pic>
              </a:graphicData>
            </a:graphic>
          </wp:inline>
        </w:drawing>
      </w:r>
    </w:p>
    <w:p w14:paraId="327A173E" w14:textId="1E6C4E64" w:rsidR="00986123" w:rsidRDefault="006D0A1C">
      <w:pPr>
        <w:jc w:val="center"/>
      </w:pPr>
      <w:r>
        <w:rPr>
          <w:i/>
        </w:rPr>
        <w:br/>
      </w:r>
      <w:r>
        <w:rPr>
          <w:b/>
        </w:rPr>
        <w:t>Şekil 2: Uye Rezervasyon Paneli ve Saha Kiralama Ekranı</w:t>
      </w:r>
    </w:p>
    <w:p w14:paraId="10DA6883" w14:textId="77777777" w:rsidR="00986123" w:rsidRDefault="006D0A1C">
      <w:pPr>
        <w:keepNext/>
        <w:spacing w:before="240" w:after="80"/>
      </w:pPr>
      <w:r>
        <w:rPr>
          <w:b/>
          <w:color w:val="2E74B5"/>
          <w:sz w:val="24"/>
        </w:rPr>
        <w:t>4.3. Yönetici Paneli - Salon ve Grup Ders Yönetimi</w:t>
      </w:r>
    </w:p>
    <w:p w14:paraId="25E82BE7" w14:textId="3C082400" w:rsidR="00986123" w:rsidRDefault="006D0A1C">
      <w:pPr>
        <w:spacing w:after="120" w:line="300" w:lineRule="auto"/>
      </w:pPr>
      <w:r>
        <w:t xml:space="preserve">Yalnızca admin yetkisine sahip idari personelin erişebildiği bu ekranda; sisteme yeni grup dersleri (Pilates, Yoga, Spinning vb.) tanımlanabilir, bu derslere antrenör atamaları gerçekleştirilebilir ve salon kapasite limitleri belirlenebilir. Aynı zamanda tüm üyelerin listelendiği, üyelik dondurma ve iptal işlemlerinin yapıldığı idari </w:t>
      </w:r>
      <w:proofErr w:type="spellStart"/>
      <w:r>
        <w:t>yönetim</w:t>
      </w:r>
      <w:proofErr w:type="spellEnd"/>
      <w:r>
        <w:t xml:space="preserve"> </w:t>
      </w:r>
      <w:proofErr w:type="spellStart"/>
      <w:r>
        <w:t>sekmesi</w:t>
      </w:r>
      <w:proofErr w:type="spellEnd"/>
      <w:r>
        <w:t xml:space="preserve"> de </w:t>
      </w:r>
      <w:proofErr w:type="spellStart"/>
      <w:r>
        <w:t>bu</w:t>
      </w:r>
      <w:proofErr w:type="spellEnd"/>
      <w:r>
        <w:t xml:space="preserve"> </w:t>
      </w:r>
      <w:proofErr w:type="spellStart"/>
      <w:r>
        <w:t>panelde</w:t>
      </w:r>
      <w:proofErr w:type="spellEnd"/>
      <w:r>
        <w:t xml:space="preserve"> </w:t>
      </w:r>
      <w:proofErr w:type="spellStart"/>
      <w:r>
        <w:t>yer</w:t>
      </w:r>
      <w:proofErr w:type="spellEnd"/>
      <w:r>
        <w:t xml:space="preserve"> </w:t>
      </w:r>
      <w:proofErr w:type="spellStart"/>
      <w:r>
        <w:t>almaktadır</w:t>
      </w:r>
      <w:proofErr w:type="spellEnd"/>
      <w:r>
        <w:t>.</w:t>
      </w:r>
    </w:p>
    <w:p w14:paraId="1F59ED64" w14:textId="2305F25D" w:rsidR="00AA5B6A" w:rsidRDefault="00AA5B6A">
      <w:pPr>
        <w:spacing w:after="120" w:line="300" w:lineRule="auto"/>
        <w:rPr>
          <w:noProof/>
        </w:rPr>
      </w:pPr>
    </w:p>
    <w:p w14:paraId="362F9D72" w14:textId="7F80A75C" w:rsidR="00AA5B6A" w:rsidRDefault="00AA5B6A">
      <w:pPr>
        <w:spacing w:after="120" w:line="300" w:lineRule="auto"/>
      </w:pPr>
      <w:r>
        <w:rPr>
          <w:noProof/>
        </w:rPr>
        <w:lastRenderedPageBreak/>
        <w:drawing>
          <wp:inline distT="0" distB="0" distL="0" distR="0" wp14:anchorId="61A8FD5A" wp14:editId="26AE6FEB">
            <wp:extent cx="5496733" cy="3016332"/>
            <wp:effectExtent l="0" t="0" r="889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3921" cy="3031251"/>
                    </a:xfrm>
                    <a:prstGeom prst="rect">
                      <a:avLst/>
                    </a:prstGeom>
                    <a:noFill/>
                  </pic:spPr>
                </pic:pic>
              </a:graphicData>
            </a:graphic>
          </wp:inline>
        </w:drawing>
      </w:r>
    </w:p>
    <w:p w14:paraId="56E90D3D" w14:textId="3A94B426" w:rsidR="00986123" w:rsidRDefault="006D0A1C">
      <w:pPr>
        <w:jc w:val="center"/>
      </w:pPr>
      <w:r>
        <w:rPr>
          <w:i/>
        </w:rPr>
        <w:br/>
      </w:r>
      <w:proofErr w:type="spellStart"/>
      <w:r>
        <w:rPr>
          <w:b/>
        </w:rPr>
        <w:t>Şekil</w:t>
      </w:r>
      <w:proofErr w:type="spellEnd"/>
      <w:r>
        <w:rPr>
          <w:b/>
        </w:rPr>
        <w:t xml:space="preserve"> 3: </w:t>
      </w:r>
      <w:proofErr w:type="spellStart"/>
      <w:r>
        <w:rPr>
          <w:b/>
        </w:rPr>
        <w:t>Yönetici</w:t>
      </w:r>
      <w:proofErr w:type="spellEnd"/>
      <w:r>
        <w:rPr>
          <w:b/>
        </w:rPr>
        <w:t xml:space="preserve"> </w:t>
      </w:r>
      <w:proofErr w:type="spellStart"/>
      <w:r>
        <w:rPr>
          <w:b/>
        </w:rPr>
        <w:t>Paneli</w:t>
      </w:r>
      <w:proofErr w:type="spellEnd"/>
      <w:r>
        <w:rPr>
          <w:b/>
        </w:rPr>
        <w:t xml:space="preserve"> - Salon ve Grup Ders Yönetimi</w:t>
      </w:r>
    </w:p>
    <w:p w14:paraId="440A131D" w14:textId="77777777" w:rsidR="00CC1B3F" w:rsidRDefault="00CC1B3F">
      <w:pPr>
        <w:keepNext/>
        <w:spacing w:before="240" w:after="80"/>
        <w:rPr>
          <w:b/>
          <w:color w:val="2E74B5"/>
          <w:sz w:val="24"/>
        </w:rPr>
      </w:pPr>
    </w:p>
    <w:p w14:paraId="2166EABF" w14:textId="77777777" w:rsidR="006D0A1C" w:rsidRDefault="006D0A1C">
      <w:pPr>
        <w:keepNext/>
        <w:spacing w:before="240" w:after="80"/>
        <w:rPr>
          <w:b/>
          <w:color w:val="2E74B5"/>
          <w:sz w:val="24"/>
        </w:rPr>
      </w:pPr>
    </w:p>
    <w:p w14:paraId="6AF43A04" w14:textId="77777777" w:rsidR="006D0A1C" w:rsidRDefault="006D0A1C">
      <w:pPr>
        <w:keepNext/>
        <w:spacing w:before="240" w:after="80"/>
        <w:rPr>
          <w:b/>
          <w:color w:val="2E74B5"/>
          <w:sz w:val="24"/>
        </w:rPr>
      </w:pPr>
    </w:p>
    <w:p w14:paraId="0196E6D6" w14:textId="77777777" w:rsidR="006D0A1C" w:rsidRDefault="006D0A1C">
      <w:pPr>
        <w:keepNext/>
        <w:spacing w:before="240" w:after="80"/>
        <w:rPr>
          <w:b/>
          <w:color w:val="2E74B5"/>
          <w:sz w:val="24"/>
        </w:rPr>
      </w:pPr>
    </w:p>
    <w:p w14:paraId="5F165194" w14:textId="77777777" w:rsidR="006D0A1C" w:rsidRDefault="006D0A1C">
      <w:pPr>
        <w:keepNext/>
        <w:spacing w:before="240" w:after="80"/>
        <w:rPr>
          <w:b/>
          <w:color w:val="2E74B5"/>
          <w:sz w:val="24"/>
        </w:rPr>
      </w:pPr>
    </w:p>
    <w:p w14:paraId="45ADD293" w14:textId="69775AC2" w:rsidR="00986123" w:rsidRDefault="006D0A1C">
      <w:pPr>
        <w:keepNext/>
        <w:spacing w:before="240" w:after="80"/>
      </w:pPr>
      <w:r>
        <w:rPr>
          <w:b/>
          <w:color w:val="2E74B5"/>
          <w:sz w:val="24"/>
        </w:rPr>
        <w:t>4.4. Antrenör Takvim ve Ders Takip Ekranı</w:t>
      </w:r>
    </w:p>
    <w:p w14:paraId="35CBE0AF" w14:textId="77777777" w:rsidR="006D0A1C" w:rsidRDefault="006D0A1C">
      <w:pPr>
        <w:spacing w:after="120" w:line="300" w:lineRule="auto"/>
      </w:pPr>
      <w:r>
        <w:t xml:space="preserve">Antrenör aktörünün kullandığı bu arayüzde, kendilerine yönetici tarafından atanan haftalık ders programları kronolojik olarak listelenir. Antrenör, o gün saat kaçta hangi salonda dersi olduğunu ve derse kaç üyenin kayıt yaptırdığını (kontenjan doluluk oranını) gerçek </w:t>
      </w:r>
      <w:proofErr w:type="spellStart"/>
      <w:r>
        <w:t>zamanlı</w:t>
      </w:r>
      <w:proofErr w:type="spellEnd"/>
      <w:r>
        <w:t xml:space="preserve"> </w:t>
      </w:r>
      <w:proofErr w:type="spellStart"/>
      <w:r>
        <w:t>olarak</w:t>
      </w:r>
      <w:proofErr w:type="spellEnd"/>
      <w:r>
        <w:t xml:space="preserve"> </w:t>
      </w:r>
      <w:proofErr w:type="spellStart"/>
      <w:r>
        <w:t>bu</w:t>
      </w:r>
      <w:proofErr w:type="spellEnd"/>
      <w:r>
        <w:t xml:space="preserve"> </w:t>
      </w:r>
      <w:proofErr w:type="spellStart"/>
      <w:r>
        <w:t>ekran</w:t>
      </w:r>
      <w:proofErr w:type="spellEnd"/>
      <w:r>
        <w:t xml:space="preserve"> </w:t>
      </w:r>
      <w:proofErr w:type="spellStart"/>
      <w:r>
        <w:t>üzerinden</w:t>
      </w:r>
      <w:proofErr w:type="spellEnd"/>
      <w:r>
        <w:t xml:space="preserve"> </w:t>
      </w:r>
      <w:proofErr w:type="spellStart"/>
      <w:r>
        <w:t>takip</w:t>
      </w:r>
      <w:proofErr w:type="spellEnd"/>
      <w:r>
        <w:t xml:space="preserve"> </w:t>
      </w:r>
      <w:proofErr w:type="spellStart"/>
      <w:r>
        <w:t>edebilmektedir</w:t>
      </w:r>
      <w:proofErr w:type="spellEnd"/>
      <w:r>
        <w:t>.</w:t>
      </w:r>
    </w:p>
    <w:p w14:paraId="38741D15" w14:textId="5D24123D" w:rsidR="00986123" w:rsidRDefault="00AA5B6A">
      <w:pPr>
        <w:spacing w:after="120" w:line="300" w:lineRule="auto"/>
      </w:pPr>
      <w:r>
        <w:rPr>
          <w:noProof/>
        </w:rPr>
        <w:lastRenderedPageBreak/>
        <w:drawing>
          <wp:inline distT="0" distB="0" distL="0" distR="0" wp14:anchorId="4651714B" wp14:editId="727E3035">
            <wp:extent cx="5500048" cy="3632835"/>
            <wp:effectExtent l="0" t="0" r="5715" b="571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l="14288" r="15713"/>
                    <a:stretch/>
                  </pic:blipFill>
                  <pic:spPr bwMode="auto">
                    <a:xfrm>
                      <a:off x="0" y="0"/>
                      <a:ext cx="5582845" cy="3687523"/>
                    </a:xfrm>
                    <a:prstGeom prst="rect">
                      <a:avLst/>
                    </a:prstGeom>
                    <a:noFill/>
                    <a:ln>
                      <a:noFill/>
                    </a:ln>
                    <a:extLst>
                      <a:ext uri="{53640926-AAD7-44D8-BBD7-CCE9431645EC}">
                        <a14:shadowObscured xmlns:a14="http://schemas.microsoft.com/office/drawing/2010/main"/>
                      </a:ext>
                    </a:extLst>
                  </pic:spPr>
                </pic:pic>
              </a:graphicData>
            </a:graphic>
          </wp:inline>
        </w:drawing>
      </w:r>
      <w:r w:rsidR="004D6767">
        <w:rPr>
          <w:noProof/>
        </w:rPr>
        <w:drawing>
          <wp:inline distT="0" distB="0" distL="0" distR="0" wp14:anchorId="7D7A2B78" wp14:editId="2B82AFAF">
            <wp:extent cx="5463871" cy="3063183"/>
            <wp:effectExtent l="0" t="0" r="381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4879" cy="3091779"/>
                    </a:xfrm>
                    <a:prstGeom prst="rect">
                      <a:avLst/>
                    </a:prstGeom>
                    <a:noFill/>
                  </pic:spPr>
                </pic:pic>
              </a:graphicData>
            </a:graphic>
          </wp:inline>
        </w:drawing>
      </w:r>
    </w:p>
    <w:p w14:paraId="598C73A3" w14:textId="0790C750" w:rsidR="00986123" w:rsidRDefault="006D0A1C">
      <w:pPr>
        <w:jc w:val="center"/>
      </w:pPr>
      <w:r>
        <w:rPr>
          <w:i/>
        </w:rPr>
        <w:br/>
      </w:r>
      <w:r>
        <w:rPr>
          <w:b/>
        </w:rPr>
        <w:t>Şekil 4: Antrenör Takvim ve Ders Takip Ekranı</w:t>
      </w:r>
    </w:p>
    <w:p w14:paraId="7C3D1937" w14:textId="77777777" w:rsidR="00986123" w:rsidRDefault="006D0A1C">
      <w:r>
        <w:br w:type="page"/>
      </w:r>
    </w:p>
    <w:p w14:paraId="4EFD4D7D" w14:textId="77777777" w:rsidR="00986123" w:rsidRDefault="006D0A1C">
      <w:pPr>
        <w:keepNext/>
        <w:spacing w:before="360" w:after="120"/>
      </w:pPr>
      <w:r>
        <w:rPr>
          <w:b/>
          <w:color w:val="1F4E78"/>
          <w:sz w:val="28"/>
        </w:rPr>
        <w:lastRenderedPageBreak/>
        <w:t>5. Kurulum ve Çalıştırma Talimatları (Build Instructions)</w:t>
      </w:r>
    </w:p>
    <w:p w14:paraId="66928DA6" w14:textId="77777777" w:rsidR="00986123" w:rsidRDefault="006D0A1C">
      <w:pPr>
        <w:keepNext/>
        <w:spacing w:before="240" w:after="80"/>
      </w:pPr>
      <w:r>
        <w:rPr>
          <w:b/>
          <w:color w:val="2E74B5"/>
          <w:sz w:val="24"/>
        </w:rPr>
        <w:t>5.1. Sistem Gereksinimleri</w:t>
      </w:r>
    </w:p>
    <w:p w14:paraId="1F50FFF5" w14:textId="77777777" w:rsidR="00986123" w:rsidRDefault="006D0A1C">
      <w:pPr>
        <w:spacing w:after="120" w:line="300" w:lineRule="auto"/>
      </w:pPr>
      <w:r>
        <w:t>Projenin yerel bilgisayarınızda sorunsuz şekilde derlenip ayağa kaldırılabilmesi için aşağıdaki bileşenlerin yüklü olması şarttır:</w:t>
      </w:r>
    </w:p>
    <w:p w14:paraId="01782E01" w14:textId="77777777" w:rsidR="00986123" w:rsidRDefault="006D0A1C">
      <w:pPr>
        <w:pStyle w:val="ListeMaddemi"/>
      </w:pPr>
      <w:r>
        <w:rPr>
          <w:b/>
        </w:rPr>
        <w:t xml:space="preserve">Python: </w:t>
      </w:r>
      <w:r>
        <w:t>Sürüm 3.10 veya üzeri kurulu olmalıdır.</w:t>
      </w:r>
    </w:p>
    <w:p w14:paraId="7A89813A" w14:textId="77777777" w:rsidR="00986123" w:rsidRDefault="006D0A1C">
      <w:pPr>
        <w:pStyle w:val="ListeMaddemi"/>
      </w:pPr>
      <w:r>
        <w:rPr>
          <w:b/>
        </w:rPr>
        <w:t xml:space="preserve">Pip: </w:t>
      </w:r>
      <w:r>
        <w:t>Python paket yöneticisi güncel olmalıdır.</w:t>
      </w:r>
    </w:p>
    <w:p w14:paraId="082F7600" w14:textId="77777777" w:rsidR="00986123" w:rsidRDefault="006D0A1C">
      <w:pPr>
        <w:pStyle w:val="ListeMaddemi"/>
      </w:pPr>
      <w:r>
        <w:rPr>
          <w:b/>
        </w:rPr>
        <w:t xml:space="preserve">SQLite3: </w:t>
      </w:r>
      <w:r>
        <w:t>Python standart kütüphanesinde yer aldığı için ekstra sunucu kurulumu gerektirmez.</w:t>
      </w:r>
    </w:p>
    <w:p w14:paraId="1FCE9A9F" w14:textId="77777777" w:rsidR="00986123" w:rsidRDefault="006D0A1C">
      <w:pPr>
        <w:keepNext/>
        <w:spacing w:before="240" w:after="80"/>
      </w:pPr>
      <w:r>
        <w:rPr>
          <w:b/>
          <w:color w:val="2E74B5"/>
          <w:sz w:val="24"/>
        </w:rPr>
        <w:t>5.2. Projenin Ayağa Kaldırılması</w:t>
      </w:r>
    </w:p>
    <w:p w14:paraId="540E7737" w14:textId="77777777" w:rsidR="00986123" w:rsidRDefault="006D0A1C">
      <w:pPr>
        <w:spacing w:after="120" w:line="300" w:lineRule="auto"/>
      </w:pPr>
      <w:r>
        <w:t>Projeyi sıfırdan çalıştırmak için terminal veya komut satırı üzerinden sırasıyla şu adımları uygulayınız:</w:t>
      </w:r>
    </w:p>
    <w:p w14:paraId="4A004E53" w14:textId="77777777" w:rsidR="00986123" w:rsidRDefault="006D0A1C">
      <w:pPr>
        <w:ind w:left="720"/>
      </w:pPr>
      <w:r>
        <w:rPr>
          <w:rFonts w:ascii="Courier New" w:hAnsi="Courier New"/>
          <w:sz w:val="20"/>
        </w:rPr>
        <w:t>1. Repository'yi Yerel Bilgisayara Klonlayın:</w:t>
      </w:r>
      <w:r>
        <w:rPr>
          <w:rFonts w:ascii="Courier New" w:hAnsi="Courier New"/>
          <w:sz w:val="20"/>
        </w:rPr>
        <w:br/>
        <w:t>git clone https://github.com/datariders/spor-salonu-otomasyonu.git</w:t>
      </w:r>
      <w:r>
        <w:rPr>
          <w:rFonts w:ascii="Courier New" w:hAnsi="Courier New"/>
          <w:sz w:val="20"/>
        </w:rPr>
        <w:br/>
        <w:t>cd spor-salonu-otomasyonu</w:t>
      </w:r>
      <w:r>
        <w:rPr>
          <w:rFonts w:ascii="Courier New" w:hAnsi="Courier New"/>
          <w:sz w:val="20"/>
        </w:rPr>
        <w:br/>
      </w:r>
      <w:r>
        <w:rPr>
          <w:rFonts w:ascii="Courier New" w:hAnsi="Courier New"/>
          <w:sz w:val="20"/>
        </w:rPr>
        <w:br/>
        <w:t>2. Sanal Ortam (Virtual Environment) Oluşturun ve Aktif Edin:</w:t>
      </w:r>
      <w:r>
        <w:rPr>
          <w:rFonts w:ascii="Courier New" w:hAnsi="Courier New"/>
          <w:sz w:val="20"/>
        </w:rPr>
        <w:br/>
        <w:t># Windows için:</w:t>
      </w:r>
      <w:r>
        <w:rPr>
          <w:rFonts w:ascii="Courier New" w:hAnsi="Courier New"/>
          <w:sz w:val="20"/>
        </w:rPr>
        <w:br/>
        <w:t>python -m venv venv</w:t>
      </w:r>
      <w:r>
        <w:rPr>
          <w:rFonts w:ascii="Courier New" w:hAnsi="Courier New"/>
          <w:sz w:val="20"/>
        </w:rPr>
        <w:br/>
        <w:t>venv\Scripts\activate</w:t>
      </w:r>
      <w:r>
        <w:rPr>
          <w:rFonts w:ascii="Courier New" w:hAnsi="Courier New"/>
          <w:sz w:val="20"/>
        </w:rPr>
        <w:br/>
        <w:t># macOS / Linux için:</w:t>
      </w:r>
      <w:r>
        <w:rPr>
          <w:rFonts w:ascii="Courier New" w:hAnsi="Courier New"/>
          <w:sz w:val="20"/>
        </w:rPr>
        <w:br/>
        <w:t>source venv/bin/activate</w:t>
      </w:r>
      <w:r>
        <w:rPr>
          <w:rFonts w:ascii="Courier New" w:hAnsi="Courier New"/>
          <w:sz w:val="20"/>
        </w:rPr>
        <w:br/>
      </w:r>
      <w:r>
        <w:rPr>
          <w:rFonts w:ascii="Courier New" w:hAnsi="Courier New"/>
          <w:sz w:val="20"/>
        </w:rPr>
        <w:br/>
        <w:t>3. Gerekli Kütüphaneleri ve Bağımlılıkları Yükleyin:</w:t>
      </w:r>
      <w:r>
        <w:rPr>
          <w:rFonts w:ascii="Courier New" w:hAnsi="Courier New"/>
          <w:sz w:val="20"/>
        </w:rPr>
        <w:br/>
        <w:t>pip install -r requirements.txt</w:t>
      </w:r>
      <w:r>
        <w:rPr>
          <w:rFonts w:ascii="Courier New" w:hAnsi="Courier New"/>
          <w:sz w:val="20"/>
        </w:rPr>
        <w:br/>
      </w:r>
      <w:r>
        <w:rPr>
          <w:rFonts w:ascii="Courier New" w:hAnsi="Courier New"/>
          <w:sz w:val="20"/>
        </w:rPr>
        <w:br/>
        <w:t>4. Veritabanı Şemasını Ilklendirin ve Tabloları Oluşturun:</w:t>
      </w:r>
      <w:r>
        <w:rPr>
          <w:rFonts w:ascii="Courier New" w:hAnsi="Courier New"/>
          <w:sz w:val="20"/>
        </w:rPr>
        <w:br/>
        <w:t>python init_db.py</w:t>
      </w:r>
      <w:r>
        <w:rPr>
          <w:rFonts w:ascii="Courier New" w:hAnsi="Courier New"/>
          <w:sz w:val="20"/>
        </w:rPr>
        <w:br/>
      </w:r>
      <w:r>
        <w:rPr>
          <w:rFonts w:ascii="Courier New" w:hAnsi="Courier New"/>
          <w:sz w:val="20"/>
        </w:rPr>
        <w:br/>
        <w:t>5. Projeyi Başlatın (Local Web Sunucusunu Ayağa Kaldırın):</w:t>
      </w:r>
      <w:r>
        <w:rPr>
          <w:rFonts w:ascii="Courier New" w:hAnsi="Courier New"/>
          <w:sz w:val="20"/>
        </w:rPr>
        <w:br/>
        <w:t>python app.py</w:t>
      </w:r>
    </w:p>
    <w:p w14:paraId="08C99BB9" w14:textId="77777777" w:rsidR="00986123" w:rsidRDefault="006D0A1C">
      <w:pPr>
        <w:spacing w:after="120" w:line="300" w:lineRule="auto"/>
      </w:pPr>
      <w:r>
        <w:t>Uygulama başarıyla başlatıldıktan sonra tarayıcınızdan http://127.0.0.1:5000 adresine giderek sisteme erişim sağlayabilirsiniz.</w:t>
      </w:r>
    </w:p>
    <w:p w14:paraId="17762224" w14:textId="77777777" w:rsidR="00AA5B6A" w:rsidRDefault="00AA5B6A">
      <w:pPr>
        <w:keepNext/>
        <w:spacing w:before="360" w:after="120"/>
        <w:rPr>
          <w:b/>
          <w:color w:val="1F4E78"/>
          <w:sz w:val="28"/>
        </w:rPr>
      </w:pPr>
    </w:p>
    <w:p w14:paraId="20030711" w14:textId="77777777" w:rsidR="00AA5B6A" w:rsidRDefault="00AA5B6A">
      <w:pPr>
        <w:keepNext/>
        <w:spacing w:before="360" w:after="120"/>
        <w:rPr>
          <w:b/>
          <w:color w:val="1F4E78"/>
          <w:sz w:val="28"/>
        </w:rPr>
      </w:pPr>
    </w:p>
    <w:p w14:paraId="3967CC51" w14:textId="2F32D97D" w:rsidR="00986123" w:rsidRDefault="006D0A1C">
      <w:pPr>
        <w:keepNext/>
        <w:spacing w:before="360" w:after="120"/>
      </w:pPr>
      <w:r>
        <w:rPr>
          <w:b/>
          <w:color w:val="1F4E78"/>
          <w:sz w:val="28"/>
        </w:rPr>
        <w:t>6. Görev Dağılımı (Work Allocation)</w:t>
      </w:r>
    </w:p>
    <w:p w14:paraId="5E161D89" w14:textId="77777777" w:rsidR="00986123" w:rsidRDefault="006D0A1C">
      <w:pPr>
        <w:spacing w:after="120" w:line="300" w:lineRule="auto"/>
      </w:pPr>
      <w:r>
        <w:t>Datariders ekibi olarak proje boyunca adil, şeffaf ve yetkinlik odaklı bir görev paylaşımı yürüttük. Yazılım yaşam döngüsünün (SDLC) her bir evresinde ekip üyelerinin üstlendiği sorumluluklar aşağıda Tablo 2'de detaylandırılmıştır.</w:t>
      </w:r>
    </w:p>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1872"/>
        <w:gridCol w:w="1872"/>
        <w:gridCol w:w="1872"/>
        <w:gridCol w:w="1872"/>
        <w:gridCol w:w="1872"/>
      </w:tblGrid>
      <w:tr w:rsidR="00986123" w14:paraId="087588C5" w14:textId="77777777">
        <w:trPr>
          <w:jc w:val="center"/>
        </w:trPr>
        <w:tc>
          <w:tcPr>
            <w:tcW w:w="1872" w:type="dxa"/>
            <w:shd w:val="clear" w:color="auto" w:fill="1F4E78"/>
            <w:tcMar>
              <w:top w:w="120" w:type="dxa"/>
              <w:left w:w="150" w:type="dxa"/>
              <w:bottom w:w="120" w:type="dxa"/>
              <w:right w:w="150" w:type="dxa"/>
            </w:tcMar>
          </w:tcPr>
          <w:p w14:paraId="1177F002" w14:textId="77777777" w:rsidR="00986123" w:rsidRDefault="006D0A1C">
            <w:r>
              <w:rPr>
                <w:b/>
                <w:color w:val="FFFFFF"/>
              </w:rPr>
              <w:t>Adı Soyadı</w:t>
            </w:r>
          </w:p>
        </w:tc>
        <w:tc>
          <w:tcPr>
            <w:tcW w:w="1872" w:type="dxa"/>
            <w:shd w:val="clear" w:color="auto" w:fill="1F4E78"/>
            <w:tcMar>
              <w:top w:w="120" w:type="dxa"/>
              <w:left w:w="150" w:type="dxa"/>
              <w:bottom w:w="120" w:type="dxa"/>
              <w:right w:w="150" w:type="dxa"/>
            </w:tcMar>
          </w:tcPr>
          <w:p w14:paraId="413F2B08" w14:textId="77777777" w:rsidR="00986123" w:rsidRDefault="006D0A1C">
            <w:r>
              <w:rPr>
                <w:b/>
                <w:color w:val="FFFFFF"/>
              </w:rPr>
              <w:t>Analiz Raporu</w:t>
            </w:r>
          </w:p>
        </w:tc>
        <w:tc>
          <w:tcPr>
            <w:tcW w:w="1872" w:type="dxa"/>
            <w:shd w:val="clear" w:color="auto" w:fill="1F4E78"/>
            <w:tcMar>
              <w:top w:w="120" w:type="dxa"/>
              <w:left w:w="150" w:type="dxa"/>
              <w:bottom w:w="120" w:type="dxa"/>
              <w:right w:w="150" w:type="dxa"/>
            </w:tcMar>
          </w:tcPr>
          <w:p w14:paraId="2F62B57D" w14:textId="77777777" w:rsidR="00986123" w:rsidRDefault="006D0A1C">
            <w:r>
              <w:rPr>
                <w:b/>
                <w:color w:val="FFFFFF"/>
              </w:rPr>
              <w:t>Tasarım Raporu</w:t>
            </w:r>
          </w:p>
        </w:tc>
        <w:tc>
          <w:tcPr>
            <w:tcW w:w="1872" w:type="dxa"/>
            <w:shd w:val="clear" w:color="auto" w:fill="1F4E78"/>
            <w:tcMar>
              <w:top w:w="120" w:type="dxa"/>
              <w:left w:w="150" w:type="dxa"/>
              <w:bottom w:w="120" w:type="dxa"/>
              <w:right w:w="150" w:type="dxa"/>
            </w:tcMar>
          </w:tcPr>
          <w:p w14:paraId="78D93F3E" w14:textId="77777777" w:rsidR="00986123" w:rsidRDefault="006D0A1C">
            <w:r>
              <w:rPr>
                <w:b/>
                <w:color w:val="FFFFFF"/>
              </w:rPr>
              <w:t>Gerçekleme / Kodlama</w:t>
            </w:r>
          </w:p>
        </w:tc>
        <w:tc>
          <w:tcPr>
            <w:tcW w:w="1872" w:type="dxa"/>
            <w:shd w:val="clear" w:color="auto" w:fill="1F4E78"/>
            <w:tcMar>
              <w:top w:w="120" w:type="dxa"/>
              <w:left w:w="150" w:type="dxa"/>
              <w:bottom w:w="120" w:type="dxa"/>
              <w:right w:w="150" w:type="dxa"/>
            </w:tcMar>
          </w:tcPr>
          <w:p w14:paraId="415C2EA0" w14:textId="77777777" w:rsidR="00986123" w:rsidRDefault="006D0A1C">
            <w:r>
              <w:rPr>
                <w:b/>
                <w:color w:val="FFFFFF"/>
              </w:rPr>
              <w:t>Final Raporu</w:t>
            </w:r>
          </w:p>
        </w:tc>
      </w:tr>
      <w:tr w:rsidR="00986123" w14:paraId="4F6D2EE5" w14:textId="77777777">
        <w:trPr>
          <w:jc w:val="center"/>
        </w:trPr>
        <w:tc>
          <w:tcPr>
            <w:tcW w:w="1872" w:type="dxa"/>
            <w:tcMar>
              <w:top w:w="100" w:type="dxa"/>
              <w:left w:w="150" w:type="dxa"/>
              <w:bottom w:w="100" w:type="dxa"/>
              <w:right w:w="150" w:type="dxa"/>
            </w:tcMar>
          </w:tcPr>
          <w:p w14:paraId="200C9C79" w14:textId="77777777" w:rsidR="00986123" w:rsidRDefault="006D0A1C">
            <w:r>
              <w:t>İlayda Kuru</w:t>
            </w:r>
          </w:p>
        </w:tc>
        <w:tc>
          <w:tcPr>
            <w:tcW w:w="1872" w:type="dxa"/>
            <w:tcMar>
              <w:top w:w="100" w:type="dxa"/>
              <w:left w:w="150" w:type="dxa"/>
              <w:bottom w:w="100" w:type="dxa"/>
              <w:right w:w="150" w:type="dxa"/>
            </w:tcMar>
          </w:tcPr>
          <w:p w14:paraId="1EDB9C8F" w14:textId="77777777" w:rsidR="00986123" w:rsidRDefault="006D0A1C">
            <w:r>
              <w:t>Gereksinim Çıkarılması</w:t>
            </w:r>
          </w:p>
        </w:tc>
        <w:tc>
          <w:tcPr>
            <w:tcW w:w="1872" w:type="dxa"/>
            <w:tcMar>
              <w:top w:w="100" w:type="dxa"/>
              <w:left w:w="150" w:type="dxa"/>
              <w:bottom w:w="100" w:type="dxa"/>
              <w:right w:w="150" w:type="dxa"/>
            </w:tcMar>
          </w:tcPr>
          <w:p w14:paraId="6A11E22E" w14:textId="77777777" w:rsidR="00986123" w:rsidRDefault="006D0A1C">
            <w:r>
              <w:t>Mimari Kararlar</w:t>
            </w:r>
          </w:p>
        </w:tc>
        <w:tc>
          <w:tcPr>
            <w:tcW w:w="1872" w:type="dxa"/>
            <w:tcMar>
              <w:top w:w="100" w:type="dxa"/>
              <w:left w:w="150" w:type="dxa"/>
              <w:bottom w:w="100" w:type="dxa"/>
              <w:right w:w="150" w:type="dxa"/>
            </w:tcMar>
          </w:tcPr>
          <w:p w14:paraId="4B1EDC72" w14:textId="77777777" w:rsidR="00986123" w:rsidRDefault="006D0A1C">
            <w:r>
              <w:t>Flask Routing, Session</w:t>
            </w:r>
          </w:p>
        </w:tc>
        <w:tc>
          <w:tcPr>
            <w:tcW w:w="1872" w:type="dxa"/>
            <w:tcMar>
              <w:top w:w="100" w:type="dxa"/>
              <w:left w:w="150" w:type="dxa"/>
              <w:bottom w:w="100" w:type="dxa"/>
              <w:right w:w="150" w:type="dxa"/>
            </w:tcMar>
          </w:tcPr>
          <w:p w14:paraId="79FBE42B" w14:textId="4D7C5A86" w:rsidR="00986123" w:rsidRDefault="006D0A1C">
            <w:r>
              <w:t xml:space="preserve">Teknik </w:t>
            </w:r>
            <w:proofErr w:type="spellStart"/>
            <w:r>
              <w:t>Doküman</w:t>
            </w:r>
            <w:proofErr w:type="spellEnd"/>
          </w:p>
        </w:tc>
      </w:tr>
      <w:tr w:rsidR="00986123" w14:paraId="4A71DD91" w14:textId="77777777">
        <w:trPr>
          <w:jc w:val="center"/>
        </w:trPr>
        <w:tc>
          <w:tcPr>
            <w:tcW w:w="1872" w:type="dxa"/>
            <w:shd w:val="clear" w:color="auto" w:fill="F2F5F8"/>
            <w:tcMar>
              <w:top w:w="100" w:type="dxa"/>
              <w:left w:w="150" w:type="dxa"/>
              <w:bottom w:w="100" w:type="dxa"/>
              <w:right w:w="150" w:type="dxa"/>
            </w:tcMar>
          </w:tcPr>
          <w:p w14:paraId="2AACE8F9" w14:textId="77777777" w:rsidR="00986123" w:rsidRDefault="006D0A1C">
            <w:r>
              <w:t>Fatma Ravza Sayim</w:t>
            </w:r>
          </w:p>
        </w:tc>
        <w:tc>
          <w:tcPr>
            <w:tcW w:w="1872" w:type="dxa"/>
            <w:shd w:val="clear" w:color="auto" w:fill="F2F5F8"/>
            <w:tcMar>
              <w:top w:w="100" w:type="dxa"/>
              <w:left w:w="150" w:type="dxa"/>
              <w:bottom w:w="100" w:type="dxa"/>
              <w:right w:w="150" w:type="dxa"/>
            </w:tcMar>
          </w:tcPr>
          <w:p w14:paraId="467273DF" w14:textId="77777777" w:rsidR="00986123" w:rsidRDefault="006D0A1C">
            <w:r>
              <w:t>Veri Analizi</w:t>
            </w:r>
          </w:p>
        </w:tc>
        <w:tc>
          <w:tcPr>
            <w:tcW w:w="1872" w:type="dxa"/>
            <w:shd w:val="clear" w:color="auto" w:fill="F2F5F8"/>
            <w:tcMar>
              <w:top w:w="100" w:type="dxa"/>
              <w:left w:w="150" w:type="dxa"/>
              <w:bottom w:w="100" w:type="dxa"/>
              <w:right w:w="150" w:type="dxa"/>
            </w:tcMar>
          </w:tcPr>
          <w:p w14:paraId="2FD3FC91" w14:textId="77777777" w:rsidR="00986123" w:rsidRDefault="006D0A1C">
            <w:r>
              <w:t>SQLite Şeması</w:t>
            </w:r>
          </w:p>
        </w:tc>
        <w:tc>
          <w:tcPr>
            <w:tcW w:w="1872" w:type="dxa"/>
            <w:shd w:val="clear" w:color="auto" w:fill="F2F5F8"/>
            <w:tcMar>
              <w:top w:w="100" w:type="dxa"/>
              <w:left w:w="150" w:type="dxa"/>
              <w:bottom w:w="100" w:type="dxa"/>
              <w:right w:w="150" w:type="dxa"/>
            </w:tcMar>
          </w:tcPr>
          <w:p w14:paraId="728D163F" w14:textId="77777777" w:rsidR="00986123" w:rsidRDefault="006D0A1C">
            <w:r>
              <w:t>SQL CRUD ve Finans</w:t>
            </w:r>
          </w:p>
        </w:tc>
        <w:tc>
          <w:tcPr>
            <w:tcW w:w="1872" w:type="dxa"/>
            <w:shd w:val="clear" w:color="auto" w:fill="F2F5F8"/>
            <w:tcMar>
              <w:top w:w="100" w:type="dxa"/>
              <w:left w:w="150" w:type="dxa"/>
              <w:bottom w:w="100" w:type="dxa"/>
              <w:right w:w="150" w:type="dxa"/>
            </w:tcMar>
          </w:tcPr>
          <w:p w14:paraId="299B6B58" w14:textId="77777777" w:rsidR="00986123" w:rsidRDefault="006D0A1C">
            <w:proofErr w:type="spellStart"/>
            <w:r>
              <w:t>Metinsel</w:t>
            </w:r>
            <w:proofErr w:type="spellEnd"/>
            <w:r>
              <w:t xml:space="preserve"> </w:t>
            </w:r>
            <w:proofErr w:type="spellStart"/>
            <w:r>
              <w:t>Düzenleme</w:t>
            </w:r>
            <w:proofErr w:type="spellEnd"/>
          </w:p>
        </w:tc>
      </w:tr>
      <w:tr w:rsidR="00986123" w14:paraId="4AEFD597" w14:textId="77777777">
        <w:trPr>
          <w:jc w:val="center"/>
        </w:trPr>
        <w:tc>
          <w:tcPr>
            <w:tcW w:w="1872" w:type="dxa"/>
            <w:tcMar>
              <w:top w:w="100" w:type="dxa"/>
              <w:left w:w="150" w:type="dxa"/>
              <w:bottom w:w="100" w:type="dxa"/>
              <w:right w:w="150" w:type="dxa"/>
            </w:tcMar>
          </w:tcPr>
          <w:p w14:paraId="0D4DF246" w14:textId="77777777" w:rsidR="00986123" w:rsidRDefault="006D0A1C">
            <w:r>
              <w:t>Adnan Coşkun</w:t>
            </w:r>
          </w:p>
        </w:tc>
        <w:tc>
          <w:tcPr>
            <w:tcW w:w="1872" w:type="dxa"/>
            <w:tcMar>
              <w:top w:w="100" w:type="dxa"/>
              <w:left w:w="150" w:type="dxa"/>
              <w:bottom w:w="100" w:type="dxa"/>
              <w:right w:w="150" w:type="dxa"/>
            </w:tcMar>
          </w:tcPr>
          <w:p w14:paraId="02541ECE" w14:textId="77777777" w:rsidR="00986123" w:rsidRDefault="006D0A1C">
            <w:r>
              <w:t>Arayüz Analizi</w:t>
            </w:r>
          </w:p>
        </w:tc>
        <w:tc>
          <w:tcPr>
            <w:tcW w:w="1872" w:type="dxa"/>
            <w:tcMar>
              <w:top w:w="100" w:type="dxa"/>
              <w:left w:w="150" w:type="dxa"/>
              <w:bottom w:w="100" w:type="dxa"/>
              <w:right w:w="150" w:type="dxa"/>
            </w:tcMar>
          </w:tcPr>
          <w:p w14:paraId="702E813A" w14:textId="77777777" w:rsidR="00986123" w:rsidRDefault="006D0A1C">
            <w:r>
              <w:t>UI/UX Mockupları</w:t>
            </w:r>
          </w:p>
        </w:tc>
        <w:tc>
          <w:tcPr>
            <w:tcW w:w="1872" w:type="dxa"/>
            <w:tcMar>
              <w:top w:w="100" w:type="dxa"/>
              <w:left w:w="150" w:type="dxa"/>
              <w:bottom w:w="100" w:type="dxa"/>
              <w:right w:w="150" w:type="dxa"/>
            </w:tcMar>
          </w:tcPr>
          <w:p w14:paraId="43207759" w14:textId="77777777" w:rsidR="00986123" w:rsidRDefault="006D0A1C">
            <w:r>
              <w:t>HTML/CSS, Panel Tasarımı</w:t>
            </w:r>
          </w:p>
        </w:tc>
        <w:tc>
          <w:tcPr>
            <w:tcW w:w="1872" w:type="dxa"/>
            <w:tcMar>
              <w:top w:w="100" w:type="dxa"/>
              <w:left w:w="150" w:type="dxa"/>
              <w:bottom w:w="100" w:type="dxa"/>
              <w:right w:w="150" w:type="dxa"/>
            </w:tcMar>
          </w:tcPr>
          <w:p w14:paraId="4F8F63AD" w14:textId="77777777" w:rsidR="00986123" w:rsidRDefault="006D0A1C">
            <w:r>
              <w:t>Görsel Yerleşim</w:t>
            </w:r>
          </w:p>
        </w:tc>
      </w:tr>
      <w:tr w:rsidR="00986123" w14:paraId="72A6FFB4" w14:textId="77777777">
        <w:trPr>
          <w:jc w:val="center"/>
        </w:trPr>
        <w:tc>
          <w:tcPr>
            <w:tcW w:w="1872" w:type="dxa"/>
            <w:shd w:val="clear" w:color="auto" w:fill="F2F5F8"/>
            <w:tcMar>
              <w:top w:w="100" w:type="dxa"/>
              <w:left w:w="150" w:type="dxa"/>
              <w:bottom w:w="100" w:type="dxa"/>
              <w:right w:w="150" w:type="dxa"/>
            </w:tcMar>
          </w:tcPr>
          <w:p w14:paraId="6DE1D15A" w14:textId="77777777" w:rsidR="00986123" w:rsidRDefault="006D0A1C">
            <w:r>
              <w:t>Ayşe Büşra Çamalan</w:t>
            </w:r>
          </w:p>
        </w:tc>
        <w:tc>
          <w:tcPr>
            <w:tcW w:w="1872" w:type="dxa"/>
            <w:shd w:val="clear" w:color="auto" w:fill="F2F5F8"/>
            <w:tcMar>
              <w:top w:w="100" w:type="dxa"/>
              <w:left w:w="150" w:type="dxa"/>
              <w:bottom w:w="100" w:type="dxa"/>
              <w:right w:w="150" w:type="dxa"/>
            </w:tcMar>
          </w:tcPr>
          <w:p w14:paraId="0B295F30" w14:textId="77777777" w:rsidR="00986123" w:rsidRDefault="006D0A1C">
            <w:r>
              <w:t>UML Modelleme</w:t>
            </w:r>
          </w:p>
        </w:tc>
        <w:tc>
          <w:tcPr>
            <w:tcW w:w="1872" w:type="dxa"/>
            <w:shd w:val="clear" w:color="auto" w:fill="F2F5F8"/>
            <w:tcMar>
              <w:top w:w="100" w:type="dxa"/>
              <w:left w:w="150" w:type="dxa"/>
              <w:bottom w:w="100" w:type="dxa"/>
              <w:right w:w="150" w:type="dxa"/>
            </w:tcMar>
          </w:tcPr>
          <w:p w14:paraId="4D3560B8" w14:textId="77777777" w:rsidR="00986123" w:rsidRDefault="006D0A1C">
            <w:r>
              <w:t>Diyagram Kontrolü</w:t>
            </w:r>
          </w:p>
        </w:tc>
        <w:tc>
          <w:tcPr>
            <w:tcW w:w="1872" w:type="dxa"/>
            <w:shd w:val="clear" w:color="auto" w:fill="F2F5F8"/>
            <w:tcMar>
              <w:top w:w="100" w:type="dxa"/>
              <w:left w:w="150" w:type="dxa"/>
              <w:bottom w:w="100" w:type="dxa"/>
              <w:right w:w="150" w:type="dxa"/>
            </w:tcMar>
          </w:tcPr>
          <w:p w14:paraId="13CC5A19" w14:textId="77777777" w:rsidR="00986123" w:rsidRDefault="006D0A1C">
            <w:r>
              <w:t>Veri Yapısı Doğrulama</w:t>
            </w:r>
          </w:p>
        </w:tc>
        <w:tc>
          <w:tcPr>
            <w:tcW w:w="1872" w:type="dxa"/>
            <w:shd w:val="clear" w:color="auto" w:fill="F2F5F8"/>
            <w:tcMar>
              <w:top w:w="100" w:type="dxa"/>
              <w:left w:w="150" w:type="dxa"/>
              <w:bottom w:w="100" w:type="dxa"/>
              <w:right w:w="150" w:type="dxa"/>
            </w:tcMar>
          </w:tcPr>
          <w:p w14:paraId="21A93019" w14:textId="77777777" w:rsidR="00986123" w:rsidRDefault="006D0A1C">
            <w:r>
              <w:t>Referans Derleme</w:t>
            </w:r>
          </w:p>
        </w:tc>
      </w:tr>
      <w:tr w:rsidR="00986123" w14:paraId="0833FF73" w14:textId="77777777">
        <w:trPr>
          <w:jc w:val="center"/>
        </w:trPr>
        <w:tc>
          <w:tcPr>
            <w:tcW w:w="1872" w:type="dxa"/>
            <w:tcMar>
              <w:top w:w="100" w:type="dxa"/>
              <w:left w:w="150" w:type="dxa"/>
              <w:bottom w:w="100" w:type="dxa"/>
              <w:right w:w="150" w:type="dxa"/>
            </w:tcMar>
          </w:tcPr>
          <w:p w14:paraId="0BAC8751" w14:textId="77777777" w:rsidR="00986123" w:rsidRDefault="006D0A1C">
            <w:r>
              <w:t>Nesrin Yapalı</w:t>
            </w:r>
          </w:p>
        </w:tc>
        <w:tc>
          <w:tcPr>
            <w:tcW w:w="1872" w:type="dxa"/>
            <w:tcMar>
              <w:top w:w="100" w:type="dxa"/>
              <w:left w:w="150" w:type="dxa"/>
              <w:bottom w:w="100" w:type="dxa"/>
              <w:right w:w="150" w:type="dxa"/>
            </w:tcMar>
          </w:tcPr>
          <w:p w14:paraId="74CFE9B1" w14:textId="77777777" w:rsidR="00986123" w:rsidRDefault="006D0A1C">
            <w:r>
              <w:t>Uç Senaryolar</w:t>
            </w:r>
          </w:p>
        </w:tc>
        <w:tc>
          <w:tcPr>
            <w:tcW w:w="1872" w:type="dxa"/>
            <w:tcMar>
              <w:top w:w="100" w:type="dxa"/>
              <w:left w:w="150" w:type="dxa"/>
              <w:bottom w:w="100" w:type="dxa"/>
              <w:right w:w="150" w:type="dxa"/>
            </w:tcMar>
          </w:tcPr>
          <w:p w14:paraId="67451F23" w14:textId="77777777" w:rsidR="00986123" w:rsidRDefault="006D0A1C">
            <w:r>
              <w:t>Test Planı</w:t>
            </w:r>
          </w:p>
        </w:tc>
        <w:tc>
          <w:tcPr>
            <w:tcW w:w="1872" w:type="dxa"/>
            <w:tcMar>
              <w:top w:w="100" w:type="dxa"/>
              <w:left w:w="150" w:type="dxa"/>
              <w:bottom w:w="100" w:type="dxa"/>
              <w:right w:w="150" w:type="dxa"/>
            </w:tcMar>
          </w:tcPr>
          <w:p w14:paraId="61C87B06" w14:textId="77777777" w:rsidR="00986123" w:rsidRDefault="006D0A1C">
            <w:r>
              <w:t>Unit ve Entegrasyon Test</w:t>
            </w:r>
          </w:p>
        </w:tc>
        <w:tc>
          <w:tcPr>
            <w:tcW w:w="1872" w:type="dxa"/>
            <w:tcMar>
              <w:top w:w="100" w:type="dxa"/>
              <w:left w:w="150" w:type="dxa"/>
              <w:bottom w:w="100" w:type="dxa"/>
              <w:right w:w="150" w:type="dxa"/>
            </w:tcMar>
          </w:tcPr>
          <w:p w14:paraId="632471F0" w14:textId="77777777" w:rsidR="00986123" w:rsidRDefault="006D0A1C">
            <w:r>
              <w:t>İçerik Kontrolü</w:t>
            </w:r>
          </w:p>
        </w:tc>
      </w:tr>
      <w:tr w:rsidR="00986123" w14:paraId="559FFF99" w14:textId="77777777">
        <w:trPr>
          <w:jc w:val="center"/>
        </w:trPr>
        <w:tc>
          <w:tcPr>
            <w:tcW w:w="1872" w:type="dxa"/>
            <w:shd w:val="clear" w:color="auto" w:fill="F2F5F8"/>
            <w:tcMar>
              <w:top w:w="100" w:type="dxa"/>
              <w:left w:w="150" w:type="dxa"/>
              <w:bottom w:w="100" w:type="dxa"/>
              <w:right w:w="150" w:type="dxa"/>
            </w:tcMar>
          </w:tcPr>
          <w:p w14:paraId="4DDB8A89" w14:textId="77777777" w:rsidR="00986123" w:rsidRDefault="006D0A1C">
            <w:r>
              <w:t>Süleyman Özkul</w:t>
            </w:r>
          </w:p>
        </w:tc>
        <w:tc>
          <w:tcPr>
            <w:tcW w:w="1872" w:type="dxa"/>
            <w:shd w:val="clear" w:color="auto" w:fill="F2F5F8"/>
            <w:tcMar>
              <w:top w:w="100" w:type="dxa"/>
              <w:left w:w="150" w:type="dxa"/>
              <w:bottom w:w="100" w:type="dxa"/>
              <w:right w:w="150" w:type="dxa"/>
            </w:tcMar>
          </w:tcPr>
          <w:p w14:paraId="7A5E869A" w14:textId="77777777" w:rsidR="00986123" w:rsidRDefault="006D0A1C">
            <w:r>
              <w:t>Fonksiyonel Sınırlar</w:t>
            </w:r>
          </w:p>
        </w:tc>
        <w:tc>
          <w:tcPr>
            <w:tcW w:w="1872" w:type="dxa"/>
            <w:shd w:val="clear" w:color="auto" w:fill="F2F5F8"/>
            <w:tcMar>
              <w:top w:w="100" w:type="dxa"/>
              <w:left w:w="150" w:type="dxa"/>
              <w:bottom w:w="100" w:type="dxa"/>
              <w:right w:w="150" w:type="dxa"/>
            </w:tcMar>
          </w:tcPr>
          <w:p w14:paraId="175EC42C" w14:textId="77777777" w:rsidR="00986123" w:rsidRDefault="006D0A1C">
            <w:r>
              <w:t>Controller Tasarımı</w:t>
            </w:r>
          </w:p>
        </w:tc>
        <w:tc>
          <w:tcPr>
            <w:tcW w:w="1872" w:type="dxa"/>
            <w:shd w:val="clear" w:color="auto" w:fill="F2F5F8"/>
            <w:tcMar>
              <w:top w:w="100" w:type="dxa"/>
              <w:left w:w="150" w:type="dxa"/>
              <w:bottom w:w="100" w:type="dxa"/>
              <w:right w:w="150" w:type="dxa"/>
            </w:tcMar>
          </w:tcPr>
          <w:p w14:paraId="29989A23" w14:textId="77777777" w:rsidR="00986123" w:rsidRDefault="006D0A1C">
            <w:r>
              <w:t>Çakışma Algoritması</w:t>
            </w:r>
          </w:p>
        </w:tc>
        <w:tc>
          <w:tcPr>
            <w:tcW w:w="1872" w:type="dxa"/>
            <w:shd w:val="clear" w:color="auto" w:fill="F2F5F8"/>
            <w:tcMar>
              <w:top w:w="100" w:type="dxa"/>
              <w:left w:w="150" w:type="dxa"/>
              <w:bottom w:w="100" w:type="dxa"/>
              <w:right w:w="150" w:type="dxa"/>
            </w:tcMar>
          </w:tcPr>
          <w:p w14:paraId="5E5DF57F" w14:textId="77777777" w:rsidR="00986123" w:rsidRDefault="006D0A1C">
            <w:r>
              <w:t>Kurulum Kılavuzu</w:t>
            </w:r>
          </w:p>
        </w:tc>
      </w:tr>
    </w:tbl>
    <w:p w14:paraId="761D7116" w14:textId="77777777" w:rsidR="00986123" w:rsidRDefault="00986123"/>
    <w:p w14:paraId="62885765" w14:textId="77777777" w:rsidR="00986123" w:rsidRDefault="006D0A1C">
      <w:pPr>
        <w:spacing w:after="120" w:line="300" w:lineRule="auto"/>
      </w:pPr>
      <w:r>
        <w:t>Bu görev dağılımı doğrultusunda, her üyenin peer review (akran değerlendirme) notları grup içi uyumun tam olduğunu göstermektedir.</w:t>
      </w:r>
    </w:p>
    <w:p w14:paraId="238DA804" w14:textId="77777777" w:rsidR="00986123" w:rsidRDefault="006D0A1C">
      <w:r>
        <w:br w:type="page"/>
      </w:r>
    </w:p>
    <w:p w14:paraId="0C7371A1" w14:textId="77777777" w:rsidR="00986123" w:rsidRDefault="006D0A1C">
      <w:pPr>
        <w:keepNext/>
        <w:spacing w:before="360" w:after="120"/>
      </w:pPr>
      <w:r>
        <w:rPr>
          <w:b/>
          <w:color w:val="1F4E78"/>
          <w:sz w:val="28"/>
        </w:rPr>
        <w:lastRenderedPageBreak/>
        <w:t>7. Yaptıklarımız, Yapmadıklarımız ve Nedenleri</w:t>
      </w:r>
    </w:p>
    <w:p w14:paraId="43DAEE9A" w14:textId="77777777" w:rsidR="00986123" w:rsidRDefault="006D0A1C">
      <w:pPr>
        <w:spacing w:after="120" w:line="300" w:lineRule="auto"/>
      </w:pPr>
      <w:r>
        <w:t>Yazılım mühendisliği etiği ve profesyonellik ilkeleri gereği, analiz/tasarım süreçlerinde hedeflediğimiz ancak zaman kısıtı, teknik engeller veya kapsam optimizasyonları nedeniyle değiştirmek durumunda kaldığımız kararları bu bölümde dürüstçe paylaşıyoruz.</w:t>
      </w:r>
    </w:p>
    <w:p w14:paraId="41005DDE" w14:textId="77777777" w:rsidR="00986123" w:rsidRDefault="006D0A1C">
      <w:pPr>
        <w:keepNext/>
        <w:spacing w:before="240" w:after="80"/>
      </w:pPr>
      <w:r>
        <w:rPr>
          <w:b/>
          <w:color w:val="2E74B5"/>
          <w:sz w:val="24"/>
        </w:rPr>
        <w:t>7.1. Başarıyla Gerçekleştirilen İsterler (Yaptıklarımız)</w:t>
      </w:r>
    </w:p>
    <w:p w14:paraId="461DD1E8" w14:textId="77777777" w:rsidR="00986123" w:rsidRDefault="006D0A1C">
      <w:pPr>
        <w:pStyle w:val="ListeMaddemi"/>
      </w:pPr>
      <w:r>
        <w:rPr>
          <w:b/>
        </w:rPr>
        <w:t xml:space="preserve">Rol Bazlı Tam Entegrasyon: </w:t>
      </w:r>
      <w:r>
        <w:t>Uye, yönetici ve antrenör süreçleri tek bir Flask uygulamasında başarıyla birleştirilmiştir.</w:t>
      </w:r>
    </w:p>
    <w:p w14:paraId="010A9D55" w14:textId="77777777" w:rsidR="00986123" w:rsidRDefault="006D0A1C">
      <w:pPr>
        <w:pStyle w:val="ListeMaddemi"/>
      </w:pPr>
      <w:r>
        <w:rPr>
          <w:b/>
        </w:rPr>
        <w:t xml:space="preserve">Özgün Çakışma Önleme Algoritması: </w:t>
      </w:r>
      <w:r>
        <w:t>Aynı saat dilimine çift rezervasyon yapılmasını engelleyen backend kontrol mekanizması sıfırdan yazılmıştır.</w:t>
      </w:r>
    </w:p>
    <w:p w14:paraId="0F427683" w14:textId="77777777" w:rsidR="00986123" w:rsidRDefault="006D0A1C">
      <w:pPr>
        <w:pStyle w:val="ListeMaddemi"/>
      </w:pPr>
      <w:r>
        <w:rPr>
          <w:b/>
        </w:rPr>
        <w:t xml:space="preserve">Dinamik Veritabanı Yönetimi: </w:t>
      </w:r>
      <w:r>
        <w:t>SQLite şeması normalizasyon kurallarına uygun kurgulanarak veri tutarlılığı güvenceye alınmıştır.</w:t>
      </w:r>
    </w:p>
    <w:p w14:paraId="03C92EA6" w14:textId="77777777" w:rsidR="00986123" w:rsidRDefault="006D0A1C">
      <w:pPr>
        <w:keepNext/>
        <w:spacing w:before="240" w:after="80"/>
      </w:pPr>
      <w:r>
        <w:rPr>
          <w:b/>
          <w:color w:val="2E74B5"/>
          <w:sz w:val="24"/>
        </w:rPr>
        <w:t>7.2. Kapsam Dışında Bırakılan veya Değişen Kararlar (Yapmadıklarımız ve Nedenleri)</w:t>
      </w:r>
    </w:p>
    <w:p w14:paraId="580F57FA" w14:textId="77777777" w:rsidR="00986123" w:rsidRDefault="006D0A1C">
      <w:pPr>
        <w:spacing w:after="120" w:line="300" w:lineRule="auto"/>
      </w:pPr>
      <w:r>
        <w:t>1. Sanal POS ve Banka Ödeme Altyapısı Entegrasyonu Yapılmadı: Projenin başlangıcında üyelerin aidatlarını gerçek kredi kartı ile ödeyebileceği bir altyapı kurgulanmıştı. Ancak, Sanal POS entegrasyonu için yasal şirket sicil bilgileri, SSL sertifikasyon zorunlulukları ve BDDK onaylı ödeme kuruluşu (Iyzico vb.) test hesabı kısıtları bulunmaktaydı. Akademik bir dönem projesinin sınırlarını aşan bu bürokratik ve mali süreçler nedeniyle, ödeme adımı veritabanında rastgele başarılı/başarısız durum kodları üreten güçlü bir simülasyon mekanizmasına dönüştürülmüştür.</w:t>
      </w:r>
    </w:p>
    <w:p w14:paraId="5FAF06D2" w14:textId="77777777" w:rsidR="00986123" w:rsidRDefault="006D0A1C">
      <w:pPr>
        <w:spacing w:after="120" w:line="300" w:lineRule="auto"/>
      </w:pPr>
      <w:r>
        <w:t>2. Mobil Uygulama Versiyonundan Vazgeçildi: İlk beyin fırtınası aşamasında üyelerin salon rezervasyonlarını bir mobil uygulama üzerinden yapması planlanmıştı. Ancak geliştirme sürecinde, web tabanlı katmanlı mimarinin ve zaman çakışması algoritmasının stabil hale getirilmesinin projenin ana başarısını oluşturduğunu gördük. Sınırlı zaman diliminde odağımızı kaybetmemek ve kaynaklarımızı verimli kullanmak adına mobil uygulama hedefini 'Gelecek Çalışmalar (Future Works)' kapsamına erteledik.</w:t>
      </w:r>
    </w:p>
    <w:p w14:paraId="58A58526" w14:textId="77777777" w:rsidR="00986123" w:rsidRDefault="006D0A1C">
      <w:pPr>
        <w:spacing w:after="120" w:line="300" w:lineRule="auto"/>
      </w:pPr>
      <w:r>
        <w:t>3. Harita Harici API Entegrasyonunun Kaldırılması: Tesis konumlarının interaktif harita (Google Maps API) üzerinde gösterilmesi hedeflenmişti. Google'ın API politikalarında yaptığı güncelleme ile harita sorgularını ücretli credential (kredi kartı tanımlı token) şartına bağlaması sebebiyle, bu özellikten vazgeçilmiş; bunun yerine konum verileri string olarak veritabanında saklanıp metinsel olarak arayüze basılmıştır.</w:t>
      </w:r>
    </w:p>
    <w:p w14:paraId="60F1DAFE" w14:textId="77777777" w:rsidR="00986123" w:rsidRDefault="006D0A1C">
      <w:pPr>
        <w:spacing w:after="120" w:line="300" w:lineRule="auto"/>
      </w:pPr>
      <w:r>
        <w:t>Datariders ekibi olarak öğrendik ki; yazılım mühendisliğinde vadedilen her şeyi körü körüne yapmaya çalışmak değil, kısıtlar altında en optimum ve kararlı çalışan sistemi ortaya koymak ve bunu dürüstçe gerekçelendirebilmek asıl profesyonelliktir.</w:t>
      </w:r>
    </w:p>
    <w:p w14:paraId="58572838" w14:textId="77777777" w:rsidR="00CC1B3F" w:rsidRDefault="00CC1B3F">
      <w:pPr>
        <w:keepNext/>
        <w:spacing w:before="360" w:after="120"/>
        <w:rPr>
          <w:b/>
          <w:color w:val="1F4E78"/>
          <w:sz w:val="28"/>
        </w:rPr>
      </w:pPr>
    </w:p>
    <w:p w14:paraId="396B3A76" w14:textId="5209ADA3" w:rsidR="00986123" w:rsidRDefault="006D0A1C">
      <w:pPr>
        <w:keepNext/>
        <w:spacing w:before="360" w:after="120"/>
      </w:pPr>
      <w:r>
        <w:rPr>
          <w:b/>
          <w:color w:val="1F4E78"/>
          <w:sz w:val="28"/>
        </w:rPr>
        <w:t>8. Referanslar</w:t>
      </w:r>
    </w:p>
    <w:p w14:paraId="61AE81D4" w14:textId="77777777" w:rsidR="00986123" w:rsidRDefault="00986123">
      <w:pPr>
        <w:ind w:left="360"/>
      </w:pPr>
    </w:p>
    <w:p w14:paraId="7EB78E5C" w14:textId="77777777" w:rsidR="00986123" w:rsidRDefault="006D0A1C">
      <w:r>
        <w:t>1. Necmettin Erbakan Universitesi, BİL 204 Yazılım Mühendisliği Ders Notları ve Proje Kılavuzları, 2026.</w:t>
      </w:r>
    </w:p>
    <w:p w14:paraId="62DD5249" w14:textId="77777777" w:rsidR="00986123" w:rsidRDefault="006D0A1C">
      <w:r>
        <w:t>2. Datariders Ekibi, 'Spor Salonu ve Tesis Yönetim Sistemi Proje Analiz Raporu', Mart 2026.</w:t>
      </w:r>
    </w:p>
    <w:p w14:paraId="5FAAA5E4" w14:textId="77777777" w:rsidR="00986123" w:rsidRDefault="006D0A1C">
      <w:r>
        <w:t>3. Datariders Ekibi, 'Spor Salonu ve Tesis Yönetim Sistemi Proje Tasarım Raporu', Mayıs 2026.</w:t>
      </w:r>
    </w:p>
    <w:p w14:paraId="30AB00D5" w14:textId="77777777" w:rsidR="00986123" w:rsidRDefault="006D0A1C">
      <w:r>
        <w:t>4. Pallets Projects, 'Flask Documentation (v3.0.x) - Web Development Microframework', https://flask.palletsprojects.com/</w:t>
      </w:r>
    </w:p>
    <w:p w14:paraId="2B4BBF86" w14:textId="77777777" w:rsidR="00986123" w:rsidRDefault="006D0A1C">
      <w:r>
        <w:t>5. SQLite Organization, 'SQLite In-Memory and File Databases Core Specifications', https://www.sqlite.org/docs.html</w:t>
      </w:r>
    </w:p>
    <w:p w14:paraId="13FF50D9" w14:textId="77777777" w:rsidR="00986123" w:rsidRDefault="006D0A1C">
      <w:r>
        <w:br w:type="page"/>
      </w:r>
    </w:p>
    <w:p w14:paraId="44CD4E27" w14:textId="77777777" w:rsidR="00986123" w:rsidRDefault="006D0A1C">
      <w:pPr>
        <w:keepNext/>
        <w:spacing w:before="360" w:after="120"/>
      </w:pPr>
      <w:r>
        <w:rPr>
          <w:b/>
          <w:color w:val="1F4E78"/>
          <w:sz w:val="28"/>
        </w:rPr>
        <w:lastRenderedPageBreak/>
        <w:t>9. Ekler: UML Modelleme Çıktıları</w:t>
      </w:r>
    </w:p>
    <w:p w14:paraId="133C0649" w14:textId="77777777" w:rsidR="00986123" w:rsidRDefault="006D0A1C">
      <w:pPr>
        <w:spacing w:after="120" w:line="300" w:lineRule="auto"/>
      </w:pPr>
      <w:r>
        <w:t>Bu bölümde, projenin analiz ve tasarım evrelerinde kurgulanan ve kod mimarisine birebir yansıtılan ana UML diyagramları yer almaktadır.</w:t>
      </w:r>
    </w:p>
    <w:p w14:paraId="00C9E961" w14:textId="4112E66E" w:rsidR="00986123" w:rsidRDefault="006D0A1C">
      <w:pPr>
        <w:keepNext/>
        <w:spacing w:before="240" w:after="80"/>
        <w:rPr>
          <w:b/>
          <w:color w:val="2E74B5"/>
          <w:sz w:val="24"/>
        </w:rPr>
      </w:pPr>
      <w:r>
        <w:rPr>
          <w:b/>
          <w:color w:val="2E74B5"/>
          <w:sz w:val="24"/>
        </w:rPr>
        <w:t xml:space="preserve">9.1. </w:t>
      </w:r>
      <w:proofErr w:type="spellStart"/>
      <w:r>
        <w:rPr>
          <w:b/>
          <w:color w:val="2E74B5"/>
          <w:sz w:val="24"/>
        </w:rPr>
        <w:t>Sınıf</w:t>
      </w:r>
      <w:proofErr w:type="spellEnd"/>
      <w:r>
        <w:rPr>
          <w:b/>
          <w:color w:val="2E74B5"/>
          <w:sz w:val="24"/>
        </w:rPr>
        <w:t xml:space="preserve"> (Class) </w:t>
      </w:r>
      <w:proofErr w:type="spellStart"/>
      <w:r>
        <w:rPr>
          <w:b/>
          <w:color w:val="2E74B5"/>
          <w:sz w:val="24"/>
        </w:rPr>
        <w:t>Diyagramı</w:t>
      </w:r>
      <w:proofErr w:type="spellEnd"/>
    </w:p>
    <w:p w14:paraId="0D1ED8B7" w14:textId="6E9E65E1" w:rsidR="00063FAD" w:rsidRDefault="00063FAD">
      <w:pPr>
        <w:keepNext/>
        <w:spacing w:before="240" w:after="80"/>
      </w:pPr>
      <w:r>
        <w:rPr>
          <w:noProof/>
        </w:rPr>
        <w:drawing>
          <wp:inline distT="0" distB="0" distL="0" distR="0" wp14:anchorId="27818A04" wp14:editId="31E4773A">
            <wp:extent cx="6674205" cy="4453247"/>
            <wp:effectExtent l="0" t="0" r="0" b="508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02018" cy="4471805"/>
                    </a:xfrm>
                    <a:prstGeom prst="rect">
                      <a:avLst/>
                    </a:prstGeom>
                    <a:noFill/>
                  </pic:spPr>
                </pic:pic>
              </a:graphicData>
            </a:graphic>
          </wp:inline>
        </w:drawing>
      </w:r>
    </w:p>
    <w:p w14:paraId="5D0ACCF5" w14:textId="75EB2C87" w:rsidR="00986123" w:rsidRDefault="006D0A1C">
      <w:pPr>
        <w:jc w:val="center"/>
      </w:pPr>
      <w:r>
        <w:rPr>
          <w:i/>
        </w:rPr>
        <w:br/>
      </w:r>
      <w:r>
        <w:rPr>
          <w:b/>
        </w:rPr>
        <w:t>Şekil 5: Sistem Geneli Sınıf (Class) Diyagramı Mimari Modellemesi</w:t>
      </w:r>
    </w:p>
    <w:p w14:paraId="0265BEFB" w14:textId="1D107F20" w:rsidR="00986123" w:rsidRDefault="006D0A1C">
      <w:pPr>
        <w:keepNext/>
        <w:spacing w:before="240" w:after="80"/>
      </w:pPr>
      <w:r>
        <w:rPr>
          <w:b/>
          <w:color w:val="2E74B5"/>
          <w:sz w:val="24"/>
        </w:rPr>
        <w:lastRenderedPageBreak/>
        <w:t xml:space="preserve">9.2. </w:t>
      </w:r>
      <w:proofErr w:type="spellStart"/>
      <w:r>
        <w:rPr>
          <w:b/>
          <w:color w:val="2E74B5"/>
          <w:sz w:val="24"/>
        </w:rPr>
        <w:t>Ardışıllık</w:t>
      </w:r>
      <w:proofErr w:type="spellEnd"/>
      <w:r>
        <w:rPr>
          <w:b/>
          <w:color w:val="2E74B5"/>
          <w:sz w:val="24"/>
        </w:rPr>
        <w:t xml:space="preserve"> (Sequence) </w:t>
      </w:r>
      <w:proofErr w:type="spellStart"/>
      <w:r>
        <w:rPr>
          <w:b/>
          <w:color w:val="2E74B5"/>
          <w:sz w:val="24"/>
        </w:rPr>
        <w:t>Diyagramı</w:t>
      </w:r>
      <w:proofErr w:type="spellEnd"/>
      <w:r w:rsidR="00063FAD">
        <w:rPr>
          <w:b/>
          <w:noProof/>
          <w:color w:val="2E74B5"/>
          <w:sz w:val="24"/>
        </w:rPr>
        <w:drawing>
          <wp:inline distT="0" distB="0" distL="0" distR="0" wp14:anchorId="5D261119" wp14:editId="2D9C2C01">
            <wp:extent cx="6106810" cy="4162425"/>
            <wp:effectExtent l="0" t="0" r="825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277" cy="4170241"/>
                    </a:xfrm>
                    <a:prstGeom prst="rect">
                      <a:avLst/>
                    </a:prstGeom>
                    <a:noFill/>
                  </pic:spPr>
                </pic:pic>
              </a:graphicData>
            </a:graphic>
          </wp:inline>
        </w:drawing>
      </w:r>
    </w:p>
    <w:p w14:paraId="145C5850" w14:textId="7CB85D13" w:rsidR="00986123" w:rsidRDefault="006D0A1C">
      <w:pPr>
        <w:jc w:val="center"/>
      </w:pPr>
      <w:r>
        <w:rPr>
          <w:i/>
        </w:rPr>
        <w:br/>
      </w:r>
      <w:r>
        <w:rPr>
          <w:b/>
        </w:rPr>
        <w:t>Şekil 6: Tesis ve Saha Rezervasyon Süreci Ardışıllık (Sequence) Diyagramı</w:t>
      </w:r>
    </w:p>
    <w:p w14:paraId="35B4A039" w14:textId="4657D60F" w:rsidR="00986123" w:rsidRDefault="006D0A1C">
      <w:pPr>
        <w:keepNext/>
        <w:spacing w:before="240" w:after="80"/>
      </w:pPr>
      <w:r>
        <w:rPr>
          <w:b/>
          <w:color w:val="2E74B5"/>
          <w:sz w:val="24"/>
        </w:rPr>
        <w:lastRenderedPageBreak/>
        <w:t xml:space="preserve">9.3. </w:t>
      </w:r>
      <w:proofErr w:type="spellStart"/>
      <w:r>
        <w:rPr>
          <w:b/>
          <w:color w:val="2E74B5"/>
          <w:sz w:val="24"/>
        </w:rPr>
        <w:t>İş</w:t>
      </w:r>
      <w:proofErr w:type="spellEnd"/>
      <w:r>
        <w:rPr>
          <w:b/>
          <w:color w:val="2E74B5"/>
          <w:sz w:val="24"/>
        </w:rPr>
        <w:t xml:space="preserve"> </w:t>
      </w:r>
      <w:proofErr w:type="spellStart"/>
      <w:r>
        <w:rPr>
          <w:b/>
          <w:color w:val="2E74B5"/>
          <w:sz w:val="24"/>
        </w:rPr>
        <w:t>Akış</w:t>
      </w:r>
      <w:proofErr w:type="spellEnd"/>
      <w:r>
        <w:rPr>
          <w:b/>
          <w:color w:val="2E74B5"/>
          <w:sz w:val="24"/>
        </w:rPr>
        <w:t xml:space="preserve"> (Activity) </w:t>
      </w:r>
      <w:proofErr w:type="spellStart"/>
      <w:r>
        <w:rPr>
          <w:b/>
          <w:color w:val="2E74B5"/>
          <w:sz w:val="24"/>
        </w:rPr>
        <w:t>Diyagramı</w:t>
      </w:r>
      <w:proofErr w:type="spellEnd"/>
      <w:r w:rsidR="00063FAD">
        <w:rPr>
          <w:b/>
          <w:noProof/>
          <w:color w:val="2E74B5"/>
          <w:sz w:val="24"/>
        </w:rPr>
        <w:drawing>
          <wp:inline distT="0" distB="0" distL="0" distR="0" wp14:anchorId="343C711C" wp14:editId="069612B1">
            <wp:extent cx="5362575" cy="4657725"/>
            <wp:effectExtent l="0" t="0" r="9525"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2575" cy="4657725"/>
                    </a:xfrm>
                    <a:prstGeom prst="rect">
                      <a:avLst/>
                    </a:prstGeom>
                    <a:noFill/>
                  </pic:spPr>
                </pic:pic>
              </a:graphicData>
            </a:graphic>
          </wp:inline>
        </w:drawing>
      </w:r>
    </w:p>
    <w:p w14:paraId="6D738D29" w14:textId="29F064B3" w:rsidR="00986123" w:rsidRDefault="006D0A1C">
      <w:pPr>
        <w:jc w:val="center"/>
      </w:pPr>
      <w:r>
        <w:rPr>
          <w:i/>
        </w:rPr>
        <w:br/>
      </w:r>
      <w:r>
        <w:rPr>
          <w:b/>
        </w:rPr>
        <w:t>Şekil 7: Yeni Grup Dersi Oluşturma İş Akış Aktivite (Activity) Diyagramı</w:t>
      </w:r>
    </w:p>
    <w:sectPr w:rsidR="009861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43B418C6"/>
    <w:multiLevelType w:val="multilevel"/>
    <w:tmpl w:val="28C0B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FAD"/>
    <w:rsid w:val="0015074B"/>
    <w:rsid w:val="0029639D"/>
    <w:rsid w:val="00326F90"/>
    <w:rsid w:val="004D6767"/>
    <w:rsid w:val="006D0A1C"/>
    <w:rsid w:val="00986123"/>
    <w:rsid w:val="00AA1D8D"/>
    <w:rsid w:val="00AA5B6A"/>
    <w:rsid w:val="00B2467E"/>
    <w:rsid w:val="00B47730"/>
    <w:rsid w:val="00CB0664"/>
    <w:rsid w:val="00CC1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38788C4C"/>
  <w14:defaultImageDpi w14:val="300"/>
  <w15:docId w15:val="{894E45C9-FC9C-4DFA-9B5C-50175DD7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467E"/>
    <w:pPr>
      <w:spacing w:before="100" w:beforeAutospacing="1" w:after="100" w:afterAutospacing="1" w:line="240" w:lineRule="auto"/>
    </w:pPr>
    <w:rPr>
      <w:rFonts w:ascii="Times New Roman" w:eastAsia="Times New Roman" w:hAnsi="Times New Roman" w:cs="Times New Roman"/>
      <w:color w:val="auto"/>
      <w:sz w:val="24"/>
      <w:szCs w:val="24"/>
      <w:lang w:val="tr-TR" w:eastAsia="tr-TR"/>
    </w:rPr>
  </w:style>
  <w:style w:type="character" w:styleId="HTMLKodu">
    <w:name w:val="HTML Code"/>
    <w:basedOn w:val="VarsaylanParagrafYazTipi"/>
    <w:uiPriority w:val="99"/>
    <w:semiHidden/>
    <w:unhideWhenUsed/>
    <w:rsid w:val="00B246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702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2448</Words>
  <Characters>13956</Characters>
  <Application>Microsoft Office Word</Application>
  <DocSecurity>0</DocSecurity>
  <Lines>116</Lines>
  <Paragraphs>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Ravza Sayim</cp:lastModifiedBy>
  <cp:revision>2</cp:revision>
  <dcterms:created xsi:type="dcterms:W3CDTF">2026-05-22T15:34:00Z</dcterms:created>
  <dcterms:modified xsi:type="dcterms:W3CDTF">2026-05-22T15:34:00Z</dcterms:modified>
  <cp:category/>
</cp:coreProperties>
</file>