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B03AB" w14:textId="209B0AA9" w:rsidR="00D643BE" w:rsidRPr="003A2905" w:rsidRDefault="00D643BE" w:rsidP="0001578A">
      <w:pPr>
        <w:spacing w:line="360" w:lineRule="auto"/>
        <w:ind w:right="597"/>
        <w:jc w:val="center"/>
        <w:rPr>
          <w:b/>
          <w:sz w:val="52"/>
          <w:szCs w:val="52"/>
        </w:rPr>
      </w:pPr>
      <w:r>
        <w:rPr>
          <w:b/>
          <w:noProof/>
          <w:sz w:val="36"/>
          <w:szCs w:val="36"/>
        </w:rPr>
        <w:drawing>
          <wp:inline distT="0" distB="0" distL="0" distR="0" wp14:anchorId="6485AC1A" wp14:editId="438412C2">
            <wp:extent cx="1242060" cy="1242060"/>
            <wp:effectExtent l="0" t="0" r="0" b="0"/>
            <wp:docPr id="1536325800" name="Resim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p w14:paraId="617897DA" w14:textId="61D66B24" w:rsidR="00D643BE" w:rsidRPr="004C1CD1" w:rsidRDefault="004C1CD1" w:rsidP="0001578A">
      <w:pPr>
        <w:spacing w:after="0" w:line="360" w:lineRule="auto"/>
        <w:ind w:right="597"/>
        <w:jc w:val="center"/>
        <w:rPr>
          <w:b/>
          <w:bCs/>
        </w:rPr>
      </w:pPr>
      <w:r w:rsidRPr="004C1CD1">
        <w:rPr>
          <w:b/>
          <w:bCs/>
        </w:rPr>
        <w:t>T.C.</w:t>
      </w:r>
    </w:p>
    <w:p w14:paraId="6A667324" w14:textId="77777777" w:rsidR="00D643BE" w:rsidRPr="004C1CD1" w:rsidRDefault="00D643BE" w:rsidP="0001578A">
      <w:pPr>
        <w:spacing w:after="0" w:line="360" w:lineRule="auto"/>
        <w:ind w:right="597"/>
        <w:jc w:val="center"/>
        <w:rPr>
          <w:b/>
          <w:bCs/>
        </w:rPr>
      </w:pPr>
      <w:r w:rsidRPr="004C1CD1">
        <w:rPr>
          <w:b/>
          <w:bCs/>
        </w:rPr>
        <w:t>BURSA ULUDAĞ ÜNİVERSİTESİ</w:t>
      </w:r>
    </w:p>
    <w:p w14:paraId="775C09F6" w14:textId="77777777" w:rsidR="00D643BE" w:rsidRPr="004C1CD1" w:rsidRDefault="00D643BE" w:rsidP="0001578A">
      <w:pPr>
        <w:spacing w:after="0" w:line="360" w:lineRule="auto"/>
        <w:ind w:right="597"/>
        <w:jc w:val="center"/>
        <w:rPr>
          <w:b/>
          <w:bCs/>
        </w:rPr>
      </w:pPr>
      <w:r w:rsidRPr="004C1CD1">
        <w:rPr>
          <w:b/>
          <w:bCs/>
        </w:rPr>
        <w:t>İNEGÖL İŞLETME FAKÜLTESİ</w:t>
      </w:r>
    </w:p>
    <w:p w14:paraId="2662DC24" w14:textId="613730AC" w:rsidR="00D643BE" w:rsidRDefault="00D643BE" w:rsidP="0001578A">
      <w:pPr>
        <w:spacing w:after="0" w:line="360" w:lineRule="auto"/>
        <w:ind w:right="597"/>
        <w:jc w:val="center"/>
        <w:rPr>
          <w:b/>
          <w:bCs/>
        </w:rPr>
      </w:pPr>
      <w:r w:rsidRPr="004C1CD1">
        <w:rPr>
          <w:b/>
          <w:bCs/>
        </w:rPr>
        <w:t>YÖNETİM BİLİŞİM SİSTEMLERİ BÖLÜMÜ</w:t>
      </w:r>
    </w:p>
    <w:p w14:paraId="005FCC13" w14:textId="69BFF109" w:rsidR="0001578A" w:rsidRDefault="0001578A" w:rsidP="0001578A">
      <w:pPr>
        <w:spacing w:after="0" w:line="360" w:lineRule="auto"/>
        <w:ind w:right="597"/>
        <w:jc w:val="center"/>
        <w:rPr>
          <w:b/>
          <w:bCs/>
        </w:rPr>
      </w:pPr>
    </w:p>
    <w:p w14:paraId="10DDE2B7" w14:textId="77777777" w:rsidR="0001578A" w:rsidRDefault="0001578A" w:rsidP="0001578A">
      <w:pPr>
        <w:spacing w:after="0" w:line="360" w:lineRule="auto"/>
        <w:ind w:right="597"/>
        <w:jc w:val="center"/>
        <w:rPr>
          <w:b/>
          <w:bCs/>
        </w:rPr>
      </w:pPr>
    </w:p>
    <w:p w14:paraId="7864D703" w14:textId="77777777" w:rsidR="0001578A" w:rsidRPr="009254F8" w:rsidRDefault="0001578A" w:rsidP="0001578A">
      <w:pPr>
        <w:spacing w:after="0" w:line="360" w:lineRule="auto"/>
        <w:ind w:right="597"/>
        <w:jc w:val="center"/>
        <w:rPr>
          <w:b/>
          <w:bCs/>
        </w:rPr>
      </w:pPr>
    </w:p>
    <w:p w14:paraId="1408DFBB" w14:textId="77777777" w:rsidR="003A2905" w:rsidRDefault="003A2905" w:rsidP="0001578A">
      <w:pPr>
        <w:spacing w:after="0" w:line="360" w:lineRule="auto"/>
        <w:ind w:right="597"/>
        <w:rPr>
          <w:b/>
          <w:sz w:val="36"/>
          <w:szCs w:val="36"/>
        </w:rPr>
      </w:pPr>
    </w:p>
    <w:p w14:paraId="39A41E7B" w14:textId="4C99D585" w:rsidR="00D643BE" w:rsidRPr="004C1CD1" w:rsidRDefault="004C1CD1" w:rsidP="0001578A">
      <w:pPr>
        <w:spacing w:after="0" w:line="360" w:lineRule="auto"/>
        <w:ind w:right="597"/>
        <w:jc w:val="center"/>
        <w:rPr>
          <w:b/>
          <w:sz w:val="28"/>
          <w:szCs w:val="28"/>
        </w:rPr>
      </w:pPr>
      <w:r w:rsidRPr="004C1CD1">
        <w:rPr>
          <w:b/>
          <w:sz w:val="28"/>
          <w:szCs w:val="28"/>
        </w:rPr>
        <w:t>BÜYÜK DİL MODELLERİ VE BÜYÜK VERİ İLE YAPAY</w:t>
      </w:r>
      <w:r>
        <w:rPr>
          <w:b/>
          <w:sz w:val="28"/>
          <w:szCs w:val="28"/>
        </w:rPr>
        <w:t xml:space="preserve"> </w:t>
      </w:r>
      <w:r w:rsidRPr="004C1CD1">
        <w:rPr>
          <w:b/>
          <w:sz w:val="28"/>
          <w:szCs w:val="28"/>
        </w:rPr>
        <w:t>ZEKÂ DESTEKLİ SERVQUAL ANALİZİ: TÜKETİCİ ŞİKAYETLERİ ÜZERİNE SEKTÖREL BİR ARAŞTIRMA</w:t>
      </w:r>
    </w:p>
    <w:p w14:paraId="781EA887" w14:textId="77777777" w:rsidR="00D643BE" w:rsidRDefault="00D643BE" w:rsidP="0001578A">
      <w:pPr>
        <w:spacing w:after="0" w:line="360" w:lineRule="auto"/>
        <w:ind w:right="597"/>
      </w:pPr>
    </w:p>
    <w:p w14:paraId="17A3525F" w14:textId="77777777" w:rsidR="0001578A" w:rsidRDefault="0001578A" w:rsidP="0001578A">
      <w:pPr>
        <w:spacing w:after="0" w:line="360" w:lineRule="auto"/>
        <w:ind w:right="597"/>
      </w:pPr>
    </w:p>
    <w:p w14:paraId="453DA4F1" w14:textId="77777777" w:rsidR="0001578A" w:rsidRDefault="0001578A" w:rsidP="0001578A">
      <w:pPr>
        <w:spacing w:after="0" w:line="360" w:lineRule="auto"/>
        <w:ind w:right="597"/>
      </w:pPr>
    </w:p>
    <w:p w14:paraId="2768F1DC" w14:textId="77777777" w:rsidR="003A2905" w:rsidRDefault="003A2905" w:rsidP="0001578A">
      <w:pPr>
        <w:spacing w:after="0" w:line="360" w:lineRule="auto"/>
        <w:ind w:right="597"/>
      </w:pPr>
    </w:p>
    <w:p w14:paraId="33D3300F" w14:textId="77777777" w:rsidR="003A2905" w:rsidRDefault="003A2905" w:rsidP="0001578A">
      <w:pPr>
        <w:spacing w:after="0" w:line="360" w:lineRule="auto"/>
        <w:ind w:right="597"/>
      </w:pPr>
    </w:p>
    <w:p w14:paraId="705F6F6C" w14:textId="347384A6" w:rsidR="00D643BE" w:rsidRPr="003A2905" w:rsidRDefault="00D643BE" w:rsidP="0001578A">
      <w:pPr>
        <w:spacing w:after="0" w:line="360" w:lineRule="auto"/>
        <w:ind w:right="597"/>
        <w:jc w:val="center"/>
        <w:rPr>
          <w:b/>
          <w:bCs/>
        </w:rPr>
      </w:pPr>
      <w:r w:rsidRPr="003A2905">
        <w:rPr>
          <w:b/>
          <w:bCs/>
        </w:rPr>
        <w:t>LİSANS TEZİ</w:t>
      </w:r>
    </w:p>
    <w:p w14:paraId="18428057" w14:textId="77777777" w:rsidR="00D643BE" w:rsidRDefault="00D643BE" w:rsidP="0001578A">
      <w:pPr>
        <w:spacing w:after="0" w:line="360" w:lineRule="auto"/>
        <w:ind w:right="597"/>
        <w:jc w:val="center"/>
      </w:pPr>
    </w:p>
    <w:p w14:paraId="14A25A90" w14:textId="77777777" w:rsidR="003A2905" w:rsidRDefault="003A2905" w:rsidP="0001578A">
      <w:pPr>
        <w:spacing w:after="0" w:line="360" w:lineRule="auto"/>
        <w:ind w:right="597"/>
        <w:jc w:val="center"/>
      </w:pPr>
    </w:p>
    <w:p w14:paraId="2823AF06" w14:textId="77777777" w:rsidR="0001578A" w:rsidRDefault="0001578A" w:rsidP="0001578A">
      <w:pPr>
        <w:spacing w:after="0" w:line="360" w:lineRule="auto"/>
        <w:ind w:right="597"/>
        <w:jc w:val="center"/>
      </w:pPr>
    </w:p>
    <w:p w14:paraId="38BB238B" w14:textId="77777777" w:rsidR="003A2905" w:rsidRDefault="003A2905" w:rsidP="0001578A">
      <w:pPr>
        <w:spacing w:after="0" w:line="360" w:lineRule="auto"/>
        <w:ind w:right="597"/>
        <w:jc w:val="center"/>
      </w:pPr>
    </w:p>
    <w:p w14:paraId="5E4D5C8D" w14:textId="632FC5FD" w:rsidR="00D643BE" w:rsidRDefault="00D643BE" w:rsidP="0001578A">
      <w:pPr>
        <w:spacing w:after="0" w:line="360" w:lineRule="auto"/>
        <w:ind w:right="597"/>
        <w:jc w:val="center"/>
        <w:rPr>
          <w:b/>
          <w:bCs/>
        </w:rPr>
      </w:pPr>
      <w:r w:rsidRPr="003A2905">
        <w:rPr>
          <w:b/>
          <w:bCs/>
        </w:rPr>
        <w:t>İ</w:t>
      </w:r>
      <w:r w:rsidR="00FE299E">
        <w:rPr>
          <w:b/>
          <w:bCs/>
        </w:rPr>
        <w:t>layda</w:t>
      </w:r>
      <w:r w:rsidRPr="003A2905">
        <w:rPr>
          <w:b/>
          <w:bCs/>
        </w:rPr>
        <w:t xml:space="preserve"> YILDIZ</w:t>
      </w:r>
    </w:p>
    <w:p w14:paraId="615D16B1" w14:textId="77777777" w:rsidR="0001578A" w:rsidRPr="003A2905" w:rsidRDefault="0001578A" w:rsidP="0001578A">
      <w:pPr>
        <w:spacing w:after="0" w:line="360" w:lineRule="auto"/>
        <w:ind w:right="597"/>
        <w:jc w:val="center"/>
        <w:rPr>
          <w:b/>
          <w:bCs/>
        </w:rPr>
      </w:pPr>
    </w:p>
    <w:p w14:paraId="3FA89A07" w14:textId="77777777" w:rsidR="00D643BE" w:rsidRDefault="00D643BE" w:rsidP="0001578A">
      <w:pPr>
        <w:spacing w:after="0" w:line="360" w:lineRule="auto"/>
        <w:ind w:right="597"/>
        <w:rPr>
          <w:b/>
          <w:bCs/>
        </w:rPr>
      </w:pPr>
    </w:p>
    <w:p w14:paraId="6564B721" w14:textId="77777777" w:rsidR="0001578A" w:rsidRDefault="0001578A" w:rsidP="0001578A">
      <w:pPr>
        <w:spacing w:after="0" w:line="360" w:lineRule="auto"/>
        <w:ind w:right="597"/>
        <w:rPr>
          <w:b/>
          <w:bCs/>
        </w:rPr>
      </w:pPr>
    </w:p>
    <w:p w14:paraId="161C175F" w14:textId="77777777" w:rsidR="0001578A" w:rsidRPr="003A2905" w:rsidRDefault="0001578A" w:rsidP="0001578A">
      <w:pPr>
        <w:spacing w:after="0" w:line="360" w:lineRule="auto"/>
        <w:ind w:right="597"/>
        <w:rPr>
          <w:b/>
          <w:bCs/>
        </w:rPr>
      </w:pPr>
    </w:p>
    <w:p w14:paraId="5AA6D60A" w14:textId="2E1929AD" w:rsidR="00D643BE" w:rsidRPr="003A2905" w:rsidRDefault="00D643BE" w:rsidP="0001578A">
      <w:pPr>
        <w:spacing w:after="0" w:line="360" w:lineRule="auto"/>
        <w:ind w:right="597"/>
        <w:jc w:val="center"/>
        <w:rPr>
          <w:b/>
          <w:bCs/>
        </w:rPr>
        <w:sectPr w:rsidR="00D643BE" w:rsidRPr="003A2905" w:rsidSect="00D643BE">
          <w:footerReference w:type="default" r:id="rId9"/>
          <w:pgSz w:w="11907" w:h="16840"/>
          <w:pgMar w:top="1418" w:right="1418" w:bottom="1418" w:left="1985" w:header="720" w:footer="720" w:gutter="0"/>
          <w:pgNumType w:start="1"/>
          <w:cols w:space="708"/>
        </w:sectPr>
      </w:pPr>
      <w:r w:rsidRPr="003A2905">
        <w:rPr>
          <w:b/>
          <w:bCs/>
        </w:rPr>
        <w:t>Bursa, 2026</w:t>
      </w:r>
    </w:p>
    <w:p w14:paraId="03356A58" w14:textId="77777777" w:rsidR="003A2905" w:rsidRPr="003A2905" w:rsidRDefault="003A2905" w:rsidP="0001578A">
      <w:pPr>
        <w:spacing w:line="360" w:lineRule="auto"/>
        <w:ind w:right="597"/>
        <w:jc w:val="center"/>
        <w:rPr>
          <w:b/>
          <w:sz w:val="52"/>
          <w:szCs w:val="52"/>
        </w:rPr>
      </w:pPr>
      <w:r>
        <w:rPr>
          <w:b/>
          <w:noProof/>
          <w:sz w:val="36"/>
          <w:szCs w:val="36"/>
        </w:rPr>
        <w:lastRenderedPageBreak/>
        <w:drawing>
          <wp:inline distT="0" distB="0" distL="0" distR="0" wp14:anchorId="53FBD037" wp14:editId="7E6FA9D7">
            <wp:extent cx="1242060" cy="1242060"/>
            <wp:effectExtent l="0" t="0" r="0" b="0"/>
            <wp:docPr id="884386709" name="Resim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2060" cy="1242060"/>
                    </a:xfrm>
                    <a:prstGeom prst="rect">
                      <a:avLst/>
                    </a:prstGeom>
                    <a:noFill/>
                    <a:ln>
                      <a:noFill/>
                    </a:ln>
                  </pic:spPr>
                </pic:pic>
              </a:graphicData>
            </a:graphic>
          </wp:inline>
        </w:drawing>
      </w:r>
    </w:p>
    <w:p w14:paraId="333D5BEE" w14:textId="77777777" w:rsidR="003A2905" w:rsidRPr="004C1CD1" w:rsidRDefault="003A2905" w:rsidP="0001578A">
      <w:pPr>
        <w:spacing w:after="0" w:line="360" w:lineRule="auto"/>
        <w:ind w:right="597"/>
        <w:jc w:val="center"/>
        <w:rPr>
          <w:b/>
          <w:bCs/>
        </w:rPr>
      </w:pPr>
      <w:r w:rsidRPr="004C1CD1">
        <w:rPr>
          <w:b/>
          <w:bCs/>
        </w:rPr>
        <w:t>T.C.</w:t>
      </w:r>
    </w:p>
    <w:p w14:paraId="53FC8883" w14:textId="77777777" w:rsidR="003A2905" w:rsidRPr="004C1CD1" w:rsidRDefault="003A2905" w:rsidP="0001578A">
      <w:pPr>
        <w:spacing w:after="0" w:line="360" w:lineRule="auto"/>
        <w:ind w:right="597"/>
        <w:jc w:val="center"/>
        <w:rPr>
          <w:b/>
          <w:bCs/>
        </w:rPr>
      </w:pPr>
      <w:r w:rsidRPr="004C1CD1">
        <w:rPr>
          <w:b/>
          <w:bCs/>
        </w:rPr>
        <w:t>BURSA ULUDAĞ ÜNİVERSİTESİ</w:t>
      </w:r>
    </w:p>
    <w:p w14:paraId="1A0DEC46" w14:textId="77777777" w:rsidR="003A2905" w:rsidRPr="004C1CD1" w:rsidRDefault="003A2905" w:rsidP="0001578A">
      <w:pPr>
        <w:spacing w:after="0" w:line="360" w:lineRule="auto"/>
        <w:ind w:right="597"/>
        <w:jc w:val="center"/>
        <w:rPr>
          <w:b/>
          <w:bCs/>
        </w:rPr>
      </w:pPr>
      <w:r w:rsidRPr="004C1CD1">
        <w:rPr>
          <w:b/>
          <w:bCs/>
        </w:rPr>
        <w:t>İNEGÖL İŞLETME FAKÜLTESİ</w:t>
      </w:r>
    </w:p>
    <w:p w14:paraId="232DF560" w14:textId="77777777" w:rsidR="003A2905" w:rsidRPr="004C1CD1" w:rsidRDefault="003A2905" w:rsidP="0001578A">
      <w:pPr>
        <w:spacing w:after="0" w:line="360" w:lineRule="auto"/>
        <w:ind w:right="597"/>
        <w:jc w:val="center"/>
        <w:rPr>
          <w:b/>
          <w:bCs/>
        </w:rPr>
      </w:pPr>
      <w:r w:rsidRPr="004C1CD1">
        <w:rPr>
          <w:b/>
          <w:bCs/>
        </w:rPr>
        <w:t>YÖNETİM BİLİŞİM SİSTEMLERİ BÖLÜMÜ</w:t>
      </w:r>
    </w:p>
    <w:p w14:paraId="52BE7370" w14:textId="77777777" w:rsidR="00BA08D3" w:rsidRDefault="00BA08D3" w:rsidP="0001578A">
      <w:pPr>
        <w:spacing w:after="0" w:line="360" w:lineRule="auto"/>
        <w:ind w:right="597"/>
        <w:rPr>
          <w:b/>
          <w:sz w:val="36"/>
          <w:szCs w:val="36"/>
        </w:rPr>
      </w:pPr>
    </w:p>
    <w:p w14:paraId="77A1153B" w14:textId="77777777" w:rsidR="0001578A" w:rsidRDefault="0001578A" w:rsidP="0001578A">
      <w:pPr>
        <w:spacing w:after="0" w:line="360" w:lineRule="auto"/>
        <w:ind w:right="597"/>
        <w:rPr>
          <w:b/>
          <w:sz w:val="36"/>
          <w:szCs w:val="36"/>
        </w:rPr>
      </w:pPr>
    </w:p>
    <w:p w14:paraId="52F794AD" w14:textId="77777777" w:rsidR="003A2905" w:rsidRPr="004C1CD1" w:rsidRDefault="003A2905" w:rsidP="0001578A">
      <w:pPr>
        <w:spacing w:after="0" w:line="360" w:lineRule="auto"/>
        <w:ind w:right="597"/>
        <w:jc w:val="center"/>
        <w:rPr>
          <w:b/>
          <w:sz w:val="28"/>
          <w:szCs w:val="28"/>
        </w:rPr>
      </w:pPr>
      <w:r w:rsidRPr="004C1CD1">
        <w:rPr>
          <w:b/>
          <w:sz w:val="28"/>
          <w:szCs w:val="28"/>
        </w:rPr>
        <w:t>BÜYÜK DİL MODELLERİ VE BÜYÜK VERİ İLE YAPAY</w:t>
      </w:r>
      <w:r>
        <w:rPr>
          <w:b/>
          <w:sz w:val="28"/>
          <w:szCs w:val="28"/>
        </w:rPr>
        <w:t xml:space="preserve"> </w:t>
      </w:r>
      <w:r w:rsidRPr="004C1CD1">
        <w:rPr>
          <w:b/>
          <w:sz w:val="28"/>
          <w:szCs w:val="28"/>
        </w:rPr>
        <w:t>ZEKÂ DESTEKLİ SERVQUAL ANALİZİ: TÜKETİCİ ŞİKAYETLERİ ÜZERİNE SEKTÖREL BİR ARAŞTIRMA</w:t>
      </w:r>
    </w:p>
    <w:p w14:paraId="7F0F830A" w14:textId="77777777" w:rsidR="003A2905" w:rsidRDefault="003A2905" w:rsidP="0001578A">
      <w:pPr>
        <w:spacing w:after="0" w:line="360" w:lineRule="auto"/>
        <w:ind w:right="597"/>
      </w:pPr>
    </w:p>
    <w:p w14:paraId="7F59FBDF" w14:textId="77777777" w:rsidR="0001578A" w:rsidRDefault="0001578A" w:rsidP="0001578A">
      <w:pPr>
        <w:spacing w:after="0" w:line="360" w:lineRule="auto"/>
        <w:ind w:right="597"/>
      </w:pPr>
    </w:p>
    <w:p w14:paraId="339CF32A" w14:textId="77777777" w:rsidR="0001578A" w:rsidRDefault="0001578A" w:rsidP="0001578A">
      <w:pPr>
        <w:spacing w:after="0" w:line="360" w:lineRule="auto"/>
        <w:ind w:right="597"/>
      </w:pPr>
    </w:p>
    <w:p w14:paraId="112320CE" w14:textId="77777777" w:rsidR="003A2905" w:rsidRDefault="003A2905" w:rsidP="0001578A">
      <w:pPr>
        <w:spacing w:after="0" w:line="360" w:lineRule="auto"/>
        <w:ind w:right="597"/>
      </w:pPr>
    </w:p>
    <w:p w14:paraId="0BAE3038" w14:textId="77777777" w:rsidR="003A2905" w:rsidRPr="003A2905" w:rsidRDefault="003A2905" w:rsidP="0001578A">
      <w:pPr>
        <w:spacing w:after="0" w:line="360" w:lineRule="auto"/>
        <w:ind w:right="597"/>
        <w:jc w:val="center"/>
        <w:rPr>
          <w:b/>
          <w:bCs/>
        </w:rPr>
      </w:pPr>
      <w:r w:rsidRPr="003A2905">
        <w:rPr>
          <w:b/>
          <w:bCs/>
        </w:rPr>
        <w:t>LİSANS TEZİ</w:t>
      </w:r>
    </w:p>
    <w:p w14:paraId="6E174200" w14:textId="77777777" w:rsidR="0001578A" w:rsidRDefault="0001578A" w:rsidP="0001578A">
      <w:pPr>
        <w:spacing w:after="0" w:line="360" w:lineRule="auto"/>
        <w:ind w:right="597"/>
        <w:jc w:val="center"/>
      </w:pPr>
    </w:p>
    <w:p w14:paraId="11640F50" w14:textId="77777777" w:rsidR="0001578A" w:rsidRDefault="0001578A" w:rsidP="0001578A">
      <w:pPr>
        <w:spacing w:after="0" w:line="360" w:lineRule="auto"/>
        <w:ind w:right="597"/>
        <w:jc w:val="center"/>
      </w:pPr>
    </w:p>
    <w:p w14:paraId="26BB88C0" w14:textId="77777777" w:rsidR="003A2905" w:rsidRDefault="003A2905" w:rsidP="0001578A">
      <w:pPr>
        <w:spacing w:after="0" w:line="360" w:lineRule="auto"/>
        <w:ind w:right="597"/>
        <w:jc w:val="center"/>
      </w:pPr>
    </w:p>
    <w:p w14:paraId="0379F17D" w14:textId="482FE9B4" w:rsidR="003A2905" w:rsidRPr="003A2905" w:rsidRDefault="003A2905" w:rsidP="0001578A">
      <w:pPr>
        <w:spacing w:after="0" w:line="360" w:lineRule="auto"/>
        <w:ind w:right="597"/>
        <w:jc w:val="center"/>
        <w:rPr>
          <w:b/>
          <w:bCs/>
        </w:rPr>
      </w:pPr>
      <w:r w:rsidRPr="003A2905">
        <w:rPr>
          <w:b/>
          <w:bCs/>
        </w:rPr>
        <w:t>İ</w:t>
      </w:r>
      <w:r>
        <w:rPr>
          <w:b/>
          <w:bCs/>
        </w:rPr>
        <w:t>layda</w:t>
      </w:r>
      <w:r w:rsidRPr="003A2905">
        <w:rPr>
          <w:b/>
          <w:bCs/>
        </w:rPr>
        <w:t xml:space="preserve"> YILDIZ</w:t>
      </w:r>
    </w:p>
    <w:p w14:paraId="54CDD773" w14:textId="77777777" w:rsidR="0001578A" w:rsidRDefault="0001578A" w:rsidP="0001578A">
      <w:pPr>
        <w:spacing w:after="0" w:line="360" w:lineRule="auto"/>
        <w:ind w:right="597"/>
        <w:jc w:val="center"/>
        <w:rPr>
          <w:b/>
          <w:bCs/>
        </w:rPr>
      </w:pPr>
    </w:p>
    <w:p w14:paraId="51154D7A" w14:textId="77777777" w:rsidR="0001578A" w:rsidRDefault="0001578A" w:rsidP="0001578A">
      <w:pPr>
        <w:spacing w:after="0" w:line="360" w:lineRule="auto"/>
        <w:ind w:right="597"/>
        <w:jc w:val="center"/>
        <w:rPr>
          <w:b/>
          <w:bCs/>
        </w:rPr>
      </w:pPr>
    </w:p>
    <w:p w14:paraId="4601EDE2" w14:textId="77777777" w:rsidR="003A2905" w:rsidRPr="003A2905" w:rsidRDefault="003A2905" w:rsidP="0001578A">
      <w:pPr>
        <w:spacing w:after="0" w:line="360" w:lineRule="auto"/>
        <w:ind w:right="597"/>
        <w:jc w:val="center"/>
        <w:rPr>
          <w:b/>
          <w:bCs/>
        </w:rPr>
      </w:pPr>
    </w:p>
    <w:p w14:paraId="385AA88D" w14:textId="0900F1D5" w:rsidR="00341DBD" w:rsidRPr="00BA08D3" w:rsidRDefault="003A2905" w:rsidP="0001578A">
      <w:pPr>
        <w:spacing w:after="0" w:line="360" w:lineRule="auto"/>
        <w:ind w:right="597"/>
        <w:jc w:val="center"/>
        <w:rPr>
          <w:b/>
          <w:bCs/>
        </w:rPr>
      </w:pPr>
      <w:r w:rsidRPr="00BA08D3">
        <w:rPr>
          <w:b/>
          <w:bCs/>
        </w:rPr>
        <w:t>Danışman</w:t>
      </w:r>
      <w:r w:rsidR="00BA08D3" w:rsidRPr="00BA08D3">
        <w:rPr>
          <w:b/>
          <w:bCs/>
        </w:rPr>
        <w:t>:</w:t>
      </w:r>
    </w:p>
    <w:p w14:paraId="530FD3DD" w14:textId="67F08D3A" w:rsidR="003A2905" w:rsidRPr="00BA08D3" w:rsidRDefault="003A2905" w:rsidP="0001578A">
      <w:pPr>
        <w:spacing w:after="0" w:line="360" w:lineRule="auto"/>
        <w:ind w:right="597"/>
        <w:jc w:val="center"/>
        <w:rPr>
          <w:b/>
          <w:bCs/>
        </w:rPr>
      </w:pPr>
      <w:proofErr w:type="gramStart"/>
      <w:r w:rsidRPr="00BA08D3">
        <w:rPr>
          <w:b/>
          <w:bCs/>
        </w:rPr>
        <w:t>M</w:t>
      </w:r>
      <w:r w:rsidR="00BA08D3" w:rsidRPr="00BA08D3">
        <w:rPr>
          <w:b/>
          <w:bCs/>
        </w:rPr>
        <w:t xml:space="preserve">elih </w:t>
      </w:r>
      <w:r w:rsidRPr="00BA08D3">
        <w:rPr>
          <w:b/>
          <w:bCs/>
        </w:rPr>
        <w:t xml:space="preserve"> ENGİN</w:t>
      </w:r>
      <w:proofErr w:type="gramEnd"/>
    </w:p>
    <w:p w14:paraId="350E82A0" w14:textId="77777777" w:rsidR="0001578A" w:rsidRDefault="0001578A" w:rsidP="0001578A">
      <w:pPr>
        <w:spacing w:after="0" w:line="360" w:lineRule="auto"/>
        <w:ind w:right="597"/>
      </w:pPr>
    </w:p>
    <w:p w14:paraId="658E2C48" w14:textId="77777777" w:rsidR="0001578A" w:rsidRDefault="0001578A" w:rsidP="0001578A">
      <w:pPr>
        <w:spacing w:after="0" w:line="360" w:lineRule="auto"/>
        <w:ind w:right="597"/>
      </w:pPr>
    </w:p>
    <w:p w14:paraId="4C4822A2" w14:textId="77777777" w:rsidR="0001578A" w:rsidRDefault="0001578A" w:rsidP="0001578A">
      <w:pPr>
        <w:spacing w:after="0" w:line="360" w:lineRule="auto"/>
        <w:ind w:right="597"/>
      </w:pPr>
    </w:p>
    <w:p w14:paraId="50AF660F" w14:textId="2DDD64AD" w:rsidR="009E5455" w:rsidRDefault="003A2905" w:rsidP="00BD2F9F">
      <w:pPr>
        <w:spacing w:after="0" w:line="360" w:lineRule="auto"/>
        <w:ind w:right="597"/>
        <w:jc w:val="center"/>
        <w:rPr>
          <w:b/>
          <w:bCs/>
        </w:rPr>
        <w:sectPr w:rsidR="009E5455" w:rsidSect="003A2905">
          <w:footerReference w:type="default" r:id="rId10"/>
          <w:pgSz w:w="11907" w:h="16840"/>
          <w:pgMar w:top="1418" w:right="1418" w:bottom="1418" w:left="1985" w:header="720" w:footer="720" w:gutter="0"/>
          <w:pgNumType w:start="1"/>
          <w:cols w:space="708"/>
        </w:sectPr>
      </w:pPr>
      <w:r w:rsidRPr="00BA08D3">
        <w:rPr>
          <w:b/>
          <w:bCs/>
        </w:rPr>
        <w:t>Bursa, 20</w:t>
      </w:r>
      <w:r w:rsidR="00E633F7">
        <w:rPr>
          <w:b/>
          <w:bCs/>
        </w:rPr>
        <w:t>2</w:t>
      </w:r>
      <w:r w:rsidR="00555C7D">
        <w:rPr>
          <w:b/>
          <w:bCs/>
        </w:rPr>
        <w:t>6</w:t>
      </w:r>
    </w:p>
    <w:p w14:paraId="186B2BBF" w14:textId="46677AE7" w:rsidR="00794DD7" w:rsidRPr="00D94D51" w:rsidRDefault="00341DBD" w:rsidP="00555C7D">
      <w:pPr>
        <w:pStyle w:val="Balk1"/>
        <w:jc w:val="center"/>
        <w:rPr>
          <w:rFonts w:ascii="Times New Roman" w:hAnsi="Times New Roman" w:cs="Times New Roman"/>
          <w:b/>
          <w:bCs/>
          <w:color w:val="auto"/>
          <w:sz w:val="28"/>
          <w:szCs w:val="28"/>
        </w:rPr>
      </w:pPr>
      <w:r w:rsidRPr="00D94D51">
        <w:rPr>
          <w:rFonts w:ascii="Times New Roman" w:hAnsi="Times New Roman" w:cs="Times New Roman"/>
          <w:b/>
          <w:bCs/>
          <w:color w:val="auto"/>
          <w:sz w:val="28"/>
          <w:szCs w:val="28"/>
        </w:rPr>
        <w:lastRenderedPageBreak/>
        <w:t>ÖZET</w:t>
      </w:r>
    </w:p>
    <w:p w14:paraId="4487AE22" w14:textId="77777777" w:rsidR="009254F8" w:rsidRDefault="009254F8" w:rsidP="0001578A">
      <w:pPr>
        <w:spacing w:after="0" w:line="360" w:lineRule="auto"/>
        <w:jc w:val="center"/>
        <w:rPr>
          <w:b/>
          <w:bCs/>
        </w:rPr>
      </w:pPr>
    </w:p>
    <w:p w14:paraId="4EEEB576" w14:textId="4C38283A" w:rsidR="007165B7" w:rsidRPr="0001578A" w:rsidRDefault="00F71CFA" w:rsidP="0001578A">
      <w:pPr>
        <w:spacing w:after="0" w:line="360" w:lineRule="auto"/>
        <w:jc w:val="center"/>
        <w:rPr>
          <w:b/>
        </w:rPr>
      </w:pPr>
      <w:r w:rsidRPr="0001578A">
        <w:rPr>
          <w:b/>
        </w:rPr>
        <w:t>BÜYÜK DİL MODELLERİ VE BÜYÜK VERİ İLE YAPAY ZEKÂ DESTEKLİ SERVQUAL ANALİZİ: TÜKETİCİ ŞİKAYETLERİ ÜZERİNE SEKTÖREL BİR ARAŞTIRMA</w:t>
      </w:r>
    </w:p>
    <w:p w14:paraId="6507428B" w14:textId="77777777" w:rsidR="009254F8" w:rsidRPr="0001578A" w:rsidRDefault="009254F8" w:rsidP="0001578A">
      <w:pPr>
        <w:spacing w:after="0" w:line="360" w:lineRule="auto"/>
        <w:ind w:firstLine="284"/>
        <w:jc w:val="both"/>
        <w:rPr>
          <w:b/>
        </w:rPr>
      </w:pPr>
    </w:p>
    <w:p w14:paraId="1769A0A5" w14:textId="24301E4D" w:rsidR="007165B7" w:rsidRPr="0001578A" w:rsidRDefault="007165B7" w:rsidP="0001578A">
      <w:pPr>
        <w:spacing w:after="0" w:line="360" w:lineRule="auto"/>
        <w:ind w:firstLine="284"/>
        <w:jc w:val="both"/>
        <w:rPr>
          <w:bCs/>
        </w:rPr>
      </w:pPr>
      <w:r w:rsidRPr="0001578A">
        <w:rPr>
          <w:bCs/>
        </w:rPr>
        <w:t xml:space="preserve">Bu çalışmanın amacı, </w:t>
      </w:r>
      <w:proofErr w:type="gramStart"/>
      <w:r w:rsidRPr="0001578A">
        <w:rPr>
          <w:bCs/>
        </w:rPr>
        <w:t>şikayet</w:t>
      </w:r>
      <w:proofErr w:type="gramEnd"/>
      <w:r w:rsidRPr="0001578A">
        <w:rPr>
          <w:bCs/>
        </w:rPr>
        <w:t xml:space="preserve"> platformlarında biriken büyük hacimli ve yapısal olmayan müşteri geri bildirimlerini, büyük veri mimarileri ve yapay </w:t>
      </w:r>
      <w:proofErr w:type="gramStart"/>
      <w:r w:rsidRPr="0001578A">
        <w:rPr>
          <w:bCs/>
        </w:rPr>
        <w:t>zeka</w:t>
      </w:r>
      <w:proofErr w:type="gramEnd"/>
      <w:r w:rsidRPr="0001578A">
        <w:rPr>
          <w:bCs/>
        </w:rPr>
        <w:t xml:space="preserve"> entegrasyonuyla analiz ederek, işletmelerin hizmet kalitesini artırabilecekleri makro düzeyde bir karar destek mekanizması geliştirmektir. Yüksek performans ve sıfır kayıpla veri işlemek adına Linux tabanlı, dağıtık bir sistem tasarlanmıştır. Projenin donanım katmanında kaynak optimizasyonu için üç adet Linux sanal makinesi (VM) konumlandırılmıştır. Anlık akan </w:t>
      </w:r>
      <w:proofErr w:type="gramStart"/>
      <w:r w:rsidRPr="0001578A">
        <w:rPr>
          <w:bCs/>
        </w:rPr>
        <w:t>şikayet</w:t>
      </w:r>
      <w:proofErr w:type="gramEnd"/>
      <w:r w:rsidRPr="0001578A">
        <w:rPr>
          <w:bCs/>
        </w:rPr>
        <w:t xml:space="preserve"> verilerini kayıpsız şekilde sıraya koymak amacıyla mimariye Apache Kafka entegre edilmiştir. Yük dengesini yönetmek için </w:t>
      </w:r>
      <w:proofErr w:type="spellStart"/>
      <w:r w:rsidRPr="0001578A">
        <w:rPr>
          <w:bCs/>
        </w:rPr>
        <w:t>Docker</w:t>
      </w:r>
      <w:proofErr w:type="spellEnd"/>
      <w:r w:rsidRPr="0001578A">
        <w:rPr>
          <w:bCs/>
        </w:rPr>
        <w:t xml:space="preserve"> konteyner yapısı kullanılmış; sistem, bir adet </w:t>
      </w:r>
      <w:proofErr w:type="spellStart"/>
      <w:r w:rsidRPr="0001578A">
        <w:rPr>
          <w:bCs/>
        </w:rPr>
        <w:t>Spark</w:t>
      </w:r>
      <w:proofErr w:type="spellEnd"/>
      <w:r w:rsidRPr="0001578A">
        <w:rPr>
          <w:bCs/>
        </w:rPr>
        <w:t xml:space="preserve"> Master hücresinin yanı sıra dağıtık işlem yükünü sırtlayan </w:t>
      </w:r>
      <w:proofErr w:type="spellStart"/>
      <w:r w:rsidRPr="0001578A">
        <w:rPr>
          <w:bCs/>
        </w:rPr>
        <w:t>Spark</w:t>
      </w:r>
      <w:proofErr w:type="spellEnd"/>
      <w:r w:rsidRPr="0001578A">
        <w:rPr>
          <w:bCs/>
        </w:rPr>
        <w:t xml:space="preserve"> </w:t>
      </w:r>
      <w:proofErr w:type="spellStart"/>
      <w:r w:rsidRPr="0001578A">
        <w:rPr>
          <w:bCs/>
        </w:rPr>
        <w:t>Worker</w:t>
      </w:r>
      <w:proofErr w:type="spellEnd"/>
      <w:r w:rsidRPr="0001578A">
        <w:rPr>
          <w:bCs/>
        </w:rPr>
        <w:t xml:space="preserve"> düğümleriyle güçlendirilmiştir. Kuyruktan alınan veriler, depolama ve sorgu optimizasyonu adına </w:t>
      </w:r>
      <w:proofErr w:type="spellStart"/>
      <w:r w:rsidRPr="0001578A">
        <w:rPr>
          <w:bCs/>
        </w:rPr>
        <w:t>Parquet</w:t>
      </w:r>
      <w:proofErr w:type="spellEnd"/>
      <w:r w:rsidRPr="0001578A">
        <w:rPr>
          <w:bCs/>
        </w:rPr>
        <w:t xml:space="preserve"> formatına dönüştürülerek </w:t>
      </w:r>
      <w:proofErr w:type="spellStart"/>
      <w:r w:rsidRPr="0001578A">
        <w:rPr>
          <w:bCs/>
        </w:rPr>
        <w:t>Hadoop</w:t>
      </w:r>
      <w:proofErr w:type="spellEnd"/>
      <w:r w:rsidRPr="0001578A">
        <w:rPr>
          <w:bCs/>
        </w:rPr>
        <w:t xml:space="preserve"> Dağıtık Dosya Sistemi (HDFS) üzerinde depolanmıştır.</w:t>
      </w:r>
    </w:p>
    <w:p w14:paraId="3D17F597" w14:textId="77777777" w:rsidR="00442053" w:rsidRDefault="00442053" w:rsidP="0001578A">
      <w:pPr>
        <w:spacing w:after="0" w:line="360" w:lineRule="auto"/>
        <w:ind w:firstLine="284"/>
        <w:jc w:val="both"/>
        <w:rPr>
          <w:bCs/>
        </w:rPr>
      </w:pPr>
    </w:p>
    <w:p w14:paraId="4A44A40C" w14:textId="20B0E398" w:rsidR="007165B7" w:rsidRDefault="007165B7" w:rsidP="0001578A">
      <w:pPr>
        <w:spacing w:after="0" w:line="360" w:lineRule="auto"/>
        <w:ind w:firstLine="284"/>
        <w:jc w:val="both"/>
        <w:rPr>
          <w:bCs/>
        </w:rPr>
      </w:pPr>
      <w:r w:rsidRPr="0001578A">
        <w:rPr>
          <w:bCs/>
        </w:rPr>
        <w:t xml:space="preserve">Veri ambarının kurulmasının ardından, </w:t>
      </w:r>
      <w:proofErr w:type="spellStart"/>
      <w:r w:rsidRPr="0001578A">
        <w:rPr>
          <w:bCs/>
        </w:rPr>
        <w:t>PySpark</w:t>
      </w:r>
      <w:proofErr w:type="spellEnd"/>
      <w:r w:rsidRPr="0001578A">
        <w:rPr>
          <w:bCs/>
        </w:rPr>
        <w:t xml:space="preserve"> kütüphanesiyle veri temizleme adımları yürütülmüştür. Analitik süreçlerin ilk aşamasında, şikayetlerin risk derecesini belirlemek üzere yapay </w:t>
      </w:r>
      <w:proofErr w:type="gramStart"/>
      <w:r w:rsidRPr="0001578A">
        <w:rPr>
          <w:bCs/>
        </w:rPr>
        <w:t>zeka</w:t>
      </w:r>
      <w:proofErr w:type="gramEnd"/>
      <w:r w:rsidRPr="0001578A">
        <w:rPr>
          <w:bCs/>
        </w:rPr>
        <w:t xml:space="preserve"> tabanlı sınıflandırma yapılarak "</w:t>
      </w:r>
      <w:proofErr w:type="spellStart"/>
      <w:r w:rsidRPr="0001578A">
        <w:rPr>
          <w:bCs/>
        </w:rPr>
        <w:t>severity</w:t>
      </w:r>
      <w:proofErr w:type="spellEnd"/>
      <w:r w:rsidRPr="0001578A">
        <w:rPr>
          <w:bCs/>
        </w:rPr>
        <w:t xml:space="preserve">" sütunu eklenmiştir. Ardından, SERVQUAL modeli projeye entegre edilmiştir. Büyük Dil Modelleri (LLM) kullanılarak her bir </w:t>
      </w:r>
      <w:proofErr w:type="gramStart"/>
      <w:r w:rsidRPr="0001578A">
        <w:rPr>
          <w:bCs/>
        </w:rPr>
        <w:t>şikayet</w:t>
      </w:r>
      <w:proofErr w:type="gramEnd"/>
      <w:r w:rsidRPr="0001578A">
        <w:rPr>
          <w:bCs/>
        </w:rPr>
        <w:t>; Güvenilirlik, Heveslilik, Güven, Empati ve Fiziksel Görünüm boyutlarına göre analiz edilerek "</w:t>
      </w:r>
      <w:proofErr w:type="spellStart"/>
      <w:r w:rsidRPr="0001578A">
        <w:rPr>
          <w:bCs/>
        </w:rPr>
        <w:t>servqual</w:t>
      </w:r>
      <w:proofErr w:type="spellEnd"/>
      <w:r w:rsidRPr="0001578A">
        <w:rPr>
          <w:bCs/>
        </w:rPr>
        <w:t xml:space="preserve">" sütunu altında etiketlenmiştir. Son aşamada ise </w:t>
      </w:r>
      <w:proofErr w:type="spellStart"/>
      <w:r w:rsidRPr="0001578A">
        <w:rPr>
          <w:bCs/>
        </w:rPr>
        <w:t>Regex</w:t>
      </w:r>
      <w:proofErr w:type="spellEnd"/>
      <w:r w:rsidRPr="0001578A">
        <w:rPr>
          <w:bCs/>
        </w:rPr>
        <w:t xml:space="preserve"> tabanlı kurallar bütünüyle markalar 25'ten fazla ana sektöre otomatik atanarak "</w:t>
      </w:r>
      <w:proofErr w:type="spellStart"/>
      <w:r w:rsidRPr="0001578A">
        <w:rPr>
          <w:bCs/>
        </w:rPr>
        <w:t>sektor</w:t>
      </w:r>
      <w:proofErr w:type="spellEnd"/>
      <w:r w:rsidRPr="0001578A">
        <w:rPr>
          <w:bCs/>
        </w:rPr>
        <w:t>" sütunu oluşturulmuştur.</w:t>
      </w:r>
    </w:p>
    <w:p w14:paraId="71889B0B" w14:textId="77777777" w:rsidR="00442053" w:rsidRPr="0001578A" w:rsidRDefault="00442053" w:rsidP="0001578A">
      <w:pPr>
        <w:spacing w:after="0" w:line="360" w:lineRule="auto"/>
        <w:ind w:firstLine="284"/>
        <w:jc w:val="both"/>
        <w:rPr>
          <w:bCs/>
        </w:rPr>
      </w:pPr>
    </w:p>
    <w:p w14:paraId="46562C7D" w14:textId="77777777" w:rsidR="007165B7" w:rsidRPr="0001578A" w:rsidRDefault="007165B7" w:rsidP="0001578A">
      <w:pPr>
        <w:spacing w:after="0" w:line="360" w:lineRule="auto"/>
        <w:ind w:firstLine="284"/>
        <w:jc w:val="both"/>
        <w:rPr>
          <w:bCs/>
        </w:rPr>
      </w:pPr>
      <w:r w:rsidRPr="0001578A">
        <w:rPr>
          <w:bCs/>
        </w:rPr>
        <w:t xml:space="preserve">Hedeflenen amaca uygun olarak elde edilen sonuçlar, kurulan dağıtık mimarinin milyonlarca </w:t>
      </w:r>
      <w:proofErr w:type="gramStart"/>
      <w:r w:rsidRPr="0001578A">
        <w:rPr>
          <w:bCs/>
        </w:rPr>
        <w:t>şikayeti</w:t>
      </w:r>
      <w:proofErr w:type="gramEnd"/>
      <w:r w:rsidRPr="0001578A">
        <w:rPr>
          <w:bCs/>
        </w:rPr>
        <w:t xml:space="preserve"> saniyeler içinde işleyebildiğini ve LLM tabanlı modelin yüksek doğruluk sunduğunu kanıtlamıştır. Elde edilen analitik veri seti (Golden </w:t>
      </w:r>
      <w:proofErr w:type="spellStart"/>
      <w:r w:rsidRPr="0001578A">
        <w:rPr>
          <w:bCs/>
        </w:rPr>
        <w:t>Dataset</w:t>
      </w:r>
      <w:proofErr w:type="spellEnd"/>
      <w:r w:rsidRPr="0001578A">
        <w:rPr>
          <w:bCs/>
        </w:rPr>
        <w:t>), işletmelerin sektörel hizmet açıklarını ve operasyonel riskleri gerçek zamanlı izlemelerine olanak tanımaktadır.</w:t>
      </w:r>
    </w:p>
    <w:p w14:paraId="61981D20" w14:textId="77777777" w:rsidR="007165B7" w:rsidRPr="0001578A" w:rsidRDefault="007165B7" w:rsidP="0001578A">
      <w:pPr>
        <w:spacing w:after="0" w:line="360" w:lineRule="auto"/>
        <w:jc w:val="both"/>
        <w:rPr>
          <w:bCs/>
        </w:rPr>
      </w:pPr>
    </w:p>
    <w:p w14:paraId="1D1D762F" w14:textId="3EFC28C7" w:rsidR="0001578A" w:rsidRPr="00555C7D" w:rsidRDefault="007165B7" w:rsidP="00555C7D">
      <w:pPr>
        <w:spacing w:after="0" w:line="360" w:lineRule="auto"/>
        <w:ind w:firstLine="284"/>
        <w:jc w:val="both"/>
        <w:rPr>
          <w:bCs/>
        </w:rPr>
      </w:pPr>
      <w:r w:rsidRPr="0001578A">
        <w:rPr>
          <w:b/>
        </w:rPr>
        <w:t>Anahtar Kelimeler:</w:t>
      </w:r>
      <w:r w:rsidRPr="0001578A">
        <w:rPr>
          <w:bCs/>
        </w:rPr>
        <w:t xml:space="preserve"> Büyük veri, Yapay </w:t>
      </w:r>
      <w:proofErr w:type="gramStart"/>
      <w:r w:rsidRPr="0001578A">
        <w:rPr>
          <w:bCs/>
        </w:rPr>
        <w:t>zeka</w:t>
      </w:r>
      <w:proofErr w:type="gramEnd"/>
      <w:r w:rsidRPr="0001578A">
        <w:rPr>
          <w:bCs/>
        </w:rPr>
        <w:t>, Müşteri şikayetleri, Dağıtık sistemler, Hizmet kalitesi</w:t>
      </w:r>
      <w:r w:rsidR="0001578A">
        <w:rPr>
          <w:bCs/>
        </w:rPr>
        <w:t>.</w:t>
      </w:r>
    </w:p>
    <w:p w14:paraId="0DB4D639" w14:textId="6B1198BD" w:rsidR="0001578A" w:rsidRPr="00D94D51" w:rsidRDefault="0001578A" w:rsidP="00D94D51">
      <w:pPr>
        <w:pStyle w:val="Balk1"/>
        <w:jc w:val="center"/>
        <w:rPr>
          <w:rFonts w:ascii="Times New Roman" w:hAnsi="Times New Roman" w:cs="Times New Roman"/>
          <w:b/>
          <w:bCs/>
          <w:color w:val="auto"/>
          <w:sz w:val="28"/>
          <w:szCs w:val="28"/>
        </w:rPr>
      </w:pPr>
      <w:r w:rsidRPr="00D94D51">
        <w:rPr>
          <w:rFonts w:ascii="Times New Roman" w:hAnsi="Times New Roman" w:cs="Times New Roman"/>
          <w:b/>
          <w:bCs/>
          <w:color w:val="auto"/>
          <w:sz w:val="28"/>
          <w:szCs w:val="28"/>
        </w:rPr>
        <w:lastRenderedPageBreak/>
        <w:t>ABSTRACT</w:t>
      </w:r>
    </w:p>
    <w:p w14:paraId="09877372" w14:textId="77777777" w:rsidR="0001578A" w:rsidRPr="0001578A" w:rsidRDefault="0001578A" w:rsidP="0001578A">
      <w:pPr>
        <w:spacing w:after="0" w:line="360" w:lineRule="auto"/>
        <w:ind w:firstLine="284"/>
        <w:jc w:val="both"/>
      </w:pPr>
    </w:p>
    <w:p w14:paraId="0A9F9287" w14:textId="77777777" w:rsidR="0001578A" w:rsidRDefault="0001578A" w:rsidP="0001578A">
      <w:pPr>
        <w:spacing w:after="0" w:line="360" w:lineRule="auto"/>
        <w:ind w:firstLine="284"/>
        <w:jc w:val="both"/>
      </w:pPr>
      <w:proofErr w:type="spellStart"/>
      <w:r w:rsidRPr="0001578A">
        <w:t>The</w:t>
      </w:r>
      <w:proofErr w:type="spellEnd"/>
      <w:r w:rsidRPr="0001578A">
        <w:t xml:space="preserve"> </w:t>
      </w:r>
      <w:proofErr w:type="spellStart"/>
      <w:r w:rsidRPr="0001578A">
        <w:t>objective</w:t>
      </w:r>
      <w:proofErr w:type="spellEnd"/>
      <w:r w:rsidRPr="0001578A">
        <w:t xml:space="preserve"> of </w:t>
      </w:r>
      <w:proofErr w:type="spellStart"/>
      <w:r w:rsidRPr="0001578A">
        <w:t>this</w:t>
      </w:r>
      <w:proofErr w:type="spellEnd"/>
      <w:r w:rsidRPr="0001578A">
        <w:t xml:space="preserve"> </w:t>
      </w:r>
      <w:proofErr w:type="spellStart"/>
      <w:r w:rsidRPr="0001578A">
        <w:t>study</w:t>
      </w:r>
      <w:proofErr w:type="spellEnd"/>
      <w:r w:rsidRPr="0001578A">
        <w:t xml:space="preserve"> is </w:t>
      </w:r>
      <w:proofErr w:type="spellStart"/>
      <w:r w:rsidRPr="0001578A">
        <w:t>to</w:t>
      </w:r>
      <w:proofErr w:type="spellEnd"/>
      <w:r w:rsidRPr="0001578A">
        <w:t xml:space="preserve"> </w:t>
      </w:r>
      <w:proofErr w:type="spellStart"/>
      <w:r w:rsidRPr="0001578A">
        <w:t>develop</w:t>
      </w:r>
      <w:proofErr w:type="spellEnd"/>
      <w:r w:rsidRPr="0001578A">
        <w:t xml:space="preserve"> a </w:t>
      </w:r>
      <w:proofErr w:type="spellStart"/>
      <w:r w:rsidRPr="0001578A">
        <w:t>macro-level</w:t>
      </w:r>
      <w:proofErr w:type="spellEnd"/>
      <w:r w:rsidRPr="0001578A">
        <w:t xml:space="preserve"> </w:t>
      </w:r>
      <w:proofErr w:type="spellStart"/>
      <w:r w:rsidRPr="0001578A">
        <w:t>strategic</w:t>
      </w:r>
      <w:proofErr w:type="spellEnd"/>
      <w:r w:rsidRPr="0001578A">
        <w:t xml:space="preserve"> </w:t>
      </w:r>
      <w:proofErr w:type="spellStart"/>
      <w:r w:rsidRPr="0001578A">
        <w:t>decision</w:t>
      </w:r>
      <w:proofErr w:type="spellEnd"/>
      <w:r w:rsidRPr="0001578A">
        <w:t xml:space="preserve"> </w:t>
      </w:r>
      <w:proofErr w:type="spellStart"/>
      <w:r w:rsidRPr="0001578A">
        <w:t>support</w:t>
      </w:r>
      <w:proofErr w:type="spellEnd"/>
      <w:r w:rsidRPr="0001578A">
        <w:t xml:space="preserve"> </w:t>
      </w:r>
      <w:proofErr w:type="spellStart"/>
      <w:r w:rsidRPr="0001578A">
        <w:t>mechanism</w:t>
      </w:r>
      <w:proofErr w:type="spellEnd"/>
      <w:r w:rsidRPr="0001578A">
        <w:t xml:space="preserve"> </w:t>
      </w:r>
      <w:proofErr w:type="spellStart"/>
      <w:r w:rsidRPr="0001578A">
        <w:t>that</w:t>
      </w:r>
      <w:proofErr w:type="spellEnd"/>
      <w:r w:rsidRPr="0001578A">
        <w:t xml:space="preserve"> </w:t>
      </w:r>
      <w:proofErr w:type="spellStart"/>
      <w:r w:rsidRPr="0001578A">
        <w:t>enables</w:t>
      </w:r>
      <w:proofErr w:type="spellEnd"/>
      <w:r w:rsidRPr="0001578A">
        <w:t xml:space="preserve"> </w:t>
      </w:r>
      <w:proofErr w:type="spellStart"/>
      <w:r w:rsidRPr="0001578A">
        <w:t>businesses</w:t>
      </w:r>
      <w:proofErr w:type="spellEnd"/>
      <w:r w:rsidRPr="0001578A">
        <w:t xml:space="preserve"> </w:t>
      </w:r>
      <w:proofErr w:type="spellStart"/>
      <w:r w:rsidRPr="0001578A">
        <w:t>to</w:t>
      </w:r>
      <w:proofErr w:type="spellEnd"/>
      <w:r w:rsidRPr="0001578A">
        <w:t xml:space="preserve"> </w:t>
      </w:r>
      <w:proofErr w:type="spellStart"/>
      <w:r w:rsidRPr="0001578A">
        <w:t>enhance</w:t>
      </w:r>
      <w:proofErr w:type="spellEnd"/>
      <w:r w:rsidRPr="0001578A">
        <w:t xml:space="preserve"> </w:t>
      </w:r>
      <w:proofErr w:type="spellStart"/>
      <w:r w:rsidRPr="0001578A">
        <w:t>their</w:t>
      </w:r>
      <w:proofErr w:type="spellEnd"/>
      <w:r w:rsidRPr="0001578A">
        <w:t xml:space="preserve"> service </w:t>
      </w:r>
      <w:proofErr w:type="spellStart"/>
      <w:r w:rsidRPr="0001578A">
        <w:t>quality</w:t>
      </w:r>
      <w:proofErr w:type="spellEnd"/>
      <w:r w:rsidRPr="0001578A">
        <w:t xml:space="preserve"> </w:t>
      </w:r>
      <w:proofErr w:type="spellStart"/>
      <w:r w:rsidRPr="0001578A">
        <w:t>by</w:t>
      </w:r>
      <w:proofErr w:type="spellEnd"/>
      <w:r w:rsidRPr="0001578A">
        <w:t xml:space="preserve"> </w:t>
      </w:r>
      <w:proofErr w:type="spellStart"/>
      <w:r w:rsidRPr="0001578A">
        <w:t>analyzing</w:t>
      </w:r>
      <w:proofErr w:type="spellEnd"/>
      <w:r w:rsidRPr="0001578A">
        <w:t xml:space="preserve"> </w:t>
      </w:r>
      <w:proofErr w:type="spellStart"/>
      <w:r w:rsidRPr="0001578A">
        <w:t>high-volume</w:t>
      </w:r>
      <w:proofErr w:type="spellEnd"/>
      <w:r w:rsidRPr="0001578A">
        <w:t xml:space="preserve"> </w:t>
      </w:r>
      <w:proofErr w:type="spellStart"/>
      <w:r w:rsidRPr="0001578A">
        <w:t>and</w:t>
      </w:r>
      <w:proofErr w:type="spellEnd"/>
      <w:r w:rsidRPr="0001578A">
        <w:t xml:space="preserve"> </w:t>
      </w:r>
      <w:proofErr w:type="spellStart"/>
      <w:r w:rsidRPr="0001578A">
        <w:t>unstructured</w:t>
      </w:r>
      <w:proofErr w:type="spellEnd"/>
      <w:r w:rsidRPr="0001578A">
        <w:t xml:space="preserve"> </w:t>
      </w:r>
      <w:proofErr w:type="spellStart"/>
      <w:r w:rsidRPr="0001578A">
        <w:t>customer</w:t>
      </w:r>
      <w:proofErr w:type="spellEnd"/>
      <w:r w:rsidRPr="0001578A">
        <w:t xml:space="preserve"> </w:t>
      </w:r>
      <w:proofErr w:type="spellStart"/>
      <w:r w:rsidRPr="0001578A">
        <w:t>feedback</w:t>
      </w:r>
      <w:proofErr w:type="spellEnd"/>
      <w:r w:rsidRPr="0001578A">
        <w:t xml:space="preserve"> </w:t>
      </w:r>
      <w:proofErr w:type="spellStart"/>
      <w:r w:rsidRPr="0001578A">
        <w:t>accumulated</w:t>
      </w:r>
      <w:proofErr w:type="spellEnd"/>
      <w:r w:rsidRPr="0001578A">
        <w:t xml:space="preserve"> on </w:t>
      </w:r>
      <w:proofErr w:type="spellStart"/>
      <w:r w:rsidRPr="0001578A">
        <w:t>complaint</w:t>
      </w:r>
      <w:proofErr w:type="spellEnd"/>
      <w:r w:rsidRPr="0001578A">
        <w:t xml:space="preserve"> </w:t>
      </w:r>
      <w:proofErr w:type="spellStart"/>
      <w:r w:rsidRPr="0001578A">
        <w:t>platforms</w:t>
      </w:r>
      <w:proofErr w:type="spellEnd"/>
      <w:r w:rsidRPr="0001578A">
        <w:t xml:space="preserve"> </w:t>
      </w:r>
      <w:proofErr w:type="spellStart"/>
      <w:r w:rsidRPr="0001578A">
        <w:t>through</w:t>
      </w:r>
      <w:proofErr w:type="spellEnd"/>
      <w:r w:rsidRPr="0001578A">
        <w:t xml:space="preserve"> </w:t>
      </w:r>
      <w:proofErr w:type="spellStart"/>
      <w:r w:rsidRPr="0001578A">
        <w:t>the</w:t>
      </w:r>
      <w:proofErr w:type="spellEnd"/>
      <w:r w:rsidRPr="0001578A">
        <w:t xml:space="preserve"> </w:t>
      </w:r>
      <w:proofErr w:type="spellStart"/>
      <w:r w:rsidRPr="0001578A">
        <w:t>integration</w:t>
      </w:r>
      <w:proofErr w:type="spellEnd"/>
      <w:r w:rsidRPr="0001578A">
        <w:t xml:space="preserve"> of </w:t>
      </w:r>
      <w:proofErr w:type="spellStart"/>
      <w:r w:rsidRPr="0001578A">
        <w:t>big</w:t>
      </w:r>
      <w:proofErr w:type="spellEnd"/>
      <w:r w:rsidRPr="0001578A">
        <w:t xml:space="preserve"> </w:t>
      </w:r>
      <w:proofErr w:type="gramStart"/>
      <w:r w:rsidRPr="0001578A">
        <w:t>data</w:t>
      </w:r>
      <w:proofErr w:type="gramEnd"/>
      <w:r w:rsidRPr="0001578A">
        <w:t xml:space="preserve"> </w:t>
      </w:r>
      <w:proofErr w:type="spellStart"/>
      <w:r w:rsidRPr="0001578A">
        <w:t>architectures</w:t>
      </w:r>
      <w:proofErr w:type="spellEnd"/>
      <w:r w:rsidRPr="0001578A">
        <w:t xml:space="preserve"> </w:t>
      </w:r>
      <w:proofErr w:type="spellStart"/>
      <w:r w:rsidRPr="0001578A">
        <w:t>and</w:t>
      </w:r>
      <w:proofErr w:type="spellEnd"/>
      <w:r w:rsidRPr="0001578A">
        <w:t xml:space="preserve"> </w:t>
      </w:r>
      <w:proofErr w:type="spellStart"/>
      <w:r w:rsidRPr="0001578A">
        <w:t>artificial</w:t>
      </w:r>
      <w:proofErr w:type="spellEnd"/>
      <w:r w:rsidRPr="0001578A">
        <w:t xml:space="preserve"> </w:t>
      </w:r>
      <w:proofErr w:type="spellStart"/>
      <w:r w:rsidRPr="0001578A">
        <w:t>intelligence</w:t>
      </w:r>
      <w:proofErr w:type="spellEnd"/>
      <w:r w:rsidRPr="0001578A">
        <w:t>. A Linux-</w:t>
      </w:r>
      <w:proofErr w:type="spellStart"/>
      <w:r w:rsidRPr="0001578A">
        <w:t>based</w:t>
      </w:r>
      <w:proofErr w:type="spellEnd"/>
      <w:r w:rsidRPr="0001578A">
        <w:t xml:space="preserve"> </w:t>
      </w:r>
      <w:proofErr w:type="spellStart"/>
      <w:r w:rsidRPr="0001578A">
        <w:t>distributed</w:t>
      </w:r>
      <w:proofErr w:type="spellEnd"/>
      <w:r w:rsidRPr="0001578A">
        <w:t xml:space="preserve"> </w:t>
      </w:r>
      <w:proofErr w:type="spellStart"/>
      <w:r w:rsidRPr="0001578A">
        <w:t>system</w:t>
      </w:r>
      <w:proofErr w:type="spellEnd"/>
      <w:r w:rsidRPr="0001578A">
        <w:t xml:space="preserve"> </w:t>
      </w:r>
      <w:proofErr w:type="spellStart"/>
      <w:r w:rsidRPr="0001578A">
        <w:t>was</w:t>
      </w:r>
      <w:proofErr w:type="spellEnd"/>
      <w:r w:rsidRPr="0001578A">
        <w:t xml:space="preserve"> </w:t>
      </w:r>
      <w:proofErr w:type="spellStart"/>
      <w:r w:rsidRPr="0001578A">
        <w:t>designed</w:t>
      </w:r>
      <w:proofErr w:type="spellEnd"/>
      <w:r w:rsidRPr="0001578A">
        <w:t xml:space="preserve"> </w:t>
      </w:r>
      <w:proofErr w:type="spellStart"/>
      <w:r w:rsidRPr="0001578A">
        <w:t>to</w:t>
      </w:r>
      <w:proofErr w:type="spellEnd"/>
      <w:r w:rsidRPr="0001578A">
        <w:t xml:space="preserve"> </w:t>
      </w:r>
      <w:proofErr w:type="spellStart"/>
      <w:r w:rsidRPr="0001578A">
        <w:t>process</w:t>
      </w:r>
      <w:proofErr w:type="spellEnd"/>
      <w:r w:rsidRPr="0001578A">
        <w:t xml:space="preserve"> </w:t>
      </w:r>
      <w:proofErr w:type="gramStart"/>
      <w:r w:rsidRPr="0001578A">
        <w:t>data</w:t>
      </w:r>
      <w:proofErr w:type="gramEnd"/>
      <w:r w:rsidRPr="0001578A">
        <w:t xml:space="preserve"> </w:t>
      </w:r>
      <w:proofErr w:type="spellStart"/>
      <w:r w:rsidRPr="0001578A">
        <w:t>with</w:t>
      </w:r>
      <w:proofErr w:type="spellEnd"/>
      <w:r w:rsidRPr="0001578A">
        <w:t xml:space="preserve"> </w:t>
      </w:r>
      <w:proofErr w:type="spellStart"/>
      <w:r w:rsidRPr="0001578A">
        <w:t>high</w:t>
      </w:r>
      <w:proofErr w:type="spellEnd"/>
      <w:r w:rsidRPr="0001578A">
        <w:t xml:space="preserve"> </w:t>
      </w:r>
      <w:proofErr w:type="spellStart"/>
      <w:r w:rsidRPr="0001578A">
        <w:t>performance</w:t>
      </w:r>
      <w:proofErr w:type="spellEnd"/>
      <w:r w:rsidRPr="0001578A">
        <w:t xml:space="preserve"> </w:t>
      </w:r>
      <w:proofErr w:type="spellStart"/>
      <w:r w:rsidRPr="0001578A">
        <w:t>and</w:t>
      </w:r>
      <w:proofErr w:type="spellEnd"/>
      <w:r w:rsidRPr="0001578A">
        <w:t xml:space="preserve"> </w:t>
      </w:r>
      <w:proofErr w:type="spellStart"/>
      <w:r w:rsidRPr="0001578A">
        <w:t>zero</w:t>
      </w:r>
      <w:proofErr w:type="spellEnd"/>
      <w:r w:rsidRPr="0001578A">
        <w:t xml:space="preserve"> </w:t>
      </w:r>
      <w:proofErr w:type="spellStart"/>
      <w:r w:rsidRPr="0001578A">
        <w:t>loss</w:t>
      </w:r>
      <w:proofErr w:type="spellEnd"/>
      <w:r w:rsidRPr="0001578A">
        <w:t xml:space="preserve">. </w:t>
      </w:r>
      <w:proofErr w:type="spellStart"/>
      <w:r w:rsidRPr="0001578A">
        <w:t>In</w:t>
      </w:r>
      <w:proofErr w:type="spellEnd"/>
      <w:r w:rsidRPr="0001578A">
        <w:t xml:space="preserve"> </w:t>
      </w:r>
      <w:proofErr w:type="spellStart"/>
      <w:r w:rsidRPr="0001578A">
        <w:t>the</w:t>
      </w:r>
      <w:proofErr w:type="spellEnd"/>
      <w:r w:rsidRPr="0001578A">
        <w:t xml:space="preserve"> hardware </w:t>
      </w:r>
      <w:proofErr w:type="spellStart"/>
      <w:r w:rsidRPr="0001578A">
        <w:t>layer</w:t>
      </w:r>
      <w:proofErr w:type="spellEnd"/>
      <w:r w:rsidRPr="0001578A">
        <w:t xml:space="preserve"> of </w:t>
      </w:r>
      <w:proofErr w:type="spellStart"/>
      <w:r w:rsidRPr="0001578A">
        <w:t>the</w:t>
      </w:r>
      <w:proofErr w:type="spellEnd"/>
      <w:r w:rsidRPr="0001578A">
        <w:t xml:space="preserve"> </w:t>
      </w:r>
      <w:proofErr w:type="spellStart"/>
      <w:r w:rsidRPr="0001578A">
        <w:t>project</w:t>
      </w:r>
      <w:proofErr w:type="spellEnd"/>
      <w:r w:rsidRPr="0001578A">
        <w:t xml:space="preserve">, </w:t>
      </w:r>
      <w:proofErr w:type="spellStart"/>
      <w:r w:rsidRPr="0001578A">
        <w:t>three</w:t>
      </w:r>
      <w:proofErr w:type="spellEnd"/>
      <w:r w:rsidRPr="0001578A">
        <w:t xml:space="preserve"> Linux </w:t>
      </w:r>
      <w:proofErr w:type="spellStart"/>
      <w:r w:rsidRPr="0001578A">
        <w:t>virtual</w:t>
      </w:r>
      <w:proofErr w:type="spellEnd"/>
      <w:r w:rsidRPr="0001578A">
        <w:t xml:space="preserve"> </w:t>
      </w:r>
      <w:proofErr w:type="spellStart"/>
      <w:r w:rsidRPr="0001578A">
        <w:t>machines</w:t>
      </w:r>
      <w:proofErr w:type="spellEnd"/>
      <w:r w:rsidRPr="0001578A">
        <w:t xml:space="preserve"> (</w:t>
      </w:r>
      <w:proofErr w:type="spellStart"/>
      <w:r w:rsidRPr="0001578A">
        <w:t>VMs</w:t>
      </w:r>
      <w:proofErr w:type="spellEnd"/>
      <w:r w:rsidRPr="0001578A">
        <w:t xml:space="preserve">) </w:t>
      </w:r>
      <w:proofErr w:type="spellStart"/>
      <w:r w:rsidRPr="0001578A">
        <w:t>were</w:t>
      </w:r>
      <w:proofErr w:type="spellEnd"/>
      <w:r w:rsidRPr="0001578A">
        <w:t xml:space="preserve"> </w:t>
      </w:r>
      <w:proofErr w:type="spellStart"/>
      <w:r w:rsidRPr="0001578A">
        <w:t>deployed</w:t>
      </w:r>
      <w:proofErr w:type="spellEnd"/>
      <w:r w:rsidRPr="0001578A">
        <w:t xml:space="preserve"> </w:t>
      </w:r>
      <w:proofErr w:type="spellStart"/>
      <w:r w:rsidRPr="0001578A">
        <w:t>for</w:t>
      </w:r>
      <w:proofErr w:type="spellEnd"/>
      <w:r w:rsidRPr="0001578A">
        <w:t xml:space="preserve"> </w:t>
      </w:r>
      <w:proofErr w:type="spellStart"/>
      <w:r w:rsidRPr="0001578A">
        <w:t>resource</w:t>
      </w:r>
      <w:proofErr w:type="spellEnd"/>
      <w:r w:rsidRPr="0001578A">
        <w:t xml:space="preserve"> </w:t>
      </w:r>
      <w:proofErr w:type="spellStart"/>
      <w:r w:rsidRPr="0001578A">
        <w:t>optimization</w:t>
      </w:r>
      <w:proofErr w:type="spellEnd"/>
      <w:r w:rsidRPr="0001578A">
        <w:t xml:space="preserve">. Apache Kafka </w:t>
      </w:r>
      <w:proofErr w:type="spellStart"/>
      <w:r w:rsidRPr="0001578A">
        <w:t>was</w:t>
      </w:r>
      <w:proofErr w:type="spellEnd"/>
      <w:r w:rsidRPr="0001578A">
        <w:t xml:space="preserve"> </w:t>
      </w:r>
      <w:proofErr w:type="spellStart"/>
      <w:r w:rsidRPr="0001578A">
        <w:t>integrated</w:t>
      </w:r>
      <w:proofErr w:type="spellEnd"/>
      <w:r w:rsidRPr="0001578A">
        <w:t xml:space="preserve"> </w:t>
      </w:r>
      <w:proofErr w:type="spellStart"/>
      <w:r w:rsidRPr="0001578A">
        <w:t>into</w:t>
      </w:r>
      <w:proofErr w:type="spellEnd"/>
      <w:r w:rsidRPr="0001578A">
        <w:t xml:space="preserve"> </w:t>
      </w:r>
      <w:proofErr w:type="spellStart"/>
      <w:r w:rsidRPr="0001578A">
        <w:t>the</w:t>
      </w:r>
      <w:proofErr w:type="spellEnd"/>
      <w:r w:rsidRPr="0001578A">
        <w:t xml:space="preserve"> </w:t>
      </w:r>
      <w:proofErr w:type="spellStart"/>
      <w:r w:rsidRPr="0001578A">
        <w:t>architecture</w:t>
      </w:r>
      <w:proofErr w:type="spellEnd"/>
      <w:r w:rsidRPr="0001578A">
        <w:t xml:space="preserve"> </w:t>
      </w:r>
      <w:proofErr w:type="spellStart"/>
      <w:r w:rsidRPr="0001578A">
        <w:t>to</w:t>
      </w:r>
      <w:proofErr w:type="spellEnd"/>
      <w:r w:rsidRPr="0001578A">
        <w:t xml:space="preserve"> </w:t>
      </w:r>
      <w:proofErr w:type="spellStart"/>
      <w:r w:rsidRPr="0001578A">
        <w:t>queue</w:t>
      </w:r>
      <w:proofErr w:type="spellEnd"/>
      <w:r w:rsidRPr="0001578A">
        <w:t xml:space="preserve"> </w:t>
      </w:r>
      <w:proofErr w:type="spellStart"/>
      <w:r w:rsidRPr="0001578A">
        <w:t>the</w:t>
      </w:r>
      <w:proofErr w:type="spellEnd"/>
      <w:r w:rsidRPr="0001578A">
        <w:t xml:space="preserve"> </w:t>
      </w:r>
      <w:proofErr w:type="spellStart"/>
      <w:r w:rsidRPr="0001578A">
        <w:t>streaming</w:t>
      </w:r>
      <w:proofErr w:type="spellEnd"/>
      <w:r w:rsidRPr="0001578A">
        <w:t xml:space="preserve"> </w:t>
      </w:r>
      <w:proofErr w:type="spellStart"/>
      <w:r w:rsidRPr="0001578A">
        <w:t>complaint</w:t>
      </w:r>
      <w:proofErr w:type="spellEnd"/>
      <w:r w:rsidRPr="0001578A">
        <w:t xml:space="preserve"> </w:t>
      </w:r>
      <w:proofErr w:type="gramStart"/>
      <w:r w:rsidRPr="0001578A">
        <w:t>data</w:t>
      </w:r>
      <w:proofErr w:type="gramEnd"/>
      <w:r w:rsidRPr="0001578A">
        <w:t xml:space="preserve"> </w:t>
      </w:r>
      <w:proofErr w:type="spellStart"/>
      <w:r w:rsidRPr="0001578A">
        <w:t>without</w:t>
      </w:r>
      <w:proofErr w:type="spellEnd"/>
      <w:r w:rsidRPr="0001578A">
        <w:t xml:space="preserve"> </w:t>
      </w:r>
      <w:proofErr w:type="spellStart"/>
      <w:r w:rsidRPr="0001578A">
        <w:t>any</w:t>
      </w:r>
      <w:proofErr w:type="spellEnd"/>
      <w:r w:rsidRPr="0001578A">
        <w:t xml:space="preserve"> </w:t>
      </w:r>
      <w:proofErr w:type="gramStart"/>
      <w:r w:rsidRPr="0001578A">
        <w:t>data</w:t>
      </w:r>
      <w:proofErr w:type="gramEnd"/>
      <w:r w:rsidRPr="0001578A">
        <w:t xml:space="preserve"> </w:t>
      </w:r>
      <w:proofErr w:type="spellStart"/>
      <w:r w:rsidRPr="0001578A">
        <w:t>loss</w:t>
      </w:r>
      <w:proofErr w:type="spellEnd"/>
      <w:r w:rsidRPr="0001578A">
        <w:t xml:space="preserve">. </w:t>
      </w:r>
      <w:proofErr w:type="spellStart"/>
      <w:r w:rsidRPr="0001578A">
        <w:t>To</w:t>
      </w:r>
      <w:proofErr w:type="spellEnd"/>
      <w:r w:rsidRPr="0001578A">
        <w:t xml:space="preserve"> </w:t>
      </w:r>
      <w:proofErr w:type="spellStart"/>
      <w:r w:rsidRPr="0001578A">
        <w:t>manage</w:t>
      </w:r>
      <w:proofErr w:type="spellEnd"/>
      <w:r w:rsidRPr="0001578A">
        <w:t xml:space="preserve"> </w:t>
      </w:r>
      <w:proofErr w:type="spellStart"/>
      <w:r w:rsidRPr="0001578A">
        <w:t>the</w:t>
      </w:r>
      <w:proofErr w:type="spellEnd"/>
      <w:r w:rsidRPr="0001578A">
        <w:t xml:space="preserve"> </w:t>
      </w:r>
      <w:proofErr w:type="spellStart"/>
      <w:r w:rsidRPr="0001578A">
        <w:t>load</w:t>
      </w:r>
      <w:proofErr w:type="spellEnd"/>
      <w:r w:rsidRPr="0001578A">
        <w:t xml:space="preserve"> </w:t>
      </w:r>
      <w:proofErr w:type="spellStart"/>
      <w:r w:rsidRPr="0001578A">
        <w:t>balancing</w:t>
      </w:r>
      <w:proofErr w:type="spellEnd"/>
      <w:r w:rsidRPr="0001578A">
        <w:t xml:space="preserve">, a </w:t>
      </w:r>
      <w:proofErr w:type="spellStart"/>
      <w:r w:rsidRPr="0001578A">
        <w:t>Docker</w:t>
      </w:r>
      <w:proofErr w:type="spellEnd"/>
      <w:r w:rsidRPr="0001578A">
        <w:t xml:space="preserve"> </w:t>
      </w:r>
      <w:proofErr w:type="spellStart"/>
      <w:r w:rsidRPr="0001578A">
        <w:t>container</w:t>
      </w:r>
      <w:proofErr w:type="spellEnd"/>
      <w:r w:rsidRPr="0001578A">
        <w:t xml:space="preserve"> </w:t>
      </w:r>
      <w:proofErr w:type="spellStart"/>
      <w:r w:rsidRPr="0001578A">
        <w:t>structure</w:t>
      </w:r>
      <w:proofErr w:type="spellEnd"/>
      <w:r w:rsidRPr="0001578A">
        <w:t xml:space="preserve"> </w:t>
      </w:r>
      <w:proofErr w:type="spellStart"/>
      <w:r w:rsidRPr="0001578A">
        <w:t>was</w:t>
      </w:r>
      <w:proofErr w:type="spellEnd"/>
      <w:r w:rsidRPr="0001578A">
        <w:t xml:space="preserve"> </w:t>
      </w:r>
      <w:proofErr w:type="spellStart"/>
      <w:r w:rsidRPr="0001578A">
        <w:t>utilized</w:t>
      </w:r>
      <w:proofErr w:type="spellEnd"/>
      <w:r w:rsidRPr="0001578A">
        <w:t xml:space="preserve">; </w:t>
      </w:r>
      <w:proofErr w:type="spellStart"/>
      <w:r w:rsidRPr="0001578A">
        <w:t>the</w:t>
      </w:r>
      <w:proofErr w:type="spellEnd"/>
      <w:r w:rsidRPr="0001578A">
        <w:t xml:space="preserve"> </w:t>
      </w:r>
      <w:proofErr w:type="spellStart"/>
      <w:r w:rsidRPr="0001578A">
        <w:t>system</w:t>
      </w:r>
      <w:proofErr w:type="spellEnd"/>
      <w:r w:rsidRPr="0001578A">
        <w:t xml:space="preserve"> </w:t>
      </w:r>
      <w:proofErr w:type="spellStart"/>
      <w:r w:rsidRPr="0001578A">
        <w:t>was</w:t>
      </w:r>
      <w:proofErr w:type="spellEnd"/>
      <w:r w:rsidRPr="0001578A">
        <w:t xml:space="preserve"> </w:t>
      </w:r>
      <w:proofErr w:type="spellStart"/>
      <w:r w:rsidRPr="0001578A">
        <w:t>empowered</w:t>
      </w:r>
      <w:proofErr w:type="spellEnd"/>
      <w:r w:rsidRPr="0001578A">
        <w:t xml:space="preserve"> </w:t>
      </w:r>
      <w:proofErr w:type="spellStart"/>
      <w:r w:rsidRPr="0001578A">
        <w:t>with</w:t>
      </w:r>
      <w:proofErr w:type="spellEnd"/>
      <w:r w:rsidRPr="0001578A">
        <w:t xml:space="preserve"> </w:t>
      </w:r>
      <w:proofErr w:type="spellStart"/>
      <w:r w:rsidRPr="0001578A">
        <w:t>Spark</w:t>
      </w:r>
      <w:proofErr w:type="spellEnd"/>
      <w:r w:rsidRPr="0001578A">
        <w:t xml:space="preserve"> </w:t>
      </w:r>
      <w:proofErr w:type="spellStart"/>
      <w:r w:rsidRPr="0001578A">
        <w:t>Worker</w:t>
      </w:r>
      <w:proofErr w:type="spellEnd"/>
      <w:r w:rsidRPr="0001578A">
        <w:t xml:space="preserve"> </w:t>
      </w:r>
      <w:proofErr w:type="spellStart"/>
      <w:r w:rsidRPr="0001578A">
        <w:t>nodes</w:t>
      </w:r>
      <w:proofErr w:type="spellEnd"/>
      <w:r w:rsidRPr="0001578A">
        <w:t xml:space="preserve"> </w:t>
      </w:r>
      <w:proofErr w:type="spellStart"/>
      <w:r w:rsidRPr="0001578A">
        <w:t>that</w:t>
      </w:r>
      <w:proofErr w:type="spellEnd"/>
      <w:r w:rsidRPr="0001578A">
        <w:t xml:space="preserve"> </w:t>
      </w:r>
      <w:proofErr w:type="spellStart"/>
      <w:r w:rsidRPr="0001578A">
        <w:t>handle</w:t>
      </w:r>
      <w:proofErr w:type="spellEnd"/>
      <w:r w:rsidRPr="0001578A">
        <w:t xml:space="preserve"> </w:t>
      </w:r>
      <w:proofErr w:type="spellStart"/>
      <w:r w:rsidRPr="0001578A">
        <w:t>the</w:t>
      </w:r>
      <w:proofErr w:type="spellEnd"/>
      <w:r w:rsidRPr="0001578A">
        <w:t xml:space="preserve"> </w:t>
      </w:r>
      <w:proofErr w:type="spellStart"/>
      <w:r w:rsidRPr="0001578A">
        <w:t>distributed</w:t>
      </w:r>
      <w:proofErr w:type="spellEnd"/>
      <w:r w:rsidRPr="0001578A">
        <w:t xml:space="preserve"> </w:t>
      </w:r>
      <w:proofErr w:type="spellStart"/>
      <w:r w:rsidRPr="0001578A">
        <w:t>processing</w:t>
      </w:r>
      <w:proofErr w:type="spellEnd"/>
      <w:r w:rsidRPr="0001578A">
        <w:t xml:space="preserve"> </w:t>
      </w:r>
      <w:proofErr w:type="spellStart"/>
      <w:r w:rsidRPr="0001578A">
        <w:t>workload</w:t>
      </w:r>
      <w:proofErr w:type="spellEnd"/>
      <w:r w:rsidRPr="0001578A">
        <w:t xml:space="preserve">, </w:t>
      </w:r>
      <w:proofErr w:type="spellStart"/>
      <w:r w:rsidRPr="0001578A">
        <w:t>alongside</w:t>
      </w:r>
      <w:proofErr w:type="spellEnd"/>
      <w:r w:rsidRPr="0001578A">
        <w:t xml:space="preserve"> a </w:t>
      </w:r>
      <w:proofErr w:type="spellStart"/>
      <w:r w:rsidRPr="0001578A">
        <w:t>Spark</w:t>
      </w:r>
      <w:proofErr w:type="spellEnd"/>
      <w:r w:rsidRPr="0001578A">
        <w:t xml:space="preserve"> Master. </w:t>
      </w:r>
      <w:proofErr w:type="spellStart"/>
      <w:r w:rsidRPr="0001578A">
        <w:t>The</w:t>
      </w:r>
      <w:proofErr w:type="spellEnd"/>
      <w:r w:rsidRPr="0001578A">
        <w:t xml:space="preserve"> </w:t>
      </w:r>
      <w:proofErr w:type="gramStart"/>
      <w:r w:rsidRPr="0001578A">
        <w:t>data</w:t>
      </w:r>
      <w:proofErr w:type="gramEnd"/>
      <w:r w:rsidRPr="0001578A">
        <w:t xml:space="preserve"> </w:t>
      </w:r>
      <w:proofErr w:type="spellStart"/>
      <w:r w:rsidRPr="0001578A">
        <w:t>retrieved</w:t>
      </w:r>
      <w:proofErr w:type="spellEnd"/>
      <w:r w:rsidRPr="0001578A">
        <w:t xml:space="preserve"> </w:t>
      </w:r>
      <w:proofErr w:type="spellStart"/>
      <w:r w:rsidRPr="0001578A">
        <w:t>from</w:t>
      </w:r>
      <w:proofErr w:type="spellEnd"/>
      <w:r w:rsidRPr="0001578A">
        <w:t xml:space="preserve"> </w:t>
      </w:r>
      <w:proofErr w:type="spellStart"/>
      <w:r w:rsidRPr="0001578A">
        <w:t>the</w:t>
      </w:r>
      <w:proofErr w:type="spellEnd"/>
      <w:r w:rsidRPr="0001578A">
        <w:t xml:space="preserve"> </w:t>
      </w:r>
      <w:proofErr w:type="spellStart"/>
      <w:r w:rsidRPr="0001578A">
        <w:t>queue</w:t>
      </w:r>
      <w:proofErr w:type="spellEnd"/>
      <w:r w:rsidRPr="0001578A">
        <w:t xml:space="preserve"> </w:t>
      </w:r>
      <w:proofErr w:type="spellStart"/>
      <w:r w:rsidRPr="0001578A">
        <w:t>was</w:t>
      </w:r>
      <w:proofErr w:type="spellEnd"/>
      <w:r w:rsidRPr="0001578A">
        <w:t xml:space="preserve"> </w:t>
      </w:r>
      <w:proofErr w:type="spellStart"/>
      <w:r w:rsidRPr="0001578A">
        <w:t>converted</w:t>
      </w:r>
      <w:proofErr w:type="spellEnd"/>
      <w:r w:rsidRPr="0001578A">
        <w:t xml:space="preserve"> </w:t>
      </w:r>
      <w:proofErr w:type="spellStart"/>
      <w:r w:rsidRPr="0001578A">
        <w:t>into</w:t>
      </w:r>
      <w:proofErr w:type="spellEnd"/>
      <w:r w:rsidRPr="0001578A">
        <w:t xml:space="preserve"> </w:t>
      </w:r>
      <w:proofErr w:type="spellStart"/>
      <w:r w:rsidRPr="0001578A">
        <w:t>Parquet</w:t>
      </w:r>
      <w:proofErr w:type="spellEnd"/>
      <w:r w:rsidRPr="0001578A">
        <w:t xml:space="preserve"> format </w:t>
      </w:r>
      <w:proofErr w:type="spellStart"/>
      <w:r w:rsidRPr="0001578A">
        <w:t>for</w:t>
      </w:r>
      <w:proofErr w:type="spellEnd"/>
      <w:r w:rsidRPr="0001578A">
        <w:t xml:space="preserve"> </w:t>
      </w:r>
      <w:proofErr w:type="spellStart"/>
      <w:r w:rsidRPr="0001578A">
        <w:t>storage</w:t>
      </w:r>
      <w:proofErr w:type="spellEnd"/>
      <w:r w:rsidRPr="0001578A">
        <w:t xml:space="preserve"> </w:t>
      </w:r>
      <w:proofErr w:type="spellStart"/>
      <w:r w:rsidRPr="0001578A">
        <w:t>and</w:t>
      </w:r>
      <w:proofErr w:type="spellEnd"/>
      <w:r w:rsidRPr="0001578A">
        <w:t xml:space="preserve"> </w:t>
      </w:r>
      <w:proofErr w:type="spellStart"/>
      <w:r w:rsidRPr="0001578A">
        <w:t>query</w:t>
      </w:r>
      <w:proofErr w:type="spellEnd"/>
      <w:r w:rsidRPr="0001578A">
        <w:t xml:space="preserve"> </w:t>
      </w:r>
      <w:proofErr w:type="spellStart"/>
      <w:r w:rsidRPr="0001578A">
        <w:t>optimization</w:t>
      </w:r>
      <w:proofErr w:type="spellEnd"/>
      <w:r w:rsidRPr="0001578A">
        <w:t xml:space="preserve">, </w:t>
      </w:r>
      <w:proofErr w:type="spellStart"/>
      <w:r w:rsidRPr="0001578A">
        <w:t>and</w:t>
      </w:r>
      <w:proofErr w:type="spellEnd"/>
      <w:r w:rsidRPr="0001578A">
        <w:t xml:space="preserve"> </w:t>
      </w:r>
      <w:proofErr w:type="spellStart"/>
      <w:r w:rsidRPr="0001578A">
        <w:t>then</w:t>
      </w:r>
      <w:proofErr w:type="spellEnd"/>
      <w:r w:rsidRPr="0001578A">
        <w:t xml:space="preserve"> </w:t>
      </w:r>
      <w:proofErr w:type="spellStart"/>
      <w:r w:rsidRPr="0001578A">
        <w:t>stored</w:t>
      </w:r>
      <w:proofErr w:type="spellEnd"/>
      <w:r w:rsidRPr="0001578A">
        <w:t xml:space="preserve"> on </w:t>
      </w:r>
      <w:proofErr w:type="spellStart"/>
      <w:r w:rsidRPr="0001578A">
        <w:t>the</w:t>
      </w:r>
      <w:proofErr w:type="spellEnd"/>
      <w:r w:rsidRPr="0001578A">
        <w:t xml:space="preserve"> </w:t>
      </w:r>
      <w:proofErr w:type="spellStart"/>
      <w:r w:rsidRPr="0001578A">
        <w:t>Hadoop</w:t>
      </w:r>
      <w:proofErr w:type="spellEnd"/>
      <w:r w:rsidRPr="0001578A">
        <w:t xml:space="preserve"> Distributed File </w:t>
      </w:r>
      <w:proofErr w:type="spellStart"/>
      <w:r w:rsidRPr="0001578A">
        <w:t>System</w:t>
      </w:r>
      <w:proofErr w:type="spellEnd"/>
      <w:r w:rsidRPr="0001578A">
        <w:t xml:space="preserve"> (HDFS).</w:t>
      </w:r>
    </w:p>
    <w:p w14:paraId="705C762B" w14:textId="77777777" w:rsidR="00442053" w:rsidRPr="0001578A" w:rsidRDefault="00442053" w:rsidP="0001578A">
      <w:pPr>
        <w:spacing w:after="0" w:line="360" w:lineRule="auto"/>
        <w:ind w:firstLine="284"/>
        <w:jc w:val="both"/>
      </w:pPr>
    </w:p>
    <w:p w14:paraId="6E2FCDD6" w14:textId="3AF88F5E" w:rsidR="00442053" w:rsidRDefault="0001578A" w:rsidP="00442053">
      <w:pPr>
        <w:spacing w:after="0" w:line="360" w:lineRule="auto"/>
        <w:ind w:firstLine="284"/>
        <w:jc w:val="both"/>
      </w:pPr>
      <w:proofErr w:type="spellStart"/>
      <w:r w:rsidRPr="0001578A">
        <w:t>Following</w:t>
      </w:r>
      <w:proofErr w:type="spellEnd"/>
      <w:r w:rsidRPr="0001578A">
        <w:t xml:space="preserve"> </w:t>
      </w:r>
      <w:proofErr w:type="spellStart"/>
      <w:r w:rsidRPr="0001578A">
        <w:t>the</w:t>
      </w:r>
      <w:proofErr w:type="spellEnd"/>
      <w:r w:rsidRPr="0001578A">
        <w:t xml:space="preserve"> </w:t>
      </w:r>
      <w:proofErr w:type="spellStart"/>
      <w:r w:rsidRPr="0001578A">
        <w:t>establishment</w:t>
      </w:r>
      <w:proofErr w:type="spellEnd"/>
      <w:r w:rsidRPr="0001578A">
        <w:t xml:space="preserve"> of </w:t>
      </w:r>
      <w:proofErr w:type="spellStart"/>
      <w:r w:rsidRPr="0001578A">
        <w:t>the</w:t>
      </w:r>
      <w:proofErr w:type="spellEnd"/>
      <w:r w:rsidRPr="0001578A">
        <w:t xml:space="preserve"> </w:t>
      </w:r>
      <w:proofErr w:type="gramStart"/>
      <w:r w:rsidRPr="0001578A">
        <w:t>data</w:t>
      </w:r>
      <w:proofErr w:type="gramEnd"/>
      <w:r w:rsidRPr="0001578A">
        <w:t xml:space="preserve"> </w:t>
      </w:r>
      <w:proofErr w:type="spellStart"/>
      <w:r w:rsidRPr="0001578A">
        <w:t>warehouse</w:t>
      </w:r>
      <w:proofErr w:type="spellEnd"/>
      <w:r w:rsidRPr="0001578A">
        <w:t xml:space="preserve">, </w:t>
      </w:r>
      <w:proofErr w:type="gramStart"/>
      <w:r w:rsidRPr="0001578A">
        <w:t>data</w:t>
      </w:r>
      <w:proofErr w:type="gramEnd"/>
      <w:r w:rsidRPr="0001578A">
        <w:t xml:space="preserve"> </w:t>
      </w:r>
      <w:proofErr w:type="spellStart"/>
      <w:r w:rsidRPr="0001578A">
        <w:t>cleaning</w:t>
      </w:r>
      <w:proofErr w:type="spellEnd"/>
      <w:r w:rsidRPr="0001578A">
        <w:t xml:space="preserve"> </w:t>
      </w:r>
      <w:proofErr w:type="spellStart"/>
      <w:r w:rsidRPr="0001578A">
        <w:t>steps</w:t>
      </w:r>
      <w:proofErr w:type="spellEnd"/>
      <w:r w:rsidRPr="0001578A">
        <w:t xml:space="preserve"> </w:t>
      </w:r>
      <w:proofErr w:type="spellStart"/>
      <w:r w:rsidRPr="0001578A">
        <w:t>were</w:t>
      </w:r>
      <w:proofErr w:type="spellEnd"/>
      <w:r w:rsidRPr="0001578A">
        <w:t xml:space="preserve"> </w:t>
      </w:r>
      <w:proofErr w:type="spellStart"/>
      <w:r w:rsidRPr="0001578A">
        <w:t>executed</w:t>
      </w:r>
      <w:proofErr w:type="spellEnd"/>
      <w:r w:rsidRPr="0001578A">
        <w:t xml:space="preserve"> </w:t>
      </w:r>
      <w:proofErr w:type="spellStart"/>
      <w:r w:rsidRPr="0001578A">
        <w:t>using</w:t>
      </w:r>
      <w:proofErr w:type="spellEnd"/>
      <w:r w:rsidRPr="0001578A">
        <w:t xml:space="preserve"> </w:t>
      </w:r>
      <w:proofErr w:type="spellStart"/>
      <w:r w:rsidRPr="0001578A">
        <w:t>the</w:t>
      </w:r>
      <w:proofErr w:type="spellEnd"/>
      <w:r w:rsidRPr="0001578A">
        <w:t xml:space="preserve"> </w:t>
      </w:r>
      <w:proofErr w:type="spellStart"/>
      <w:r w:rsidRPr="0001578A">
        <w:t>PySpark</w:t>
      </w:r>
      <w:proofErr w:type="spellEnd"/>
      <w:r w:rsidRPr="0001578A">
        <w:t xml:space="preserve"> </w:t>
      </w:r>
      <w:proofErr w:type="spellStart"/>
      <w:r w:rsidRPr="0001578A">
        <w:t>library</w:t>
      </w:r>
      <w:proofErr w:type="spellEnd"/>
      <w:r w:rsidRPr="0001578A">
        <w:t xml:space="preserve">. </w:t>
      </w:r>
      <w:proofErr w:type="spellStart"/>
      <w:r w:rsidRPr="0001578A">
        <w:t>In</w:t>
      </w:r>
      <w:proofErr w:type="spellEnd"/>
      <w:r w:rsidRPr="0001578A">
        <w:t xml:space="preserve"> </w:t>
      </w:r>
      <w:proofErr w:type="spellStart"/>
      <w:r w:rsidRPr="0001578A">
        <w:t>the</w:t>
      </w:r>
      <w:proofErr w:type="spellEnd"/>
      <w:r w:rsidRPr="0001578A">
        <w:t xml:space="preserve"> </w:t>
      </w:r>
      <w:proofErr w:type="spellStart"/>
      <w:r w:rsidRPr="0001578A">
        <w:t>first</w:t>
      </w:r>
      <w:proofErr w:type="spellEnd"/>
      <w:r w:rsidRPr="0001578A">
        <w:t xml:space="preserve"> </w:t>
      </w:r>
      <w:proofErr w:type="spellStart"/>
      <w:r w:rsidRPr="0001578A">
        <w:t>phase</w:t>
      </w:r>
      <w:proofErr w:type="spellEnd"/>
      <w:r w:rsidRPr="0001578A">
        <w:t xml:space="preserve"> of </w:t>
      </w:r>
      <w:proofErr w:type="spellStart"/>
      <w:r w:rsidRPr="0001578A">
        <w:t>the</w:t>
      </w:r>
      <w:proofErr w:type="spellEnd"/>
      <w:r w:rsidRPr="0001578A">
        <w:t xml:space="preserve"> </w:t>
      </w:r>
      <w:proofErr w:type="spellStart"/>
      <w:r w:rsidRPr="0001578A">
        <w:t>analytical</w:t>
      </w:r>
      <w:proofErr w:type="spellEnd"/>
      <w:r w:rsidRPr="0001578A">
        <w:t xml:space="preserve"> </w:t>
      </w:r>
      <w:proofErr w:type="spellStart"/>
      <w:r w:rsidRPr="0001578A">
        <w:t>processes</w:t>
      </w:r>
      <w:proofErr w:type="spellEnd"/>
      <w:r w:rsidRPr="0001578A">
        <w:t>, an AI-</w:t>
      </w:r>
      <w:proofErr w:type="spellStart"/>
      <w:r w:rsidRPr="0001578A">
        <w:t>based</w:t>
      </w:r>
      <w:proofErr w:type="spellEnd"/>
      <w:r w:rsidRPr="0001578A">
        <w:t xml:space="preserve"> </w:t>
      </w:r>
      <w:proofErr w:type="spellStart"/>
      <w:r w:rsidRPr="0001578A">
        <w:t>classification</w:t>
      </w:r>
      <w:proofErr w:type="spellEnd"/>
      <w:r w:rsidRPr="0001578A">
        <w:t xml:space="preserve"> </w:t>
      </w:r>
      <w:proofErr w:type="spellStart"/>
      <w:r w:rsidRPr="0001578A">
        <w:t>was</w:t>
      </w:r>
      <w:proofErr w:type="spellEnd"/>
      <w:r w:rsidRPr="0001578A">
        <w:t xml:space="preserve"> </w:t>
      </w:r>
      <w:proofErr w:type="spellStart"/>
      <w:r w:rsidRPr="0001578A">
        <w:t>performed</w:t>
      </w:r>
      <w:proofErr w:type="spellEnd"/>
      <w:r w:rsidRPr="0001578A">
        <w:t xml:space="preserve"> </w:t>
      </w:r>
      <w:proofErr w:type="spellStart"/>
      <w:r w:rsidRPr="0001578A">
        <w:t>to</w:t>
      </w:r>
      <w:proofErr w:type="spellEnd"/>
      <w:r w:rsidRPr="0001578A">
        <w:t xml:space="preserve"> </w:t>
      </w:r>
      <w:proofErr w:type="spellStart"/>
      <w:r w:rsidRPr="0001578A">
        <w:t>determine</w:t>
      </w:r>
      <w:proofErr w:type="spellEnd"/>
      <w:r w:rsidRPr="0001578A">
        <w:t xml:space="preserve"> </w:t>
      </w:r>
      <w:proofErr w:type="spellStart"/>
      <w:r w:rsidRPr="0001578A">
        <w:t>the</w:t>
      </w:r>
      <w:proofErr w:type="spellEnd"/>
      <w:r w:rsidRPr="0001578A">
        <w:t xml:space="preserve"> risk </w:t>
      </w:r>
      <w:proofErr w:type="spellStart"/>
      <w:r w:rsidRPr="0001578A">
        <w:t>level</w:t>
      </w:r>
      <w:proofErr w:type="spellEnd"/>
      <w:r w:rsidRPr="0001578A">
        <w:t xml:space="preserve"> of </w:t>
      </w:r>
      <w:proofErr w:type="spellStart"/>
      <w:r w:rsidRPr="0001578A">
        <w:t>the</w:t>
      </w:r>
      <w:proofErr w:type="spellEnd"/>
      <w:r w:rsidRPr="0001578A">
        <w:t xml:space="preserve"> </w:t>
      </w:r>
      <w:proofErr w:type="spellStart"/>
      <w:r w:rsidRPr="0001578A">
        <w:t>complaints</w:t>
      </w:r>
      <w:proofErr w:type="spellEnd"/>
      <w:r w:rsidRPr="0001578A">
        <w:t xml:space="preserve">, </w:t>
      </w:r>
      <w:proofErr w:type="spellStart"/>
      <w:r w:rsidRPr="0001578A">
        <w:t>and</w:t>
      </w:r>
      <w:proofErr w:type="spellEnd"/>
      <w:r w:rsidRPr="0001578A">
        <w:t xml:space="preserve"> a "</w:t>
      </w:r>
      <w:proofErr w:type="spellStart"/>
      <w:r w:rsidRPr="0001578A">
        <w:t>severity</w:t>
      </w:r>
      <w:proofErr w:type="spellEnd"/>
      <w:r w:rsidRPr="0001578A">
        <w:t xml:space="preserve">" </w:t>
      </w:r>
      <w:proofErr w:type="spellStart"/>
      <w:r w:rsidRPr="0001578A">
        <w:t>column</w:t>
      </w:r>
      <w:proofErr w:type="spellEnd"/>
      <w:r w:rsidRPr="0001578A">
        <w:t xml:space="preserve"> </w:t>
      </w:r>
      <w:proofErr w:type="spellStart"/>
      <w:r w:rsidRPr="0001578A">
        <w:t>was</w:t>
      </w:r>
      <w:proofErr w:type="spellEnd"/>
      <w:r w:rsidRPr="0001578A">
        <w:t xml:space="preserve"> </w:t>
      </w:r>
      <w:proofErr w:type="spellStart"/>
      <w:r w:rsidRPr="0001578A">
        <w:t>added</w:t>
      </w:r>
      <w:proofErr w:type="spellEnd"/>
      <w:r w:rsidRPr="0001578A">
        <w:t xml:space="preserve">. </w:t>
      </w:r>
      <w:proofErr w:type="spellStart"/>
      <w:r w:rsidRPr="0001578A">
        <w:t>Subsequently</w:t>
      </w:r>
      <w:proofErr w:type="spellEnd"/>
      <w:r w:rsidRPr="0001578A">
        <w:t xml:space="preserve">, </w:t>
      </w:r>
      <w:proofErr w:type="spellStart"/>
      <w:r w:rsidRPr="0001578A">
        <w:t>the</w:t>
      </w:r>
      <w:proofErr w:type="spellEnd"/>
      <w:r w:rsidRPr="0001578A">
        <w:t xml:space="preserve"> SERVQUAL model </w:t>
      </w:r>
      <w:proofErr w:type="spellStart"/>
      <w:r w:rsidRPr="0001578A">
        <w:t>was</w:t>
      </w:r>
      <w:proofErr w:type="spellEnd"/>
      <w:r w:rsidRPr="0001578A">
        <w:t xml:space="preserve"> </w:t>
      </w:r>
      <w:proofErr w:type="spellStart"/>
      <w:r w:rsidRPr="0001578A">
        <w:t>integrated</w:t>
      </w:r>
      <w:proofErr w:type="spellEnd"/>
      <w:r w:rsidRPr="0001578A">
        <w:t xml:space="preserve"> </w:t>
      </w:r>
      <w:proofErr w:type="spellStart"/>
      <w:r w:rsidRPr="0001578A">
        <w:t>into</w:t>
      </w:r>
      <w:proofErr w:type="spellEnd"/>
      <w:r w:rsidRPr="0001578A">
        <w:t xml:space="preserve"> </w:t>
      </w:r>
      <w:proofErr w:type="spellStart"/>
      <w:r w:rsidRPr="0001578A">
        <w:t>the</w:t>
      </w:r>
      <w:proofErr w:type="spellEnd"/>
      <w:r w:rsidRPr="0001578A">
        <w:t xml:space="preserve"> </w:t>
      </w:r>
      <w:proofErr w:type="spellStart"/>
      <w:r w:rsidRPr="0001578A">
        <w:t>project</w:t>
      </w:r>
      <w:proofErr w:type="spellEnd"/>
      <w:r w:rsidRPr="0001578A">
        <w:t xml:space="preserve">. </w:t>
      </w:r>
      <w:proofErr w:type="spellStart"/>
      <w:r w:rsidRPr="0001578A">
        <w:t>Utilizing</w:t>
      </w:r>
      <w:proofErr w:type="spellEnd"/>
      <w:r w:rsidRPr="0001578A">
        <w:t xml:space="preserve"> </w:t>
      </w:r>
      <w:proofErr w:type="spellStart"/>
      <w:r w:rsidRPr="0001578A">
        <w:t>Large</w:t>
      </w:r>
      <w:proofErr w:type="spellEnd"/>
      <w:r w:rsidRPr="0001578A">
        <w:t xml:space="preserve"> Language </w:t>
      </w:r>
      <w:proofErr w:type="spellStart"/>
      <w:r w:rsidRPr="0001578A">
        <w:t>Models</w:t>
      </w:r>
      <w:proofErr w:type="spellEnd"/>
      <w:r w:rsidRPr="0001578A">
        <w:t xml:space="preserve"> (</w:t>
      </w:r>
      <w:proofErr w:type="spellStart"/>
      <w:r w:rsidRPr="0001578A">
        <w:t>LLMs</w:t>
      </w:r>
      <w:proofErr w:type="spellEnd"/>
      <w:r w:rsidRPr="0001578A">
        <w:t xml:space="preserve">), </w:t>
      </w:r>
      <w:proofErr w:type="spellStart"/>
      <w:r w:rsidRPr="0001578A">
        <w:t>each</w:t>
      </w:r>
      <w:proofErr w:type="spellEnd"/>
      <w:r w:rsidRPr="0001578A">
        <w:t xml:space="preserve"> </w:t>
      </w:r>
      <w:proofErr w:type="spellStart"/>
      <w:r w:rsidRPr="0001578A">
        <w:t>complaint</w:t>
      </w:r>
      <w:proofErr w:type="spellEnd"/>
      <w:r w:rsidRPr="0001578A">
        <w:t xml:space="preserve"> </w:t>
      </w:r>
      <w:proofErr w:type="spellStart"/>
      <w:r w:rsidRPr="0001578A">
        <w:t>was</w:t>
      </w:r>
      <w:proofErr w:type="spellEnd"/>
      <w:r w:rsidRPr="0001578A">
        <w:t xml:space="preserve"> </w:t>
      </w:r>
      <w:proofErr w:type="spellStart"/>
      <w:r w:rsidRPr="0001578A">
        <w:t>analyzed</w:t>
      </w:r>
      <w:proofErr w:type="spellEnd"/>
      <w:r w:rsidRPr="0001578A">
        <w:t xml:space="preserve"> </w:t>
      </w:r>
      <w:proofErr w:type="spellStart"/>
      <w:r w:rsidRPr="0001578A">
        <w:t>and</w:t>
      </w:r>
      <w:proofErr w:type="spellEnd"/>
      <w:r w:rsidRPr="0001578A">
        <w:t xml:space="preserve"> </w:t>
      </w:r>
      <w:proofErr w:type="spellStart"/>
      <w:r w:rsidRPr="0001578A">
        <w:t>labeled</w:t>
      </w:r>
      <w:proofErr w:type="spellEnd"/>
      <w:r w:rsidRPr="0001578A">
        <w:t xml:space="preserve"> </w:t>
      </w:r>
      <w:proofErr w:type="spellStart"/>
      <w:r w:rsidRPr="0001578A">
        <w:t>under</w:t>
      </w:r>
      <w:proofErr w:type="spellEnd"/>
      <w:r w:rsidRPr="0001578A">
        <w:t xml:space="preserve"> </w:t>
      </w:r>
      <w:proofErr w:type="spellStart"/>
      <w:r w:rsidRPr="0001578A">
        <w:t>the</w:t>
      </w:r>
      <w:proofErr w:type="spellEnd"/>
      <w:r w:rsidRPr="0001578A">
        <w:t xml:space="preserve"> "</w:t>
      </w:r>
      <w:proofErr w:type="spellStart"/>
      <w:r w:rsidRPr="0001578A">
        <w:t>servqual</w:t>
      </w:r>
      <w:proofErr w:type="spellEnd"/>
      <w:r w:rsidRPr="0001578A">
        <w:t xml:space="preserve">" </w:t>
      </w:r>
      <w:proofErr w:type="spellStart"/>
      <w:r w:rsidRPr="0001578A">
        <w:t>column</w:t>
      </w:r>
      <w:proofErr w:type="spellEnd"/>
      <w:r w:rsidRPr="0001578A">
        <w:t xml:space="preserve"> </w:t>
      </w:r>
      <w:proofErr w:type="spellStart"/>
      <w:r w:rsidRPr="0001578A">
        <w:t>based</w:t>
      </w:r>
      <w:proofErr w:type="spellEnd"/>
      <w:r w:rsidRPr="0001578A">
        <w:t xml:space="preserve"> on </w:t>
      </w:r>
      <w:proofErr w:type="spellStart"/>
      <w:r w:rsidRPr="0001578A">
        <w:t>dimensions</w:t>
      </w:r>
      <w:proofErr w:type="spellEnd"/>
      <w:r w:rsidRPr="0001578A">
        <w:t xml:space="preserve"> </w:t>
      </w:r>
      <w:proofErr w:type="spellStart"/>
      <w:r w:rsidRPr="0001578A">
        <w:t>including</w:t>
      </w:r>
      <w:proofErr w:type="spellEnd"/>
      <w:r w:rsidRPr="0001578A">
        <w:t xml:space="preserve"> </w:t>
      </w:r>
      <w:proofErr w:type="spellStart"/>
      <w:r w:rsidRPr="0001578A">
        <w:t>Reliability</w:t>
      </w:r>
      <w:proofErr w:type="spellEnd"/>
      <w:r w:rsidRPr="0001578A">
        <w:t xml:space="preserve">, </w:t>
      </w:r>
      <w:proofErr w:type="spellStart"/>
      <w:r w:rsidRPr="0001578A">
        <w:t>Responsiveness</w:t>
      </w:r>
      <w:proofErr w:type="spellEnd"/>
      <w:r w:rsidRPr="0001578A">
        <w:t xml:space="preserve">, </w:t>
      </w:r>
      <w:proofErr w:type="spellStart"/>
      <w:r w:rsidRPr="0001578A">
        <w:t>Assurance</w:t>
      </w:r>
      <w:proofErr w:type="spellEnd"/>
      <w:r w:rsidRPr="0001578A">
        <w:t xml:space="preserve">, </w:t>
      </w:r>
      <w:proofErr w:type="spellStart"/>
      <w:r w:rsidRPr="0001578A">
        <w:t>Empathy</w:t>
      </w:r>
      <w:proofErr w:type="spellEnd"/>
      <w:r w:rsidRPr="0001578A">
        <w:t xml:space="preserve">, </w:t>
      </w:r>
      <w:proofErr w:type="spellStart"/>
      <w:r w:rsidRPr="0001578A">
        <w:t>and</w:t>
      </w:r>
      <w:proofErr w:type="spellEnd"/>
      <w:r w:rsidRPr="0001578A">
        <w:t xml:space="preserve"> </w:t>
      </w:r>
      <w:proofErr w:type="spellStart"/>
      <w:r w:rsidRPr="0001578A">
        <w:t>Tangibles</w:t>
      </w:r>
      <w:proofErr w:type="spellEnd"/>
      <w:r w:rsidRPr="0001578A">
        <w:t xml:space="preserve">. </w:t>
      </w:r>
      <w:proofErr w:type="spellStart"/>
      <w:r w:rsidRPr="0001578A">
        <w:t>In</w:t>
      </w:r>
      <w:proofErr w:type="spellEnd"/>
      <w:r w:rsidRPr="0001578A">
        <w:t xml:space="preserve"> </w:t>
      </w:r>
      <w:proofErr w:type="spellStart"/>
      <w:r w:rsidRPr="0001578A">
        <w:t>the</w:t>
      </w:r>
      <w:proofErr w:type="spellEnd"/>
      <w:r w:rsidRPr="0001578A">
        <w:t xml:space="preserve"> final </w:t>
      </w:r>
      <w:proofErr w:type="spellStart"/>
      <w:r w:rsidRPr="0001578A">
        <w:t>stage</w:t>
      </w:r>
      <w:proofErr w:type="spellEnd"/>
      <w:r w:rsidRPr="0001578A">
        <w:t xml:space="preserve">, </w:t>
      </w:r>
      <w:proofErr w:type="spellStart"/>
      <w:r w:rsidRPr="0001578A">
        <w:t>brands</w:t>
      </w:r>
      <w:proofErr w:type="spellEnd"/>
      <w:r w:rsidRPr="0001578A">
        <w:t xml:space="preserve"> </w:t>
      </w:r>
      <w:proofErr w:type="spellStart"/>
      <w:r w:rsidRPr="0001578A">
        <w:t>were</w:t>
      </w:r>
      <w:proofErr w:type="spellEnd"/>
      <w:r w:rsidRPr="0001578A">
        <w:t xml:space="preserve"> </w:t>
      </w:r>
      <w:proofErr w:type="spellStart"/>
      <w:r w:rsidRPr="0001578A">
        <w:t>automatically</w:t>
      </w:r>
      <w:proofErr w:type="spellEnd"/>
      <w:r w:rsidRPr="0001578A">
        <w:t xml:space="preserve"> </w:t>
      </w:r>
      <w:proofErr w:type="spellStart"/>
      <w:r w:rsidRPr="0001578A">
        <w:t>assigned</w:t>
      </w:r>
      <w:proofErr w:type="spellEnd"/>
      <w:r w:rsidRPr="0001578A">
        <w:t xml:space="preserve"> </w:t>
      </w:r>
      <w:proofErr w:type="spellStart"/>
      <w:r w:rsidRPr="0001578A">
        <w:t>to</w:t>
      </w:r>
      <w:proofErr w:type="spellEnd"/>
      <w:r w:rsidRPr="0001578A">
        <w:t xml:space="preserve"> </w:t>
      </w:r>
      <w:proofErr w:type="spellStart"/>
      <w:r w:rsidRPr="0001578A">
        <w:t>more</w:t>
      </w:r>
      <w:proofErr w:type="spellEnd"/>
      <w:r w:rsidRPr="0001578A">
        <w:t xml:space="preserve"> </w:t>
      </w:r>
      <w:proofErr w:type="spellStart"/>
      <w:r w:rsidRPr="0001578A">
        <w:t>than</w:t>
      </w:r>
      <w:proofErr w:type="spellEnd"/>
      <w:r w:rsidRPr="0001578A">
        <w:t xml:space="preserve"> 25 main </w:t>
      </w:r>
      <w:proofErr w:type="spellStart"/>
      <w:r w:rsidRPr="0001578A">
        <w:t>industries</w:t>
      </w:r>
      <w:proofErr w:type="spellEnd"/>
      <w:r w:rsidRPr="0001578A">
        <w:t xml:space="preserve"> </w:t>
      </w:r>
      <w:proofErr w:type="spellStart"/>
      <w:r w:rsidRPr="0001578A">
        <w:t>via</w:t>
      </w:r>
      <w:proofErr w:type="spellEnd"/>
      <w:r w:rsidRPr="0001578A">
        <w:t xml:space="preserve"> a </w:t>
      </w:r>
      <w:proofErr w:type="spellStart"/>
      <w:r w:rsidRPr="0001578A">
        <w:t>comprehensive</w:t>
      </w:r>
      <w:proofErr w:type="spellEnd"/>
      <w:r w:rsidRPr="0001578A">
        <w:t xml:space="preserve"> set of </w:t>
      </w:r>
      <w:proofErr w:type="spellStart"/>
      <w:r w:rsidRPr="0001578A">
        <w:t>Regex-based</w:t>
      </w:r>
      <w:proofErr w:type="spellEnd"/>
      <w:r w:rsidRPr="0001578A">
        <w:t xml:space="preserve"> </w:t>
      </w:r>
      <w:proofErr w:type="spellStart"/>
      <w:r w:rsidRPr="0001578A">
        <w:t>rules</w:t>
      </w:r>
      <w:proofErr w:type="spellEnd"/>
      <w:r w:rsidRPr="0001578A">
        <w:t xml:space="preserve">, </w:t>
      </w:r>
      <w:proofErr w:type="spellStart"/>
      <w:r w:rsidRPr="0001578A">
        <w:t>creating</w:t>
      </w:r>
      <w:proofErr w:type="spellEnd"/>
      <w:r w:rsidRPr="0001578A">
        <w:t xml:space="preserve"> </w:t>
      </w:r>
      <w:proofErr w:type="spellStart"/>
      <w:r w:rsidRPr="0001578A">
        <w:t>the</w:t>
      </w:r>
      <w:proofErr w:type="spellEnd"/>
      <w:r w:rsidRPr="0001578A">
        <w:t xml:space="preserve"> "</w:t>
      </w:r>
      <w:proofErr w:type="spellStart"/>
      <w:r w:rsidRPr="0001578A">
        <w:t>sektor</w:t>
      </w:r>
      <w:proofErr w:type="spellEnd"/>
      <w:r w:rsidRPr="0001578A">
        <w:t xml:space="preserve">" </w:t>
      </w:r>
      <w:proofErr w:type="spellStart"/>
      <w:r w:rsidRPr="0001578A">
        <w:t>column</w:t>
      </w:r>
      <w:proofErr w:type="spellEnd"/>
      <w:r w:rsidRPr="0001578A">
        <w:t>.</w:t>
      </w:r>
    </w:p>
    <w:p w14:paraId="2F2D3DF3" w14:textId="77777777" w:rsidR="00442053" w:rsidRPr="0001578A" w:rsidRDefault="00442053" w:rsidP="00442053">
      <w:pPr>
        <w:spacing w:after="0" w:line="360" w:lineRule="auto"/>
        <w:ind w:firstLine="284"/>
        <w:jc w:val="both"/>
      </w:pPr>
    </w:p>
    <w:p w14:paraId="70B7D2DE" w14:textId="77777777" w:rsidR="0001578A" w:rsidRDefault="0001578A" w:rsidP="0001578A">
      <w:pPr>
        <w:spacing w:after="0" w:line="360" w:lineRule="auto"/>
        <w:ind w:firstLine="284"/>
        <w:jc w:val="both"/>
      </w:pPr>
      <w:proofErr w:type="spellStart"/>
      <w:r w:rsidRPr="0001578A">
        <w:t>The</w:t>
      </w:r>
      <w:proofErr w:type="spellEnd"/>
      <w:r w:rsidRPr="0001578A">
        <w:t xml:space="preserve"> </w:t>
      </w:r>
      <w:proofErr w:type="spellStart"/>
      <w:r w:rsidRPr="0001578A">
        <w:t>results</w:t>
      </w:r>
      <w:proofErr w:type="spellEnd"/>
      <w:r w:rsidRPr="0001578A">
        <w:t xml:space="preserve"> </w:t>
      </w:r>
      <w:proofErr w:type="spellStart"/>
      <w:r w:rsidRPr="0001578A">
        <w:t>obtained</w:t>
      </w:r>
      <w:proofErr w:type="spellEnd"/>
      <w:r w:rsidRPr="0001578A">
        <w:t xml:space="preserve"> in </w:t>
      </w:r>
      <w:proofErr w:type="spellStart"/>
      <w:r w:rsidRPr="0001578A">
        <w:t>line</w:t>
      </w:r>
      <w:proofErr w:type="spellEnd"/>
      <w:r w:rsidRPr="0001578A">
        <w:t xml:space="preserve"> </w:t>
      </w:r>
      <w:proofErr w:type="spellStart"/>
      <w:r w:rsidRPr="0001578A">
        <w:t>with</w:t>
      </w:r>
      <w:proofErr w:type="spellEnd"/>
      <w:r w:rsidRPr="0001578A">
        <w:t xml:space="preserve"> </w:t>
      </w:r>
      <w:proofErr w:type="spellStart"/>
      <w:r w:rsidRPr="0001578A">
        <w:t>the</w:t>
      </w:r>
      <w:proofErr w:type="spellEnd"/>
      <w:r w:rsidRPr="0001578A">
        <w:t xml:space="preserve"> </w:t>
      </w:r>
      <w:proofErr w:type="spellStart"/>
      <w:r w:rsidRPr="0001578A">
        <w:t>intended</w:t>
      </w:r>
      <w:proofErr w:type="spellEnd"/>
      <w:r w:rsidRPr="0001578A">
        <w:t xml:space="preserve"> </w:t>
      </w:r>
      <w:proofErr w:type="spellStart"/>
      <w:r w:rsidRPr="0001578A">
        <w:t>purpose</w:t>
      </w:r>
      <w:proofErr w:type="spellEnd"/>
      <w:r w:rsidRPr="0001578A">
        <w:t xml:space="preserve"> </w:t>
      </w:r>
      <w:proofErr w:type="spellStart"/>
      <w:r w:rsidRPr="0001578A">
        <w:t>proved</w:t>
      </w:r>
      <w:proofErr w:type="spellEnd"/>
      <w:r w:rsidRPr="0001578A">
        <w:t xml:space="preserve"> </w:t>
      </w:r>
      <w:proofErr w:type="spellStart"/>
      <w:r w:rsidRPr="0001578A">
        <w:t>that</w:t>
      </w:r>
      <w:proofErr w:type="spellEnd"/>
      <w:r w:rsidRPr="0001578A">
        <w:t xml:space="preserve"> </w:t>
      </w:r>
      <w:proofErr w:type="spellStart"/>
      <w:r w:rsidRPr="0001578A">
        <w:t>the</w:t>
      </w:r>
      <w:proofErr w:type="spellEnd"/>
      <w:r w:rsidRPr="0001578A">
        <w:t xml:space="preserve"> </w:t>
      </w:r>
      <w:proofErr w:type="spellStart"/>
      <w:r w:rsidRPr="0001578A">
        <w:t>established</w:t>
      </w:r>
      <w:proofErr w:type="spellEnd"/>
      <w:r w:rsidRPr="0001578A">
        <w:t xml:space="preserve"> </w:t>
      </w:r>
      <w:proofErr w:type="spellStart"/>
      <w:r w:rsidRPr="0001578A">
        <w:t>distributed</w:t>
      </w:r>
      <w:proofErr w:type="spellEnd"/>
      <w:r w:rsidRPr="0001578A">
        <w:t xml:space="preserve"> </w:t>
      </w:r>
      <w:proofErr w:type="spellStart"/>
      <w:r w:rsidRPr="0001578A">
        <w:t>architecture</w:t>
      </w:r>
      <w:proofErr w:type="spellEnd"/>
      <w:r w:rsidRPr="0001578A">
        <w:t xml:space="preserve"> can </w:t>
      </w:r>
      <w:proofErr w:type="spellStart"/>
      <w:r w:rsidRPr="0001578A">
        <w:t>process</w:t>
      </w:r>
      <w:proofErr w:type="spellEnd"/>
      <w:r w:rsidRPr="0001578A">
        <w:t xml:space="preserve"> </w:t>
      </w:r>
      <w:proofErr w:type="spellStart"/>
      <w:r w:rsidRPr="0001578A">
        <w:t>millions</w:t>
      </w:r>
      <w:proofErr w:type="spellEnd"/>
      <w:r w:rsidRPr="0001578A">
        <w:t xml:space="preserve"> of </w:t>
      </w:r>
      <w:proofErr w:type="spellStart"/>
      <w:r w:rsidRPr="0001578A">
        <w:t>complaints</w:t>
      </w:r>
      <w:proofErr w:type="spellEnd"/>
      <w:r w:rsidRPr="0001578A">
        <w:t xml:space="preserve"> </w:t>
      </w:r>
      <w:proofErr w:type="spellStart"/>
      <w:r w:rsidRPr="0001578A">
        <w:t>within</w:t>
      </w:r>
      <w:proofErr w:type="spellEnd"/>
      <w:r w:rsidRPr="0001578A">
        <w:t xml:space="preserve"> </w:t>
      </w:r>
      <w:proofErr w:type="spellStart"/>
      <w:r w:rsidRPr="0001578A">
        <w:t>seconds</w:t>
      </w:r>
      <w:proofErr w:type="spellEnd"/>
      <w:r w:rsidRPr="0001578A">
        <w:t xml:space="preserve"> </w:t>
      </w:r>
      <w:proofErr w:type="spellStart"/>
      <w:r w:rsidRPr="0001578A">
        <w:t>compared</w:t>
      </w:r>
      <w:proofErr w:type="spellEnd"/>
      <w:r w:rsidRPr="0001578A">
        <w:t xml:space="preserve"> </w:t>
      </w:r>
      <w:proofErr w:type="spellStart"/>
      <w:r w:rsidRPr="0001578A">
        <w:t>to</w:t>
      </w:r>
      <w:proofErr w:type="spellEnd"/>
      <w:r w:rsidRPr="0001578A">
        <w:t xml:space="preserve"> </w:t>
      </w:r>
      <w:proofErr w:type="spellStart"/>
      <w:r w:rsidRPr="0001578A">
        <w:t>traditional</w:t>
      </w:r>
      <w:proofErr w:type="spellEnd"/>
      <w:r w:rsidRPr="0001578A">
        <w:t xml:space="preserve"> </w:t>
      </w:r>
      <w:proofErr w:type="spellStart"/>
      <w:r w:rsidRPr="0001578A">
        <w:t>methods</w:t>
      </w:r>
      <w:proofErr w:type="spellEnd"/>
      <w:r w:rsidRPr="0001578A">
        <w:t xml:space="preserve"> </w:t>
      </w:r>
      <w:proofErr w:type="spellStart"/>
      <w:r w:rsidRPr="0001578A">
        <w:t>and</w:t>
      </w:r>
      <w:proofErr w:type="spellEnd"/>
      <w:r w:rsidRPr="0001578A">
        <w:t xml:space="preserve"> </w:t>
      </w:r>
      <w:proofErr w:type="spellStart"/>
      <w:r w:rsidRPr="0001578A">
        <w:t>that</w:t>
      </w:r>
      <w:proofErr w:type="spellEnd"/>
      <w:r w:rsidRPr="0001578A">
        <w:t xml:space="preserve"> </w:t>
      </w:r>
      <w:proofErr w:type="spellStart"/>
      <w:r w:rsidRPr="0001578A">
        <w:t>the</w:t>
      </w:r>
      <w:proofErr w:type="spellEnd"/>
      <w:r w:rsidRPr="0001578A">
        <w:t xml:space="preserve"> LLM-</w:t>
      </w:r>
      <w:proofErr w:type="spellStart"/>
      <w:r w:rsidRPr="0001578A">
        <w:t>based</w:t>
      </w:r>
      <w:proofErr w:type="spellEnd"/>
      <w:r w:rsidRPr="0001578A">
        <w:t xml:space="preserve"> model </w:t>
      </w:r>
      <w:proofErr w:type="spellStart"/>
      <w:r w:rsidRPr="0001578A">
        <w:t>offers</w:t>
      </w:r>
      <w:proofErr w:type="spellEnd"/>
      <w:r w:rsidRPr="0001578A">
        <w:t xml:space="preserve"> </w:t>
      </w:r>
      <w:proofErr w:type="spellStart"/>
      <w:r w:rsidRPr="0001578A">
        <w:t>high</w:t>
      </w:r>
      <w:proofErr w:type="spellEnd"/>
      <w:r w:rsidRPr="0001578A">
        <w:t xml:space="preserve"> </w:t>
      </w:r>
      <w:proofErr w:type="spellStart"/>
      <w:r w:rsidRPr="0001578A">
        <w:t>analytical</w:t>
      </w:r>
      <w:proofErr w:type="spellEnd"/>
      <w:r w:rsidRPr="0001578A">
        <w:t xml:space="preserve"> </w:t>
      </w:r>
      <w:proofErr w:type="spellStart"/>
      <w:r w:rsidRPr="0001578A">
        <w:t>accuracy</w:t>
      </w:r>
      <w:proofErr w:type="spellEnd"/>
      <w:r w:rsidRPr="0001578A">
        <w:t xml:space="preserve">. </w:t>
      </w:r>
      <w:proofErr w:type="spellStart"/>
      <w:r w:rsidRPr="0001578A">
        <w:t>The</w:t>
      </w:r>
      <w:proofErr w:type="spellEnd"/>
      <w:r w:rsidRPr="0001578A">
        <w:t xml:space="preserve"> </w:t>
      </w:r>
      <w:proofErr w:type="spellStart"/>
      <w:r w:rsidRPr="0001578A">
        <w:t>resulting</w:t>
      </w:r>
      <w:proofErr w:type="spellEnd"/>
      <w:r w:rsidRPr="0001578A">
        <w:t xml:space="preserve"> </w:t>
      </w:r>
      <w:proofErr w:type="spellStart"/>
      <w:r w:rsidRPr="0001578A">
        <w:t>analytical</w:t>
      </w:r>
      <w:proofErr w:type="spellEnd"/>
      <w:r w:rsidRPr="0001578A">
        <w:t xml:space="preserve"> </w:t>
      </w:r>
      <w:proofErr w:type="spellStart"/>
      <w:r w:rsidRPr="0001578A">
        <w:t>dataset</w:t>
      </w:r>
      <w:proofErr w:type="spellEnd"/>
      <w:r w:rsidRPr="0001578A">
        <w:t xml:space="preserve"> (Golden </w:t>
      </w:r>
      <w:proofErr w:type="spellStart"/>
      <w:r w:rsidRPr="0001578A">
        <w:t>Dataset</w:t>
      </w:r>
      <w:proofErr w:type="spellEnd"/>
      <w:r w:rsidRPr="0001578A">
        <w:t xml:space="preserve">) </w:t>
      </w:r>
      <w:proofErr w:type="spellStart"/>
      <w:r w:rsidRPr="0001578A">
        <w:t>allows</w:t>
      </w:r>
      <w:proofErr w:type="spellEnd"/>
      <w:r w:rsidRPr="0001578A">
        <w:t xml:space="preserve"> </w:t>
      </w:r>
      <w:proofErr w:type="spellStart"/>
      <w:r w:rsidRPr="0001578A">
        <w:t>businesses</w:t>
      </w:r>
      <w:proofErr w:type="spellEnd"/>
      <w:r w:rsidRPr="0001578A">
        <w:t xml:space="preserve"> </w:t>
      </w:r>
      <w:proofErr w:type="spellStart"/>
      <w:r w:rsidRPr="0001578A">
        <w:t>to</w:t>
      </w:r>
      <w:proofErr w:type="spellEnd"/>
      <w:r w:rsidRPr="0001578A">
        <w:t xml:space="preserve"> </w:t>
      </w:r>
      <w:proofErr w:type="spellStart"/>
      <w:r w:rsidRPr="0001578A">
        <w:t>monitor</w:t>
      </w:r>
      <w:proofErr w:type="spellEnd"/>
      <w:r w:rsidRPr="0001578A">
        <w:t xml:space="preserve"> </w:t>
      </w:r>
      <w:proofErr w:type="spellStart"/>
      <w:r w:rsidRPr="0001578A">
        <w:t>sectoral</w:t>
      </w:r>
      <w:proofErr w:type="spellEnd"/>
      <w:r w:rsidRPr="0001578A">
        <w:t xml:space="preserve"> service </w:t>
      </w:r>
      <w:proofErr w:type="spellStart"/>
      <w:r w:rsidRPr="0001578A">
        <w:t>gaps</w:t>
      </w:r>
      <w:proofErr w:type="spellEnd"/>
      <w:r w:rsidRPr="0001578A">
        <w:t xml:space="preserve"> </w:t>
      </w:r>
      <w:proofErr w:type="spellStart"/>
      <w:r w:rsidRPr="0001578A">
        <w:t>and</w:t>
      </w:r>
      <w:proofErr w:type="spellEnd"/>
      <w:r w:rsidRPr="0001578A">
        <w:t xml:space="preserve"> </w:t>
      </w:r>
      <w:proofErr w:type="spellStart"/>
      <w:r w:rsidRPr="0001578A">
        <w:t>operational</w:t>
      </w:r>
      <w:proofErr w:type="spellEnd"/>
      <w:r w:rsidRPr="0001578A">
        <w:t xml:space="preserve"> </w:t>
      </w:r>
      <w:proofErr w:type="spellStart"/>
      <w:r w:rsidRPr="0001578A">
        <w:t>risks</w:t>
      </w:r>
      <w:proofErr w:type="spellEnd"/>
      <w:r w:rsidRPr="0001578A">
        <w:t xml:space="preserve"> in </w:t>
      </w:r>
      <w:proofErr w:type="spellStart"/>
      <w:r w:rsidRPr="0001578A">
        <w:t>real</w:t>
      </w:r>
      <w:proofErr w:type="spellEnd"/>
      <w:r w:rsidRPr="0001578A">
        <w:t xml:space="preserve"> time.</w:t>
      </w:r>
    </w:p>
    <w:p w14:paraId="775D1CE9" w14:textId="77777777" w:rsidR="00442053" w:rsidRPr="0001578A" w:rsidRDefault="00442053" w:rsidP="0001578A">
      <w:pPr>
        <w:spacing w:after="0" w:line="360" w:lineRule="auto"/>
        <w:ind w:firstLine="284"/>
        <w:jc w:val="both"/>
      </w:pPr>
    </w:p>
    <w:p w14:paraId="572194EB" w14:textId="7547ADE3" w:rsidR="0001578A" w:rsidRPr="0001578A" w:rsidRDefault="0001578A" w:rsidP="0001578A">
      <w:pPr>
        <w:spacing w:after="0" w:line="360" w:lineRule="auto"/>
        <w:ind w:firstLine="284"/>
        <w:jc w:val="both"/>
      </w:pPr>
      <w:proofErr w:type="spellStart"/>
      <w:r w:rsidRPr="0001578A">
        <w:rPr>
          <w:b/>
          <w:bCs/>
        </w:rPr>
        <w:t>Keywords</w:t>
      </w:r>
      <w:proofErr w:type="spellEnd"/>
      <w:r w:rsidRPr="0001578A">
        <w:rPr>
          <w:b/>
          <w:bCs/>
        </w:rPr>
        <w:t>:</w:t>
      </w:r>
      <w:r w:rsidRPr="0001578A">
        <w:t xml:space="preserve"> </w:t>
      </w:r>
      <w:proofErr w:type="spellStart"/>
      <w:r w:rsidRPr="0001578A">
        <w:t>Big</w:t>
      </w:r>
      <w:proofErr w:type="spellEnd"/>
      <w:r w:rsidRPr="0001578A">
        <w:t xml:space="preserve"> </w:t>
      </w:r>
      <w:proofErr w:type="gramStart"/>
      <w:r w:rsidRPr="0001578A">
        <w:t>data</w:t>
      </w:r>
      <w:proofErr w:type="gramEnd"/>
      <w:r w:rsidRPr="0001578A">
        <w:t xml:space="preserve">, </w:t>
      </w:r>
      <w:proofErr w:type="spellStart"/>
      <w:r w:rsidRPr="0001578A">
        <w:t>Artificial</w:t>
      </w:r>
      <w:proofErr w:type="spellEnd"/>
      <w:r w:rsidRPr="0001578A">
        <w:t xml:space="preserve"> </w:t>
      </w:r>
      <w:proofErr w:type="spellStart"/>
      <w:r w:rsidRPr="0001578A">
        <w:t>intelligence</w:t>
      </w:r>
      <w:proofErr w:type="spellEnd"/>
      <w:r w:rsidRPr="0001578A">
        <w:t xml:space="preserve">, </w:t>
      </w:r>
      <w:proofErr w:type="spellStart"/>
      <w:r w:rsidRPr="0001578A">
        <w:t>Customer</w:t>
      </w:r>
      <w:proofErr w:type="spellEnd"/>
      <w:r w:rsidRPr="0001578A">
        <w:t xml:space="preserve"> </w:t>
      </w:r>
      <w:proofErr w:type="spellStart"/>
      <w:r w:rsidRPr="0001578A">
        <w:t>complaints</w:t>
      </w:r>
      <w:proofErr w:type="spellEnd"/>
      <w:r w:rsidRPr="0001578A">
        <w:t xml:space="preserve">, Distributed </w:t>
      </w:r>
      <w:proofErr w:type="spellStart"/>
      <w:r w:rsidRPr="0001578A">
        <w:t>systems</w:t>
      </w:r>
      <w:proofErr w:type="spellEnd"/>
      <w:r w:rsidRPr="0001578A">
        <w:t xml:space="preserve">, Service </w:t>
      </w:r>
      <w:proofErr w:type="spellStart"/>
      <w:r w:rsidRPr="0001578A">
        <w:t>quality</w:t>
      </w:r>
      <w:proofErr w:type="spellEnd"/>
    </w:p>
    <w:p w14:paraId="2855B67C" w14:textId="77777777" w:rsidR="0001578A" w:rsidRPr="0001578A" w:rsidRDefault="0001578A" w:rsidP="0001578A">
      <w:pPr>
        <w:spacing w:after="0" w:line="360" w:lineRule="auto"/>
        <w:ind w:firstLine="284"/>
        <w:rPr>
          <w:b/>
          <w:bCs/>
        </w:rPr>
      </w:pPr>
    </w:p>
    <w:p w14:paraId="5B09B8CB" w14:textId="77777777" w:rsidR="0001578A" w:rsidRDefault="0001578A" w:rsidP="0001578A">
      <w:pPr>
        <w:spacing w:after="0" w:line="360" w:lineRule="auto"/>
        <w:ind w:firstLine="284"/>
        <w:jc w:val="center"/>
        <w:rPr>
          <w:bCs/>
        </w:rPr>
      </w:pPr>
    </w:p>
    <w:p w14:paraId="3B0AFE35" w14:textId="5D60A81F" w:rsidR="00442053" w:rsidRPr="00D94D51" w:rsidRDefault="00F71CFA" w:rsidP="00D94D51">
      <w:pPr>
        <w:pStyle w:val="Balk1"/>
        <w:jc w:val="center"/>
        <w:rPr>
          <w:rFonts w:ascii="Times New Roman" w:hAnsi="Times New Roman" w:cs="Times New Roman"/>
          <w:b/>
          <w:bCs/>
          <w:color w:val="auto"/>
          <w:sz w:val="28"/>
          <w:szCs w:val="28"/>
        </w:rPr>
      </w:pPr>
      <w:r w:rsidRPr="00D94D51">
        <w:rPr>
          <w:rFonts w:ascii="Times New Roman" w:hAnsi="Times New Roman" w:cs="Times New Roman"/>
          <w:b/>
          <w:bCs/>
          <w:color w:val="auto"/>
          <w:sz w:val="28"/>
          <w:szCs w:val="28"/>
        </w:rPr>
        <w:lastRenderedPageBreak/>
        <w:t>ÖNSÖZ</w:t>
      </w:r>
    </w:p>
    <w:p w14:paraId="11BE1941" w14:textId="77777777" w:rsidR="00F71CFA" w:rsidRDefault="00F71CFA" w:rsidP="0001578A">
      <w:pPr>
        <w:spacing w:after="0" w:line="360" w:lineRule="auto"/>
        <w:ind w:firstLine="284"/>
        <w:jc w:val="center"/>
        <w:rPr>
          <w:b/>
        </w:rPr>
      </w:pPr>
    </w:p>
    <w:p w14:paraId="1960DF22" w14:textId="77777777" w:rsidR="00F71CFA" w:rsidRDefault="00F71CFA" w:rsidP="00F71CFA">
      <w:pPr>
        <w:spacing w:after="0" w:line="360" w:lineRule="auto"/>
        <w:ind w:firstLine="284"/>
        <w:jc w:val="both"/>
        <w:rPr>
          <w:bCs/>
        </w:rPr>
      </w:pPr>
      <w:r w:rsidRPr="00F71CFA">
        <w:rPr>
          <w:bCs/>
        </w:rPr>
        <w:t xml:space="preserve">"Büyük Dil Modelleri </w:t>
      </w:r>
      <w:proofErr w:type="gramStart"/>
      <w:r w:rsidRPr="00F71CFA">
        <w:rPr>
          <w:bCs/>
        </w:rPr>
        <w:t>Ve</w:t>
      </w:r>
      <w:proofErr w:type="gramEnd"/>
      <w:r w:rsidRPr="00F71CFA">
        <w:rPr>
          <w:bCs/>
        </w:rPr>
        <w:t xml:space="preserve"> Büyük Veri </w:t>
      </w:r>
      <w:proofErr w:type="gramStart"/>
      <w:r w:rsidRPr="00F71CFA">
        <w:rPr>
          <w:bCs/>
        </w:rPr>
        <w:t>İle</w:t>
      </w:r>
      <w:proofErr w:type="gramEnd"/>
      <w:r w:rsidRPr="00F71CFA">
        <w:rPr>
          <w:bCs/>
        </w:rPr>
        <w:t xml:space="preserve"> Yapay Zekâ Destekli </w:t>
      </w:r>
      <w:proofErr w:type="spellStart"/>
      <w:r w:rsidRPr="00F71CFA">
        <w:rPr>
          <w:bCs/>
        </w:rPr>
        <w:t>Servqual</w:t>
      </w:r>
      <w:proofErr w:type="spellEnd"/>
      <w:r w:rsidRPr="00F71CFA">
        <w:rPr>
          <w:bCs/>
        </w:rPr>
        <w:t xml:space="preserve"> Analizi: Tüketici Şikayetleri Üzerine Sektörel Bir Araştırma" başlığını taşıyan bu lisans bitirme tezi çalışması, yapısal olmayan büyük hacimli verilerin dağıtık sistemler üzerinde işlenmesi ve modern doğal dil işleme teknikleriyle anlamlandırılması sürecine odaklanmaktadır. Teorik altyapının kurulmasından, üç düğümlü sanal makine mimarisinin hayata geçirilmesine kadar uzanan bu yoğun ve zahmetli </w:t>
      </w:r>
      <w:proofErr w:type="gramStart"/>
      <w:r w:rsidRPr="00F71CFA">
        <w:rPr>
          <w:bCs/>
        </w:rPr>
        <w:t>süreç,</w:t>
      </w:r>
      <w:proofErr w:type="gramEnd"/>
      <w:r w:rsidRPr="00F71CFA">
        <w:rPr>
          <w:bCs/>
        </w:rPr>
        <w:t xml:space="preserve"> hem akademik anlamda hem de teknik mühendislik pratikleri açısından şahsıma çok büyük kazanımlar sağlamıştır.</w:t>
      </w:r>
    </w:p>
    <w:p w14:paraId="5D32E26C" w14:textId="77777777" w:rsidR="00F71CFA" w:rsidRPr="00F71CFA" w:rsidRDefault="00F71CFA" w:rsidP="00F71CFA">
      <w:pPr>
        <w:spacing w:after="0" w:line="360" w:lineRule="auto"/>
        <w:ind w:firstLine="284"/>
        <w:jc w:val="both"/>
        <w:rPr>
          <w:bCs/>
        </w:rPr>
      </w:pPr>
    </w:p>
    <w:p w14:paraId="345CE90E" w14:textId="77777777" w:rsidR="00F71CFA" w:rsidRDefault="00F71CFA" w:rsidP="00F71CFA">
      <w:pPr>
        <w:spacing w:after="0" w:line="360" w:lineRule="auto"/>
        <w:ind w:firstLine="284"/>
        <w:jc w:val="both"/>
        <w:rPr>
          <w:bCs/>
        </w:rPr>
      </w:pPr>
      <w:r w:rsidRPr="00F71CFA">
        <w:rPr>
          <w:bCs/>
        </w:rPr>
        <w:t>Bu çalışmanın başlangıcından tamamlanmasına kadar geçen süreçte; kıymetli bilgi, birikim ve tecrübeleriyle beni yönlendiren, her tıkandığım noktada vizyonuyla önümü açan ve akademik sabrını esirgemeyen çok değerli hocalarım Yasin Erduran ve Melih Engin'e en içten teşekkürlerimi sunarım.</w:t>
      </w:r>
    </w:p>
    <w:p w14:paraId="21D329A7" w14:textId="77777777" w:rsidR="00F71CFA" w:rsidRPr="00F71CFA" w:rsidRDefault="00F71CFA" w:rsidP="00F71CFA">
      <w:pPr>
        <w:spacing w:after="0" w:line="360" w:lineRule="auto"/>
        <w:ind w:firstLine="284"/>
        <w:jc w:val="both"/>
        <w:rPr>
          <w:bCs/>
        </w:rPr>
      </w:pPr>
    </w:p>
    <w:p w14:paraId="6B657F6C" w14:textId="77777777" w:rsidR="00F71CFA" w:rsidRDefault="00F71CFA" w:rsidP="00F71CFA">
      <w:pPr>
        <w:spacing w:after="0" w:line="360" w:lineRule="auto"/>
        <w:ind w:firstLine="284"/>
        <w:jc w:val="both"/>
        <w:rPr>
          <w:bCs/>
        </w:rPr>
      </w:pPr>
      <w:r w:rsidRPr="00F71CFA">
        <w:rPr>
          <w:bCs/>
        </w:rPr>
        <w:t>Ayrıca, büyük veri altyapısının kurulumu sırasında mimari tasarım fikirleriyle çalışmaya katkı sağlayan, akademik ve teknik alandaki görüşleriyle ufkumu genişleten tüm değerli hocalarıma ve çalışma arkadaşlarıma şükranlarımı borç bilirim.</w:t>
      </w:r>
    </w:p>
    <w:p w14:paraId="1D1CB87C" w14:textId="77777777" w:rsidR="00F71CFA" w:rsidRPr="00F71CFA" w:rsidRDefault="00F71CFA" w:rsidP="00F71CFA">
      <w:pPr>
        <w:spacing w:after="0" w:line="360" w:lineRule="auto"/>
        <w:ind w:firstLine="284"/>
        <w:jc w:val="both"/>
        <w:rPr>
          <w:bCs/>
        </w:rPr>
      </w:pPr>
    </w:p>
    <w:p w14:paraId="2FD63B0F" w14:textId="77777777" w:rsidR="00F71CFA" w:rsidRDefault="00F71CFA" w:rsidP="00F71CFA">
      <w:pPr>
        <w:spacing w:after="0" w:line="360" w:lineRule="auto"/>
        <w:ind w:firstLine="284"/>
        <w:jc w:val="both"/>
        <w:rPr>
          <w:bCs/>
        </w:rPr>
      </w:pPr>
      <w:r w:rsidRPr="00F71CFA">
        <w:rPr>
          <w:bCs/>
        </w:rPr>
        <w:t>Son olarak, hayatımın her döneminde olduğu gibi bu uzun soluklu ve yoğun lisans eğitim sürecimde de bana olan sonsuz güvenleriyle arkamda duran, sabır, anlayış ve sevgileriyle beni her zaman motive eden, maddi ve manevi desteklerini hiçbir zaman esirgemeyen sevgili aileme sonsuz teşekkürlerimi sunarım.</w:t>
      </w:r>
    </w:p>
    <w:p w14:paraId="79A5C1AE" w14:textId="77777777" w:rsidR="00F71CFA" w:rsidRDefault="00F71CFA" w:rsidP="00F71CFA">
      <w:pPr>
        <w:spacing w:after="0" w:line="360" w:lineRule="auto"/>
        <w:ind w:firstLine="284"/>
        <w:jc w:val="both"/>
        <w:rPr>
          <w:bCs/>
        </w:rPr>
      </w:pPr>
    </w:p>
    <w:p w14:paraId="278E3B26" w14:textId="75F1D3D4" w:rsidR="00F71CFA" w:rsidRPr="00F71CFA" w:rsidRDefault="00F71CFA" w:rsidP="00F71CFA">
      <w:pPr>
        <w:spacing w:after="0" w:line="360" w:lineRule="auto"/>
        <w:ind w:firstLine="284"/>
        <w:jc w:val="right"/>
        <w:rPr>
          <w:bCs/>
        </w:rPr>
      </w:pPr>
      <w:r>
        <w:rPr>
          <w:bCs/>
        </w:rPr>
        <w:t>İlayda YILDIZ</w:t>
      </w:r>
    </w:p>
    <w:p w14:paraId="34F32F2F" w14:textId="77777777" w:rsidR="00F71CFA" w:rsidRDefault="00F71CFA" w:rsidP="0001578A">
      <w:pPr>
        <w:spacing w:after="0" w:line="360" w:lineRule="auto"/>
        <w:ind w:firstLine="284"/>
        <w:jc w:val="center"/>
        <w:rPr>
          <w:b/>
        </w:rPr>
      </w:pPr>
    </w:p>
    <w:p w14:paraId="754FBB48" w14:textId="77777777" w:rsidR="00F71CFA" w:rsidRDefault="00F71CFA" w:rsidP="0001578A">
      <w:pPr>
        <w:spacing w:after="0" w:line="360" w:lineRule="auto"/>
        <w:ind w:firstLine="284"/>
        <w:jc w:val="center"/>
        <w:rPr>
          <w:b/>
        </w:rPr>
      </w:pPr>
    </w:p>
    <w:p w14:paraId="5E765903" w14:textId="77777777" w:rsidR="00B91009" w:rsidRDefault="00B91009" w:rsidP="0001578A">
      <w:pPr>
        <w:spacing w:after="0" w:line="360" w:lineRule="auto"/>
        <w:ind w:firstLine="284"/>
        <w:jc w:val="center"/>
        <w:rPr>
          <w:b/>
        </w:rPr>
      </w:pPr>
    </w:p>
    <w:p w14:paraId="5BF92198" w14:textId="77777777" w:rsidR="00B91009" w:rsidRDefault="00B91009" w:rsidP="0001578A">
      <w:pPr>
        <w:spacing w:after="0" w:line="360" w:lineRule="auto"/>
        <w:ind w:firstLine="284"/>
        <w:jc w:val="center"/>
        <w:rPr>
          <w:b/>
        </w:rPr>
      </w:pPr>
    </w:p>
    <w:p w14:paraId="06625A28" w14:textId="77777777" w:rsidR="00B91009" w:rsidRDefault="00B91009" w:rsidP="0001578A">
      <w:pPr>
        <w:spacing w:after="0" w:line="360" w:lineRule="auto"/>
        <w:ind w:firstLine="284"/>
        <w:jc w:val="center"/>
        <w:rPr>
          <w:b/>
        </w:rPr>
      </w:pPr>
    </w:p>
    <w:p w14:paraId="7C86F70D" w14:textId="77777777" w:rsidR="00B91009" w:rsidRDefault="00B91009" w:rsidP="0001578A">
      <w:pPr>
        <w:spacing w:after="0" w:line="360" w:lineRule="auto"/>
        <w:ind w:firstLine="284"/>
        <w:jc w:val="center"/>
        <w:rPr>
          <w:b/>
        </w:rPr>
      </w:pPr>
    </w:p>
    <w:p w14:paraId="5A08786A" w14:textId="77777777" w:rsidR="00B91009" w:rsidRDefault="00B91009" w:rsidP="0001578A">
      <w:pPr>
        <w:spacing w:after="0" w:line="360" w:lineRule="auto"/>
        <w:ind w:firstLine="284"/>
        <w:jc w:val="center"/>
        <w:rPr>
          <w:b/>
        </w:rPr>
      </w:pPr>
    </w:p>
    <w:p w14:paraId="3260041E" w14:textId="77777777" w:rsidR="00B91009" w:rsidRDefault="00B91009" w:rsidP="0001578A">
      <w:pPr>
        <w:spacing w:after="0" w:line="360" w:lineRule="auto"/>
        <w:ind w:firstLine="284"/>
        <w:jc w:val="center"/>
        <w:rPr>
          <w:b/>
        </w:rPr>
      </w:pPr>
    </w:p>
    <w:p w14:paraId="2E742C0E" w14:textId="77777777" w:rsidR="00BD2F9F" w:rsidRDefault="00B91009" w:rsidP="00555C7D">
      <w:pPr>
        <w:pStyle w:val="Balk1"/>
        <w:jc w:val="center"/>
        <w:rPr>
          <w:rFonts w:ascii="Times New Roman" w:hAnsi="Times New Roman" w:cs="Times New Roman"/>
          <w:b/>
          <w:bCs/>
          <w:color w:val="auto"/>
          <w:sz w:val="28"/>
          <w:szCs w:val="28"/>
        </w:rPr>
      </w:pPr>
      <w:r w:rsidRPr="00D94D51">
        <w:rPr>
          <w:rFonts w:ascii="Times New Roman" w:hAnsi="Times New Roman" w:cs="Times New Roman"/>
          <w:b/>
          <w:bCs/>
          <w:color w:val="auto"/>
          <w:sz w:val="28"/>
          <w:szCs w:val="28"/>
        </w:rPr>
        <w:lastRenderedPageBreak/>
        <w:t>İÇİNDEKİLER</w:t>
      </w:r>
    </w:p>
    <w:p w14:paraId="3590D60F" w14:textId="77777777" w:rsidR="00BD007A" w:rsidRDefault="00BD007A" w:rsidP="00BD007A"/>
    <w:p w14:paraId="0378BE71" w14:textId="77777777" w:rsidR="00BD007A" w:rsidRDefault="00BD007A" w:rsidP="003666B9">
      <w:pPr>
        <w:pBdr>
          <w:top w:val="nil"/>
          <w:left w:val="nil"/>
          <w:bottom w:val="nil"/>
          <w:right w:val="nil"/>
          <w:between w:val="nil"/>
        </w:pBdr>
        <w:tabs>
          <w:tab w:val="right" w:pos="8931"/>
        </w:tabs>
        <w:spacing w:before="120" w:after="120"/>
      </w:pPr>
      <w:r>
        <w:fldChar w:fldCharType="begin"/>
      </w:r>
    </w:p>
    <w:sdt>
      <w:sdtPr>
        <w:id w:val="-240258751"/>
        <w:docPartObj>
          <w:docPartGallery w:val="Table of Contents"/>
          <w:docPartUnique/>
        </w:docPartObj>
      </w:sdtPr>
      <w:sdtEndPr/>
      <w:sdtContent>
        <w:p w14:paraId="4A2EA382" w14:textId="77777777" w:rsidR="00BD007A" w:rsidRDefault="00BD007A" w:rsidP="003666B9">
          <w:pPr>
            <w:pBdr>
              <w:top w:val="nil"/>
              <w:left w:val="nil"/>
              <w:bottom w:val="nil"/>
              <w:right w:val="nil"/>
              <w:between w:val="nil"/>
            </w:pBdr>
            <w:tabs>
              <w:tab w:val="right" w:pos="8931"/>
              <w:tab w:val="right" w:pos="9072"/>
            </w:tabs>
            <w:spacing w:before="120" w:after="120"/>
            <w:rPr>
              <w:rFonts w:ascii="Calibri" w:eastAsia="Calibri" w:hAnsi="Calibri" w:cs="Calibri"/>
              <w:color w:val="000000"/>
            </w:rPr>
          </w:pPr>
          <w:r>
            <w:instrText xml:space="preserve"> TOC \h \u \z \t "Heading 1,1,Heading 2,2,Heading 3,3,"</w:instrText>
          </w:r>
          <w:r>
            <w:fldChar w:fldCharType="separate"/>
          </w:r>
          <w:r>
            <w:rPr>
              <w:rFonts w:eastAsia="Times New Roman"/>
              <w:b/>
              <w:smallCaps/>
              <w:color w:val="000000"/>
              <w:sz w:val="22"/>
              <w:szCs w:val="22"/>
            </w:rPr>
            <w:t>ÖZET</w:t>
          </w:r>
          <w:r>
            <w:rPr>
              <w:rFonts w:eastAsia="Times New Roman"/>
              <w:b/>
              <w:smallCaps/>
              <w:color w:val="000000"/>
              <w:sz w:val="22"/>
              <w:szCs w:val="22"/>
            </w:rPr>
            <w:tab/>
          </w:r>
          <w:r>
            <w:fldChar w:fldCharType="begin"/>
          </w:r>
          <w:r>
            <w:instrText xml:space="preserve"> PAGEREF _heading=h.gjdgxs \h </w:instrText>
          </w:r>
          <w:r>
            <w:fldChar w:fldCharType="separate"/>
          </w:r>
          <w:r>
            <w:rPr>
              <w:rFonts w:eastAsia="Times New Roman"/>
              <w:b/>
              <w:smallCaps/>
              <w:color w:val="000000"/>
              <w:sz w:val="22"/>
              <w:szCs w:val="22"/>
            </w:rPr>
            <w:t>i</w:t>
          </w:r>
          <w:hyperlink w:anchor="_heading=h.gjdgxs" w:history="1"/>
        </w:p>
        <w:p w14:paraId="7C349E9A" w14:textId="4DFA9C2B" w:rsidR="00BD007A" w:rsidRDefault="00BD007A" w:rsidP="003666B9">
          <w:pPr>
            <w:pBdr>
              <w:top w:val="nil"/>
              <w:left w:val="nil"/>
              <w:bottom w:val="nil"/>
              <w:right w:val="nil"/>
              <w:between w:val="nil"/>
            </w:pBdr>
            <w:tabs>
              <w:tab w:val="right" w:pos="8931"/>
              <w:tab w:val="right" w:pos="9072"/>
            </w:tabs>
            <w:spacing w:before="120" w:after="120"/>
            <w:rPr>
              <w:rFonts w:eastAsia="Times New Roman"/>
              <w:b/>
              <w:smallCaps/>
              <w:color w:val="000000"/>
              <w:sz w:val="22"/>
              <w:szCs w:val="22"/>
            </w:rPr>
          </w:pPr>
          <w:r>
            <w:fldChar w:fldCharType="end"/>
          </w:r>
          <w:r>
            <w:rPr>
              <w:rFonts w:eastAsia="Times New Roman"/>
              <w:b/>
              <w:smallCaps/>
              <w:color w:val="000000"/>
              <w:sz w:val="22"/>
              <w:szCs w:val="22"/>
            </w:rPr>
            <w:t>ABSTRACT</w:t>
          </w:r>
          <w:r>
            <w:rPr>
              <w:rFonts w:eastAsia="Times New Roman"/>
              <w:b/>
              <w:smallCaps/>
              <w:color w:val="000000"/>
              <w:sz w:val="22"/>
              <w:szCs w:val="22"/>
            </w:rPr>
            <w:tab/>
            <w:t>ii</w:t>
          </w:r>
        </w:p>
        <w:p w14:paraId="0F122E45" w14:textId="6EEB420C" w:rsidR="007F3903" w:rsidRPr="007F3903" w:rsidRDefault="00BD007A" w:rsidP="003666B9">
          <w:pPr>
            <w:pBdr>
              <w:top w:val="nil"/>
              <w:left w:val="nil"/>
              <w:bottom w:val="nil"/>
              <w:right w:val="nil"/>
              <w:between w:val="nil"/>
            </w:pBdr>
            <w:tabs>
              <w:tab w:val="right" w:pos="8931"/>
              <w:tab w:val="right" w:pos="9072"/>
            </w:tabs>
            <w:spacing w:before="120" w:after="120"/>
            <w:rPr>
              <w:rFonts w:eastAsia="Times New Roman"/>
              <w:b/>
              <w:smallCaps/>
              <w:color w:val="000000"/>
              <w:sz w:val="22"/>
              <w:szCs w:val="22"/>
            </w:rPr>
          </w:pPr>
          <w:r>
            <w:rPr>
              <w:rFonts w:eastAsia="Times New Roman"/>
              <w:b/>
              <w:smallCaps/>
              <w:color w:val="000000"/>
              <w:sz w:val="22"/>
              <w:szCs w:val="22"/>
            </w:rPr>
            <w:t>ÖNSÖ</w:t>
          </w:r>
          <w:r w:rsidR="007F3903">
            <w:rPr>
              <w:rFonts w:eastAsia="Times New Roman"/>
              <w:b/>
              <w:smallCaps/>
              <w:color w:val="000000"/>
              <w:sz w:val="22"/>
              <w:szCs w:val="22"/>
            </w:rPr>
            <w:t>Z</w:t>
          </w:r>
          <w:r>
            <w:rPr>
              <w:rFonts w:eastAsia="Times New Roman"/>
              <w:b/>
              <w:smallCaps/>
              <w:color w:val="000000"/>
              <w:sz w:val="22"/>
              <w:szCs w:val="22"/>
            </w:rPr>
            <w:tab/>
          </w:r>
          <w:r w:rsidR="007F3903">
            <w:rPr>
              <w:rFonts w:eastAsia="Times New Roman"/>
              <w:b/>
              <w:smallCaps/>
              <w:color w:val="000000"/>
              <w:sz w:val="22"/>
              <w:szCs w:val="22"/>
            </w:rPr>
            <w:t>iii</w:t>
          </w:r>
        </w:p>
        <w:p w14:paraId="7A437D60" w14:textId="1ABFF052" w:rsidR="00BD007A" w:rsidRDefault="003666B9" w:rsidP="005018CC">
          <w:pPr>
            <w:pBdr>
              <w:top w:val="nil"/>
              <w:left w:val="nil"/>
              <w:bottom w:val="nil"/>
              <w:right w:val="nil"/>
              <w:between w:val="nil"/>
            </w:pBdr>
            <w:tabs>
              <w:tab w:val="right" w:pos="8931"/>
              <w:tab w:val="right" w:pos="9072"/>
            </w:tabs>
            <w:spacing w:before="120" w:after="120"/>
            <w:rPr>
              <w:rFonts w:eastAsia="Times New Roman"/>
              <w:b/>
              <w:smallCaps/>
              <w:color w:val="000000"/>
              <w:sz w:val="22"/>
              <w:szCs w:val="22"/>
            </w:rPr>
          </w:pPr>
          <w:r>
            <w:rPr>
              <w:rFonts w:eastAsia="Times New Roman"/>
              <w:b/>
              <w:smallCaps/>
              <w:color w:val="000000"/>
              <w:sz w:val="22"/>
              <w:szCs w:val="22"/>
            </w:rPr>
            <w:t>TABLOLAR</w:t>
          </w:r>
          <w:r w:rsidR="005018CC">
            <w:rPr>
              <w:rFonts w:eastAsia="Times New Roman"/>
              <w:b/>
              <w:smallCaps/>
              <w:color w:val="000000"/>
              <w:sz w:val="22"/>
              <w:szCs w:val="22"/>
            </w:rPr>
            <w:tab/>
          </w:r>
          <w:r w:rsidR="005018CC" w:rsidRPr="005018CC">
            <w:rPr>
              <w:b/>
              <w:bCs/>
            </w:rPr>
            <w:t>i</w:t>
          </w:r>
        </w:p>
        <w:p w14:paraId="7D980E37" w14:textId="4DA01B1A" w:rsidR="003F124D" w:rsidRDefault="003666B9" w:rsidP="003F124D">
          <w:pPr>
            <w:pBdr>
              <w:top w:val="nil"/>
              <w:left w:val="nil"/>
              <w:bottom w:val="nil"/>
              <w:right w:val="nil"/>
              <w:between w:val="nil"/>
            </w:pBdr>
            <w:tabs>
              <w:tab w:val="right" w:pos="8931"/>
            </w:tabs>
            <w:spacing w:before="120" w:after="120"/>
            <w:rPr>
              <w:rFonts w:eastAsia="Times New Roman"/>
              <w:b/>
              <w:smallCaps/>
              <w:color w:val="000000"/>
              <w:sz w:val="22"/>
              <w:szCs w:val="22"/>
            </w:rPr>
          </w:pPr>
          <w:r>
            <w:rPr>
              <w:rFonts w:eastAsia="Times New Roman"/>
              <w:b/>
              <w:smallCaps/>
              <w:color w:val="000000"/>
              <w:sz w:val="22"/>
              <w:szCs w:val="22"/>
            </w:rPr>
            <w:t>ŞEKİLLER</w:t>
          </w:r>
          <w:r w:rsidR="005018CC">
            <w:rPr>
              <w:rFonts w:eastAsia="Times New Roman"/>
              <w:b/>
              <w:smallCaps/>
              <w:color w:val="000000"/>
              <w:sz w:val="22"/>
              <w:szCs w:val="22"/>
            </w:rPr>
            <w:t xml:space="preserve"> </w:t>
          </w:r>
          <w:r w:rsidR="003F124D">
            <w:rPr>
              <w:rFonts w:eastAsia="Times New Roman"/>
              <w:b/>
              <w:smallCaps/>
              <w:color w:val="000000"/>
              <w:sz w:val="22"/>
              <w:szCs w:val="22"/>
            </w:rPr>
            <w:tab/>
            <w:t>ii</w:t>
          </w:r>
        </w:p>
        <w:p w14:paraId="030EA6E3" w14:textId="082BE5E6" w:rsidR="003666B9" w:rsidRPr="007F3903" w:rsidRDefault="003F124D" w:rsidP="005018CC">
          <w:pPr>
            <w:pBdr>
              <w:top w:val="nil"/>
              <w:left w:val="nil"/>
              <w:bottom w:val="nil"/>
              <w:right w:val="nil"/>
              <w:between w:val="nil"/>
            </w:pBdr>
            <w:tabs>
              <w:tab w:val="right" w:pos="8931"/>
            </w:tabs>
            <w:spacing w:before="120" w:after="120"/>
            <w:rPr>
              <w:rFonts w:eastAsia="Times New Roman"/>
              <w:b/>
              <w:smallCaps/>
              <w:color w:val="000000"/>
              <w:sz w:val="22"/>
              <w:szCs w:val="22"/>
            </w:rPr>
          </w:pPr>
          <w:r>
            <w:rPr>
              <w:rFonts w:eastAsia="Times New Roman"/>
              <w:b/>
              <w:smallCaps/>
              <w:color w:val="000000"/>
              <w:sz w:val="22"/>
              <w:szCs w:val="22"/>
            </w:rPr>
            <w:t>Kısaltmalar</w:t>
          </w:r>
          <w:r w:rsidR="005018CC">
            <w:rPr>
              <w:rFonts w:eastAsia="Times New Roman"/>
              <w:b/>
              <w:smallCaps/>
              <w:color w:val="000000"/>
              <w:sz w:val="22"/>
              <w:szCs w:val="22"/>
            </w:rPr>
            <w:tab/>
          </w:r>
          <w:r>
            <w:rPr>
              <w:rFonts w:eastAsia="Times New Roman"/>
              <w:b/>
              <w:smallCaps/>
              <w:color w:val="000000"/>
              <w:sz w:val="22"/>
              <w:szCs w:val="22"/>
            </w:rPr>
            <w:t>iii</w:t>
          </w:r>
        </w:p>
        <w:p w14:paraId="0A2DD333" w14:textId="77777777" w:rsidR="00BD007A" w:rsidRDefault="00BD007A" w:rsidP="003666B9">
          <w:pPr>
            <w:pBdr>
              <w:top w:val="nil"/>
              <w:left w:val="nil"/>
              <w:bottom w:val="nil"/>
              <w:right w:val="nil"/>
              <w:between w:val="nil"/>
            </w:pBdr>
            <w:tabs>
              <w:tab w:val="right" w:pos="8931"/>
              <w:tab w:val="right" w:pos="9072"/>
            </w:tabs>
            <w:spacing w:before="120" w:after="120"/>
            <w:rPr>
              <w:rFonts w:ascii="Calibri" w:eastAsia="Calibri" w:hAnsi="Calibri" w:cs="Calibri"/>
              <w:color w:val="000000"/>
            </w:rPr>
          </w:pPr>
          <w:r>
            <w:rPr>
              <w:rFonts w:eastAsia="Times New Roman"/>
              <w:b/>
              <w:smallCaps/>
              <w:color w:val="000000"/>
              <w:sz w:val="22"/>
              <w:szCs w:val="22"/>
            </w:rPr>
            <w:t>1. GİRİŞ</w:t>
          </w:r>
          <w:r>
            <w:rPr>
              <w:rFonts w:eastAsia="Times New Roman"/>
              <w:b/>
              <w:smallCaps/>
              <w:color w:val="000000"/>
              <w:sz w:val="22"/>
              <w:szCs w:val="22"/>
            </w:rPr>
            <w:tab/>
          </w:r>
          <w:r>
            <w:fldChar w:fldCharType="begin"/>
          </w:r>
          <w:r>
            <w:instrText xml:space="preserve"> PAGEREF _heading=h.1fob9te \h </w:instrText>
          </w:r>
          <w:r>
            <w:fldChar w:fldCharType="separate"/>
          </w:r>
          <w:r>
            <w:rPr>
              <w:rFonts w:eastAsia="Times New Roman"/>
              <w:b/>
              <w:smallCaps/>
              <w:color w:val="000000"/>
              <w:sz w:val="22"/>
              <w:szCs w:val="22"/>
            </w:rPr>
            <w:t>1</w:t>
          </w:r>
          <w:hyperlink w:anchor="_heading=h.1fob9te" w:history="1"/>
        </w:p>
        <w:p w14:paraId="1B0C00CE" w14:textId="69485E96" w:rsidR="00BD007A" w:rsidRDefault="00BD007A" w:rsidP="003666B9">
          <w:pPr>
            <w:pBdr>
              <w:top w:val="nil"/>
              <w:left w:val="nil"/>
              <w:bottom w:val="nil"/>
              <w:right w:val="nil"/>
              <w:between w:val="nil"/>
            </w:pBdr>
            <w:tabs>
              <w:tab w:val="right" w:pos="8931"/>
              <w:tab w:val="right" w:pos="9072"/>
            </w:tabs>
            <w:spacing w:before="120" w:after="120"/>
            <w:rPr>
              <w:rFonts w:ascii="Calibri" w:eastAsia="Calibri" w:hAnsi="Calibri" w:cs="Calibri"/>
              <w:color w:val="000000"/>
            </w:rPr>
          </w:pPr>
          <w:r>
            <w:fldChar w:fldCharType="end"/>
          </w:r>
          <w:r>
            <w:rPr>
              <w:rFonts w:eastAsia="Times New Roman"/>
              <w:b/>
              <w:smallCaps/>
              <w:color w:val="000000"/>
              <w:sz w:val="22"/>
              <w:szCs w:val="22"/>
            </w:rPr>
            <w:t>2. TEORİK ARKA PLAN</w:t>
          </w:r>
          <w:r>
            <w:rPr>
              <w:rFonts w:eastAsia="Times New Roman"/>
              <w:b/>
              <w:smallCaps/>
              <w:color w:val="000000"/>
              <w:sz w:val="22"/>
              <w:szCs w:val="22"/>
            </w:rPr>
            <w:tab/>
          </w:r>
          <w:r>
            <w:fldChar w:fldCharType="begin"/>
          </w:r>
          <w:r>
            <w:instrText xml:space="preserve"> PAGEREF _heading=h.3znysh7 \h </w:instrText>
          </w:r>
          <w:r>
            <w:fldChar w:fldCharType="separate"/>
          </w:r>
          <w:r w:rsidR="007F3903">
            <w:rPr>
              <w:rFonts w:eastAsia="Times New Roman"/>
              <w:b/>
              <w:smallCaps/>
              <w:color w:val="000000"/>
              <w:sz w:val="22"/>
              <w:szCs w:val="22"/>
            </w:rPr>
            <w:t>4</w:t>
          </w:r>
          <w:hyperlink w:anchor="_heading=h.3znysh7" w:history="1"/>
        </w:p>
        <w:p w14:paraId="161F8496" w14:textId="6185D553" w:rsidR="00301540" w:rsidRPr="00301540" w:rsidRDefault="00BD007A" w:rsidP="003666B9">
          <w:pPr>
            <w:tabs>
              <w:tab w:val="right" w:pos="8931"/>
              <w:tab w:val="right" w:pos="9072"/>
            </w:tabs>
            <w:ind w:left="360" w:right="142"/>
            <w:rPr>
              <w:sz w:val="20"/>
              <w:szCs w:val="20"/>
            </w:rPr>
          </w:pPr>
          <w:r>
            <w:fldChar w:fldCharType="end"/>
          </w:r>
          <w:r w:rsidR="00301540" w:rsidRPr="00301540">
            <w:rPr>
              <w:sz w:val="20"/>
              <w:szCs w:val="20"/>
            </w:rPr>
            <w:t xml:space="preserve"> 2.1. Hizmet Kalitesi ve SERVQUAL Modeli Kavramsal Çerçevesi</w:t>
          </w:r>
          <w:r w:rsidR="00301540">
            <w:rPr>
              <w:sz w:val="20"/>
              <w:szCs w:val="20"/>
            </w:rPr>
            <w:tab/>
            <w:t>4</w:t>
          </w:r>
        </w:p>
        <w:p w14:paraId="522E2B8F" w14:textId="4CA8F8D1" w:rsidR="00301540" w:rsidRPr="003666B9" w:rsidRDefault="00301540" w:rsidP="003666B9">
          <w:pPr>
            <w:tabs>
              <w:tab w:val="left" w:pos="8364"/>
              <w:tab w:val="right" w:pos="8931"/>
              <w:tab w:val="right" w:pos="9072"/>
            </w:tabs>
            <w:spacing w:after="0" w:line="360" w:lineRule="auto"/>
            <w:ind w:left="360" w:firstLine="349"/>
            <w:jc w:val="both"/>
            <w:outlineLvl w:val="1"/>
            <w:rPr>
              <w:i/>
              <w:iCs/>
              <w:sz w:val="20"/>
              <w:szCs w:val="20"/>
            </w:rPr>
          </w:pPr>
          <w:r w:rsidRPr="003666B9">
            <w:rPr>
              <w:i/>
              <w:iCs/>
              <w:sz w:val="20"/>
              <w:szCs w:val="20"/>
            </w:rPr>
            <w:t xml:space="preserve">  2.1.1. Güvenilirlik ve Heveslilik Boyutları</w:t>
          </w:r>
          <w:r w:rsidRPr="003666B9">
            <w:rPr>
              <w:i/>
              <w:iCs/>
              <w:sz w:val="20"/>
              <w:szCs w:val="20"/>
            </w:rPr>
            <w:tab/>
          </w:r>
          <w:r w:rsidR="007F3903" w:rsidRPr="003666B9">
            <w:rPr>
              <w:i/>
              <w:iCs/>
              <w:sz w:val="20"/>
              <w:szCs w:val="20"/>
            </w:rPr>
            <w:tab/>
            <w:t>5</w:t>
          </w:r>
        </w:p>
        <w:p w14:paraId="5049E836" w14:textId="7F0FF6BE" w:rsidR="00301540" w:rsidRPr="00301540" w:rsidRDefault="00301540" w:rsidP="003666B9">
          <w:pPr>
            <w:tabs>
              <w:tab w:val="right" w:pos="8931"/>
              <w:tab w:val="right" w:pos="9072"/>
            </w:tabs>
            <w:spacing w:after="0" w:line="360" w:lineRule="auto"/>
            <w:ind w:left="360" w:firstLine="349"/>
            <w:jc w:val="both"/>
            <w:outlineLvl w:val="1"/>
            <w:rPr>
              <w:sz w:val="20"/>
              <w:szCs w:val="20"/>
            </w:rPr>
          </w:pPr>
          <w:r w:rsidRPr="003666B9">
            <w:rPr>
              <w:i/>
              <w:iCs/>
              <w:sz w:val="20"/>
              <w:szCs w:val="20"/>
            </w:rPr>
            <w:t xml:space="preserve">  2.1.2. Güven, Empati ve Fiziksel Görünüm Boyutları</w:t>
          </w:r>
          <w:r w:rsidR="007F3903">
            <w:rPr>
              <w:sz w:val="20"/>
              <w:szCs w:val="20"/>
            </w:rPr>
            <w:tab/>
            <w:t>5</w:t>
          </w:r>
        </w:p>
        <w:p w14:paraId="3E5E4299" w14:textId="65CB9F51" w:rsidR="00301540" w:rsidRPr="00301540" w:rsidRDefault="00301540" w:rsidP="003666B9">
          <w:pPr>
            <w:tabs>
              <w:tab w:val="right" w:pos="8931"/>
              <w:tab w:val="right" w:pos="9073"/>
            </w:tabs>
            <w:spacing w:after="0" w:line="360" w:lineRule="auto"/>
            <w:ind w:left="360"/>
            <w:jc w:val="both"/>
            <w:outlineLvl w:val="1"/>
            <w:rPr>
              <w:sz w:val="20"/>
              <w:szCs w:val="20"/>
            </w:rPr>
          </w:pPr>
          <w:r w:rsidRPr="00301540">
            <w:rPr>
              <w:sz w:val="20"/>
              <w:szCs w:val="20"/>
            </w:rPr>
            <w:t xml:space="preserve">  2.2. Büyük Veri ve Doğal Dil İşleme Tabanlı Metin Analitiği</w:t>
          </w:r>
          <w:r w:rsidR="007F3903">
            <w:rPr>
              <w:sz w:val="20"/>
              <w:szCs w:val="20"/>
            </w:rPr>
            <w:tab/>
            <w:t>5</w:t>
          </w:r>
        </w:p>
        <w:p w14:paraId="459C837C" w14:textId="4F31D560" w:rsidR="00BD007A" w:rsidRPr="00301540" w:rsidRDefault="00301540" w:rsidP="003666B9">
          <w:pPr>
            <w:tabs>
              <w:tab w:val="left" w:pos="8364"/>
              <w:tab w:val="right" w:pos="8931"/>
              <w:tab w:val="right" w:pos="9073"/>
            </w:tabs>
            <w:spacing w:after="0" w:line="360" w:lineRule="auto"/>
            <w:ind w:left="360"/>
            <w:jc w:val="both"/>
            <w:outlineLvl w:val="1"/>
            <w:rPr>
              <w:sz w:val="20"/>
              <w:szCs w:val="20"/>
            </w:rPr>
          </w:pPr>
          <w:r w:rsidRPr="00301540">
            <w:rPr>
              <w:sz w:val="20"/>
              <w:szCs w:val="20"/>
            </w:rPr>
            <w:t xml:space="preserve">  2.3. Dağıtık Büyük Veri Teknolojileri ve Mimari Bileşenleri</w:t>
          </w:r>
          <w:r w:rsidR="00BD007A" w:rsidRPr="00301540">
            <w:rPr>
              <w:rFonts w:eastAsia="Times New Roman"/>
              <w:i/>
              <w:color w:val="000000"/>
              <w:sz w:val="20"/>
              <w:szCs w:val="20"/>
            </w:rPr>
            <w:tab/>
          </w:r>
          <w:r w:rsidR="00BD007A" w:rsidRPr="00301540">
            <w:rPr>
              <w:sz w:val="20"/>
              <w:szCs w:val="20"/>
            </w:rPr>
            <w:fldChar w:fldCharType="begin"/>
          </w:r>
          <w:r w:rsidR="00BD007A" w:rsidRPr="00301540">
            <w:rPr>
              <w:sz w:val="20"/>
              <w:szCs w:val="20"/>
            </w:rPr>
            <w:instrText xml:space="preserve"> PAGEREF _heading=h.3dy6vkm \h </w:instrText>
          </w:r>
          <w:r w:rsidR="00BD007A" w:rsidRPr="00301540">
            <w:rPr>
              <w:sz w:val="20"/>
              <w:szCs w:val="20"/>
            </w:rPr>
          </w:r>
          <w:r w:rsidR="00BD007A" w:rsidRPr="00301540">
            <w:rPr>
              <w:sz w:val="20"/>
              <w:szCs w:val="20"/>
            </w:rPr>
            <w:fldChar w:fldCharType="separate"/>
          </w:r>
          <w:hyperlink w:anchor="_heading=h.3dy6vkm" w:history="1"/>
          <w:r w:rsidR="007F3903">
            <w:rPr>
              <w:sz w:val="20"/>
              <w:szCs w:val="20"/>
            </w:rPr>
            <w:tab/>
            <w:t>6</w:t>
          </w:r>
        </w:p>
        <w:p w14:paraId="5A858F02" w14:textId="7A6FCFBF" w:rsidR="00301540" w:rsidRDefault="00BD007A" w:rsidP="003666B9">
          <w:pPr>
            <w:tabs>
              <w:tab w:val="right" w:pos="8931"/>
              <w:tab w:val="right" w:pos="9073"/>
            </w:tabs>
            <w:rPr>
              <w:rFonts w:eastAsia="Times New Roman"/>
              <w:b/>
              <w:smallCaps/>
              <w:color w:val="000000"/>
              <w:sz w:val="22"/>
              <w:szCs w:val="22"/>
            </w:rPr>
          </w:pPr>
          <w:r w:rsidRPr="00301540">
            <w:rPr>
              <w:sz w:val="20"/>
              <w:szCs w:val="20"/>
            </w:rPr>
            <w:fldChar w:fldCharType="end"/>
          </w:r>
          <w:r>
            <w:rPr>
              <w:rFonts w:eastAsia="Times New Roman"/>
              <w:b/>
              <w:smallCaps/>
              <w:color w:val="000000"/>
              <w:sz w:val="22"/>
              <w:szCs w:val="22"/>
            </w:rPr>
            <w:t>3. LİTERATÜR TARAMASI</w:t>
          </w:r>
          <w:r w:rsidR="007F3903">
            <w:rPr>
              <w:rFonts w:eastAsia="Times New Roman"/>
              <w:b/>
              <w:smallCaps/>
              <w:color w:val="000000"/>
              <w:sz w:val="22"/>
              <w:szCs w:val="22"/>
            </w:rPr>
            <w:tab/>
            <w:t>8</w:t>
          </w:r>
        </w:p>
        <w:p w14:paraId="14000AB0" w14:textId="663EA1DC" w:rsidR="00BD007A" w:rsidRPr="00301540" w:rsidRDefault="00301540" w:rsidP="003666B9">
          <w:pPr>
            <w:tabs>
              <w:tab w:val="left" w:pos="8364"/>
              <w:tab w:val="right" w:pos="8931"/>
              <w:tab w:val="right" w:pos="9073"/>
            </w:tabs>
            <w:ind w:firstLine="426"/>
            <w:rPr>
              <w:rFonts w:eastAsia="Times New Roman"/>
              <w:b/>
              <w:smallCaps/>
              <w:color w:val="000000"/>
              <w:sz w:val="22"/>
              <w:szCs w:val="22"/>
            </w:rPr>
          </w:pPr>
          <w:r>
            <w:rPr>
              <w:rFonts w:eastAsia="Times New Roman"/>
              <w:bCs/>
              <w:smallCaps/>
              <w:color w:val="000000"/>
              <w:sz w:val="20"/>
              <w:szCs w:val="20"/>
            </w:rPr>
            <w:t xml:space="preserve"> </w:t>
          </w:r>
          <w:r w:rsidRPr="00301540">
            <w:rPr>
              <w:rFonts w:eastAsia="Times New Roman"/>
              <w:bCs/>
              <w:smallCaps/>
              <w:color w:val="000000"/>
              <w:sz w:val="20"/>
              <w:szCs w:val="20"/>
            </w:rPr>
            <w:t xml:space="preserve"> 3.1. </w:t>
          </w:r>
          <w:r w:rsidRPr="00301540">
            <w:rPr>
              <w:sz w:val="20"/>
              <w:szCs w:val="20"/>
            </w:rPr>
            <w:t>Literatürdeki Boşluk ve Çalışmanın Özgün Değeri</w:t>
          </w:r>
          <w:r w:rsidR="00BD007A">
            <w:rPr>
              <w:rFonts w:eastAsia="Times New Roman"/>
              <w:b/>
              <w:smallCaps/>
              <w:color w:val="000000"/>
              <w:sz w:val="22"/>
              <w:szCs w:val="22"/>
            </w:rPr>
            <w:tab/>
          </w:r>
          <w:r w:rsidR="00BD007A">
            <w:fldChar w:fldCharType="begin"/>
          </w:r>
          <w:r w:rsidR="00BD007A">
            <w:instrText xml:space="preserve"> PAGEREF _heading=h.4d34og8 \h </w:instrText>
          </w:r>
          <w:r w:rsidR="00BD007A">
            <w:fldChar w:fldCharType="separate"/>
          </w:r>
          <w:hyperlink w:anchor="_heading=h.4d34og8" w:history="1"/>
          <w:r w:rsidR="007F3903">
            <w:tab/>
            <w:t>9</w:t>
          </w:r>
        </w:p>
        <w:p w14:paraId="60A6C30C" w14:textId="66982090" w:rsidR="00BD007A" w:rsidRDefault="00BD007A" w:rsidP="003666B9">
          <w:pPr>
            <w:pBdr>
              <w:top w:val="nil"/>
              <w:left w:val="nil"/>
              <w:bottom w:val="nil"/>
              <w:right w:val="nil"/>
              <w:between w:val="nil"/>
            </w:pBdr>
            <w:tabs>
              <w:tab w:val="left" w:pos="8364"/>
              <w:tab w:val="right" w:pos="8931"/>
              <w:tab w:val="right" w:pos="9073"/>
            </w:tabs>
            <w:spacing w:before="120" w:after="120"/>
            <w:rPr>
              <w:rFonts w:ascii="Calibri" w:eastAsia="Calibri" w:hAnsi="Calibri" w:cs="Calibri"/>
              <w:color w:val="000000"/>
            </w:rPr>
          </w:pPr>
          <w:r>
            <w:fldChar w:fldCharType="end"/>
          </w:r>
          <w:r>
            <w:rPr>
              <w:rFonts w:eastAsia="Times New Roman"/>
              <w:b/>
              <w:smallCaps/>
              <w:color w:val="000000"/>
              <w:sz w:val="22"/>
              <w:szCs w:val="22"/>
            </w:rPr>
            <w:t>4. YÖNTEM</w:t>
          </w:r>
          <w:r>
            <w:rPr>
              <w:rFonts w:eastAsia="Times New Roman"/>
              <w:b/>
              <w:smallCaps/>
              <w:color w:val="000000"/>
              <w:sz w:val="22"/>
              <w:szCs w:val="22"/>
            </w:rPr>
            <w:tab/>
          </w:r>
          <w:r>
            <w:fldChar w:fldCharType="begin"/>
          </w:r>
          <w:r>
            <w:instrText xml:space="preserve"> PAGEREF _heading=h.2s8eyo1 \h </w:instrText>
          </w:r>
          <w:r>
            <w:fldChar w:fldCharType="separate"/>
          </w:r>
          <w:hyperlink w:anchor="_heading=h.2s8eyo1" w:history="1"/>
          <w:r w:rsidR="00C172ED">
            <w:tab/>
          </w:r>
          <w:r w:rsidR="00C172ED" w:rsidRPr="00C172ED">
            <w:rPr>
              <w:b/>
              <w:bCs/>
            </w:rPr>
            <w:t>10</w:t>
          </w:r>
        </w:p>
        <w:p w14:paraId="297AB0F3" w14:textId="0927CBBB" w:rsidR="00301540" w:rsidRPr="00301540" w:rsidRDefault="00BD007A" w:rsidP="003666B9">
          <w:pPr>
            <w:pBdr>
              <w:top w:val="nil"/>
              <w:left w:val="nil"/>
              <w:bottom w:val="nil"/>
              <w:right w:val="nil"/>
              <w:between w:val="nil"/>
            </w:pBdr>
            <w:tabs>
              <w:tab w:val="right" w:pos="8931"/>
              <w:tab w:val="right" w:pos="9073"/>
            </w:tabs>
            <w:ind w:left="240" w:firstLine="186"/>
            <w:rPr>
              <w:sz w:val="20"/>
              <w:szCs w:val="20"/>
            </w:rPr>
          </w:pPr>
          <w:r>
            <w:fldChar w:fldCharType="end"/>
          </w:r>
          <w:r w:rsidR="00301540" w:rsidRPr="00301540">
            <w:rPr>
              <w:rFonts w:eastAsia="Times New Roman" w:hAnsi="Symbol"/>
              <w:lang w:eastAsia="tr-TR"/>
            </w:rPr>
            <w:t xml:space="preserve"> </w:t>
          </w:r>
          <w:r w:rsidR="00301540">
            <w:rPr>
              <w:sz w:val="20"/>
              <w:szCs w:val="20"/>
            </w:rPr>
            <w:t xml:space="preserve"> </w:t>
          </w:r>
          <w:r w:rsidR="00301540" w:rsidRPr="00301540">
            <w:rPr>
              <w:sz w:val="20"/>
              <w:szCs w:val="20"/>
            </w:rPr>
            <w:t xml:space="preserve"> 4.1. Veri Kaynağı ve Gelişmiş Web Kazıma (Web Scraping) Metodolojisi</w:t>
          </w:r>
          <w:r w:rsidR="00C172ED">
            <w:rPr>
              <w:sz w:val="20"/>
              <w:szCs w:val="20"/>
            </w:rPr>
            <w:tab/>
            <w:t>10</w:t>
          </w:r>
        </w:p>
        <w:p w14:paraId="62E32D99" w14:textId="4E898ACF" w:rsidR="00301540" w:rsidRPr="00301540" w:rsidRDefault="00301540" w:rsidP="003666B9">
          <w:pPr>
            <w:pBdr>
              <w:top w:val="nil"/>
              <w:left w:val="nil"/>
              <w:bottom w:val="nil"/>
              <w:right w:val="nil"/>
              <w:between w:val="nil"/>
            </w:pBdr>
            <w:tabs>
              <w:tab w:val="right" w:pos="8931"/>
              <w:tab w:val="right" w:pos="9073"/>
            </w:tabs>
            <w:ind w:left="240" w:firstLine="186"/>
            <w:rPr>
              <w:sz w:val="20"/>
              <w:szCs w:val="20"/>
            </w:rPr>
          </w:pPr>
          <w:r w:rsidRPr="00301540">
            <w:rPr>
              <w:sz w:val="20"/>
              <w:szCs w:val="20"/>
            </w:rPr>
            <w:t xml:space="preserve">  4.2. Sanal Makine Tabanlı Dağıtık Küme Topolojisi ve Ağ Yapılandırması</w:t>
          </w:r>
          <w:r w:rsidR="00C172ED">
            <w:rPr>
              <w:sz w:val="20"/>
              <w:szCs w:val="20"/>
            </w:rPr>
            <w:tab/>
            <w:t>11</w:t>
          </w:r>
        </w:p>
        <w:p w14:paraId="40591FD2" w14:textId="174BBB19" w:rsidR="00301540" w:rsidRPr="00301540" w:rsidRDefault="00301540" w:rsidP="003666B9">
          <w:pPr>
            <w:pBdr>
              <w:top w:val="nil"/>
              <w:left w:val="nil"/>
              <w:bottom w:val="nil"/>
              <w:right w:val="nil"/>
              <w:between w:val="nil"/>
            </w:pBdr>
            <w:tabs>
              <w:tab w:val="right" w:pos="8931"/>
              <w:tab w:val="right" w:pos="9073"/>
            </w:tabs>
            <w:ind w:left="240" w:firstLine="186"/>
            <w:rPr>
              <w:sz w:val="20"/>
              <w:szCs w:val="20"/>
            </w:rPr>
          </w:pPr>
          <w:r w:rsidRPr="00301540">
            <w:rPr>
              <w:sz w:val="20"/>
              <w:szCs w:val="20"/>
            </w:rPr>
            <w:t xml:space="preserve">  4.3. Docker Konteynerizasyon ve Servis Mimari Katmanı</w:t>
          </w:r>
          <w:r w:rsidR="00C172ED">
            <w:rPr>
              <w:sz w:val="20"/>
              <w:szCs w:val="20"/>
            </w:rPr>
            <w:tab/>
            <w:t>12</w:t>
          </w:r>
        </w:p>
        <w:p w14:paraId="3626A1F1" w14:textId="79F27419" w:rsidR="00301540" w:rsidRPr="00301540" w:rsidRDefault="00301540" w:rsidP="003666B9">
          <w:pPr>
            <w:pBdr>
              <w:top w:val="nil"/>
              <w:left w:val="nil"/>
              <w:bottom w:val="nil"/>
              <w:right w:val="nil"/>
              <w:between w:val="nil"/>
            </w:pBdr>
            <w:tabs>
              <w:tab w:val="right" w:pos="8931"/>
              <w:tab w:val="right" w:pos="9073"/>
            </w:tabs>
            <w:ind w:left="240" w:firstLine="186"/>
            <w:rPr>
              <w:sz w:val="20"/>
              <w:szCs w:val="20"/>
            </w:rPr>
          </w:pPr>
          <w:r w:rsidRPr="00301540">
            <w:rPr>
              <w:sz w:val="20"/>
              <w:szCs w:val="20"/>
            </w:rPr>
            <w:t xml:space="preserve">  4.4. Apache Kafka ile Gerçek Zamanlı Veri Akış Hattı</w:t>
          </w:r>
          <w:r w:rsidR="00C172ED">
            <w:rPr>
              <w:sz w:val="20"/>
              <w:szCs w:val="20"/>
            </w:rPr>
            <w:tab/>
            <w:t>13</w:t>
          </w:r>
        </w:p>
        <w:p w14:paraId="031F6E8D" w14:textId="2DBA153E" w:rsidR="00301540" w:rsidRPr="00301540" w:rsidRDefault="00301540" w:rsidP="003666B9">
          <w:pPr>
            <w:pBdr>
              <w:top w:val="nil"/>
              <w:left w:val="nil"/>
              <w:bottom w:val="nil"/>
              <w:right w:val="nil"/>
              <w:between w:val="nil"/>
            </w:pBdr>
            <w:tabs>
              <w:tab w:val="right" w:pos="8931"/>
              <w:tab w:val="right" w:pos="9073"/>
            </w:tabs>
            <w:ind w:left="240" w:firstLine="186"/>
            <w:rPr>
              <w:sz w:val="20"/>
              <w:szCs w:val="20"/>
            </w:rPr>
          </w:pPr>
          <w:r w:rsidRPr="00301540">
            <w:rPr>
              <w:sz w:val="20"/>
              <w:szCs w:val="20"/>
            </w:rPr>
            <w:t xml:space="preserve">  4.5. Apache Spark ve Veri Ön İşleme Hattı ile "Golden Dataset" Oluşturulması</w:t>
          </w:r>
          <w:r w:rsidR="00C172ED">
            <w:rPr>
              <w:sz w:val="20"/>
              <w:szCs w:val="20"/>
            </w:rPr>
            <w:tab/>
            <w:t>13</w:t>
          </w:r>
        </w:p>
        <w:p w14:paraId="67E0BC16" w14:textId="7ABCF03F" w:rsidR="00301540" w:rsidRPr="00301540" w:rsidRDefault="00301540" w:rsidP="003666B9">
          <w:pPr>
            <w:pBdr>
              <w:top w:val="nil"/>
              <w:left w:val="nil"/>
              <w:bottom w:val="nil"/>
              <w:right w:val="nil"/>
              <w:between w:val="nil"/>
            </w:pBdr>
            <w:tabs>
              <w:tab w:val="right" w:pos="8931"/>
              <w:tab w:val="right" w:pos="9073"/>
            </w:tabs>
            <w:ind w:left="240" w:firstLine="186"/>
            <w:rPr>
              <w:sz w:val="20"/>
              <w:szCs w:val="20"/>
            </w:rPr>
          </w:pPr>
          <w:r w:rsidRPr="00301540">
            <w:rPr>
              <w:sz w:val="20"/>
              <w:szCs w:val="20"/>
            </w:rPr>
            <w:t xml:space="preserve">  4.6. Büyük Dil Modeli (LLM) Entegrasyonu ve İki Aşamalı Semantik Sınıflandırma Şeması</w:t>
          </w:r>
          <w:r w:rsidR="00C172ED">
            <w:rPr>
              <w:sz w:val="20"/>
              <w:szCs w:val="20"/>
            </w:rPr>
            <w:tab/>
            <w:t>14</w:t>
          </w:r>
        </w:p>
        <w:p w14:paraId="78959DA4" w14:textId="1D22EFCB" w:rsidR="00BD007A" w:rsidRPr="00301540" w:rsidRDefault="00301540" w:rsidP="003666B9">
          <w:pPr>
            <w:pBdr>
              <w:top w:val="nil"/>
              <w:left w:val="nil"/>
              <w:bottom w:val="nil"/>
              <w:right w:val="nil"/>
              <w:between w:val="nil"/>
            </w:pBdr>
            <w:tabs>
              <w:tab w:val="right" w:pos="8931"/>
              <w:tab w:val="right" w:pos="9072"/>
            </w:tabs>
            <w:ind w:left="240" w:firstLine="186"/>
            <w:rPr>
              <w:sz w:val="20"/>
              <w:szCs w:val="20"/>
            </w:rPr>
          </w:pPr>
          <w:r w:rsidRPr="00301540">
            <w:rPr>
              <w:sz w:val="20"/>
              <w:szCs w:val="20"/>
            </w:rPr>
            <w:t xml:space="preserve">  4.7. HDFS Depolama Katmanı ve Apache Parquet Optimizasyonu</w:t>
          </w:r>
          <w:r w:rsidR="00C172ED">
            <w:rPr>
              <w:rFonts w:ascii="Calibri" w:eastAsia="Calibri" w:hAnsi="Calibri" w:cs="Calibri"/>
              <w:smallCaps/>
              <w:color w:val="000000"/>
              <w:sz w:val="20"/>
              <w:szCs w:val="20"/>
            </w:rPr>
            <w:tab/>
            <w:t xml:space="preserve"> 15</w:t>
          </w:r>
          <w:r w:rsidR="00BD007A">
            <w:fldChar w:fldCharType="begin"/>
          </w:r>
          <w:r w:rsidR="00BD007A">
            <w:instrText xml:space="preserve"> PAGEREF _heading=h.17dp8vu \h </w:instrText>
          </w:r>
          <w:r w:rsidR="00BD007A">
            <w:fldChar w:fldCharType="separate"/>
          </w:r>
          <w:hyperlink w:anchor="_heading=h.17dp8vu" w:history="1"/>
        </w:p>
        <w:p w14:paraId="1ECD8734" w14:textId="5EDBE5F2" w:rsidR="00BD007A" w:rsidRDefault="00BD007A" w:rsidP="003666B9">
          <w:pPr>
            <w:pBdr>
              <w:top w:val="nil"/>
              <w:left w:val="nil"/>
              <w:bottom w:val="nil"/>
              <w:right w:val="nil"/>
              <w:between w:val="nil"/>
            </w:pBdr>
            <w:tabs>
              <w:tab w:val="right" w:pos="8931"/>
              <w:tab w:val="right" w:pos="9072"/>
            </w:tabs>
            <w:spacing w:before="120" w:after="120"/>
            <w:rPr>
              <w:rFonts w:ascii="Calibri" w:eastAsia="Calibri" w:hAnsi="Calibri" w:cs="Calibri"/>
              <w:color w:val="000000"/>
            </w:rPr>
          </w:pPr>
          <w:r>
            <w:fldChar w:fldCharType="end"/>
          </w:r>
          <w:r>
            <w:rPr>
              <w:rFonts w:eastAsia="Times New Roman"/>
              <w:b/>
              <w:smallCaps/>
              <w:color w:val="000000"/>
              <w:sz w:val="22"/>
              <w:szCs w:val="22"/>
            </w:rPr>
            <w:t>5. BULGULAR</w:t>
          </w:r>
          <w:r>
            <w:rPr>
              <w:rFonts w:eastAsia="Times New Roman"/>
              <w:b/>
              <w:smallCaps/>
              <w:color w:val="000000"/>
              <w:sz w:val="22"/>
              <w:szCs w:val="22"/>
            </w:rPr>
            <w:tab/>
          </w:r>
          <w:r>
            <w:fldChar w:fldCharType="begin"/>
          </w:r>
          <w:r>
            <w:instrText xml:space="preserve"> PAGEREF _heading=h.26in1rg \h </w:instrText>
          </w:r>
          <w:r>
            <w:fldChar w:fldCharType="separate"/>
          </w:r>
          <w:r w:rsidR="00C172ED">
            <w:rPr>
              <w:rFonts w:eastAsia="Times New Roman"/>
              <w:b/>
              <w:smallCaps/>
              <w:color w:val="000000"/>
              <w:sz w:val="22"/>
              <w:szCs w:val="22"/>
            </w:rPr>
            <w:t>16</w:t>
          </w:r>
          <w:hyperlink w:anchor="_heading=h.26in1rg" w:history="1"/>
        </w:p>
        <w:p w14:paraId="4CB8BF00" w14:textId="3CB1FC0B" w:rsidR="007F3903" w:rsidRPr="007F3903" w:rsidRDefault="00BD007A" w:rsidP="003666B9">
          <w:pPr>
            <w:pBdr>
              <w:top w:val="nil"/>
              <w:left w:val="nil"/>
              <w:bottom w:val="nil"/>
              <w:right w:val="nil"/>
              <w:between w:val="nil"/>
            </w:pBdr>
            <w:tabs>
              <w:tab w:val="right" w:pos="8931"/>
              <w:tab w:val="right" w:pos="9073"/>
            </w:tabs>
            <w:ind w:left="240" w:firstLine="186"/>
            <w:rPr>
              <w:sz w:val="20"/>
              <w:szCs w:val="20"/>
            </w:rPr>
          </w:pPr>
          <w:r>
            <w:fldChar w:fldCharType="end"/>
          </w:r>
          <w:r w:rsidR="007F3903" w:rsidRPr="007F3903">
            <w:rPr>
              <w:rFonts w:eastAsia="Times New Roman" w:hAnsi="Symbol"/>
              <w:lang w:eastAsia="tr-TR"/>
            </w:rPr>
            <w:t xml:space="preserve"> </w:t>
          </w:r>
          <w:r w:rsidR="007F3903" w:rsidRPr="007F3903">
            <w:rPr>
              <w:sz w:val="20"/>
              <w:szCs w:val="20"/>
            </w:rPr>
            <w:t xml:space="preserve"> 5.1. Tüketici Şikayetlerinin Sektörel Dağılımına İlişkin Bulgular</w:t>
          </w:r>
          <w:r w:rsidR="00C172ED">
            <w:rPr>
              <w:sz w:val="20"/>
              <w:szCs w:val="20"/>
            </w:rPr>
            <w:tab/>
            <w:t>16</w:t>
          </w:r>
        </w:p>
        <w:p w14:paraId="66844CCC" w14:textId="716391A6" w:rsidR="007F3903" w:rsidRPr="007F3903" w:rsidRDefault="007F3903" w:rsidP="003666B9">
          <w:pPr>
            <w:pBdr>
              <w:top w:val="nil"/>
              <w:left w:val="nil"/>
              <w:bottom w:val="nil"/>
              <w:right w:val="nil"/>
              <w:between w:val="nil"/>
            </w:pBdr>
            <w:tabs>
              <w:tab w:val="right" w:pos="8931"/>
              <w:tab w:val="right" w:pos="9073"/>
            </w:tabs>
            <w:ind w:left="240" w:firstLine="186"/>
            <w:rPr>
              <w:sz w:val="20"/>
              <w:szCs w:val="20"/>
            </w:rPr>
          </w:pPr>
          <w:r w:rsidRPr="007F3903">
            <w:rPr>
              <w:sz w:val="20"/>
              <w:szCs w:val="20"/>
            </w:rPr>
            <w:t xml:space="preserve">  5.2. SERVQUAL Hizmet Kalitesi Boyutlarının Dağılımına İlişkin Bulgular</w:t>
          </w:r>
          <w:r w:rsidR="00C172ED">
            <w:rPr>
              <w:sz w:val="20"/>
              <w:szCs w:val="20"/>
            </w:rPr>
            <w:tab/>
            <w:t>17</w:t>
          </w:r>
        </w:p>
        <w:p w14:paraId="7C831A3A" w14:textId="6EE34C56" w:rsidR="007F3903" w:rsidRPr="007F3903" w:rsidRDefault="007F3903" w:rsidP="003666B9">
          <w:pPr>
            <w:pBdr>
              <w:top w:val="nil"/>
              <w:left w:val="nil"/>
              <w:bottom w:val="nil"/>
              <w:right w:val="nil"/>
              <w:between w:val="nil"/>
            </w:pBdr>
            <w:tabs>
              <w:tab w:val="right" w:pos="8931"/>
              <w:tab w:val="right" w:pos="9073"/>
            </w:tabs>
            <w:ind w:left="240" w:firstLine="186"/>
            <w:rPr>
              <w:sz w:val="20"/>
              <w:szCs w:val="20"/>
            </w:rPr>
          </w:pPr>
          <w:r w:rsidRPr="007F3903">
            <w:rPr>
              <w:sz w:val="20"/>
              <w:szCs w:val="20"/>
            </w:rPr>
            <w:t xml:space="preserve">  5.3. Sektör İçi En Yoğun SERVQUAL Boyutlarının Dağılım Bulguları</w:t>
          </w:r>
          <w:r w:rsidR="00C172ED">
            <w:rPr>
              <w:sz w:val="20"/>
              <w:szCs w:val="20"/>
            </w:rPr>
            <w:tab/>
            <w:t>18</w:t>
          </w:r>
        </w:p>
        <w:p w14:paraId="4C922765" w14:textId="1CC4F3FE" w:rsidR="007F3903" w:rsidRPr="007F3903" w:rsidRDefault="007F3903" w:rsidP="003666B9">
          <w:pPr>
            <w:pBdr>
              <w:top w:val="nil"/>
              <w:left w:val="nil"/>
              <w:bottom w:val="nil"/>
              <w:right w:val="nil"/>
              <w:between w:val="nil"/>
            </w:pBdr>
            <w:tabs>
              <w:tab w:val="right" w:pos="8931"/>
              <w:tab w:val="right" w:pos="9073"/>
            </w:tabs>
            <w:ind w:left="240" w:firstLine="186"/>
            <w:rPr>
              <w:sz w:val="20"/>
              <w:szCs w:val="20"/>
            </w:rPr>
          </w:pPr>
          <w:r w:rsidRPr="007F3903">
            <w:rPr>
              <w:sz w:val="20"/>
              <w:szCs w:val="20"/>
            </w:rPr>
            <w:t xml:space="preserve">  5.4. Şikayet Şideti Derecesi (Severity) Dağılım Bulguları</w:t>
          </w:r>
          <w:r w:rsidR="00C172ED">
            <w:rPr>
              <w:sz w:val="20"/>
              <w:szCs w:val="20"/>
            </w:rPr>
            <w:tab/>
            <w:t>19</w:t>
          </w:r>
        </w:p>
        <w:p w14:paraId="692A5340" w14:textId="679B9007" w:rsidR="0043259D" w:rsidRDefault="007F3903" w:rsidP="006F40C8">
          <w:pPr>
            <w:pBdr>
              <w:top w:val="nil"/>
              <w:left w:val="nil"/>
              <w:bottom w:val="nil"/>
              <w:right w:val="nil"/>
              <w:between w:val="nil"/>
            </w:pBdr>
            <w:tabs>
              <w:tab w:val="right" w:pos="8931"/>
            </w:tabs>
            <w:ind w:left="240" w:firstLine="186"/>
            <w:rPr>
              <w:sz w:val="20"/>
              <w:szCs w:val="20"/>
            </w:rPr>
          </w:pPr>
          <w:r w:rsidRPr="007F3903">
            <w:rPr>
              <w:sz w:val="20"/>
              <w:szCs w:val="20"/>
            </w:rPr>
            <w:t xml:space="preserve">  5.5. Sektör Bazlı Yüksek Şiddetli Kriz Oranlarına İlişkin Bulgular</w:t>
          </w:r>
          <w:r w:rsidR="0043259D">
            <w:rPr>
              <w:sz w:val="20"/>
              <w:szCs w:val="20"/>
            </w:rPr>
            <w:tab/>
            <w:t>20</w:t>
          </w:r>
        </w:p>
        <w:p w14:paraId="63A6B94A" w14:textId="65FFBC81" w:rsidR="0043259D" w:rsidRPr="0043259D" w:rsidRDefault="0043259D" w:rsidP="006F40C8">
          <w:pPr>
            <w:tabs>
              <w:tab w:val="right" w:pos="8931"/>
            </w:tabs>
            <w:spacing w:after="100" w:afterAutospacing="1" w:line="240" w:lineRule="auto"/>
            <w:ind w:firstLine="426"/>
            <w:outlineLvl w:val="0"/>
            <w:rPr>
              <w:rFonts w:eastAsia="Times New Roman"/>
              <w:kern w:val="36"/>
              <w:sz w:val="20"/>
              <w:szCs w:val="20"/>
              <w:lang w:eastAsia="tr-TR"/>
            </w:rPr>
          </w:pPr>
          <w:r>
            <w:rPr>
              <w:rFonts w:eastAsia="Times New Roman"/>
              <w:kern w:val="36"/>
              <w:sz w:val="20"/>
              <w:szCs w:val="20"/>
              <w:lang w:eastAsia="tr-TR"/>
            </w:rPr>
            <w:t xml:space="preserve"> </w:t>
          </w:r>
          <w:r w:rsidRPr="0043259D">
            <w:rPr>
              <w:rFonts w:eastAsia="Times New Roman"/>
              <w:kern w:val="36"/>
              <w:sz w:val="20"/>
              <w:szCs w:val="20"/>
              <w:lang w:eastAsia="tr-TR"/>
            </w:rPr>
            <w:t>5.6. Model performans bulguları ve değerlendirilmesi</w:t>
          </w:r>
          <w:r>
            <w:rPr>
              <w:rFonts w:eastAsia="Times New Roman"/>
              <w:kern w:val="36"/>
              <w:sz w:val="20"/>
              <w:szCs w:val="20"/>
              <w:lang w:eastAsia="tr-TR"/>
            </w:rPr>
            <w:tab/>
            <w:t>20</w:t>
          </w:r>
        </w:p>
        <w:p w14:paraId="0E1F26C6" w14:textId="73244DEB" w:rsidR="0043259D" w:rsidRPr="0043259D" w:rsidRDefault="0043259D" w:rsidP="006F40C8">
          <w:pPr>
            <w:tabs>
              <w:tab w:val="right" w:pos="8931"/>
            </w:tabs>
            <w:spacing w:after="100" w:afterAutospacing="1" w:line="240" w:lineRule="auto"/>
            <w:ind w:firstLine="709"/>
            <w:outlineLvl w:val="2"/>
            <w:rPr>
              <w:rFonts w:eastAsia="Times New Roman"/>
              <w:i/>
              <w:iCs/>
              <w:sz w:val="20"/>
              <w:szCs w:val="20"/>
              <w:lang w:eastAsia="tr-TR"/>
            </w:rPr>
          </w:pPr>
          <w:r w:rsidRPr="0043259D">
            <w:rPr>
              <w:rFonts w:eastAsia="Times New Roman"/>
              <w:i/>
              <w:iCs/>
              <w:sz w:val="20"/>
              <w:szCs w:val="20"/>
              <w:lang w:eastAsia="tr-TR"/>
            </w:rPr>
            <w:t>5.6.1. Sektör Belirleme Analizi Performans Bulguları</w:t>
          </w:r>
          <w:r>
            <w:rPr>
              <w:rFonts w:eastAsia="Times New Roman"/>
              <w:i/>
              <w:iCs/>
              <w:sz w:val="20"/>
              <w:szCs w:val="20"/>
              <w:lang w:eastAsia="tr-TR"/>
            </w:rPr>
            <w:tab/>
            <w:t>21</w:t>
          </w:r>
        </w:p>
        <w:p w14:paraId="35038A99" w14:textId="034F76A1" w:rsidR="0043259D" w:rsidRPr="0043259D" w:rsidRDefault="0043259D" w:rsidP="006F40C8">
          <w:pPr>
            <w:tabs>
              <w:tab w:val="right" w:pos="8931"/>
            </w:tabs>
            <w:spacing w:after="100" w:afterAutospacing="1" w:line="240" w:lineRule="auto"/>
            <w:ind w:firstLine="709"/>
            <w:outlineLvl w:val="2"/>
            <w:rPr>
              <w:rFonts w:eastAsia="Times New Roman"/>
              <w:i/>
              <w:iCs/>
              <w:sz w:val="20"/>
              <w:szCs w:val="20"/>
              <w:lang w:eastAsia="tr-TR"/>
            </w:rPr>
          </w:pPr>
          <w:r w:rsidRPr="0043259D">
            <w:rPr>
              <w:rFonts w:eastAsia="Times New Roman"/>
              <w:i/>
              <w:iCs/>
              <w:sz w:val="20"/>
              <w:szCs w:val="20"/>
              <w:lang w:eastAsia="tr-TR"/>
            </w:rPr>
            <w:lastRenderedPageBreak/>
            <w:t>5.6.2. SERVQUAL Boyutlandırma Analizi Performans Bulguları</w:t>
          </w:r>
          <w:r>
            <w:rPr>
              <w:rFonts w:eastAsia="Times New Roman"/>
              <w:i/>
              <w:iCs/>
              <w:sz w:val="20"/>
              <w:szCs w:val="20"/>
              <w:lang w:eastAsia="tr-TR"/>
            </w:rPr>
            <w:tab/>
            <w:t>21</w:t>
          </w:r>
        </w:p>
        <w:p w14:paraId="785B50E5" w14:textId="77777777" w:rsidR="0043259D" w:rsidRPr="0043259D" w:rsidRDefault="0043259D" w:rsidP="0043259D">
          <w:pPr>
            <w:spacing w:after="100" w:afterAutospacing="1" w:line="240" w:lineRule="auto"/>
            <w:ind w:firstLine="709"/>
            <w:outlineLvl w:val="2"/>
            <w:rPr>
              <w:rFonts w:eastAsia="Times New Roman"/>
              <w:i/>
              <w:iCs/>
              <w:sz w:val="20"/>
              <w:szCs w:val="20"/>
              <w:lang w:eastAsia="tr-TR"/>
            </w:rPr>
          </w:pPr>
        </w:p>
        <w:p w14:paraId="1BC3897A" w14:textId="785B4A1E" w:rsidR="0043259D" w:rsidRPr="0043259D" w:rsidRDefault="0043259D" w:rsidP="006F40C8">
          <w:pPr>
            <w:tabs>
              <w:tab w:val="right" w:pos="8931"/>
            </w:tabs>
            <w:spacing w:after="100" w:afterAutospacing="1" w:line="240" w:lineRule="auto"/>
            <w:ind w:firstLine="709"/>
            <w:outlineLvl w:val="2"/>
            <w:rPr>
              <w:rFonts w:eastAsia="Times New Roman"/>
              <w:i/>
              <w:iCs/>
              <w:sz w:val="20"/>
              <w:szCs w:val="20"/>
              <w:lang w:eastAsia="tr-TR"/>
            </w:rPr>
          </w:pPr>
          <w:r w:rsidRPr="0043259D">
            <w:rPr>
              <w:rFonts w:eastAsia="Times New Roman"/>
              <w:i/>
              <w:iCs/>
              <w:sz w:val="20"/>
              <w:szCs w:val="20"/>
              <w:lang w:eastAsia="tr-TR"/>
            </w:rPr>
            <w:t>5.6.3. Kriz Şiddeti (Severity) Analizi Performans Bulguları</w:t>
          </w:r>
          <w:r>
            <w:rPr>
              <w:rFonts w:eastAsia="Times New Roman"/>
              <w:i/>
              <w:iCs/>
              <w:sz w:val="20"/>
              <w:szCs w:val="20"/>
              <w:lang w:eastAsia="tr-TR"/>
            </w:rPr>
            <w:tab/>
            <w:t>22</w:t>
          </w:r>
        </w:p>
        <w:p w14:paraId="70DB26F0" w14:textId="2FAF3611" w:rsidR="0043259D" w:rsidRPr="0043259D" w:rsidRDefault="0043259D" w:rsidP="006F40C8">
          <w:pPr>
            <w:tabs>
              <w:tab w:val="right" w:pos="8931"/>
            </w:tabs>
            <w:spacing w:after="100" w:afterAutospacing="1" w:line="240" w:lineRule="auto"/>
            <w:ind w:firstLine="709"/>
            <w:outlineLvl w:val="2"/>
            <w:rPr>
              <w:rFonts w:eastAsia="Times New Roman"/>
              <w:i/>
              <w:iCs/>
              <w:sz w:val="20"/>
              <w:szCs w:val="20"/>
              <w:lang w:eastAsia="tr-TR"/>
            </w:rPr>
          </w:pPr>
          <w:r w:rsidRPr="0043259D">
            <w:rPr>
              <w:rFonts w:eastAsia="Times New Roman"/>
              <w:i/>
              <w:iCs/>
              <w:sz w:val="20"/>
              <w:szCs w:val="20"/>
              <w:lang w:eastAsia="tr-TR"/>
            </w:rPr>
            <w:t>5.6.4. Bulguların Genel Değerlendirilmesi</w:t>
          </w:r>
          <w:r>
            <w:rPr>
              <w:rFonts w:eastAsia="Times New Roman"/>
              <w:i/>
              <w:iCs/>
              <w:sz w:val="20"/>
              <w:szCs w:val="20"/>
              <w:lang w:eastAsia="tr-TR"/>
            </w:rPr>
            <w:tab/>
            <w:t>23</w:t>
          </w:r>
        </w:p>
        <w:p w14:paraId="01DF3CCE" w14:textId="6701F60B" w:rsidR="0043259D" w:rsidRPr="0043259D" w:rsidRDefault="0043259D" w:rsidP="006F40C8">
          <w:pPr>
            <w:tabs>
              <w:tab w:val="right" w:pos="8931"/>
            </w:tabs>
            <w:spacing w:after="100" w:afterAutospacing="1" w:line="360" w:lineRule="auto"/>
            <w:ind w:firstLine="284"/>
            <w:jc w:val="both"/>
            <w:outlineLvl w:val="2"/>
            <w:rPr>
              <w:rFonts w:eastAsia="Times New Roman"/>
              <w:i/>
              <w:iCs/>
              <w:sz w:val="20"/>
              <w:szCs w:val="20"/>
              <w:lang w:eastAsia="tr-TR"/>
            </w:rPr>
          </w:pPr>
          <w:r w:rsidRPr="0043259D">
            <w:rPr>
              <w:rFonts w:eastAsia="Times New Roman"/>
              <w:sz w:val="20"/>
              <w:szCs w:val="20"/>
              <w:lang w:eastAsia="tr-TR"/>
            </w:rPr>
            <w:t>5.7 Sektörlere Göre SERVQUAL Boyutlarının Dağılım Analizi</w:t>
          </w:r>
          <w:r>
            <w:rPr>
              <w:rFonts w:eastAsia="Times New Roman"/>
              <w:i/>
              <w:iCs/>
              <w:sz w:val="20"/>
              <w:szCs w:val="20"/>
              <w:lang w:eastAsia="tr-TR"/>
            </w:rPr>
            <w:tab/>
            <w:t>23</w:t>
          </w:r>
        </w:p>
        <w:p w14:paraId="40DCBC0F" w14:textId="01040F7B" w:rsidR="007F3903" w:rsidRPr="005F4C41" w:rsidRDefault="00BD007A" w:rsidP="006F40C8">
          <w:pPr>
            <w:tabs>
              <w:tab w:val="right" w:pos="8931"/>
            </w:tabs>
            <w:spacing w:after="100" w:afterAutospacing="1" w:line="240" w:lineRule="auto"/>
            <w:ind w:firstLine="284"/>
            <w:outlineLvl w:val="0"/>
            <w:rPr>
              <w:rFonts w:eastAsia="Times New Roman"/>
              <w:b/>
              <w:bCs/>
              <w:kern w:val="36"/>
              <w:lang w:eastAsia="tr-TR"/>
            </w:rPr>
          </w:pPr>
          <w:r>
            <w:rPr>
              <w:rFonts w:eastAsia="Times New Roman"/>
              <w:b/>
              <w:smallCaps/>
              <w:color w:val="000000"/>
              <w:sz w:val="22"/>
              <w:szCs w:val="22"/>
            </w:rPr>
            <w:t>6. TARTIŞMA VE SONUÇ</w:t>
          </w:r>
          <w:r w:rsidR="00C172ED">
            <w:rPr>
              <w:rFonts w:eastAsia="Times New Roman"/>
              <w:b/>
              <w:smallCaps/>
              <w:color w:val="000000"/>
              <w:sz w:val="22"/>
              <w:szCs w:val="22"/>
            </w:rPr>
            <w:tab/>
            <w:t>2</w:t>
          </w:r>
          <w:r w:rsidR="005F4C41">
            <w:rPr>
              <w:rFonts w:eastAsia="Times New Roman"/>
              <w:b/>
              <w:smallCaps/>
              <w:color w:val="000000"/>
              <w:sz w:val="22"/>
              <w:szCs w:val="22"/>
            </w:rPr>
            <w:t>6</w:t>
          </w:r>
        </w:p>
        <w:p w14:paraId="36715B0C" w14:textId="109FD859" w:rsidR="007F3903" w:rsidRPr="007F3903" w:rsidRDefault="007F3903" w:rsidP="006F40C8">
          <w:pPr>
            <w:pStyle w:val="NormalWeb"/>
            <w:tabs>
              <w:tab w:val="right" w:pos="8931"/>
              <w:tab w:val="right" w:pos="9073"/>
            </w:tabs>
            <w:ind w:firstLine="284"/>
            <w:rPr>
              <w:sz w:val="20"/>
              <w:szCs w:val="20"/>
            </w:rPr>
          </w:pPr>
          <w:r w:rsidRPr="007F3903">
            <w:rPr>
              <w:sz w:val="20"/>
              <w:szCs w:val="20"/>
            </w:rPr>
            <w:t xml:space="preserve"> 6.1. Bulguların Araştırma Soruları ve Literatür Çerçevesinde Tartışılması</w:t>
          </w:r>
          <w:r w:rsidR="00C172ED">
            <w:rPr>
              <w:sz w:val="20"/>
              <w:szCs w:val="20"/>
            </w:rPr>
            <w:tab/>
            <w:t>2</w:t>
          </w:r>
          <w:r w:rsidR="005F4C41">
            <w:rPr>
              <w:sz w:val="20"/>
              <w:szCs w:val="20"/>
            </w:rPr>
            <w:t>6</w:t>
          </w:r>
        </w:p>
        <w:p w14:paraId="35BEBA72" w14:textId="088C8856" w:rsidR="007F3903" w:rsidRPr="007F3903" w:rsidRDefault="007F3903" w:rsidP="003666B9">
          <w:pPr>
            <w:pStyle w:val="NormalWeb"/>
            <w:tabs>
              <w:tab w:val="right" w:pos="8931"/>
              <w:tab w:val="right" w:pos="9073"/>
            </w:tabs>
            <w:ind w:firstLine="284"/>
            <w:rPr>
              <w:sz w:val="20"/>
              <w:szCs w:val="20"/>
            </w:rPr>
          </w:pPr>
          <w:r w:rsidRPr="007F3903">
            <w:rPr>
              <w:sz w:val="20"/>
              <w:szCs w:val="20"/>
            </w:rPr>
            <w:t xml:space="preserve">  6.2. Sonuç</w:t>
          </w:r>
          <w:r w:rsidR="00C172ED">
            <w:rPr>
              <w:sz w:val="20"/>
              <w:szCs w:val="20"/>
            </w:rPr>
            <w:tab/>
            <w:t>2</w:t>
          </w:r>
          <w:r w:rsidR="005F4C41">
            <w:rPr>
              <w:sz w:val="20"/>
              <w:szCs w:val="20"/>
            </w:rPr>
            <w:t>8</w:t>
          </w:r>
        </w:p>
        <w:p w14:paraId="4B9FCBE9" w14:textId="2F933DB7" w:rsidR="00BD007A" w:rsidRPr="00C172ED" w:rsidRDefault="007F3903" w:rsidP="003666B9">
          <w:pPr>
            <w:pStyle w:val="NormalWeb"/>
            <w:tabs>
              <w:tab w:val="right" w:pos="8931"/>
              <w:tab w:val="right" w:pos="9072"/>
            </w:tabs>
            <w:ind w:firstLine="284"/>
            <w:rPr>
              <w:b/>
              <w:smallCaps/>
              <w:color w:val="000000"/>
              <w:sz w:val="22"/>
              <w:szCs w:val="22"/>
              <w:lang w:eastAsia="ja-JP"/>
            </w:rPr>
          </w:pPr>
          <w:r w:rsidRPr="007F3903">
            <w:rPr>
              <w:sz w:val="20"/>
              <w:szCs w:val="20"/>
            </w:rPr>
            <w:t xml:space="preserve">  6.3. Gelecek Çalışmalar İçin Önerile</w:t>
          </w:r>
          <w:r>
            <w:rPr>
              <w:sz w:val="20"/>
              <w:szCs w:val="20"/>
            </w:rPr>
            <w:t>r</w:t>
          </w:r>
          <w:r w:rsidR="00BD007A">
            <w:rPr>
              <w:b/>
              <w:smallCaps/>
              <w:color w:val="000000"/>
              <w:sz w:val="22"/>
              <w:szCs w:val="22"/>
            </w:rPr>
            <w:tab/>
          </w:r>
          <w:r w:rsidR="00BD007A" w:rsidRPr="00C172ED">
            <w:fldChar w:fldCharType="begin"/>
          </w:r>
          <w:r w:rsidR="00BD007A" w:rsidRPr="00C172ED">
            <w:instrText xml:space="preserve"> PAGEREF _heading=h.44sinio \h </w:instrText>
          </w:r>
          <w:r w:rsidR="00BD007A" w:rsidRPr="00C172ED">
            <w:fldChar w:fldCharType="separate"/>
          </w:r>
          <w:r w:rsidR="00C172ED" w:rsidRPr="00C172ED">
            <w:rPr>
              <w:smallCaps/>
              <w:color w:val="000000"/>
              <w:sz w:val="22"/>
              <w:szCs w:val="22"/>
            </w:rPr>
            <w:t>2</w:t>
          </w:r>
          <w:r w:rsidR="005F4C41">
            <w:rPr>
              <w:smallCaps/>
              <w:color w:val="000000"/>
              <w:sz w:val="22"/>
              <w:szCs w:val="22"/>
            </w:rPr>
            <w:t>8</w:t>
          </w:r>
          <w:hyperlink w:anchor="_heading=h.44sinio" w:history="1"/>
        </w:p>
        <w:p w14:paraId="4C5E8C79" w14:textId="1390C517" w:rsidR="00BD007A" w:rsidRDefault="00BD007A" w:rsidP="003666B9">
          <w:pPr>
            <w:pBdr>
              <w:top w:val="nil"/>
              <w:left w:val="nil"/>
              <w:bottom w:val="nil"/>
              <w:right w:val="nil"/>
              <w:between w:val="nil"/>
            </w:pBdr>
            <w:tabs>
              <w:tab w:val="right" w:pos="8931"/>
            </w:tabs>
            <w:spacing w:before="120" w:after="120"/>
            <w:rPr>
              <w:rFonts w:ascii="Calibri" w:eastAsia="Calibri" w:hAnsi="Calibri" w:cs="Calibri"/>
              <w:color w:val="000000"/>
            </w:rPr>
          </w:pPr>
          <w:r w:rsidRPr="00C172ED">
            <w:rPr>
              <w:rFonts w:eastAsia="Times New Roman"/>
              <w:b/>
              <w:smallCaps/>
              <w:color w:val="000000"/>
              <w:sz w:val="22"/>
              <w:szCs w:val="22"/>
            </w:rPr>
            <w:fldChar w:fldCharType="end"/>
          </w:r>
          <w:r>
            <w:rPr>
              <w:rFonts w:eastAsia="Times New Roman"/>
              <w:b/>
              <w:smallCaps/>
              <w:color w:val="000000"/>
              <w:sz w:val="22"/>
              <w:szCs w:val="22"/>
            </w:rPr>
            <w:t>KAYNAKÇA</w:t>
          </w:r>
          <w:r>
            <w:rPr>
              <w:rFonts w:eastAsia="Times New Roman"/>
              <w:b/>
              <w:smallCaps/>
              <w:color w:val="000000"/>
              <w:sz w:val="22"/>
              <w:szCs w:val="22"/>
            </w:rPr>
            <w:tab/>
          </w:r>
          <w:r>
            <w:fldChar w:fldCharType="begin"/>
          </w:r>
          <w:r>
            <w:instrText xml:space="preserve"> PAGEREF _heading=h.2jxsxqh \h </w:instrText>
          </w:r>
          <w:r>
            <w:fldChar w:fldCharType="separate"/>
          </w:r>
          <w:r w:rsidR="005F4C41">
            <w:rPr>
              <w:rFonts w:eastAsia="Times New Roman"/>
              <w:b/>
              <w:smallCaps/>
              <w:color w:val="000000"/>
              <w:sz w:val="22"/>
              <w:szCs w:val="22"/>
            </w:rPr>
            <w:t>30</w:t>
          </w:r>
          <w:hyperlink w:anchor="_heading=h.2jxsxqh" w:history="1"/>
        </w:p>
        <w:p w14:paraId="623FEE33" w14:textId="56001EB5" w:rsidR="00BD007A" w:rsidRDefault="00BD007A" w:rsidP="003666B9">
          <w:pPr>
            <w:pBdr>
              <w:top w:val="nil"/>
              <w:left w:val="nil"/>
              <w:bottom w:val="nil"/>
              <w:right w:val="nil"/>
              <w:between w:val="nil"/>
            </w:pBdr>
            <w:tabs>
              <w:tab w:val="right" w:pos="8931"/>
            </w:tabs>
            <w:spacing w:before="120" w:after="120"/>
            <w:rPr>
              <w:rFonts w:ascii="Calibri" w:eastAsia="Calibri" w:hAnsi="Calibri" w:cs="Calibri"/>
              <w:color w:val="000000"/>
            </w:rPr>
          </w:pPr>
          <w:r>
            <w:fldChar w:fldCharType="end"/>
          </w:r>
          <w:r>
            <w:rPr>
              <w:rFonts w:eastAsia="Times New Roman"/>
              <w:b/>
              <w:smallCaps/>
              <w:color w:val="000000"/>
              <w:sz w:val="22"/>
              <w:szCs w:val="22"/>
            </w:rPr>
            <w:t>EKLER</w:t>
          </w:r>
          <w:r>
            <w:rPr>
              <w:rFonts w:eastAsia="Times New Roman"/>
              <w:b/>
              <w:smallCaps/>
              <w:color w:val="000000"/>
              <w:sz w:val="22"/>
              <w:szCs w:val="22"/>
            </w:rPr>
            <w:tab/>
          </w:r>
          <w:r>
            <w:fldChar w:fldCharType="begin"/>
          </w:r>
          <w:r>
            <w:instrText xml:space="preserve"> PAGEREF _heading=h.z337ya \h </w:instrText>
          </w:r>
          <w:r>
            <w:fldChar w:fldCharType="separate"/>
          </w:r>
          <w:r w:rsidR="005F4C41">
            <w:rPr>
              <w:rFonts w:eastAsia="Times New Roman"/>
              <w:b/>
              <w:smallCaps/>
              <w:color w:val="000000"/>
              <w:sz w:val="22"/>
              <w:szCs w:val="22"/>
            </w:rPr>
            <w:t>31</w:t>
          </w:r>
          <w:hyperlink w:anchor="_heading=h.z337ya" w:history="1"/>
        </w:p>
        <w:p w14:paraId="2C321721" w14:textId="2DCD53FC" w:rsidR="004D2E7C" w:rsidRDefault="00BD007A" w:rsidP="004D2E7C">
          <w:pPr>
            <w:pBdr>
              <w:top w:val="nil"/>
              <w:left w:val="nil"/>
              <w:bottom w:val="nil"/>
              <w:right w:val="nil"/>
              <w:between w:val="nil"/>
            </w:pBdr>
            <w:tabs>
              <w:tab w:val="right" w:pos="8931"/>
            </w:tabs>
            <w:ind w:left="240"/>
            <w:rPr>
              <w:sz w:val="20"/>
              <w:szCs w:val="20"/>
            </w:rPr>
          </w:pPr>
          <w:r>
            <w:fldChar w:fldCharType="end"/>
          </w:r>
          <w:r w:rsidR="004D2E7C" w:rsidRPr="004D2E7C">
            <w:rPr>
              <w:b/>
              <w:bCs/>
            </w:rPr>
            <w:t xml:space="preserve"> </w:t>
          </w:r>
          <w:r w:rsidR="004D2E7C" w:rsidRPr="004D2E7C">
            <w:rPr>
              <w:sz w:val="20"/>
              <w:szCs w:val="20"/>
            </w:rPr>
            <w:t>EK 1. Apache Spark Web Kullanıcı Arayüzü (WebUI) Küme ve Uygulama Yönetim Paneli</w:t>
          </w:r>
          <w:r w:rsidR="004D2E7C">
            <w:rPr>
              <w:sz w:val="20"/>
              <w:szCs w:val="20"/>
            </w:rPr>
            <w:tab/>
          </w:r>
          <w:r w:rsidR="005F4C41">
            <w:rPr>
              <w:sz w:val="20"/>
              <w:szCs w:val="20"/>
            </w:rPr>
            <w:t>31</w:t>
          </w:r>
        </w:p>
        <w:p w14:paraId="67EF7757" w14:textId="4A65A3EE" w:rsidR="004D2E7C" w:rsidRPr="004D2E7C" w:rsidRDefault="004D2E7C" w:rsidP="004D2E7C">
          <w:pPr>
            <w:tabs>
              <w:tab w:val="right" w:pos="8931"/>
            </w:tabs>
            <w:spacing w:line="240" w:lineRule="auto"/>
            <w:ind w:firstLine="284"/>
            <w:jc w:val="both"/>
            <w:rPr>
              <w:sz w:val="20"/>
              <w:szCs w:val="20"/>
            </w:rPr>
          </w:pPr>
          <w:r w:rsidRPr="004D2E7C">
            <w:rPr>
              <w:sz w:val="20"/>
              <w:szCs w:val="20"/>
            </w:rPr>
            <w:t>EK 2. Hadoop Dağıtık Dosya Sistemi (HDFS) DataNode Durum ve Kapasite Arayüzü</w:t>
          </w:r>
          <w:r w:rsidRPr="004D2E7C">
            <w:rPr>
              <w:sz w:val="20"/>
              <w:szCs w:val="20"/>
            </w:rPr>
            <w:tab/>
          </w:r>
          <w:r w:rsidR="005F4C41">
            <w:rPr>
              <w:sz w:val="20"/>
              <w:szCs w:val="20"/>
            </w:rPr>
            <w:t>31</w:t>
          </w:r>
        </w:p>
        <w:p w14:paraId="18A608BA" w14:textId="783BC40C" w:rsidR="004D2E7C" w:rsidRPr="004D2E7C" w:rsidRDefault="004D2E7C" w:rsidP="004D2E7C">
          <w:pPr>
            <w:tabs>
              <w:tab w:val="right" w:pos="8931"/>
            </w:tabs>
            <w:spacing w:line="240" w:lineRule="auto"/>
            <w:ind w:firstLine="284"/>
            <w:jc w:val="both"/>
            <w:rPr>
              <w:sz w:val="20"/>
              <w:szCs w:val="20"/>
            </w:rPr>
          </w:pPr>
          <w:r w:rsidRPr="004D2E7C">
            <w:rPr>
              <w:sz w:val="20"/>
              <w:szCs w:val="20"/>
            </w:rPr>
            <w:t>EK 3. Docker Konteynerizasyon Katmanı ve Servis Durum Durumu (docker ps) Çıktısı</w:t>
          </w:r>
          <w:r>
            <w:rPr>
              <w:sz w:val="20"/>
              <w:szCs w:val="20"/>
            </w:rPr>
            <w:tab/>
          </w:r>
          <w:r w:rsidR="005F4C41">
            <w:rPr>
              <w:sz w:val="20"/>
              <w:szCs w:val="20"/>
            </w:rPr>
            <w:t>32</w:t>
          </w:r>
        </w:p>
        <w:p w14:paraId="38A8F29D" w14:textId="02C25F94" w:rsidR="004D2E7C" w:rsidRPr="004D2E7C" w:rsidRDefault="004D2E7C" w:rsidP="004D2E7C">
          <w:pPr>
            <w:tabs>
              <w:tab w:val="right" w:pos="8931"/>
            </w:tabs>
            <w:spacing w:line="240" w:lineRule="auto"/>
            <w:ind w:firstLine="284"/>
            <w:jc w:val="both"/>
            <w:rPr>
              <w:sz w:val="20"/>
              <w:szCs w:val="20"/>
            </w:rPr>
          </w:pPr>
          <w:r w:rsidRPr="004D2E7C">
            <w:rPr>
              <w:sz w:val="20"/>
              <w:szCs w:val="20"/>
            </w:rPr>
            <w:t>EK 4. HDFS Katmanında Depolanan Nihai Veri Setinin 20 Satırlık Görünümü</w:t>
          </w:r>
          <w:r>
            <w:rPr>
              <w:sz w:val="20"/>
              <w:szCs w:val="20"/>
            </w:rPr>
            <w:tab/>
          </w:r>
          <w:r w:rsidR="005F4C41">
            <w:rPr>
              <w:sz w:val="20"/>
              <w:szCs w:val="20"/>
            </w:rPr>
            <w:t>32</w:t>
          </w:r>
        </w:p>
        <w:p w14:paraId="732094FC" w14:textId="4F657EB8" w:rsidR="003F124D" w:rsidRDefault="004D2E7C" w:rsidP="0018462C">
          <w:pPr>
            <w:tabs>
              <w:tab w:val="right" w:pos="8931"/>
            </w:tabs>
            <w:spacing w:line="240" w:lineRule="auto"/>
            <w:ind w:firstLine="284"/>
            <w:jc w:val="both"/>
            <w:rPr>
              <w:sz w:val="20"/>
              <w:szCs w:val="20"/>
            </w:rPr>
          </w:pPr>
          <w:r w:rsidRPr="004D2E7C">
            <w:rPr>
              <w:sz w:val="20"/>
              <w:szCs w:val="20"/>
            </w:rPr>
            <w:t>EK 5. HDFS Katmanında Depolanan Nihai Veri Seti Satır Sayısı Doğrulaması</w:t>
          </w:r>
          <w:r>
            <w:rPr>
              <w:sz w:val="20"/>
              <w:szCs w:val="20"/>
            </w:rPr>
            <w:tab/>
          </w:r>
          <w:r w:rsidR="003F124D">
            <w:rPr>
              <w:sz w:val="20"/>
              <w:szCs w:val="20"/>
            </w:rPr>
            <w:t>32</w:t>
          </w:r>
        </w:p>
        <w:p w14:paraId="5B3F23B9" w14:textId="413222A0" w:rsidR="003F124D" w:rsidRDefault="003F124D" w:rsidP="003F124D">
          <w:pPr>
            <w:tabs>
              <w:tab w:val="right" w:pos="8931"/>
            </w:tabs>
            <w:spacing w:line="240" w:lineRule="auto"/>
            <w:ind w:firstLine="284"/>
            <w:jc w:val="both"/>
            <w:rPr>
              <w:sz w:val="20"/>
              <w:szCs w:val="20"/>
            </w:rPr>
          </w:pPr>
          <w:r w:rsidRPr="004D2E7C">
            <w:rPr>
              <w:sz w:val="20"/>
              <w:szCs w:val="20"/>
            </w:rPr>
            <w:t xml:space="preserve">EK </w:t>
          </w:r>
          <w:r>
            <w:rPr>
              <w:sz w:val="20"/>
              <w:szCs w:val="20"/>
            </w:rPr>
            <w:t>6. GitHub Linki</w:t>
          </w:r>
          <w:r>
            <w:rPr>
              <w:sz w:val="20"/>
              <w:szCs w:val="20"/>
            </w:rPr>
            <w:tab/>
            <w:t>32</w:t>
          </w:r>
        </w:p>
        <w:p w14:paraId="49A1F81D" w14:textId="204A5D28" w:rsidR="00BD007A" w:rsidRPr="0018462C" w:rsidRDefault="00803F09" w:rsidP="0018462C">
          <w:pPr>
            <w:tabs>
              <w:tab w:val="right" w:pos="8931"/>
            </w:tabs>
            <w:spacing w:line="240" w:lineRule="auto"/>
            <w:ind w:firstLine="284"/>
            <w:jc w:val="both"/>
            <w:rPr>
              <w:sz w:val="20"/>
              <w:szCs w:val="20"/>
            </w:rPr>
          </w:pPr>
        </w:p>
      </w:sdtContent>
    </w:sdt>
    <w:bookmarkStart w:id="0" w:name="_heading=h.1fob9te" w:colFirst="0" w:colLast="0"/>
    <w:bookmarkEnd w:id="0"/>
    <w:p w14:paraId="24814CE9" w14:textId="65B8455A" w:rsidR="00BD007A" w:rsidRPr="00BD007A" w:rsidRDefault="00BD007A" w:rsidP="003666B9">
      <w:pPr>
        <w:tabs>
          <w:tab w:val="right" w:pos="8931"/>
        </w:tabs>
        <w:sectPr w:rsidR="00BD007A" w:rsidRPr="00BD007A" w:rsidSect="007F3903">
          <w:headerReference w:type="default" r:id="rId11"/>
          <w:footerReference w:type="default" r:id="rId12"/>
          <w:pgSz w:w="11906" w:h="16838"/>
          <w:pgMar w:top="1417" w:right="1416" w:bottom="1417" w:left="1417" w:header="708" w:footer="708" w:gutter="0"/>
          <w:pgNumType w:fmt="lowerRoman" w:start="1"/>
          <w:cols w:space="708"/>
          <w:docGrid w:linePitch="360"/>
        </w:sectPr>
      </w:pPr>
      <w:r>
        <w:fldChar w:fldCharType="end"/>
      </w:r>
    </w:p>
    <w:p w14:paraId="5833EACA" w14:textId="67455B03" w:rsidR="00C37A4E" w:rsidRPr="00C37A4E" w:rsidRDefault="00C37A4E" w:rsidP="00C37A4E">
      <w:pPr>
        <w:pStyle w:val="Balk1"/>
        <w:jc w:val="center"/>
        <w:rPr>
          <w:rFonts w:ascii="Times New Roman" w:hAnsi="Times New Roman" w:cs="Times New Roman"/>
          <w:b/>
          <w:bCs/>
          <w:sz w:val="28"/>
          <w:szCs w:val="28"/>
        </w:rPr>
      </w:pPr>
      <w:r w:rsidRPr="00C37A4E">
        <w:rPr>
          <w:rFonts w:ascii="Times New Roman" w:hAnsi="Times New Roman" w:cs="Times New Roman"/>
          <w:b/>
          <w:bCs/>
          <w:color w:val="000000" w:themeColor="text1"/>
          <w:sz w:val="28"/>
          <w:szCs w:val="28"/>
        </w:rPr>
        <w:lastRenderedPageBreak/>
        <w:t>TABLOLAR</w:t>
      </w:r>
    </w:p>
    <w:p w14:paraId="432FB9CE" w14:textId="5378B13A" w:rsidR="003666B9" w:rsidRDefault="003666B9" w:rsidP="005F4C41">
      <w:pPr>
        <w:pBdr>
          <w:top w:val="nil"/>
          <w:left w:val="nil"/>
          <w:bottom w:val="nil"/>
          <w:right w:val="nil"/>
          <w:between w:val="nil"/>
        </w:pBdr>
        <w:tabs>
          <w:tab w:val="right" w:pos="8494"/>
        </w:tabs>
        <w:spacing w:before="120" w:after="120" w:line="240" w:lineRule="auto"/>
      </w:pPr>
      <w:r>
        <w:fldChar w:fldCharType="begin"/>
      </w:r>
    </w:p>
    <w:sdt>
      <w:sdtPr>
        <w:id w:val="-25413019"/>
        <w:docPartObj>
          <w:docPartGallery w:val="Table of Contents"/>
          <w:docPartUnique/>
        </w:docPartObj>
      </w:sdtPr>
      <w:sdtEndPr/>
      <w:sdtContent>
        <w:p w14:paraId="18F7F5B2" w14:textId="7EC1B640" w:rsidR="003666B9" w:rsidRDefault="003666B9" w:rsidP="005F4C41">
          <w:pPr>
            <w:pBdr>
              <w:top w:val="nil"/>
              <w:left w:val="nil"/>
              <w:bottom w:val="nil"/>
              <w:right w:val="nil"/>
              <w:between w:val="nil"/>
            </w:pBdr>
            <w:tabs>
              <w:tab w:val="right" w:pos="8931"/>
            </w:tabs>
            <w:spacing w:before="120" w:after="120" w:line="240" w:lineRule="auto"/>
            <w:rPr>
              <w:rFonts w:ascii="Calibri" w:eastAsia="Calibri" w:hAnsi="Calibri" w:cs="Calibri"/>
              <w:color w:val="000000"/>
            </w:rPr>
          </w:pPr>
          <w:r>
            <w:instrText xml:space="preserve"> TOC \h \u \z \t "Heading 1,1,Heading 2,2,Heading 3,3,"</w:instrText>
          </w:r>
          <w:r>
            <w:fldChar w:fldCharType="separate"/>
          </w:r>
          <w:r>
            <w:fldChar w:fldCharType="begin"/>
          </w:r>
          <w:r>
            <w:instrText xml:space="preserve"> PAGEREF _heading=h.gjdgxs \h </w:instrText>
          </w:r>
          <w:r>
            <w:fldChar w:fldCharType="separate"/>
          </w:r>
          <w:hyperlink w:anchor="_heading=h.gjdgxs" w:history="1"/>
        </w:p>
        <w:p w14:paraId="256814F9" w14:textId="6E7111CD" w:rsidR="003666B9" w:rsidRPr="00C37A4E" w:rsidRDefault="003666B9" w:rsidP="005F4C41">
          <w:pPr>
            <w:tabs>
              <w:tab w:val="right" w:pos="9072"/>
            </w:tabs>
            <w:spacing w:after="0" w:line="240" w:lineRule="auto"/>
            <w:ind w:right="-142"/>
            <w:rPr>
              <w:rFonts w:eastAsia="Times New Roman"/>
              <w:sz w:val="20"/>
              <w:szCs w:val="20"/>
              <w:lang w:eastAsia="tr-TR"/>
            </w:rPr>
          </w:pPr>
          <w:r>
            <w:fldChar w:fldCharType="end"/>
          </w:r>
          <w:r w:rsidRPr="00C37A4E">
            <w:rPr>
              <w:rFonts w:eastAsia="Times New Roman"/>
              <w:sz w:val="20"/>
              <w:szCs w:val="20"/>
              <w:lang w:eastAsia="tr-TR"/>
            </w:rPr>
            <w:t>Tablo 1</w:t>
          </w:r>
          <w:r w:rsidR="005018CC">
            <w:rPr>
              <w:rFonts w:eastAsia="Times New Roman"/>
              <w:sz w:val="20"/>
              <w:szCs w:val="20"/>
              <w:lang w:eastAsia="tr-TR"/>
            </w:rPr>
            <w:t>:</w:t>
          </w:r>
          <w:r w:rsidRPr="00C37A4E">
            <w:rPr>
              <w:rFonts w:eastAsia="Times New Roman"/>
              <w:sz w:val="20"/>
              <w:szCs w:val="20"/>
              <w:lang w:eastAsia="tr-TR"/>
            </w:rPr>
            <w:t xml:space="preserve"> Dağıtık Büyük Veri Kümesi Sanal Makine ve Ağ Konfigürasyon Matrisi</w:t>
          </w:r>
          <w:r w:rsidR="00C37A4E">
            <w:rPr>
              <w:rFonts w:eastAsia="Times New Roman"/>
              <w:sz w:val="20"/>
              <w:szCs w:val="20"/>
              <w:lang w:eastAsia="tr-TR"/>
            </w:rPr>
            <w:tab/>
            <w:t>12</w:t>
          </w:r>
        </w:p>
        <w:p w14:paraId="7FD9AB2A" w14:textId="77777777" w:rsidR="00D751CF" w:rsidRDefault="00D751CF" w:rsidP="005F4C41">
          <w:pPr>
            <w:tabs>
              <w:tab w:val="right" w:pos="9072"/>
            </w:tabs>
            <w:spacing w:after="0" w:line="240" w:lineRule="auto"/>
            <w:rPr>
              <w:sz w:val="20"/>
              <w:szCs w:val="20"/>
            </w:rPr>
          </w:pPr>
        </w:p>
        <w:p w14:paraId="4EE9913D" w14:textId="56E56D02" w:rsidR="003666B9" w:rsidRPr="00C37A4E" w:rsidRDefault="003666B9" w:rsidP="005F4C41">
          <w:pPr>
            <w:tabs>
              <w:tab w:val="right" w:pos="9072"/>
            </w:tabs>
            <w:spacing w:after="0" w:line="240" w:lineRule="auto"/>
            <w:rPr>
              <w:sz w:val="20"/>
              <w:szCs w:val="20"/>
            </w:rPr>
          </w:pPr>
          <w:r w:rsidRPr="00C37A4E">
            <w:rPr>
              <w:sz w:val="20"/>
              <w:szCs w:val="20"/>
            </w:rPr>
            <w:t>Tablo 2</w:t>
          </w:r>
          <w:r w:rsidR="005018CC">
            <w:rPr>
              <w:sz w:val="20"/>
              <w:szCs w:val="20"/>
            </w:rPr>
            <w:t>:</w:t>
          </w:r>
          <w:r w:rsidRPr="00C37A4E">
            <w:rPr>
              <w:sz w:val="20"/>
              <w:szCs w:val="20"/>
            </w:rPr>
            <w:t xml:space="preserve"> Tüketici Şikayetlerinin Sektörel Hacim ve Yüzdesel Pay Dağılımı</w:t>
          </w:r>
          <w:r w:rsidRPr="00C37A4E">
            <w:rPr>
              <w:sz w:val="20"/>
              <w:szCs w:val="20"/>
            </w:rPr>
            <w:tab/>
            <w:t>16</w:t>
          </w:r>
        </w:p>
        <w:p w14:paraId="7920D13D" w14:textId="77777777" w:rsidR="00D751CF" w:rsidRDefault="00D751CF" w:rsidP="005F4C41">
          <w:pPr>
            <w:tabs>
              <w:tab w:val="right" w:pos="9072"/>
            </w:tabs>
            <w:spacing w:after="0" w:line="240" w:lineRule="auto"/>
            <w:rPr>
              <w:rFonts w:eastAsia="Times New Roman"/>
              <w:sz w:val="20"/>
              <w:szCs w:val="20"/>
              <w:lang w:eastAsia="tr-TR"/>
            </w:rPr>
          </w:pPr>
        </w:p>
        <w:p w14:paraId="77224355" w14:textId="5148A4ED" w:rsidR="003666B9" w:rsidRPr="00C37A4E" w:rsidRDefault="003666B9" w:rsidP="005F4C41">
          <w:pPr>
            <w:tabs>
              <w:tab w:val="right" w:pos="9072"/>
            </w:tabs>
            <w:spacing w:after="0" w:line="240" w:lineRule="auto"/>
            <w:rPr>
              <w:rFonts w:eastAsia="Times New Roman"/>
              <w:sz w:val="20"/>
              <w:szCs w:val="20"/>
              <w:lang w:eastAsia="tr-TR"/>
            </w:rPr>
          </w:pPr>
          <w:r w:rsidRPr="00C37A4E">
            <w:rPr>
              <w:rFonts w:eastAsia="Times New Roman"/>
              <w:sz w:val="20"/>
              <w:szCs w:val="20"/>
              <w:lang w:eastAsia="tr-TR"/>
            </w:rPr>
            <w:t>Tablo 3</w:t>
          </w:r>
          <w:r w:rsidR="005018CC">
            <w:rPr>
              <w:rFonts w:eastAsia="Times New Roman"/>
              <w:sz w:val="20"/>
              <w:szCs w:val="20"/>
              <w:lang w:eastAsia="tr-TR"/>
            </w:rPr>
            <w:t>:</w:t>
          </w:r>
          <w:r w:rsidRPr="00C37A4E">
            <w:rPr>
              <w:rFonts w:eastAsia="Times New Roman"/>
              <w:sz w:val="20"/>
              <w:szCs w:val="20"/>
              <w:lang w:eastAsia="tr-TR"/>
            </w:rPr>
            <w:t xml:space="preserve"> Toplam Şikayet Veri Kümesinin SERVQUAL Boyutlarına Göre Dağılımı</w:t>
          </w:r>
          <w:r w:rsidRPr="00C37A4E">
            <w:rPr>
              <w:rFonts w:eastAsia="Times New Roman"/>
              <w:sz w:val="20"/>
              <w:szCs w:val="20"/>
              <w:lang w:eastAsia="tr-TR"/>
            </w:rPr>
            <w:tab/>
            <w:t>17</w:t>
          </w:r>
        </w:p>
        <w:p w14:paraId="3E1A1A92" w14:textId="2CEB68AF" w:rsidR="00C37A4E" w:rsidRPr="00C37A4E" w:rsidRDefault="00C37A4E" w:rsidP="006F40C8">
          <w:pPr>
            <w:pStyle w:val="NormalWeb"/>
            <w:tabs>
              <w:tab w:val="right" w:pos="9072"/>
            </w:tabs>
            <w:rPr>
              <w:sz w:val="20"/>
              <w:szCs w:val="20"/>
            </w:rPr>
          </w:pPr>
          <w:r w:rsidRPr="00C37A4E">
            <w:rPr>
              <w:sz w:val="20"/>
              <w:szCs w:val="20"/>
            </w:rPr>
            <w:t>Tablo 4</w:t>
          </w:r>
          <w:r w:rsidR="005018CC">
            <w:rPr>
              <w:sz w:val="20"/>
              <w:szCs w:val="20"/>
            </w:rPr>
            <w:t>:</w:t>
          </w:r>
          <w:r w:rsidRPr="00C37A4E">
            <w:rPr>
              <w:sz w:val="20"/>
              <w:szCs w:val="20"/>
            </w:rPr>
            <w:t xml:space="preserve"> Sektörlere Göre En Yüksek Frekansa Sahip Birincil SERVQUAL Boyutları Listesi</w:t>
          </w:r>
          <w:r w:rsidRPr="00C37A4E">
            <w:rPr>
              <w:sz w:val="20"/>
              <w:szCs w:val="20"/>
            </w:rPr>
            <w:tab/>
            <w:t>18</w:t>
          </w:r>
        </w:p>
        <w:p w14:paraId="0A7A1C53" w14:textId="0F05A09D" w:rsidR="00C37A4E" w:rsidRPr="00C37A4E" w:rsidRDefault="00C37A4E" w:rsidP="005F4C41">
          <w:pPr>
            <w:pStyle w:val="NormalWeb"/>
            <w:tabs>
              <w:tab w:val="right" w:pos="9072"/>
            </w:tabs>
            <w:rPr>
              <w:sz w:val="20"/>
              <w:szCs w:val="20"/>
            </w:rPr>
          </w:pPr>
          <w:r w:rsidRPr="00C37A4E">
            <w:rPr>
              <w:sz w:val="20"/>
              <w:szCs w:val="20"/>
            </w:rPr>
            <w:t>Tablo 5: Genel Şikayet Şiddeti (Severity) Frekans Dağılımı</w:t>
          </w:r>
          <w:r w:rsidRPr="00C37A4E">
            <w:rPr>
              <w:sz w:val="20"/>
              <w:szCs w:val="20"/>
            </w:rPr>
            <w:tab/>
            <w:t>19</w:t>
          </w:r>
        </w:p>
        <w:p w14:paraId="7E85C195" w14:textId="12677AEF" w:rsidR="005F4C41" w:rsidRDefault="00C37A4E" w:rsidP="005F4C41">
          <w:pPr>
            <w:tabs>
              <w:tab w:val="right" w:pos="9072"/>
            </w:tabs>
            <w:spacing w:after="0" w:line="240" w:lineRule="auto"/>
            <w:rPr>
              <w:sz w:val="20"/>
              <w:szCs w:val="20"/>
            </w:rPr>
          </w:pPr>
          <w:r w:rsidRPr="00C37A4E">
            <w:rPr>
              <w:sz w:val="20"/>
              <w:szCs w:val="20"/>
            </w:rPr>
            <w:t xml:space="preserve">Tablo 6: Bünyesinde En Yüksek Oranda Kritik (High) Kriz Barındıran İlk 10 Sektör Verisi </w:t>
          </w:r>
          <w:r w:rsidR="005F4C41">
            <w:rPr>
              <w:sz w:val="20"/>
              <w:szCs w:val="20"/>
            </w:rPr>
            <w:tab/>
            <w:t>20</w:t>
          </w:r>
        </w:p>
        <w:p w14:paraId="0012CBB2" w14:textId="77777777" w:rsidR="005F4C41" w:rsidRDefault="005F4C41" w:rsidP="005F4C41">
          <w:pPr>
            <w:tabs>
              <w:tab w:val="right" w:pos="9072"/>
            </w:tabs>
            <w:spacing w:after="0" w:line="240" w:lineRule="auto"/>
            <w:rPr>
              <w:sz w:val="20"/>
              <w:szCs w:val="20"/>
            </w:rPr>
          </w:pPr>
        </w:p>
        <w:p w14:paraId="35CCEA4D" w14:textId="557EE48D" w:rsidR="005F4C41" w:rsidRPr="005F4C41" w:rsidRDefault="005F4C41" w:rsidP="005F4C41">
          <w:pPr>
            <w:tabs>
              <w:tab w:val="right" w:pos="9072"/>
            </w:tabs>
            <w:spacing w:after="0" w:line="240" w:lineRule="auto"/>
            <w:rPr>
              <w:sz w:val="20"/>
              <w:szCs w:val="20"/>
            </w:rPr>
          </w:pPr>
          <w:r w:rsidRPr="005F4C41">
            <w:rPr>
              <w:sz w:val="20"/>
              <w:szCs w:val="20"/>
            </w:rPr>
            <w:t>Tablo 7: Sektör Belirleme Analizi Performans Matrisi</w:t>
          </w:r>
          <w:r>
            <w:rPr>
              <w:sz w:val="20"/>
              <w:szCs w:val="20"/>
            </w:rPr>
            <w:tab/>
            <w:t>21</w:t>
          </w:r>
        </w:p>
        <w:p w14:paraId="3207535C" w14:textId="77777777" w:rsidR="005F4C41" w:rsidRDefault="005F4C41" w:rsidP="005F4C41">
          <w:pPr>
            <w:tabs>
              <w:tab w:val="right" w:pos="9072"/>
            </w:tabs>
            <w:spacing w:after="0" w:line="240" w:lineRule="auto"/>
            <w:rPr>
              <w:sz w:val="20"/>
              <w:szCs w:val="20"/>
            </w:rPr>
          </w:pPr>
        </w:p>
        <w:p w14:paraId="11455F85" w14:textId="16EE5BC1" w:rsidR="005F4C41" w:rsidRPr="005F4C41" w:rsidRDefault="005F4C41" w:rsidP="005F4C41">
          <w:pPr>
            <w:tabs>
              <w:tab w:val="right" w:pos="9072"/>
            </w:tabs>
            <w:spacing w:after="0" w:line="240" w:lineRule="auto"/>
            <w:rPr>
              <w:sz w:val="20"/>
              <w:szCs w:val="20"/>
            </w:rPr>
          </w:pPr>
          <w:r w:rsidRPr="005F4C41">
            <w:rPr>
              <w:sz w:val="20"/>
              <w:szCs w:val="20"/>
            </w:rPr>
            <w:t>Tablo 8: SERVQUAL Boyutları Sınıflandırma Performans Matrisi</w:t>
          </w:r>
          <w:r>
            <w:rPr>
              <w:sz w:val="20"/>
              <w:szCs w:val="20"/>
            </w:rPr>
            <w:tab/>
            <w:t>22</w:t>
          </w:r>
        </w:p>
        <w:p w14:paraId="6E832941" w14:textId="77777777" w:rsidR="005F4C41" w:rsidRDefault="005F4C41" w:rsidP="005F4C41">
          <w:pPr>
            <w:tabs>
              <w:tab w:val="right" w:pos="9072"/>
            </w:tabs>
            <w:spacing w:after="0" w:line="240" w:lineRule="auto"/>
            <w:rPr>
              <w:sz w:val="20"/>
              <w:szCs w:val="20"/>
            </w:rPr>
          </w:pPr>
        </w:p>
        <w:p w14:paraId="2D6E3919" w14:textId="05141556" w:rsidR="005F4C41" w:rsidRPr="005F4C41" w:rsidRDefault="005F4C41" w:rsidP="005F4C41">
          <w:pPr>
            <w:tabs>
              <w:tab w:val="right" w:pos="9072"/>
            </w:tabs>
            <w:spacing w:after="0" w:line="240" w:lineRule="auto"/>
            <w:rPr>
              <w:sz w:val="20"/>
              <w:szCs w:val="20"/>
            </w:rPr>
          </w:pPr>
          <w:r w:rsidRPr="005F4C41">
            <w:rPr>
              <w:sz w:val="20"/>
              <w:szCs w:val="20"/>
            </w:rPr>
            <w:t>Tablo 9: Kriz Şiddeti Analizi Sınıflandırma Performans Matrisi</w:t>
          </w:r>
          <w:r>
            <w:rPr>
              <w:sz w:val="20"/>
              <w:szCs w:val="20"/>
            </w:rPr>
            <w:tab/>
            <w:t>22</w:t>
          </w:r>
        </w:p>
        <w:p w14:paraId="02304F86" w14:textId="77777777" w:rsidR="005F4C41" w:rsidRDefault="005F4C41" w:rsidP="005F4C41">
          <w:pPr>
            <w:tabs>
              <w:tab w:val="right" w:pos="9072"/>
            </w:tabs>
            <w:spacing w:after="0" w:line="240" w:lineRule="auto"/>
            <w:rPr>
              <w:sz w:val="20"/>
              <w:szCs w:val="20"/>
            </w:rPr>
          </w:pPr>
        </w:p>
        <w:p w14:paraId="6F275DF2" w14:textId="38D2987A" w:rsidR="003666B9" w:rsidRPr="00C37A4E" w:rsidRDefault="005F4C41" w:rsidP="005F4C41">
          <w:pPr>
            <w:tabs>
              <w:tab w:val="right" w:pos="9072"/>
            </w:tabs>
            <w:spacing w:after="0" w:line="240" w:lineRule="auto"/>
            <w:rPr>
              <w:sz w:val="20"/>
              <w:szCs w:val="20"/>
            </w:rPr>
          </w:pPr>
          <w:r w:rsidRPr="005F4C41">
            <w:rPr>
              <w:sz w:val="20"/>
              <w:szCs w:val="20"/>
            </w:rPr>
            <w:t>Tablo 10: Şikayet Miktarlarının Sektörlere ve SERVQUAL Boyutlarına Göre Dağılımı</w:t>
          </w:r>
          <w:r>
            <w:rPr>
              <w:sz w:val="20"/>
              <w:szCs w:val="20"/>
            </w:rPr>
            <w:tab/>
            <w:t>23</w:t>
          </w:r>
        </w:p>
      </w:sdtContent>
    </w:sdt>
    <w:p w14:paraId="2F11BF7F" w14:textId="3FC74BEE" w:rsidR="00D751CF" w:rsidRDefault="003666B9" w:rsidP="005F4C41">
      <w:pPr>
        <w:spacing w:line="240" w:lineRule="auto"/>
      </w:pPr>
      <w:r>
        <w:fldChar w:fldCharType="end"/>
      </w:r>
    </w:p>
    <w:p w14:paraId="5BB8C133" w14:textId="77777777" w:rsidR="00D751CF" w:rsidRDefault="00D751CF">
      <w:r>
        <w:br w:type="page"/>
      </w:r>
    </w:p>
    <w:p w14:paraId="69D52864" w14:textId="77777777" w:rsidR="00BD2F9F" w:rsidRDefault="00BD2F9F" w:rsidP="003666B9">
      <w:pPr>
        <w:rPr>
          <w:b/>
        </w:rPr>
      </w:pPr>
    </w:p>
    <w:p w14:paraId="67482D3A" w14:textId="77777777" w:rsidR="00D751CF" w:rsidRDefault="00D751CF" w:rsidP="003666B9">
      <w:pPr>
        <w:rPr>
          <w:b/>
        </w:rPr>
      </w:pPr>
    </w:p>
    <w:p w14:paraId="2A260BE1" w14:textId="50DA3DBB" w:rsidR="00D751CF" w:rsidRPr="00C37A4E" w:rsidRDefault="00D751CF" w:rsidP="00D751CF">
      <w:pPr>
        <w:pStyle w:val="Balk1"/>
        <w:jc w:val="center"/>
        <w:rPr>
          <w:rFonts w:ascii="Times New Roman" w:hAnsi="Times New Roman" w:cs="Times New Roman"/>
          <w:b/>
          <w:bCs/>
          <w:sz w:val="28"/>
          <w:szCs w:val="28"/>
        </w:rPr>
      </w:pPr>
      <w:r>
        <w:rPr>
          <w:rFonts w:ascii="Times New Roman" w:hAnsi="Times New Roman" w:cs="Times New Roman"/>
          <w:b/>
          <w:bCs/>
          <w:color w:val="000000" w:themeColor="text1"/>
          <w:sz w:val="28"/>
          <w:szCs w:val="28"/>
        </w:rPr>
        <w:t>ŞEKİLLER</w:t>
      </w:r>
    </w:p>
    <w:p w14:paraId="10A26D84" w14:textId="77777777" w:rsidR="00D751CF" w:rsidRDefault="00D751CF" w:rsidP="00D751CF">
      <w:pPr>
        <w:pBdr>
          <w:top w:val="nil"/>
          <w:left w:val="nil"/>
          <w:bottom w:val="nil"/>
          <w:right w:val="nil"/>
          <w:between w:val="nil"/>
        </w:pBdr>
        <w:tabs>
          <w:tab w:val="right" w:pos="8494"/>
        </w:tabs>
        <w:spacing w:before="120" w:after="120"/>
      </w:pPr>
      <w:r>
        <w:fldChar w:fldCharType="begin"/>
      </w:r>
    </w:p>
    <w:sdt>
      <w:sdtPr>
        <w:id w:val="-1376307055"/>
        <w:docPartObj>
          <w:docPartGallery w:val="Table of Contents"/>
          <w:docPartUnique/>
        </w:docPartObj>
      </w:sdtPr>
      <w:sdtEndPr/>
      <w:sdtContent>
        <w:p w14:paraId="42500BF6" w14:textId="77777777" w:rsidR="00D751CF" w:rsidRDefault="00D751CF" w:rsidP="00D751CF">
          <w:pPr>
            <w:pBdr>
              <w:top w:val="nil"/>
              <w:left w:val="nil"/>
              <w:bottom w:val="nil"/>
              <w:right w:val="nil"/>
              <w:between w:val="nil"/>
            </w:pBdr>
            <w:tabs>
              <w:tab w:val="right" w:pos="8931"/>
            </w:tabs>
            <w:spacing w:before="120" w:after="120"/>
            <w:rPr>
              <w:rFonts w:ascii="Calibri" w:eastAsia="Calibri" w:hAnsi="Calibri" w:cs="Calibri"/>
              <w:color w:val="000000"/>
            </w:rPr>
          </w:pPr>
          <w:r>
            <w:instrText xml:space="preserve"> TOC \h \u \z \t "Heading 1,1,Heading 2,2,Heading 3,3,"</w:instrText>
          </w:r>
          <w:r>
            <w:fldChar w:fldCharType="separate"/>
          </w:r>
          <w:r>
            <w:fldChar w:fldCharType="begin"/>
          </w:r>
          <w:r>
            <w:instrText xml:space="preserve"> PAGEREF _heading=h.gjdgxs \h </w:instrText>
          </w:r>
          <w:r>
            <w:fldChar w:fldCharType="separate"/>
          </w:r>
          <w:hyperlink w:anchor="_heading=h.gjdgxs" w:history="1"/>
        </w:p>
        <w:p w14:paraId="13E7C040" w14:textId="0F94C0C5" w:rsidR="00D751CF" w:rsidRPr="00C37A4E" w:rsidRDefault="00D751CF" w:rsidP="00D751CF">
          <w:pPr>
            <w:tabs>
              <w:tab w:val="right" w:pos="9072"/>
            </w:tabs>
            <w:spacing w:after="0" w:line="360" w:lineRule="auto"/>
            <w:ind w:right="-142"/>
            <w:rPr>
              <w:rFonts w:eastAsia="Times New Roman"/>
              <w:sz w:val="20"/>
              <w:szCs w:val="20"/>
              <w:lang w:eastAsia="tr-TR"/>
            </w:rPr>
          </w:pPr>
          <w:r>
            <w:fldChar w:fldCharType="end"/>
          </w:r>
          <w:r w:rsidRPr="00D751CF">
            <w:rPr>
              <w:sz w:val="20"/>
              <w:szCs w:val="20"/>
            </w:rPr>
            <w:t xml:space="preserve"> Şekil 1</w:t>
          </w:r>
          <w:r w:rsidR="005018CC">
            <w:rPr>
              <w:sz w:val="20"/>
              <w:szCs w:val="20"/>
            </w:rPr>
            <w:t>:</w:t>
          </w:r>
          <w:r w:rsidRPr="00D751CF">
            <w:rPr>
              <w:sz w:val="20"/>
              <w:szCs w:val="20"/>
            </w:rPr>
            <w:t xml:space="preserve"> SERVQUAL Hizmet Kalitesi Modeli Temel Boyutları</w:t>
          </w:r>
          <w:r>
            <w:rPr>
              <w:rFonts w:eastAsia="Times New Roman"/>
              <w:sz w:val="20"/>
              <w:szCs w:val="20"/>
              <w:lang w:eastAsia="tr-TR"/>
            </w:rPr>
            <w:tab/>
            <w:t>4</w:t>
          </w:r>
        </w:p>
        <w:p w14:paraId="3CC70F99" w14:textId="77777777" w:rsidR="00D751CF" w:rsidRDefault="00D751CF" w:rsidP="00D751CF">
          <w:pPr>
            <w:tabs>
              <w:tab w:val="right" w:pos="9072"/>
            </w:tabs>
            <w:spacing w:after="0" w:line="360" w:lineRule="auto"/>
            <w:rPr>
              <w:sz w:val="20"/>
              <w:szCs w:val="20"/>
            </w:rPr>
          </w:pPr>
        </w:p>
        <w:p w14:paraId="3BAE2AD6" w14:textId="2DADB050" w:rsidR="00D751CF" w:rsidRPr="00C37A4E" w:rsidRDefault="00D751CF" w:rsidP="00D751CF">
          <w:pPr>
            <w:tabs>
              <w:tab w:val="right" w:pos="9072"/>
            </w:tabs>
            <w:spacing w:after="0" w:line="360" w:lineRule="auto"/>
            <w:rPr>
              <w:sz w:val="20"/>
              <w:szCs w:val="20"/>
            </w:rPr>
          </w:pPr>
          <w:r w:rsidRPr="00D751CF">
            <w:rPr>
              <w:sz w:val="20"/>
              <w:szCs w:val="20"/>
            </w:rPr>
            <w:t>Şekil 2</w:t>
          </w:r>
          <w:r w:rsidR="005018CC">
            <w:rPr>
              <w:sz w:val="20"/>
              <w:szCs w:val="20"/>
            </w:rPr>
            <w:t>:</w:t>
          </w:r>
          <w:r w:rsidRPr="00D751CF">
            <w:rPr>
              <w:sz w:val="20"/>
              <w:szCs w:val="20"/>
            </w:rPr>
            <w:t xml:space="preserve"> Dağıtık Büyük Veri Mimarilerinde Uçtan Uca Veri Akış Hattı (Data Pipeline) Teorik</w:t>
          </w:r>
          <w:r w:rsidRPr="00C37A4E">
            <w:rPr>
              <w:sz w:val="20"/>
              <w:szCs w:val="20"/>
            </w:rPr>
            <w:tab/>
          </w:r>
          <w:r>
            <w:rPr>
              <w:sz w:val="20"/>
              <w:szCs w:val="20"/>
            </w:rPr>
            <w:t>7</w:t>
          </w:r>
        </w:p>
        <w:p w14:paraId="0B599478" w14:textId="77777777" w:rsidR="00D751CF" w:rsidRDefault="00D751CF" w:rsidP="00D751CF">
          <w:pPr>
            <w:spacing w:after="0" w:line="360" w:lineRule="auto"/>
            <w:rPr>
              <w:rFonts w:eastAsia="Times New Roman"/>
              <w:sz w:val="20"/>
              <w:szCs w:val="20"/>
              <w:lang w:eastAsia="tr-TR"/>
            </w:rPr>
          </w:pPr>
        </w:p>
        <w:p w14:paraId="793E7CED" w14:textId="0A1D6B0B" w:rsidR="00D751CF" w:rsidRPr="00D751CF" w:rsidRDefault="00D751CF" w:rsidP="00614F1C">
          <w:pPr>
            <w:spacing w:after="0" w:line="360" w:lineRule="auto"/>
            <w:ind w:right="-142"/>
            <w:rPr>
              <w:rFonts w:eastAsia="Times New Roman"/>
              <w:sz w:val="20"/>
              <w:szCs w:val="20"/>
              <w:lang w:eastAsia="tr-TR"/>
            </w:rPr>
          </w:pPr>
          <w:r w:rsidRPr="00D751CF">
            <w:rPr>
              <w:rFonts w:eastAsia="Times New Roman"/>
              <w:sz w:val="20"/>
              <w:szCs w:val="20"/>
              <w:lang w:eastAsia="tr-TR"/>
            </w:rPr>
            <w:t>Şekil 3</w:t>
          </w:r>
          <w:r w:rsidR="005018CC">
            <w:rPr>
              <w:rFonts w:eastAsia="Times New Roman"/>
              <w:sz w:val="20"/>
              <w:szCs w:val="20"/>
              <w:lang w:eastAsia="tr-TR"/>
            </w:rPr>
            <w:t>:</w:t>
          </w:r>
          <w:r w:rsidRPr="00D751CF">
            <w:rPr>
              <w:rFonts w:eastAsia="Times New Roman"/>
              <w:sz w:val="20"/>
              <w:szCs w:val="20"/>
              <w:lang w:eastAsia="tr-TR"/>
            </w:rPr>
            <w:t xml:space="preserve"> HDFS Üzerinden Okunan Sektörlenmiş Altın Veri Kümesinin (df_golden) PySpark Veri Şeması ve İlk 10 Satır Görünüm</w:t>
          </w:r>
          <w:r w:rsidR="00614F1C">
            <w:rPr>
              <w:rFonts w:eastAsia="Times New Roman"/>
              <w:sz w:val="20"/>
              <w:szCs w:val="20"/>
              <w:lang w:eastAsia="tr-TR"/>
            </w:rPr>
            <w:t xml:space="preserve">ü                                                                                                                                                         14 </w:t>
          </w:r>
          <w:r>
            <w:rPr>
              <w:rFonts w:eastAsia="Times New Roman"/>
              <w:sz w:val="20"/>
              <w:szCs w:val="20"/>
              <w:lang w:eastAsia="tr-TR"/>
            </w:rPr>
            <w:t xml:space="preserve">                                                                                </w:t>
          </w:r>
        </w:p>
        <w:p w14:paraId="5EE0FE73" w14:textId="17249D4F" w:rsidR="00D751CF" w:rsidRPr="00D751CF" w:rsidRDefault="00803F09" w:rsidP="00D751CF">
          <w:pPr>
            <w:tabs>
              <w:tab w:val="right" w:pos="9072"/>
            </w:tabs>
            <w:spacing w:after="0" w:line="360" w:lineRule="auto"/>
            <w:rPr>
              <w:rFonts w:eastAsia="Times New Roman"/>
              <w:sz w:val="20"/>
              <w:szCs w:val="20"/>
              <w:lang w:eastAsia="tr-TR"/>
            </w:rPr>
          </w:pPr>
        </w:p>
      </w:sdtContent>
    </w:sdt>
    <w:p w14:paraId="7669469F" w14:textId="2A7DA90E" w:rsidR="006F40C8" w:rsidRDefault="00D751CF" w:rsidP="00D751CF">
      <w:r>
        <w:fldChar w:fldCharType="end"/>
      </w:r>
    </w:p>
    <w:p w14:paraId="1E8829CE" w14:textId="77777777" w:rsidR="006F40C8" w:rsidRDefault="006F40C8"/>
    <w:p w14:paraId="0A1BEED7" w14:textId="77777777" w:rsidR="006F40C8" w:rsidRDefault="006F40C8">
      <w:r>
        <w:br w:type="page"/>
      </w:r>
    </w:p>
    <w:p w14:paraId="7E49A7F3" w14:textId="5DA9C871" w:rsidR="006F40C8" w:rsidRDefault="006F40C8" w:rsidP="006F40C8">
      <w:pPr>
        <w:pStyle w:val="Balk1"/>
        <w:jc w:val="center"/>
        <w:rPr>
          <w:rFonts w:ascii="Times New Roman" w:hAnsi="Times New Roman" w:cs="Times New Roman"/>
          <w:b/>
          <w:bCs/>
          <w:color w:val="auto"/>
          <w:sz w:val="28"/>
          <w:szCs w:val="28"/>
        </w:rPr>
      </w:pPr>
      <w:r w:rsidRPr="006F40C8">
        <w:rPr>
          <w:rFonts w:ascii="Times New Roman" w:hAnsi="Times New Roman" w:cs="Times New Roman"/>
          <w:b/>
          <w:bCs/>
          <w:color w:val="auto"/>
          <w:sz w:val="28"/>
          <w:szCs w:val="28"/>
        </w:rPr>
        <w:lastRenderedPageBreak/>
        <w:t>KISALTMALAR</w:t>
      </w:r>
    </w:p>
    <w:p w14:paraId="32FAF9B3" w14:textId="77777777" w:rsidR="006F40C8" w:rsidRPr="006F40C8" w:rsidRDefault="006F40C8" w:rsidP="006F40C8"/>
    <w:p w14:paraId="138668AD" w14:textId="0FA66A53" w:rsidR="006F40C8" w:rsidRPr="006F40C8" w:rsidRDefault="006F40C8" w:rsidP="006F40C8">
      <w:pPr>
        <w:pStyle w:val="NormalWeb"/>
        <w:spacing w:before="0" w:beforeAutospacing="0" w:after="0" w:afterAutospacing="0" w:line="276" w:lineRule="auto"/>
        <w:ind w:left="360"/>
        <w:jc w:val="both"/>
      </w:pPr>
      <w:r w:rsidRPr="006F40C8">
        <w:rPr>
          <w:b/>
          <w:bCs/>
        </w:rPr>
        <w:t>API:</w:t>
      </w:r>
      <w:r w:rsidRPr="006F40C8">
        <w:t xml:space="preserve"> Application Programming </w:t>
      </w:r>
      <w:proofErr w:type="spellStart"/>
      <w:r w:rsidRPr="006F40C8">
        <w:t>Interface</w:t>
      </w:r>
      <w:proofErr w:type="spellEnd"/>
      <w:r w:rsidRPr="006F40C8">
        <w:t xml:space="preserve"> (Uygulama Programlama Arayüzü)</w:t>
      </w:r>
    </w:p>
    <w:p w14:paraId="266A6A33" w14:textId="449FF6E4" w:rsidR="006F40C8" w:rsidRPr="006F40C8" w:rsidRDefault="006F40C8" w:rsidP="006F40C8">
      <w:pPr>
        <w:pStyle w:val="NormalWeb"/>
        <w:spacing w:before="0" w:beforeAutospacing="0" w:after="0" w:afterAutospacing="0" w:line="276" w:lineRule="auto"/>
        <w:ind w:left="360"/>
        <w:jc w:val="both"/>
      </w:pPr>
      <w:r w:rsidRPr="006F40C8">
        <w:rPr>
          <w:b/>
          <w:bCs/>
        </w:rPr>
        <w:t>BERT:</w:t>
      </w:r>
      <w:r w:rsidRPr="006F40C8">
        <w:t xml:space="preserve"> </w:t>
      </w:r>
      <w:proofErr w:type="spellStart"/>
      <w:r w:rsidRPr="006F40C8">
        <w:t>Bidirectional</w:t>
      </w:r>
      <w:proofErr w:type="spellEnd"/>
      <w:r w:rsidRPr="006F40C8">
        <w:t xml:space="preserve"> Encoder </w:t>
      </w:r>
      <w:proofErr w:type="spellStart"/>
      <w:r w:rsidRPr="006F40C8">
        <w:t>Representations</w:t>
      </w:r>
      <w:proofErr w:type="spellEnd"/>
      <w:r w:rsidRPr="006F40C8">
        <w:t xml:space="preserve"> </w:t>
      </w:r>
      <w:proofErr w:type="spellStart"/>
      <w:r w:rsidRPr="006F40C8">
        <w:t>from</w:t>
      </w:r>
      <w:proofErr w:type="spellEnd"/>
      <w:r w:rsidRPr="006F40C8">
        <w:t xml:space="preserve"> </w:t>
      </w:r>
      <w:proofErr w:type="spellStart"/>
      <w:r w:rsidRPr="006F40C8">
        <w:t>Transformers</w:t>
      </w:r>
      <w:proofErr w:type="spellEnd"/>
    </w:p>
    <w:p w14:paraId="5B78E697" w14:textId="47CF5508" w:rsidR="006F40C8" w:rsidRPr="006F40C8" w:rsidRDefault="006F40C8" w:rsidP="006F40C8">
      <w:pPr>
        <w:pStyle w:val="NormalWeb"/>
        <w:spacing w:before="0" w:beforeAutospacing="0" w:after="0" w:afterAutospacing="0" w:line="276" w:lineRule="auto"/>
        <w:ind w:left="360"/>
        <w:jc w:val="both"/>
      </w:pPr>
      <w:r w:rsidRPr="006F40C8">
        <w:rPr>
          <w:b/>
          <w:bCs/>
        </w:rPr>
        <w:t>BI:</w:t>
      </w:r>
      <w:r w:rsidRPr="006F40C8">
        <w:t xml:space="preserve"> Business </w:t>
      </w:r>
      <w:proofErr w:type="spellStart"/>
      <w:r w:rsidRPr="006F40C8">
        <w:t>Intelligence</w:t>
      </w:r>
      <w:proofErr w:type="spellEnd"/>
      <w:r w:rsidRPr="006F40C8">
        <w:t xml:space="preserve"> (İş </w:t>
      </w:r>
      <w:proofErr w:type="gramStart"/>
      <w:r w:rsidRPr="006F40C8">
        <w:t>Zekası</w:t>
      </w:r>
      <w:proofErr w:type="gramEnd"/>
      <w:r w:rsidRPr="006F40C8">
        <w:t>)</w:t>
      </w:r>
    </w:p>
    <w:p w14:paraId="4833144F" w14:textId="77FDFA55" w:rsidR="006F40C8" w:rsidRPr="006F40C8" w:rsidRDefault="006F40C8" w:rsidP="006F40C8">
      <w:pPr>
        <w:pStyle w:val="NormalWeb"/>
        <w:spacing w:before="0" w:beforeAutospacing="0" w:after="0" w:afterAutospacing="0" w:line="276" w:lineRule="auto"/>
        <w:ind w:left="360"/>
        <w:jc w:val="both"/>
      </w:pPr>
      <w:r w:rsidRPr="006F40C8">
        <w:rPr>
          <w:b/>
          <w:bCs/>
        </w:rPr>
        <w:t xml:space="preserve">CPU / </w:t>
      </w:r>
      <w:proofErr w:type="spellStart"/>
      <w:r w:rsidRPr="006F40C8">
        <w:rPr>
          <w:b/>
          <w:bCs/>
        </w:rPr>
        <w:t>vCPU</w:t>
      </w:r>
      <w:proofErr w:type="spellEnd"/>
      <w:r w:rsidRPr="006F40C8">
        <w:rPr>
          <w:b/>
          <w:bCs/>
        </w:rPr>
        <w:t>:</w:t>
      </w:r>
      <w:r w:rsidRPr="006F40C8">
        <w:t xml:space="preserve"> Central </w:t>
      </w:r>
      <w:proofErr w:type="spellStart"/>
      <w:r w:rsidRPr="006F40C8">
        <w:t>Processing</w:t>
      </w:r>
      <w:proofErr w:type="spellEnd"/>
      <w:r w:rsidRPr="006F40C8">
        <w:t xml:space="preserve"> </w:t>
      </w:r>
      <w:proofErr w:type="spellStart"/>
      <w:r w:rsidRPr="006F40C8">
        <w:t>Unit</w:t>
      </w:r>
      <w:proofErr w:type="spellEnd"/>
      <w:r w:rsidRPr="006F40C8">
        <w:t xml:space="preserve"> / Virtual Central </w:t>
      </w:r>
      <w:proofErr w:type="spellStart"/>
      <w:r w:rsidRPr="006F40C8">
        <w:t>Processing</w:t>
      </w:r>
      <w:proofErr w:type="spellEnd"/>
      <w:r w:rsidRPr="006F40C8">
        <w:t xml:space="preserve"> </w:t>
      </w:r>
      <w:proofErr w:type="spellStart"/>
      <w:r w:rsidRPr="006F40C8">
        <w:t>Unit</w:t>
      </w:r>
      <w:proofErr w:type="spellEnd"/>
      <w:r w:rsidRPr="006F40C8">
        <w:t xml:space="preserve"> (Merkezi İşlem Birimi / Sanal İşlemci)</w:t>
      </w:r>
    </w:p>
    <w:p w14:paraId="6A9EF24A" w14:textId="65797454" w:rsidR="006F40C8" w:rsidRPr="006F40C8" w:rsidRDefault="006F40C8" w:rsidP="006F40C8">
      <w:pPr>
        <w:pStyle w:val="NormalWeb"/>
        <w:spacing w:before="0" w:beforeAutospacing="0" w:after="0" w:afterAutospacing="0" w:line="276" w:lineRule="auto"/>
        <w:ind w:left="360"/>
        <w:jc w:val="both"/>
      </w:pPr>
      <w:r w:rsidRPr="006F40C8">
        <w:rPr>
          <w:b/>
          <w:bCs/>
        </w:rPr>
        <w:t>CRM:</w:t>
      </w:r>
      <w:r w:rsidRPr="006F40C8">
        <w:t xml:space="preserve"> </w:t>
      </w:r>
      <w:proofErr w:type="spellStart"/>
      <w:r w:rsidRPr="006F40C8">
        <w:t>Customer</w:t>
      </w:r>
      <w:proofErr w:type="spellEnd"/>
      <w:r w:rsidRPr="006F40C8">
        <w:t xml:space="preserve"> </w:t>
      </w:r>
      <w:proofErr w:type="spellStart"/>
      <w:r w:rsidRPr="006F40C8">
        <w:t>Relationship</w:t>
      </w:r>
      <w:proofErr w:type="spellEnd"/>
      <w:r w:rsidRPr="006F40C8">
        <w:t xml:space="preserve"> Management (Müşteri İlişkileri Yönetimi)</w:t>
      </w:r>
    </w:p>
    <w:p w14:paraId="6EC1E7AF" w14:textId="7F70B89E" w:rsidR="006F40C8" w:rsidRPr="006F40C8" w:rsidRDefault="006F40C8" w:rsidP="006F40C8">
      <w:pPr>
        <w:pStyle w:val="NormalWeb"/>
        <w:spacing w:before="0" w:beforeAutospacing="0" w:after="0" w:afterAutospacing="0" w:line="276" w:lineRule="auto"/>
        <w:ind w:left="360"/>
        <w:jc w:val="both"/>
      </w:pPr>
      <w:r w:rsidRPr="006F40C8">
        <w:rPr>
          <w:b/>
          <w:bCs/>
        </w:rPr>
        <w:t>CSV:</w:t>
      </w:r>
      <w:r w:rsidRPr="006F40C8">
        <w:t xml:space="preserve"> </w:t>
      </w:r>
      <w:proofErr w:type="spellStart"/>
      <w:r w:rsidRPr="006F40C8">
        <w:t>Comma-Separated</w:t>
      </w:r>
      <w:proofErr w:type="spellEnd"/>
      <w:r w:rsidRPr="006F40C8">
        <w:t xml:space="preserve"> </w:t>
      </w:r>
      <w:proofErr w:type="spellStart"/>
      <w:r w:rsidRPr="006F40C8">
        <w:t>Values</w:t>
      </w:r>
      <w:proofErr w:type="spellEnd"/>
      <w:r w:rsidRPr="006F40C8">
        <w:t xml:space="preserve"> (Virgülle Ayrılmış Değerler)</w:t>
      </w:r>
    </w:p>
    <w:p w14:paraId="1FE20682" w14:textId="22677A24" w:rsidR="006F40C8" w:rsidRPr="006F40C8" w:rsidRDefault="006F40C8" w:rsidP="006F40C8">
      <w:pPr>
        <w:pStyle w:val="NormalWeb"/>
        <w:spacing w:before="0" w:beforeAutospacing="0" w:after="0" w:afterAutospacing="0" w:line="276" w:lineRule="auto"/>
        <w:ind w:left="360"/>
        <w:jc w:val="both"/>
      </w:pPr>
      <w:r w:rsidRPr="006F40C8">
        <w:rPr>
          <w:b/>
          <w:bCs/>
        </w:rPr>
        <w:t>DNS:</w:t>
      </w:r>
      <w:r w:rsidRPr="006F40C8">
        <w:t xml:space="preserve"> Domain Name </w:t>
      </w:r>
      <w:proofErr w:type="spellStart"/>
      <w:r w:rsidRPr="006F40C8">
        <w:t>System</w:t>
      </w:r>
      <w:proofErr w:type="spellEnd"/>
      <w:r w:rsidRPr="006F40C8">
        <w:t xml:space="preserve"> (Alan Adı Sistemi)</w:t>
      </w:r>
    </w:p>
    <w:p w14:paraId="3D206C4A" w14:textId="76C56A8D" w:rsidR="006F40C8" w:rsidRPr="006F40C8" w:rsidRDefault="006F40C8" w:rsidP="006F40C8">
      <w:pPr>
        <w:pStyle w:val="NormalWeb"/>
        <w:spacing w:before="0" w:beforeAutospacing="0" w:after="0" w:afterAutospacing="0" w:line="276" w:lineRule="auto"/>
        <w:ind w:left="360"/>
        <w:jc w:val="both"/>
      </w:pPr>
      <w:r w:rsidRPr="006F40C8">
        <w:rPr>
          <w:b/>
          <w:bCs/>
        </w:rPr>
        <w:t>GB:</w:t>
      </w:r>
      <w:r w:rsidRPr="006F40C8">
        <w:t xml:space="preserve"> </w:t>
      </w:r>
      <w:proofErr w:type="spellStart"/>
      <w:r w:rsidRPr="006F40C8">
        <w:t>Gigabyte</w:t>
      </w:r>
      <w:proofErr w:type="spellEnd"/>
      <w:r w:rsidRPr="006F40C8">
        <w:t xml:space="preserve"> (Veri depolama birimi)</w:t>
      </w:r>
    </w:p>
    <w:p w14:paraId="1FE71C2A" w14:textId="0E959B43" w:rsidR="006F40C8" w:rsidRPr="006F40C8" w:rsidRDefault="006F40C8" w:rsidP="006F40C8">
      <w:pPr>
        <w:pStyle w:val="NormalWeb"/>
        <w:spacing w:before="0" w:beforeAutospacing="0" w:after="0" w:afterAutospacing="0" w:line="276" w:lineRule="auto"/>
        <w:ind w:left="360"/>
        <w:jc w:val="both"/>
      </w:pPr>
      <w:r w:rsidRPr="006F40C8">
        <w:rPr>
          <w:b/>
          <w:bCs/>
        </w:rPr>
        <w:t>GGUF:</w:t>
      </w:r>
      <w:r w:rsidRPr="006F40C8">
        <w:t xml:space="preserve"> GPT-</w:t>
      </w:r>
      <w:proofErr w:type="spellStart"/>
      <w:r w:rsidRPr="006F40C8">
        <w:t>Generated</w:t>
      </w:r>
      <w:proofErr w:type="spellEnd"/>
      <w:r w:rsidRPr="006F40C8">
        <w:t xml:space="preserve"> </w:t>
      </w:r>
      <w:proofErr w:type="spellStart"/>
      <w:r w:rsidRPr="006F40C8">
        <w:t>Unified</w:t>
      </w:r>
      <w:proofErr w:type="spellEnd"/>
      <w:r w:rsidRPr="006F40C8">
        <w:t xml:space="preserve"> Format (Yapay zekâ modelleri için bir dosya/sıkıştırma formatı)</w:t>
      </w:r>
    </w:p>
    <w:p w14:paraId="00304377" w14:textId="1C720C85" w:rsidR="006F40C8" w:rsidRPr="006F40C8" w:rsidRDefault="006F40C8" w:rsidP="006F40C8">
      <w:pPr>
        <w:pStyle w:val="NormalWeb"/>
        <w:spacing w:before="0" w:beforeAutospacing="0" w:after="0" w:afterAutospacing="0" w:line="276" w:lineRule="auto"/>
        <w:ind w:left="360"/>
        <w:jc w:val="both"/>
      </w:pPr>
      <w:r w:rsidRPr="006F40C8">
        <w:rPr>
          <w:b/>
          <w:bCs/>
        </w:rPr>
        <w:t>GUI:</w:t>
      </w:r>
      <w:r w:rsidRPr="006F40C8">
        <w:t xml:space="preserve"> </w:t>
      </w:r>
      <w:proofErr w:type="spellStart"/>
      <w:r w:rsidRPr="006F40C8">
        <w:t>Graphical</w:t>
      </w:r>
      <w:proofErr w:type="spellEnd"/>
      <w:r w:rsidRPr="006F40C8">
        <w:t xml:space="preserve"> User </w:t>
      </w:r>
      <w:proofErr w:type="spellStart"/>
      <w:r w:rsidRPr="006F40C8">
        <w:t>Interface</w:t>
      </w:r>
      <w:proofErr w:type="spellEnd"/>
      <w:r w:rsidRPr="006F40C8">
        <w:t xml:space="preserve"> (Grafiksel Kullanıcı Arayüzü)</w:t>
      </w:r>
    </w:p>
    <w:p w14:paraId="5698D54A" w14:textId="5E57001D" w:rsidR="006F40C8" w:rsidRPr="006F40C8" w:rsidRDefault="006F40C8" w:rsidP="006F40C8">
      <w:pPr>
        <w:pStyle w:val="NormalWeb"/>
        <w:spacing w:before="0" w:beforeAutospacing="0" w:after="0" w:afterAutospacing="0" w:line="276" w:lineRule="auto"/>
        <w:ind w:left="360"/>
        <w:jc w:val="both"/>
      </w:pPr>
      <w:r w:rsidRPr="006F40C8">
        <w:rPr>
          <w:b/>
          <w:bCs/>
        </w:rPr>
        <w:t>HDFS:</w:t>
      </w:r>
      <w:r w:rsidRPr="006F40C8">
        <w:t xml:space="preserve"> </w:t>
      </w:r>
      <w:proofErr w:type="spellStart"/>
      <w:r w:rsidRPr="006F40C8">
        <w:t>Hadoop</w:t>
      </w:r>
      <w:proofErr w:type="spellEnd"/>
      <w:r w:rsidRPr="006F40C8">
        <w:t xml:space="preserve"> Distributed File </w:t>
      </w:r>
      <w:proofErr w:type="spellStart"/>
      <w:r w:rsidRPr="006F40C8">
        <w:t>System</w:t>
      </w:r>
      <w:proofErr w:type="spellEnd"/>
      <w:r w:rsidRPr="006F40C8">
        <w:t xml:space="preserve"> (</w:t>
      </w:r>
      <w:proofErr w:type="spellStart"/>
      <w:r w:rsidRPr="006F40C8">
        <w:t>Hadoop</w:t>
      </w:r>
      <w:proofErr w:type="spellEnd"/>
      <w:r w:rsidRPr="006F40C8">
        <w:t xml:space="preserve"> Dağıtık Dosya Sistemi)</w:t>
      </w:r>
    </w:p>
    <w:p w14:paraId="403B6667" w14:textId="4AAC4269" w:rsidR="006F40C8" w:rsidRPr="006F40C8" w:rsidRDefault="006F40C8" w:rsidP="006F40C8">
      <w:pPr>
        <w:pStyle w:val="NormalWeb"/>
        <w:spacing w:before="0" w:beforeAutospacing="0" w:after="0" w:afterAutospacing="0" w:line="276" w:lineRule="auto"/>
        <w:ind w:left="360"/>
        <w:jc w:val="both"/>
      </w:pPr>
      <w:r w:rsidRPr="006F40C8">
        <w:rPr>
          <w:b/>
          <w:bCs/>
        </w:rPr>
        <w:t>HTML:</w:t>
      </w:r>
      <w:r w:rsidRPr="006F40C8">
        <w:t xml:space="preserve"> </w:t>
      </w:r>
      <w:proofErr w:type="spellStart"/>
      <w:r w:rsidRPr="006F40C8">
        <w:t>HyperText</w:t>
      </w:r>
      <w:proofErr w:type="spellEnd"/>
      <w:r w:rsidRPr="006F40C8">
        <w:t xml:space="preserve"> </w:t>
      </w:r>
      <w:proofErr w:type="spellStart"/>
      <w:r w:rsidRPr="006F40C8">
        <w:t>Markup</w:t>
      </w:r>
      <w:proofErr w:type="spellEnd"/>
      <w:r w:rsidRPr="006F40C8">
        <w:t xml:space="preserve"> Language (Hiper Metin İşaretleme Dili)</w:t>
      </w:r>
    </w:p>
    <w:p w14:paraId="41D46292" w14:textId="4D7C82DF" w:rsidR="006F40C8" w:rsidRPr="006F40C8" w:rsidRDefault="006F40C8" w:rsidP="006F40C8">
      <w:pPr>
        <w:pStyle w:val="NormalWeb"/>
        <w:spacing w:before="0" w:beforeAutospacing="0" w:after="0" w:afterAutospacing="0" w:line="276" w:lineRule="auto"/>
        <w:ind w:left="360"/>
        <w:jc w:val="both"/>
      </w:pPr>
      <w:r w:rsidRPr="006F40C8">
        <w:rPr>
          <w:b/>
          <w:bCs/>
        </w:rPr>
        <w:t>HTTP:</w:t>
      </w:r>
      <w:r w:rsidRPr="006F40C8">
        <w:t xml:space="preserve"> </w:t>
      </w:r>
      <w:proofErr w:type="spellStart"/>
      <w:r w:rsidRPr="006F40C8">
        <w:t>HyperText</w:t>
      </w:r>
      <w:proofErr w:type="spellEnd"/>
      <w:r w:rsidRPr="006F40C8">
        <w:t xml:space="preserve"> Transfer Protocol (Hiper Metin Transfer Protokolü)</w:t>
      </w:r>
    </w:p>
    <w:p w14:paraId="0BD65D20" w14:textId="3CB57EDA" w:rsidR="006F40C8" w:rsidRPr="006F40C8" w:rsidRDefault="006F40C8" w:rsidP="006F40C8">
      <w:pPr>
        <w:pStyle w:val="NormalWeb"/>
        <w:spacing w:before="0" w:beforeAutospacing="0" w:after="0" w:afterAutospacing="0" w:line="276" w:lineRule="auto"/>
        <w:ind w:left="360"/>
        <w:jc w:val="both"/>
      </w:pPr>
      <w:r w:rsidRPr="006F40C8">
        <w:rPr>
          <w:b/>
          <w:bCs/>
        </w:rPr>
        <w:t>I/O:</w:t>
      </w:r>
      <w:r w:rsidRPr="006F40C8">
        <w:t xml:space="preserve"> </w:t>
      </w:r>
      <w:proofErr w:type="spellStart"/>
      <w:r w:rsidRPr="006F40C8">
        <w:t>Input</w:t>
      </w:r>
      <w:proofErr w:type="spellEnd"/>
      <w:r w:rsidRPr="006F40C8">
        <w:t>/</w:t>
      </w:r>
      <w:proofErr w:type="spellStart"/>
      <w:r w:rsidRPr="006F40C8">
        <w:t>Output</w:t>
      </w:r>
      <w:proofErr w:type="spellEnd"/>
      <w:r w:rsidRPr="006F40C8">
        <w:t xml:space="preserve"> (Giriş/Çıkış)</w:t>
      </w:r>
    </w:p>
    <w:p w14:paraId="39BF3F2F" w14:textId="19D042DF" w:rsidR="006F40C8" w:rsidRPr="006F40C8" w:rsidRDefault="006F40C8" w:rsidP="006F40C8">
      <w:pPr>
        <w:pStyle w:val="NormalWeb"/>
        <w:spacing w:before="0" w:beforeAutospacing="0" w:after="0" w:afterAutospacing="0" w:line="276" w:lineRule="auto"/>
        <w:ind w:left="360"/>
        <w:jc w:val="both"/>
      </w:pPr>
      <w:r w:rsidRPr="006F40C8">
        <w:rPr>
          <w:b/>
          <w:bCs/>
        </w:rPr>
        <w:t>IP:</w:t>
      </w:r>
      <w:r w:rsidRPr="006F40C8">
        <w:t xml:space="preserve"> Internet Protocol (İnternet Protokolü)</w:t>
      </w:r>
    </w:p>
    <w:p w14:paraId="78E7CE81" w14:textId="65A21809" w:rsidR="006F40C8" w:rsidRPr="006F40C8" w:rsidRDefault="006F40C8" w:rsidP="006F40C8">
      <w:pPr>
        <w:pStyle w:val="NormalWeb"/>
        <w:spacing w:before="0" w:beforeAutospacing="0" w:after="0" w:afterAutospacing="0" w:line="276" w:lineRule="auto"/>
        <w:ind w:left="360"/>
        <w:jc w:val="both"/>
      </w:pPr>
      <w:r w:rsidRPr="006F40C8">
        <w:rPr>
          <w:b/>
          <w:bCs/>
        </w:rPr>
        <w:t>JSON:</w:t>
      </w:r>
      <w:r w:rsidRPr="006F40C8">
        <w:t xml:space="preserve"> JavaScript Object </w:t>
      </w:r>
      <w:proofErr w:type="spellStart"/>
      <w:r w:rsidRPr="006F40C8">
        <w:t>Notation</w:t>
      </w:r>
      <w:proofErr w:type="spellEnd"/>
      <w:r w:rsidRPr="006F40C8">
        <w:t xml:space="preserve"> (Veri formatı türü)</w:t>
      </w:r>
    </w:p>
    <w:p w14:paraId="6FEA224C" w14:textId="168105DC" w:rsidR="006F40C8" w:rsidRPr="006F40C8" w:rsidRDefault="006F40C8" w:rsidP="006F40C8">
      <w:pPr>
        <w:pStyle w:val="NormalWeb"/>
        <w:spacing w:before="0" w:beforeAutospacing="0" w:after="0" w:afterAutospacing="0" w:line="276" w:lineRule="auto"/>
        <w:ind w:left="360"/>
        <w:jc w:val="both"/>
      </w:pPr>
      <w:r w:rsidRPr="006F40C8">
        <w:rPr>
          <w:b/>
          <w:bCs/>
        </w:rPr>
        <w:t>LDA:</w:t>
      </w:r>
      <w:r w:rsidRPr="006F40C8">
        <w:t xml:space="preserve"> Latent </w:t>
      </w:r>
      <w:proofErr w:type="spellStart"/>
      <w:r w:rsidRPr="006F40C8">
        <w:t>Dirichlet</w:t>
      </w:r>
      <w:proofErr w:type="spellEnd"/>
      <w:r w:rsidRPr="006F40C8">
        <w:t xml:space="preserve"> </w:t>
      </w:r>
      <w:proofErr w:type="spellStart"/>
      <w:r w:rsidRPr="006F40C8">
        <w:t>Allocation</w:t>
      </w:r>
      <w:proofErr w:type="spellEnd"/>
      <w:r w:rsidRPr="006F40C8">
        <w:t xml:space="preserve"> (Gizli </w:t>
      </w:r>
      <w:proofErr w:type="spellStart"/>
      <w:r w:rsidRPr="006F40C8">
        <w:t>Dirichlet</w:t>
      </w:r>
      <w:proofErr w:type="spellEnd"/>
      <w:r w:rsidRPr="006F40C8">
        <w:t xml:space="preserve"> Ayrımı)</w:t>
      </w:r>
    </w:p>
    <w:p w14:paraId="0432AC22" w14:textId="6ECA94AC" w:rsidR="006F40C8" w:rsidRPr="006F40C8" w:rsidRDefault="006F40C8" w:rsidP="006F40C8">
      <w:pPr>
        <w:pStyle w:val="NormalWeb"/>
        <w:spacing w:before="0" w:beforeAutospacing="0" w:after="0" w:afterAutospacing="0" w:line="276" w:lineRule="auto"/>
        <w:ind w:left="360"/>
        <w:jc w:val="both"/>
      </w:pPr>
      <w:r w:rsidRPr="006F40C8">
        <w:rPr>
          <w:b/>
          <w:bCs/>
        </w:rPr>
        <w:t>LLM:</w:t>
      </w:r>
      <w:r w:rsidRPr="006F40C8">
        <w:t xml:space="preserve"> </w:t>
      </w:r>
      <w:proofErr w:type="spellStart"/>
      <w:r w:rsidRPr="006F40C8">
        <w:t>Large</w:t>
      </w:r>
      <w:proofErr w:type="spellEnd"/>
      <w:r w:rsidRPr="006F40C8">
        <w:t xml:space="preserve"> Language </w:t>
      </w:r>
      <w:proofErr w:type="spellStart"/>
      <w:r w:rsidRPr="006F40C8">
        <w:t>Models</w:t>
      </w:r>
      <w:proofErr w:type="spellEnd"/>
      <w:r w:rsidRPr="006F40C8">
        <w:t xml:space="preserve"> (Büyük Dil Modelleri)</w:t>
      </w:r>
    </w:p>
    <w:p w14:paraId="270244D5" w14:textId="6CB67CD3" w:rsidR="006F40C8" w:rsidRPr="006F40C8" w:rsidRDefault="006F40C8" w:rsidP="006F40C8">
      <w:pPr>
        <w:pStyle w:val="NormalWeb"/>
        <w:spacing w:before="0" w:beforeAutospacing="0" w:after="0" w:afterAutospacing="0" w:line="276" w:lineRule="auto"/>
        <w:ind w:left="360"/>
        <w:jc w:val="both"/>
      </w:pPr>
      <w:r w:rsidRPr="006F40C8">
        <w:rPr>
          <w:b/>
          <w:bCs/>
        </w:rPr>
        <w:t>MB:</w:t>
      </w:r>
      <w:r w:rsidRPr="006F40C8">
        <w:t xml:space="preserve"> </w:t>
      </w:r>
      <w:proofErr w:type="spellStart"/>
      <w:r w:rsidRPr="006F40C8">
        <w:t>Megabyte</w:t>
      </w:r>
      <w:proofErr w:type="spellEnd"/>
      <w:r w:rsidRPr="006F40C8">
        <w:t xml:space="preserve"> (Veri depolama birimi)</w:t>
      </w:r>
    </w:p>
    <w:p w14:paraId="1D1766DD" w14:textId="2FDF8BB0" w:rsidR="006F40C8" w:rsidRPr="006F40C8" w:rsidRDefault="006F40C8" w:rsidP="006F40C8">
      <w:pPr>
        <w:pStyle w:val="NormalWeb"/>
        <w:spacing w:before="0" w:beforeAutospacing="0" w:after="0" w:afterAutospacing="0" w:line="276" w:lineRule="auto"/>
        <w:ind w:left="360"/>
        <w:jc w:val="both"/>
      </w:pPr>
      <w:r w:rsidRPr="006F40C8">
        <w:rPr>
          <w:b/>
          <w:bCs/>
        </w:rPr>
        <w:t>NLP:</w:t>
      </w:r>
      <w:r w:rsidRPr="006F40C8">
        <w:t xml:space="preserve"> Natural Language </w:t>
      </w:r>
      <w:proofErr w:type="spellStart"/>
      <w:r w:rsidRPr="006F40C8">
        <w:t>Processing</w:t>
      </w:r>
      <w:proofErr w:type="spellEnd"/>
      <w:r w:rsidRPr="006F40C8">
        <w:t xml:space="preserve"> (Doğal Dil İşleme)</w:t>
      </w:r>
    </w:p>
    <w:p w14:paraId="25D1EAB4" w14:textId="2DFE9B1B" w:rsidR="006F40C8" w:rsidRPr="006F40C8" w:rsidRDefault="006F40C8" w:rsidP="006F40C8">
      <w:pPr>
        <w:pStyle w:val="NormalWeb"/>
        <w:spacing w:before="0" w:beforeAutospacing="0" w:after="0" w:afterAutospacing="0" w:line="276" w:lineRule="auto"/>
        <w:ind w:left="360"/>
        <w:jc w:val="both"/>
      </w:pPr>
      <w:r w:rsidRPr="006F40C8">
        <w:rPr>
          <w:b/>
          <w:bCs/>
        </w:rPr>
        <w:t>RAM:</w:t>
      </w:r>
      <w:r w:rsidRPr="006F40C8">
        <w:t xml:space="preserve"> </w:t>
      </w:r>
      <w:proofErr w:type="spellStart"/>
      <w:r w:rsidRPr="006F40C8">
        <w:t>Random</w:t>
      </w:r>
      <w:proofErr w:type="spellEnd"/>
      <w:r w:rsidRPr="006F40C8">
        <w:t xml:space="preserve"> Access Memory (Rastgele Erişimli Bellek)</w:t>
      </w:r>
    </w:p>
    <w:p w14:paraId="0125BAA2" w14:textId="1B912F2E" w:rsidR="006F40C8" w:rsidRPr="006F40C8" w:rsidRDefault="006F40C8" w:rsidP="006F40C8">
      <w:pPr>
        <w:pStyle w:val="NormalWeb"/>
        <w:spacing w:before="0" w:beforeAutospacing="0" w:after="0" w:afterAutospacing="0" w:line="276" w:lineRule="auto"/>
        <w:ind w:left="360"/>
        <w:jc w:val="both"/>
      </w:pPr>
      <w:r w:rsidRPr="006F40C8">
        <w:rPr>
          <w:b/>
          <w:bCs/>
        </w:rPr>
        <w:t>RDBMS:</w:t>
      </w:r>
      <w:r w:rsidRPr="006F40C8">
        <w:t xml:space="preserve"> </w:t>
      </w:r>
      <w:proofErr w:type="spellStart"/>
      <w:r w:rsidRPr="006F40C8">
        <w:t>Relational</w:t>
      </w:r>
      <w:proofErr w:type="spellEnd"/>
      <w:r w:rsidRPr="006F40C8">
        <w:t xml:space="preserve"> Database Management </w:t>
      </w:r>
      <w:proofErr w:type="spellStart"/>
      <w:r w:rsidRPr="006F40C8">
        <w:t>System</w:t>
      </w:r>
      <w:proofErr w:type="spellEnd"/>
      <w:r w:rsidRPr="006F40C8">
        <w:t xml:space="preserve"> (İlişkisel </w:t>
      </w:r>
      <w:proofErr w:type="spellStart"/>
      <w:r w:rsidRPr="006F40C8">
        <w:t>Veritabanı</w:t>
      </w:r>
      <w:proofErr w:type="spellEnd"/>
      <w:r w:rsidRPr="006F40C8">
        <w:t xml:space="preserve"> Yönetim Sistemi)</w:t>
      </w:r>
    </w:p>
    <w:p w14:paraId="1F759805" w14:textId="2BCBBF6B" w:rsidR="006F40C8" w:rsidRPr="006F40C8" w:rsidRDefault="006F40C8" w:rsidP="006F40C8">
      <w:pPr>
        <w:pStyle w:val="NormalWeb"/>
        <w:spacing w:before="0" w:beforeAutospacing="0" w:after="0" w:afterAutospacing="0" w:line="276" w:lineRule="auto"/>
        <w:ind w:left="360"/>
        <w:jc w:val="both"/>
      </w:pPr>
      <w:proofErr w:type="spellStart"/>
      <w:r w:rsidRPr="006F40C8">
        <w:rPr>
          <w:b/>
          <w:bCs/>
        </w:rPr>
        <w:t>Regex</w:t>
      </w:r>
      <w:proofErr w:type="spellEnd"/>
      <w:r w:rsidRPr="006F40C8">
        <w:rPr>
          <w:b/>
          <w:bCs/>
        </w:rPr>
        <w:t>:</w:t>
      </w:r>
      <w:r w:rsidRPr="006F40C8">
        <w:t xml:space="preserve"> </w:t>
      </w:r>
      <w:proofErr w:type="spellStart"/>
      <w:r w:rsidRPr="006F40C8">
        <w:t>Regular</w:t>
      </w:r>
      <w:proofErr w:type="spellEnd"/>
      <w:r w:rsidRPr="006F40C8">
        <w:t xml:space="preserve"> </w:t>
      </w:r>
      <w:proofErr w:type="spellStart"/>
      <w:r w:rsidRPr="006F40C8">
        <w:t>Expressions</w:t>
      </w:r>
      <w:proofErr w:type="spellEnd"/>
      <w:r w:rsidRPr="006F40C8">
        <w:t xml:space="preserve"> (Düzenli İfadeler)</w:t>
      </w:r>
    </w:p>
    <w:p w14:paraId="7D55B003" w14:textId="427B3F31" w:rsidR="006F40C8" w:rsidRPr="006F40C8" w:rsidRDefault="006F40C8" w:rsidP="006F40C8">
      <w:pPr>
        <w:pStyle w:val="NormalWeb"/>
        <w:spacing w:before="0" w:beforeAutospacing="0" w:after="0" w:afterAutospacing="0" w:line="276" w:lineRule="auto"/>
        <w:ind w:left="360"/>
        <w:jc w:val="both"/>
      </w:pPr>
      <w:r w:rsidRPr="006F40C8">
        <w:rPr>
          <w:b/>
          <w:bCs/>
        </w:rPr>
        <w:t>SERVQUAL:</w:t>
      </w:r>
      <w:r w:rsidRPr="006F40C8">
        <w:t xml:space="preserve"> Service </w:t>
      </w:r>
      <w:proofErr w:type="spellStart"/>
      <w:r w:rsidRPr="006F40C8">
        <w:t>Quality</w:t>
      </w:r>
      <w:proofErr w:type="spellEnd"/>
      <w:r w:rsidRPr="006F40C8">
        <w:t xml:space="preserve"> (Hizmet Kalitesi Ölçüm Modeli)</w:t>
      </w:r>
    </w:p>
    <w:p w14:paraId="5B4E5145" w14:textId="0D34140B" w:rsidR="006F40C8" w:rsidRPr="006F40C8" w:rsidRDefault="006F40C8" w:rsidP="006F40C8">
      <w:pPr>
        <w:pStyle w:val="NormalWeb"/>
        <w:spacing w:before="0" w:beforeAutospacing="0" w:after="0" w:afterAutospacing="0" w:line="276" w:lineRule="auto"/>
        <w:ind w:left="360"/>
        <w:jc w:val="both"/>
      </w:pPr>
      <w:r w:rsidRPr="006F40C8">
        <w:rPr>
          <w:b/>
          <w:bCs/>
        </w:rPr>
        <w:t>SSH:</w:t>
      </w:r>
      <w:r w:rsidRPr="006F40C8">
        <w:t xml:space="preserve"> </w:t>
      </w:r>
      <w:proofErr w:type="spellStart"/>
      <w:r w:rsidRPr="006F40C8">
        <w:t>Secure</w:t>
      </w:r>
      <w:proofErr w:type="spellEnd"/>
      <w:r w:rsidRPr="006F40C8">
        <w:t xml:space="preserve"> Shell (Güvenli Kabuk Protokolü)</w:t>
      </w:r>
    </w:p>
    <w:p w14:paraId="6690B522" w14:textId="21F1AA49" w:rsidR="006F40C8" w:rsidRPr="006F40C8" w:rsidRDefault="006F40C8" w:rsidP="006F40C8">
      <w:pPr>
        <w:pStyle w:val="NormalWeb"/>
        <w:spacing w:before="0" w:beforeAutospacing="0" w:after="0" w:afterAutospacing="0" w:line="276" w:lineRule="auto"/>
        <w:ind w:left="360"/>
        <w:jc w:val="both"/>
      </w:pPr>
      <w:r w:rsidRPr="006F40C8">
        <w:rPr>
          <w:b/>
          <w:bCs/>
        </w:rPr>
        <w:t>STK:</w:t>
      </w:r>
      <w:r w:rsidRPr="006F40C8">
        <w:t xml:space="preserve"> Sivil Toplum Kuruluşu</w:t>
      </w:r>
    </w:p>
    <w:p w14:paraId="5881B6DC" w14:textId="4F1E8683" w:rsidR="006F40C8" w:rsidRPr="006F40C8" w:rsidRDefault="006F40C8" w:rsidP="006F40C8">
      <w:pPr>
        <w:pStyle w:val="NormalWeb"/>
        <w:spacing w:before="0" w:beforeAutospacing="0" w:after="0" w:afterAutospacing="0" w:line="276" w:lineRule="auto"/>
        <w:ind w:left="360"/>
        <w:jc w:val="both"/>
      </w:pPr>
      <w:r w:rsidRPr="006F40C8">
        <w:rPr>
          <w:b/>
          <w:bCs/>
        </w:rPr>
        <w:t>SVM:</w:t>
      </w:r>
      <w:r w:rsidRPr="006F40C8">
        <w:t xml:space="preserve"> </w:t>
      </w:r>
      <w:proofErr w:type="spellStart"/>
      <w:r w:rsidRPr="006F40C8">
        <w:t>Support</w:t>
      </w:r>
      <w:proofErr w:type="spellEnd"/>
      <w:r w:rsidRPr="006F40C8">
        <w:t xml:space="preserve"> </w:t>
      </w:r>
      <w:proofErr w:type="spellStart"/>
      <w:r w:rsidRPr="006F40C8">
        <w:t>Vector</w:t>
      </w:r>
      <w:proofErr w:type="spellEnd"/>
      <w:r w:rsidRPr="006F40C8">
        <w:t xml:space="preserve"> </w:t>
      </w:r>
      <w:proofErr w:type="spellStart"/>
      <w:r w:rsidRPr="006F40C8">
        <w:t>Machines</w:t>
      </w:r>
      <w:proofErr w:type="spellEnd"/>
      <w:r w:rsidRPr="006F40C8">
        <w:t xml:space="preserve"> (Destek Vektör Makineleri)</w:t>
      </w:r>
    </w:p>
    <w:p w14:paraId="03510A24" w14:textId="611B412E" w:rsidR="006F40C8" w:rsidRPr="006F40C8" w:rsidRDefault="006F40C8" w:rsidP="006F40C8">
      <w:pPr>
        <w:pStyle w:val="NormalWeb"/>
        <w:spacing w:before="0" w:beforeAutospacing="0" w:after="0" w:afterAutospacing="0" w:line="276" w:lineRule="auto"/>
        <w:ind w:left="360"/>
        <w:jc w:val="both"/>
      </w:pPr>
      <w:r w:rsidRPr="006F40C8">
        <w:rPr>
          <w:b/>
          <w:bCs/>
        </w:rPr>
        <w:t>T.C.:</w:t>
      </w:r>
      <w:r w:rsidRPr="006F40C8">
        <w:t xml:space="preserve"> Türkiye Cumhuriyeti</w:t>
      </w:r>
    </w:p>
    <w:p w14:paraId="56FEAFFD" w14:textId="6DA069A2" w:rsidR="006F40C8" w:rsidRPr="006F40C8" w:rsidRDefault="006F40C8" w:rsidP="006F40C8">
      <w:pPr>
        <w:pStyle w:val="NormalWeb"/>
        <w:spacing w:before="0" w:beforeAutospacing="0" w:after="0" w:afterAutospacing="0" w:line="276" w:lineRule="auto"/>
        <w:ind w:left="360"/>
        <w:jc w:val="both"/>
      </w:pPr>
      <w:r w:rsidRPr="006F40C8">
        <w:rPr>
          <w:b/>
          <w:bCs/>
        </w:rPr>
        <w:t>TF-IDF:</w:t>
      </w:r>
      <w:r w:rsidRPr="006F40C8">
        <w:t xml:space="preserve"> </w:t>
      </w:r>
      <w:proofErr w:type="spellStart"/>
      <w:r w:rsidRPr="006F40C8">
        <w:t>Term</w:t>
      </w:r>
      <w:proofErr w:type="spellEnd"/>
      <w:r w:rsidRPr="006F40C8">
        <w:t xml:space="preserve"> </w:t>
      </w:r>
      <w:proofErr w:type="spellStart"/>
      <w:r w:rsidRPr="006F40C8">
        <w:t>Frequency-Inverse</w:t>
      </w:r>
      <w:proofErr w:type="spellEnd"/>
      <w:r w:rsidRPr="006F40C8">
        <w:t xml:space="preserve"> </w:t>
      </w:r>
      <w:proofErr w:type="spellStart"/>
      <w:r w:rsidRPr="006F40C8">
        <w:t>Document</w:t>
      </w:r>
      <w:proofErr w:type="spellEnd"/>
      <w:r w:rsidRPr="006F40C8">
        <w:t xml:space="preserve"> </w:t>
      </w:r>
      <w:proofErr w:type="spellStart"/>
      <w:r w:rsidRPr="006F40C8">
        <w:t>Frequency</w:t>
      </w:r>
      <w:proofErr w:type="spellEnd"/>
      <w:r w:rsidRPr="006F40C8">
        <w:t xml:space="preserve"> (Terim Sıklığı-Ters Belge Sıklığı)</w:t>
      </w:r>
    </w:p>
    <w:p w14:paraId="03B25D80" w14:textId="3E016995" w:rsidR="006F40C8" w:rsidRPr="006F40C8" w:rsidRDefault="006F40C8" w:rsidP="006F40C8">
      <w:pPr>
        <w:pStyle w:val="NormalWeb"/>
        <w:spacing w:before="0" w:beforeAutospacing="0" w:after="0" w:afterAutospacing="0" w:line="276" w:lineRule="auto"/>
        <w:ind w:left="360"/>
        <w:jc w:val="both"/>
      </w:pPr>
      <w:r w:rsidRPr="006F40C8">
        <w:rPr>
          <w:b/>
          <w:bCs/>
        </w:rPr>
        <w:t>URL:</w:t>
      </w:r>
      <w:r w:rsidRPr="006F40C8">
        <w:t xml:space="preserve"> </w:t>
      </w:r>
      <w:proofErr w:type="spellStart"/>
      <w:r w:rsidRPr="006F40C8">
        <w:t>Uniform</w:t>
      </w:r>
      <w:proofErr w:type="spellEnd"/>
      <w:r w:rsidRPr="006F40C8">
        <w:t xml:space="preserve"> Resource </w:t>
      </w:r>
      <w:proofErr w:type="spellStart"/>
      <w:r w:rsidRPr="006F40C8">
        <w:t>Locator</w:t>
      </w:r>
      <w:proofErr w:type="spellEnd"/>
      <w:r w:rsidRPr="006F40C8">
        <w:t xml:space="preserve"> (Düzgün Kaynak Bulucu / Web adresi linki)</w:t>
      </w:r>
    </w:p>
    <w:p w14:paraId="6CB9A0C8" w14:textId="573C4B2D" w:rsidR="006F40C8" w:rsidRPr="006F40C8" w:rsidRDefault="006F40C8" w:rsidP="006F40C8">
      <w:pPr>
        <w:pStyle w:val="NormalWeb"/>
        <w:spacing w:before="0" w:beforeAutospacing="0" w:after="0" w:afterAutospacing="0" w:line="276" w:lineRule="auto"/>
        <w:ind w:left="360"/>
        <w:jc w:val="both"/>
      </w:pPr>
      <w:r w:rsidRPr="006F40C8">
        <w:rPr>
          <w:b/>
          <w:bCs/>
        </w:rPr>
        <w:t>UX:</w:t>
      </w:r>
      <w:r w:rsidRPr="006F40C8">
        <w:t xml:space="preserve"> User </w:t>
      </w:r>
      <w:proofErr w:type="spellStart"/>
      <w:r w:rsidRPr="006F40C8">
        <w:t>Experience</w:t>
      </w:r>
      <w:proofErr w:type="spellEnd"/>
      <w:r w:rsidRPr="006F40C8">
        <w:t xml:space="preserve"> (Kullanıcı Deneyimi)</w:t>
      </w:r>
    </w:p>
    <w:p w14:paraId="285A1C15" w14:textId="3F1CD337" w:rsidR="006F40C8" w:rsidRPr="006F40C8" w:rsidRDefault="006F40C8" w:rsidP="006F40C8">
      <w:pPr>
        <w:pStyle w:val="NormalWeb"/>
        <w:spacing w:before="0" w:beforeAutospacing="0" w:after="0" w:afterAutospacing="0" w:line="276" w:lineRule="auto"/>
        <w:ind w:left="360"/>
        <w:jc w:val="both"/>
      </w:pPr>
      <w:r w:rsidRPr="006F40C8">
        <w:rPr>
          <w:b/>
          <w:bCs/>
        </w:rPr>
        <w:t>VM:</w:t>
      </w:r>
      <w:r w:rsidRPr="006F40C8">
        <w:t xml:space="preserve"> Virtual Machine (Sanal Makine)</w:t>
      </w:r>
    </w:p>
    <w:p w14:paraId="23F41C2F" w14:textId="4FDFC4F7" w:rsidR="006F40C8" w:rsidRPr="006F40C8" w:rsidRDefault="006F40C8" w:rsidP="006F40C8">
      <w:pPr>
        <w:pStyle w:val="NormalWeb"/>
        <w:spacing w:before="0" w:beforeAutospacing="0" w:after="0" w:afterAutospacing="0" w:line="276" w:lineRule="auto"/>
        <w:ind w:left="360"/>
        <w:jc w:val="both"/>
      </w:pPr>
      <w:r w:rsidRPr="006F40C8">
        <w:rPr>
          <w:b/>
          <w:bCs/>
        </w:rPr>
        <w:t>VLAN:</w:t>
      </w:r>
      <w:r w:rsidRPr="006F40C8">
        <w:t xml:space="preserve"> Virtual </w:t>
      </w:r>
      <w:proofErr w:type="spellStart"/>
      <w:r w:rsidRPr="006F40C8">
        <w:t>Local</w:t>
      </w:r>
      <w:proofErr w:type="spellEnd"/>
      <w:r w:rsidRPr="006F40C8">
        <w:t xml:space="preserve"> </w:t>
      </w:r>
      <w:proofErr w:type="spellStart"/>
      <w:r w:rsidRPr="006F40C8">
        <w:t>Area</w:t>
      </w:r>
      <w:proofErr w:type="spellEnd"/>
      <w:r w:rsidRPr="006F40C8">
        <w:t xml:space="preserve"> Network (Sanal Yerel Alan Ağı)</w:t>
      </w:r>
    </w:p>
    <w:p w14:paraId="66EA06A5" w14:textId="5694055B" w:rsidR="006F40C8" w:rsidRPr="006F40C8" w:rsidRDefault="006F40C8" w:rsidP="006F40C8">
      <w:pPr>
        <w:pStyle w:val="NormalWeb"/>
        <w:spacing w:before="0" w:beforeAutospacing="0" w:after="0" w:afterAutospacing="0" w:line="276" w:lineRule="auto"/>
        <w:ind w:left="360"/>
        <w:jc w:val="both"/>
      </w:pPr>
      <w:proofErr w:type="spellStart"/>
      <w:r w:rsidRPr="006F40C8">
        <w:rPr>
          <w:b/>
          <w:bCs/>
        </w:rPr>
        <w:t>WebUI</w:t>
      </w:r>
      <w:proofErr w:type="spellEnd"/>
      <w:r w:rsidRPr="006F40C8">
        <w:rPr>
          <w:b/>
          <w:bCs/>
        </w:rPr>
        <w:t>:</w:t>
      </w:r>
      <w:r w:rsidRPr="006F40C8">
        <w:t xml:space="preserve"> Web User </w:t>
      </w:r>
      <w:proofErr w:type="spellStart"/>
      <w:r w:rsidRPr="006F40C8">
        <w:t>Interface</w:t>
      </w:r>
      <w:proofErr w:type="spellEnd"/>
      <w:r w:rsidRPr="006F40C8">
        <w:t xml:space="preserve"> (Web Kullanıcı Arayüzü)</w:t>
      </w:r>
    </w:p>
    <w:p w14:paraId="4CD535CC" w14:textId="7D16FF08" w:rsidR="00D751CF" w:rsidRPr="006F40C8" w:rsidRDefault="006F40C8" w:rsidP="006F40C8">
      <w:pPr>
        <w:spacing w:after="0" w:line="276" w:lineRule="auto"/>
        <w:ind w:left="360"/>
        <w:jc w:val="both"/>
        <w:sectPr w:rsidR="00D751CF" w:rsidRPr="006F40C8" w:rsidSect="009E5455">
          <w:pgSz w:w="11906" w:h="16838"/>
          <w:pgMar w:top="1417" w:right="1417" w:bottom="1417" w:left="1417" w:header="708" w:footer="708" w:gutter="0"/>
          <w:pgNumType w:fmt="lowerRoman" w:start="1"/>
          <w:cols w:space="708"/>
          <w:docGrid w:linePitch="360"/>
        </w:sectPr>
      </w:pPr>
      <w:r w:rsidRPr="006F40C8">
        <w:br w:type="page"/>
      </w:r>
    </w:p>
    <w:p w14:paraId="69B99AB3" w14:textId="6E913628" w:rsidR="007D7EE2" w:rsidRDefault="007D7EE2" w:rsidP="007D7EE2">
      <w:pPr>
        <w:rPr>
          <w:b/>
        </w:rPr>
      </w:pPr>
    </w:p>
    <w:p w14:paraId="4840E128" w14:textId="6C261B4C" w:rsidR="00021DFF" w:rsidRPr="00D94D51" w:rsidRDefault="004F0295" w:rsidP="00D94D51">
      <w:pPr>
        <w:pStyle w:val="Balk1"/>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1.</w:t>
      </w:r>
      <w:r w:rsidR="00021DFF" w:rsidRPr="00D94D51">
        <w:rPr>
          <w:rFonts w:ascii="Times New Roman" w:hAnsi="Times New Roman" w:cs="Times New Roman"/>
          <w:b/>
          <w:bCs/>
          <w:color w:val="auto"/>
          <w:sz w:val="28"/>
          <w:szCs w:val="28"/>
        </w:rPr>
        <w:t>GİRİŞ</w:t>
      </w:r>
    </w:p>
    <w:p w14:paraId="4F4011A4" w14:textId="77777777" w:rsidR="007D7EE2" w:rsidRPr="007D7EE2" w:rsidRDefault="007D7EE2" w:rsidP="007D7EE2">
      <w:pPr>
        <w:rPr>
          <w:b/>
        </w:rPr>
      </w:pPr>
    </w:p>
    <w:p w14:paraId="7C0A93B8" w14:textId="5FDEAC4B" w:rsidR="00021DFF" w:rsidRDefault="00021DFF" w:rsidP="007D7EE2">
      <w:pPr>
        <w:spacing w:after="0" w:line="360" w:lineRule="auto"/>
        <w:ind w:firstLine="284"/>
        <w:jc w:val="both"/>
        <w:rPr>
          <w:rFonts w:eastAsia="Times New Roman"/>
          <w:lang w:eastAsia="tr-TR"/>
        </w:rPr>
      </w:pPr>
      <w:r w:rsidRPr="00021DFF">
        <w:rPr>
          <w:rFonts w:eastAsia="Times New Roman"/>
          <w:lang w:eastAsia="tr-TR"/>
        </w:rPr>
        <w:t>Dijitalleşme süreci ve internet teknolojilerinin küresel ölçekte yaygınlaşması, tüketici davranışlarını ve firmaların geri bildirim mekanizmalarını kökten değiştirerek yapısal olmayan (</w:t>
      </w:r>
      <w:proofErr w:type="spellStart"/>
      <w:r w:rsidRPr="00021DFF">
        <w:rPr>
          <w:rFonts w:eastAsia="Times New Roman"/>
          <w:lang w:eastAsia="tr-TR"/>
        </w:rPr>
        <w:t>unstructured</w:t>
      </w:r>
      <w:proofErr w:type="spellEnd"/>
      <w:r w:rsidRPr="00021DFF">
        <w:rPr>
          <w:rFonts w:eastAsia="Times New Roman"/>
          <w:lang w:eastAsia="tr-TR"/>
        </w:rPr>
        <w:t xml:space="preserve">) muazzam bir veri hacminin doğmasına yol açmıştır. Günümüzde tüketiciler, aldıkları ürün ve hizmetlere dair memnuniyetsizliklerini ya da operasyonel aksaklıkları geleneksel çağrı merkezleri veya anketler yerine, </w:t>
      </w:r>
      <w:proofErr w:type="spellStart"/>
      <w:r w:rsidRPr="00021DFF">
        <w:rPr>
          <w:rFonts w:eastAsia="Times New Roman"/>
          <w:lang w:eastAsia="tr-TR"/>
        </w:rPr>
        <w:t>Şikayetvar</w:t>
      </w:r>
      <w:proofErr w:type="spellEnd"/>
      <w:r w:rsidRPr="00021DFF">
        <w:rPr>
          <w:rFonts w:eastAsia="Times New Roman"/>
          <w:lang w:eastAsia="tr-TR"/>
        </w:rPr>
        <w:t xml:space="preserve"> gibi kitlesel dijital platformlar üzerinden anlık olarak paylaşmaktadır. Bu doğrultuda konunun önemi, söz konusu platformlarda biriken devasa metin yığınlarının işletmeler için pasif birer arşiv unsuru değil, aksine hizmet kalitesini dinamik olarak artırmaya yönelik makro düzeyde stratejik birer bilgi kaynağı (</w:t>
      </w:r>
      <w:proofErr w:type="spellStart"/>
      <w:r w:rsidRPr="00021DFF">
        <w:rPr>
          <w:rFonts w:eastAsia="Times New Roman"/>
          <w:lang w:eastAsia="tr-TR"/>
        </w:rPr>
        <w:t>business</w:t>
      </w:r>
      <w:proofErr w:type="spellEnd"/>
      <w:r w:rsidRPr="00021DFF">
        <w:rPr>
          <w:rFonts w:eastAsia="Times New Roman"/>
          <w:lang w:eastAsia="tr-TR"/>
        </w:rPr>
        <w:t xml:space="preserve"> </w:t>
      </w:r>
      <w:proofErr w:type="spellStart"/>
      <w:r w:rsidRPr="00021DFF">
        <w:rPr>
          <w:rFonts w:eastAsia="Times New Roman"/>
          <w:lang w:eastAsia="tr-TR"/>
        </w:rPr>
        <w:t>intelligence</w:t>
      </w:r>
      <w:proofErr w:type="spellEnd"/>
      <w:r w:rsidRPr="00021DFF">
        <w:rPr>
          <w:rFonts w:eastAsia="Times New Roman"/>
          <w:lang w:eastAsia="tr-TR"/>
        </w:rPr>
        <w:t>) haline gelmesinden kaynaklanmaktadır</w:t>
      </w:r>
      <w:r w:rsidR="009A4996">
        <w:rPr>
          <w:rFonts w:eastAsia="Times New Roman"/>
          <w:lang w:eastAsia="tr-TR"/>
        </w:rPr>
        <w:t xml:space="preserve"> </w:t>
      </w:r>
      <w:r w:rsidR="009A4996" w:rsidRPr="009A4996">
        <w:rPr>
          <w:rFonts w:eastAsia="Times New Roman"/>
          <w:lang w:eastAsia="tr-TR"/>
        </w:rPr>
        <w:t xml:space="preserve">(Chen, </w:t>
      </w:r>
      <w:proofErr w:type="spellStart"/>
      <w:r w:rsidR="009A4996" w:rsidRPr="009A4996">
        <w:rPr>
          <w:rFonts w:eastAsia="Times New Roman"/>
          <w:lang w:eastAsia="tr-TR"/>
        </w:rPr>
        <w:t>Chiang</w:t>
      </w:r>
      <w:proofErr w:type="spellEnd"/>
      <w:r w:rsidR="009A4996" w:rsidRPr="009A4996">
        <w:rPr>
          <w:rFonts w:eastAsia="Times New Roman"/>
          <w:lang w:eastAsia="tr-TR"/>
        </w:rPr>
        <w:t xml:space="preserve"> ve </w:t>
      </w:r>
      <w:proofErr w:type="spellStart"/>
      <w:r w:rsidR="009A4996" w:rsidRPr="009A4996">
        <w:rPr>
          <w:rFonts w:eastAsia="Times New Roman"/>
          <w:lang w:eastAsia="tr-TR"/>
        </w:rPr>
        <w:t>Storey</w:t>
      </w:r>
      <w:proofErr w:type="spellEnd"/>
      <w:r w:rsidR="009A4996" w:rsidRPr="009A4996">
        <w:rPr>
          <w:rFonts w:eastAsia="Times New Roman"/>
          <w:lang w:eastAsia="tr-TR"/>
        </w:rPr>
        <w:t>, 2012)</w:t>
      </w:r>
      <w:r w:rsidRPr="00021DFF">
        <w:rPr>
          <w:rFonts w:eastAsia="Times New Roman"/>
          <w:lang w:eastAsia="tr-TR"/>
        </w:rPr>
        <w:t>. Milyonlarca satırdan oluşan bu verilerin anlık ve doğru analiz edilmesi, firmaların pazar paylarını koruyabilmeleri, müşteri sadakatini sürdürülebilir kılabilmeleri ve kurumsal itibar risklerini yönetebilmeleri adına kritik bir rol oynamaktadır.</w:t>
      </w:r>
    </w:p>
    <w:p w14:paraId="1891BAD4" w14:textId="77777777" w:rsidR="007D7EE2" w:rsidRPr="00021DFF" w:rsidRDefault="007D7EE2" w:rsidP="007D7EE2">
      <w:pPr>
        <w:spacing w:after="0" w:line="360" w:lineRule="auto"/>
        <w:ind w:firstLine="284"/>
        <w:jc w:val="both"/>
        <w:rPr>
          <w:rFonts w:eastAsia="Times New Roman"/>
          <w:lang w:eastAsia="tr-TR"/>
        </w:rPr>
      </w:pPr>
    </w:p>
    <w:p w14:paraId="3CD1F207" w14:textId="694E30C6" w:rsidR="00021DFF" w:rsidRDefault="00021DFF" w:rsidP="007D7EE2">
      <w:pPr>
        <w:spacing w:after="0" w:line="360" w:lineRule="auto"/>
        <w:ind w:firstLine="284"/>
        <w:jc w:val="both"/>
        <w:rPr>
          <w:rFonts w:eastAsia="Times New Roman"/>
          <w:lang w:eastAsia="tr-TR"/>
        </w:rPr>
      </w:pPr>
      <w:r w:rsidRPr="00021DFF">
        <w:rPr>
          <w:rFonts w:eastAsia="Times New Roman"/>
          <w:lang w:eastAsia="tr-TR"/>
        </w:rPr>
        <w:t xml:space="preserve">Ancak, mevcut literatür ve endüstriyel uygulamalar derinlemesine incelendiğinde çözülmesi gereken ciddi bir problem durumu göze çarpmaktadır. Geleneksel metin madenciliği yöntemleri ve ilişkisel </w:t>
      </w:r>
      <w:proofErr w:type="spellStart"/>
      <w:r w:rsidRPr="00021DFF">
        <w:rPr>
          <w:rFonts w:eastAsia="Times New Roman"/>
          <w:lang w:eastAsia="tr-TR"/>
        </w:rPr>
        <w:t>veritabanı</w:t>
      </w:r>
      <w:proofErr w:type="spellEnd"/>
      <w:r w:rsidRPr="00021DFF">
        <w:rPr>
          <w:rFonts w:eastAsia="Times New Roman"/>
          <w:lang w:eastAsia="tr-TR"/>
        </w:rPr>
        <w:t xml:space="preserve"> yönetim sistemleri (RDBMS), yapısal olmayan milyonlarca </w:t>
      </w:r>
      <w:proofErr w:type="gramStart"/>
      <w:r w:rsidRPr="00021DFF">
        <w:rPr>
          <w:rFonts w:eastAsia="Times New Roman"/>
          <w:lang w:eastAsia="tr-TR"/>
        </w:rPr>
        <w:t>şikayet</w:t>
      </w:r>
      <w:proofErr w:type="gramEnd"/>
      <w:r w:rsidRPr="00021DFF">
        <w:rPr>
          <w:rFonts w:eastAsia="Times New Roman"/>
          <w:lang w:eastAsia="tr-TR"/>
        </w:rPr>
        <w:t xml:space="preserve"> metnini eş zamanlı, veri kayıpsız ve ölçeklenebilir şekilde işleme kapasitesine kesinlikle sahip değildir (White, 2015). Sektördeki en büyük analitik açmaz, verinin büyüme ve akış hızı ile mevcut sistemlerin bu veriyi işleme ve anlamlandırma hızı arasındaki uçurumdur. Bunun yanı sıra, müşteri şikayetlerinin yönetimsel modellere göre sınıflandırılması süreçleri, literatürde halen ağırlıklı olarak manuel örneklemlere veya kural tabanlı ilkel anahtar kelime eşleştirmelerine dayanmaktadır </w:t>
      </w:r>
      <w:r w:rsidR="00515F4A" w:rsidRPr="00515F4A">
        <w:rPr>
          <w:rFonts w:eastAsia="Times New Roman"/>
          <w:lang w:eastAsia="tr-TR"/>
        </w:rPr>
        <w:t>(</w:t>
      </w:r>
      <w:proofErr w:type="spellStart"/>
      <w:r w:rsidR="00515F4A" w:rsidRPr="00515F4A">
        <w:rPr>
          <w:rFonts w:eastAsia="Times New Roman"/>
          <w:lang w:eastAsia="tr-TR"/>
        </w:rPr>
        <w:t>Parasuraman</w:t>
      </w:r>
      <w:proofErr w:type="spellEnd"/>
      <w:r w:rsidR="00515F4A" w:rsidRPr="00515F4A">
        <w:rPr>
          <w:rFonts w:eastAsia="Times New Roman"/>
          <w:lang w:eastAsia="tr-TR"/>
        </w:rPr>
        <w:t xml:space="preserve">, </w:t>
      </w:r>
      <w:proofErr w:type="spellStart"/>
      <w:r w:rsidR="00515F4A" w:rsidRPr="00515F4A">
        <w:rPr>
          <w:rFonts w:eastAsia="Times New Roman"/>
          <w:lang w:eastAsia="tr-TR"/>
        </w:rPr>
        <w:t>Zeithaml</w:t>
      </w:r>
      <w:proofErr w:type="spellEnd"/>
      <w:r w:rsidR="00515F4A" w:rsidRPr="00515F4A">
        <w:rPr>
          <w:rFonts w:eastAsia="Times New Roman"/>
          <w:lang w:eastAsia="tr-TR"/>
        </w:rPr>
        <w:t xml:space="preserve"> ve </w:t>
      </w:r>
      <w:proofErr w:type="spellStart"/>
      <w:r w:rsidR="00515F4A" w:rsidRPr="00515F4A">
        <w:rPr>
          <w:rFonts w:eastAsia="Times New Roman"/>
          <w:lang w:eastAsia="tr-TR"/>
        </w:rPr>
        <w:t>Berry</w:t>
      </w:r>
      <w:proofErr w:type="spellEnd"/>
      <w:r w:rsidR="00515F4A" w:rsidRPr="00515F4A">
        <w:rPr>
          <w:rFonts w:eastAsia="Times New Roman"/>
          <w:lang w:eastAsia="tr-TR"/>
        </w:rPr>
        <w:t>, 1988)</w:t>
      </w:r>
      <w:r w:rsidRPr="00021DFF">
        <w:rPr>
          <w:rFonts w:eastAsia="Times New Roman"/>
          <w:lang w:eastAsia="tr-TR"/>
        </w:rPr>
        <w:t>. Bu durum, analizlerin nesnelliğini azaltmakta, ciddi zaman ve iş gücü kayıplarına yol açarak firmaların kriz anlarında gerçek zamanlı karar alma süreçlerini ve proaktif stratejiler geliştirmelerini engellemektedir.</w:t>
      </w:r>
    </w:p>
    <w:p w14:paraId="3A52FB44" w14:textId="77777777" w:rsidR="007D7EE2" w:rsidRPr="00021DFF" w:rsidRDefault="007D7EE2" w:rsidP="007D7EE2">
      <w:pPr>
        <w:spacing w:after="0" w:line="360" w:lineRule="auto"/>
        <w:ind w:firstLine="284"/>
        <w:jc w:val="both"/>
        <w:rPr>
          <w:rFonts w:eastAsia="Times New Roman"/>
          <w:lang w:eastAsia="tr-TR"/>
        </w:rPr>
      </w:pPr>
    </w:p>
    <w:p w14:paraId="5D3EDDDE" w14:textId="593136A2" w:rsidR="00021DFF" w:rsidRDefault="00021DFF" w:rsidP="007D7EE2">
      <w:pPr>
        <w:spacing w:after="0" w:line="360" w:lineRule="auto"/>
        <w:ind w:firstLine="284"/>
        <w:jc w:val="both"/>
        <w:rPr>
          <w:rFonts w:eastAsia="Times New Roman"/>
          <w:lang w:eastAsia="tr-TR"/>
        </w:rPr>
      </w:pPr>
      <w:r w:rsidRPr="00021DFF">
        <w:rPr>
          <w:rFonts w:eastAsia="Times New Roman"/>
          <w:lang w:eastAsia="tr-TR"/>
        </w:rPr>
        <w:t xml:space="preserve">Bu araştırmanın temel amacı, söz konusu büyük veri işleme ve anlamsal sınıflandırma problemlerini ortadan kaldırmak adına; </w:t>
      </w:r>
      <w:proofErr w:type="gramStart"/>
      <w:r w:rsidRPr="00021DFF">
        <w:rPr>
          <w:rFonts w:eastAsia="Times New Roman"/>
          <w:lang w:eastAsia="tr-TR"/>
        </w:rPr>
        <w:t>şikayet</w:t>
      </w:r>
      <w:proofErr w:type="gramEnd"/>
      <w:r w:rsidRPr="00021DFF">
        <w:rPr>
          <w:rFonts w:eastAsia="Times New Roman"/>
          <w:lang w:eastAsia="tr-TR"/>
        </w:rPr>
        <w:t xml:space="preserve"> platformlarında biriken büyük hacimli ve yapısal olmayan tüketici geri bildirimlerini, Linux tabanlı dağıtık bir büyük veri mimarisi (Kafka, </w:t>
      </w:r>
      <w:proofErr w:type="spellStart"/>
      <w:r w:rsidRPr="00021DFF">
        <w:rPr>
          <w:rFonts w:eastAsia="Times New Roman"/>
          <w:lang w:eastAsia="tr-TR"/>
        </w:rPr>
        <w:t>Spark</w:t>
      </w:r>
      <w:proofErr w:type="spellEnd"/>
      <w:r w:rsidRPr="00021DFF">
        <w:rPr>
          <w:rFonts w:eastAsia="Times New Roman"/>
          <w:lang w:eastAsia="tr-TR"/>
        </w:rPr>
        <w:t xml:space="preserve">, HDFS) ve modern Büyük Dil Modelleri (LLM) entegrasyonuyla otomatik olarak analiz eden makro düzeyde bir sektörel karar destek mekanizması geliştirmektir. </w:t>
      </w:r>
      <w:r w:rsidRPr="00021DFF">
        <w:rPr>
          <w:rFonts w:eastAsia="Times New Roman"/>
          <w:lang w:eastAsia="tr-TR"/>
        </w:rPr>
        <w:lastRenderedPageBreak/>
        <w:t>Belirlenen bu ana amaç doğrultus</w:t>
      </w:r>
      <w:r w:rsidR="00D57B53">
        <w:rPr>
          <w:rFonts w:eastAsia="Times New Roman"/>
          <w:lang w:eastAsia="tr-TR"/>
        </w:rPr>
        <w:t>unda</w:t>
      </w:r>
      <w:r w:rsidRPr="00021DFF">
        <w:rPr>
          <w:rFonts w:eastAsia="Times New Roman"/>
          <w:lang w:eastAsia="tr-TR"/>
        </w:rPr>
        <w:t xml:space="preserve"> her bir aşamayı metodolojik olarak tamamlamak üzere şu spesifik hedefler belirlenmiştir: İlk olarak, üç düğümlü (</w:t>
      </w:r>
      <w:proofErr w:type="spellStart"/>
      <w:r w:rsidRPr="00021DFF">
        <w:rPr>
          <w:rFonts w:eastAsia="Times New Roman"/>
          <w:lang w:eastAsia="tr-TR"/>
        </w:rPr>
        <w:t>multi-node</w:t>
      </w:r>
      <w:proofErr w:type="spellEnd"/>
      <w:r w:rsidRPr="00021DFF">
        <w:rPr>
          <w:rFonts w:eastAsia="Times New Roman"/>
          <w:lang w:eastAsia="tr-TR"/>
        </w:rPr>
        <w:t xml:space="preserve">) bir sanal makine kümesinde Apache Kafka tabanlı veri kayıpsız akış hattı (data </w:t>
      </w:r>
      <w:proofErr w:type="spellStart"/>
      <w:r w:rsidRPr="00021DFF">
        <w:rPr>
          <w:rFonts w:eastAsia="Times New Roman"/>
          <w:lang w:eastAsia="tr-TR"/>
        </w:rPr>
        <w:t>pipeline</w:t>
      </w:r>
      <w:proofErr w:type="spellEnd"/>
      <w:r w:rsidRPr="00021DFF">
        <w:rPr>
          <w:rFonts w:eastAsia="Times New Roman"/>
          <w:lang w:eastAsia="tr-TR"/>
        </w:rPr>
        <w:t xml:space="preserve">) kurmak; ikinci olarak, dağıtık </w:t>
      </w:r>
      <w:proofErr w:type="spellStart"/>
      <w:r w:rsidRPr="00021DFF">
        <w:rPr>
          <w:rFonts w:eastAsia="Times New Roman"/>
          <w:lang w:eastAsia="tr-TR"/>
        </w:rPr>
        <w:t>Spark</w:t>
      </w:r>
      <w:proofErr w:type="spellEnd"/>
      <w:r w:rsidRPr="00021DFF">
        <w:rPr>
          <w:rFonts w:eastAsia="Times New Roman"/>
          <w:lang w:eastAsia="tr-TR"/>
        </w:rPr>
        <w:t xml:space="preserve"> </w:t>
      </w:r>
      <w:proofErr w:type="spellStart"/>
      <w:r w:rsidRPr="00021DFF">
        <w:rPr>
          <w:rFonts w:eastAsia="Times New Roman"/>
          <w:lang w:eastAsia="tr-TR"/>
        </w:rPr>
        <w:t>Worker</w:t>
      </w:r>
      <w:proofErr w:type="spellEnd"/>
      <w:r w:rsidRPr="00021DFF">
        <w:rPr>
          <w:rFonts w:eastAsia="Times New Roman"/>
          <w:lang w:eastAsia="tr-TR"/>
        </w:rPr>
        <w:t xml:space="preserve"> düğümleri üzerinde verileri temizleyip </w:t>
      </w:r>
      <w:proofErr w:type="spellStart"/>
      <w:r w:rsidRPr="00021DFF">
        <w:rPr>
          <w:rFonts w:eastAsia="Times New Roman"/>
          <w:lang w:eastAsia="tr-TR"/>
        </w:rPr>
        <w:t>Parquet</w:t>
      </w:r>
      <w:proofErr w:type="spellEnd"/>
      <w:r w:rsidRPr="00021DFF">
        <w:rPr>
          <w:rFonts w:eastAsia="Times New Roman"/>
          <w:lang w:eastAsia="tr-TR"/>
        </w:rPr>
        <w:t xml:space="preserve"> formatında </w:t>
      </w:r>
      <w:proofErr w:type="spellStart"/>
      <w:r w:rsidRPr="00021DFF">
        <w:rPr>
          <w:rFonts w:eastAsia="Times New Roman"/>
          <w:lang w:eastAsia="tr-TR"/>
        </w:rPr>
        <w:t>HDFS'e</w:t>
      </w:r>
      <w:proofErr w:type="spellEnd"/>
      <w:r w:rsidRPr="00021DFF">
        <w:rPr>
          <w:rFonts w:eastAsia="Times New Roman"/>
          <w:lang w:eastAsia="tr-TR"/>
        </w:rPr>
        <w:t xml:space="preserve"> depolamak; üçüncü olarak, her bir şikayetin kurumlar için taşıdığı risk derecesini (</w:t>
      </w:r>
      <w:proofErr w:type="spellStart"/>
      <w:r w:rsidRPr="00021DFF">
        <w:rPr>
          <w:rFonts w:eastAsia="Times New Roman"/>
          <w:lang w:eastAsia="tr-TR"/>
        </w:rPr>
        <w:t>severity</w:t>
      </w:r>
      <w:proofErr w:type="spellEnd"/>
      <w:r w:rsidRPr="00021DFF">
        <w:rPr>
          <w:rFonts w:eastAsia="Times New Roman"/>
          <w:lang w:eastAsia="tr-TR"/>
        </w:rPr>
        <w:t xml:space="preserve">) yapay zekâ sınıflandırmasıyla belirlemek; dördüncü olarak, şikayetleri </w:t>
      </w:r>
      <w:proofErr w:type="spellStart"/>
      <w:r w:rsidRPr="00021DFF">
        <w:rPr>
          <w:rFonts w:eastAsia="Times New Roman"/>
          <w:lang w:eastAsia="tr-TR"/>
        </w:rPr>
        <w:t>SERVQUAL’ın</w:t>
      </w:r>
      <w:proofErr w:type="spellEnd"/>
      <w:r w:rsidRPr="00021DFF">
        <w:rPr>
          <w:rFonts w:eastAsia="Times New Roman"/>
          <w:lang w:eastAsia="tr-TR"/>
        </w:rPr>
        <w:t xml:space="preserve"> beş temel boyutuna göre LLM tabanlı otomatik etiketlemek ve son olarak, binlerce markayı gelişmiş bir </w:t>
      </w:r>
      <w:proofErr w:type="spellStart"/>
      <w:r w:rsidRPr="00021DFF">
        <w:rPr>
          <w:rFonts w:eastAsia="Times New Roman"/>
          <w:lang w:eastAsia="tr-TR"/>
        </w:rPr>
        <w:t>Regex</w:t>
      </w:r>
      <w:proofErr w:type="spellEnd"/>
      <w:r w:rsidRPr="00021DFF">
        <w:rPr>
          <w:rFonts w:eastAsia="Times New Roman"/>
          <w:lang w:eastAsia="tr-TR"/>
        </w:rPr>
        <w:t xml:space="preserve"> motoruyla 25'ten fazla ana sektöre atayarak büyük veri standartlarında bütünsel bir matris oluşturmaktır.</w:t>
      </w:r>
    </w:p>
    <w:p w14:paraId="306CC6F0" w14:textId="77777777" w:rsidR="007D7EE2" w:rsidRPr="00021DFF" w:rsidRDefault="007D7EE2" w:rsidP="007D7EE2">
      <w:pPr>
        <w:spacing w:after="0" w:line="360" w:lineRule="auto"/>
        <w:ind w:firstLine="284"/>
        <w:jc w:val="both"/>
        <w:rPr>
          <w:rFonts w:eastAsia="Times New Roman"/>
          <w:lang w:eastAsia="tr-TR"/>
        </w:rPr>
      </w:pPr>
    </w:p>
    <w:p w14:paraId="08F81CE0" w14:textId="1755C91A" w:rsidR="00F957BB" w:rsidRDefault="00021DFF" w:rsidP="00F957BB">
      <w:pPr>
        <w:spacing w:after="0" w:line="360" w:lineRule="auto"/>
        <w:ind w:firstLine="284"/>
        <w:jc w:val="both"/>
        <w:rPr>
          <w:rFonts w:eastAsia="Times New Roman"/>
          <w:lang w:eastAsia="tr-TR"/>
        </w:rPr>
      </w:pPr>
      <w:r w:rsidRPr="00021DFF">
        <w:rPr>
          <w:rFonts w:eastAsia="Times New Roman"/>
          <w:lang w:eastAsia="tr-TR"/>
        </w:rPr>
        <w:t xml:space="preserve">Literatürdeki örneklere bakıldığında, tüketici şikayetlerini analiz eden çalışmaların çoğunlukla kısıtlı veri setleriyle ve sadece </w:t>
      </w:r>
      <w:proofErr w:type="spellStart"/>
      <w:r w:rsidRPr="00021DFF">
        <w:rPr>
          <w:rFonts w:eastAsia="Times New Roman"/>
          <w:lang w:eastAsia="tr-TR"/>
        </w:rPr>
        <w:t>Support</w:t>
      </w:r>
      <w:proofErr w:type="spellEnd"/>
      <w:r w:rsidRPr="00021DFF">
        <w:rPr>
          <w:rFonts w:eastAsia="Times New Roman"/>
          <w:lang w:eastAsia="tr-TR"/>
        </w:rPr>
        <w:t xml:space="preserve"> </w:t>
      </w:r>
      <w:proofErr w:type="spellStart"/>
      <w:r w:rsidRPr="00021DFF">
        <w:rPr>
          <w:rFonts w:eastAsia="Times New Roman"/>
          <w:lang w:eastAsia="tr-TR"/>
        </w:rPr>
        <w:t>Vector</w:t>
      </w:r>
      <w:proofErr w:type="spellEnd"/>
      <w:r w:rsidRPr="00021DFF">
        <w:rPr>
          <w:rFonts w:eastAsia="Times New Roman"/>
          <w:lang w:eastAsia="tr-TR"/>
        </w:rPr>
        <w:t xml:space="preserve"> </w:t>
      </w:r>
      <w:proofErr w:type="spellStart"/>
      <w:r w:rsidRPr="00021DFF">
        <w:rPr>
          <w:rFonts w:eastAsia="Times New Roman"/>
          <w:lang w:eastAsia="tr-TR"/>
        </w:rPr>
        <w:t>Machines</w:t>
      </w:r>
      <w:proofErr w:type="spellEnd"/>
      <w:r w:rsidRPr="00021DFF">
        <w:rPr>
          <w:rFonts w:eastAsia="Times New Roman"/>
          <w:lang w:eastAsia="tr-TR"/>
        </w:rPr>
        <w:t xml:space="preserve"> (SVM) veya Latent </w:t>
      </w:r>
      <w:proofErr w:type="spellStart"/>
      <w:r w:rsidRPr="00021DFF">
        <w:rPr>
          <w:rFonts w:eastAsia="Times New Roman"/>
          <w:lang w:eastAsia="tr-TR"/>
        </w:rPr>
        <w:t>Dirichlet</w:t>
      </w:r>
      <w:proofErr w:type="spellEnd"/>
      <w:r w:rsidRPr="00021DFF">
        <w:rPr>
          <w:rFonts w:eastAsia="Times New Roman"/>
          <w:lang w:eastAsia="tr-TR"/>
        </w:rPr>
        <w:t xml:space="preserve"> </w:t>
      </w:r>
      <w:proofErr w:type="spellStart"/>
      <w:r w:rsidRPr="00021DFF">
        <w:rPr>
          <w:rFonts w:eastAsia="Times New Roman"/>
          <w:lang w:eastAsia="tr-TR"/>
        </w:rPr>
        <w:t>Allocation</w:t>
      </w:r>
      <w:proofErr w:type="spellEnd"/>
      <w:r w:rsidRPr="00021DFF">
        <w:rPr>
          <w:rFonts w:eastAsia="Times New Roman"/>
          <w:lang w:eastAsia="tr-TR"/>
        </w:rPr>
        <w:t xml:space="preserve"> (LDA) gibi geleneksel makine öğrenmesi ve konu modelleme algoritmalarıyla sınırlı kaldığı görülmektedir </w:t>
      </w:r>
      <w:r w:rsidR="00E82D58" w:rsidRPr="00E82D58">
        <w:rPr>
          <w:rFonts w:eastAsia="Times New Roman"/>
          <w:lang w:eastAsia="tr-TR"/>
        </w:rPr>
        <w:t>(</w:t>
      </w:r>
      <w:proofErr w:type="spellStart"/>
      <w:r w:rsidR="00E82D58" w:rsidRPr="00E82D58">
        <w:rPr>
          <w:rFonts w:eastAsia="Times New Roman"/>
          <w:lang w:eastAsia="tr-TR"/>
        </w:rPr>
        <w:t>Blei</w:t>
      </w:r>
      <w:proofErr w:type="spellEnd"/>
      <w:r w:rsidR="00E82D58" w:rsidRPr="00E82D58">
        <w:rPr>
          <w:rFonts w:eastAsia="Times New Roman"/>
          <w:lang w:eastAsia="tr-TR"/>
        </w:rPr>
        <w:t xml:space="preserve">, Ng ve Jordan, 2003; </w:t>
      </w:r>
      <w:proofErr w:type="spellStart"/>
      <w:r w:rsidR="00E82D58" w:rsidRPr="00E82D58">
        <w:rPr>
          <w:rFonts w:eastAsia="Times New Roman"/>
          <w:lang w:eastAsia="tr-TR"/>
        </w:rPr>
        <w:t>Cortes</w:t>
      </w:r>
      <w:proofErr w:type="spellEnd"/>
      <w:r w:rsidR="00E82D58" w:rsidRPr="00E82D58">
        <w:rPr>
          <w:rFonts w:eastAsia="Times New Roman"/>
          <w:lang w:eastAsia="tr-TR"/>
        </w:rPr>
        <w:t xml:space="preserve"> ve </w:t>
      </w:r>
      <w:proofErr w:type="spellStart"/>
      <w:r w:rsidR="00E82D58" w:rsidRPr="00E82D58">
        <w:rPr>
          <w:rFonts w:eastAsia="Times New Roman"/>
          <w:lang w:eastAsia="tr-TR"/>
        </w:rPr>
        <w:t>Vapnik</w:t>
      </w:r>
      <w:proofErr w:type="spellEnd"/>
      <w:r w:rsidR="00E82D58" w:rsidRPr="00E82D58">
        <w:rPr>
          <w:rFonts w:eastAsia="Times New Roman"/>
          <w:lang w:eastAsia="tr-TR"/>
        </w:rPr>
        <w:t>, 1995)</w:t>
      </w:r>
      <w:r w:rsidR="00E82D58">
        <w:rPr>
          <w:rFonts w:eastAsia="Times New Roman"/>
          <w:lang w:eastAsia="tr-TR"/>
        </w:rPr>
        <w:t xml:space="preserve">. </w:t>
      </w:r>
      <w:r w:rsidRPr="00021DFF">
        <w:rPr>
          <w:rFonts w:eastAsia="Times New Roman"/>
          <w:lang w:eastAsia="tr-TR"/>
        </w:rPr>
        <w:t xml:space="preserve">Mevcut çalışmalar, yüksek hacimli veri akışlarını kontrol edebilecek büyük veri altyapılarını mimari düzeyde (Kafka ve </w:t>
      </w:r>
      <w:proofErr w:type="spellStart"/>
      <w:r w:rsidRPr="00021DFF">
        <w:rPr>
          <w:rFonts w:eastAsia="Times New Roman"/>
          <w:lang w:eastAsia="tr-TR"/>
        </w:rPr>
        <w:t>Spark</w:t>
      </w:r>
      <w:proofErr w:type="spellEnd"/>
      <w:r w:rsidRPr="00021DFF">
        <w:rPr>
          <w:rFonts w:eastAsia="Times New Roman"/>
          <w:lang w:eastAsia="tr-TR"/>
        </w:rPr>
        <w:t>) işe koşmadan veya modern derin öğrenme modellerinin (LLM) bağlamsal ve anlamsal analiz yeteneklerinden yararlanmadan yürütülmüştür</w:t>
      </w:r>
      <w:r w:rsidR="00D57B53">
        <w:rPr>
          <w:rFonts w:eastAsia="Times New Roman"/>
          <w:lang w:eastAsia="tr-TR"/>
        </w:rPr>
        <w:t xml:space="preserve"> </w:t>
      </w:r>
      <w:r w:rsidR="00D57B53" w:rsidRPr="00D57B53">
        <w:rPr>
          <w:rFonts w:eastAsia="Times New Roman"/>
          <w:lang w:eastAsia="tr-TR"/>
        </w:rPr>
        <w:t xml:space="preserve">(Brown ve ark., 2020; </w:t>
      </w:r>
      <w:proofErr w:type="spellStart"/>
      <w:r w:rsidR="00D57B53" w:rsidRPr="00D57B53">
        <w:rPr>
          <w:rFonts w:eastAsia="Times New Roman"/>
          <w:lang w:eastAsia="tr-TR"/>
        </w:rPr>
        <w:t>Devlin</w:t>
      </w:r>
      <w:proofErr w:type="spellEnd"/>
      <w:r w:rsidR="00D57B53" w:rsidRPr="00D57B53">
        <w:rPr>
          <w:rFonts w:eastAsia="Times New Roman"/>
          <w:lang w:eastAsia="tr-TR"/>
        </w:rPr>
        <w:t xml:space="preserve"> ve ark., 2019).</w:t>
      </w:r>
      <w:r w:rsidR="00D57B53">
        <w:rPr>
          <w:rFonts w:eastAsia="Times New Roman"/>
          <w:lang w:eastAsia="tr-TR"/>
        </w:rPr>
        <w:t xml:space="preserve"> </w:t>
      </w:r>
      <w:r w:rsidRPr="00021DFF">
        <w:rPr>
          <w:rFonts w:eastAsia="Times New Roman"/>
          <w:lang w:eastAsia="tr-TR"/>
        </w:rPr>
        <w:t>Dolayısıyla bu tez, literatürde hem dağıtık büyük veri mühendisliği teknolojilerini hem de modern üretken yapay zekâ modellerini aynı potada eriten uçtan uca mimari bir çalışmanın eksikliği açığını kapatmaktadır. Geleneksel modellerin metnin arkasındaki gerçek duygu ve yönetimsel boyutu yakalayamama problemi, bu çalışmada kullanılan hiyerarşik modelleme yaklaşımıyla aşılmıştır.</w:t>
      </w:r>
    </w:p>
    <w:p w14:paraId="733AFC20" w14:textId="77777777" w:rsidR="00F957BB" w:rsidRDefault="00F957BB" w:rsidP="00F957BB">
      <w:pPr>
        <w:spacing w:after="0" w:line="360" w:lineRule="auto"/>
        <w:ind w:firstLine="284"/>
        <w:jc w:val="both"/>
        <w:rPr>
          <w:rFonts w:eastAsia="Times New Roman"/>
          <w:lang w:eastAsia="tr-TR"/>
        </w:rPr>
      </w:pPr>
    </w:p>
    <w:p w14:paraId="589EF823" w14:textId="10939642" w:rsidR="00021DFF" w:rsidRDefault="00021DFF" w:rsidP="00F957BB">
      <w:pPr>
        <w:spacing w:after="0" w:line="360" w:lineRule="auto"/>
        <w:ind w:firstLine="284"/>
        <w:jc w:val="both"/>
        <w:rPr>
          <w:rFonts w:eastAsia="Times New Roman"/>
          <w:lang w:eastAsia="tr-TR"/>
        </w:rPr>
      </w:pPr>
      <w:r w:rsidRPr="00021DFF">
        <w:rPr>
          <w:rFonts w:eastAsia="Times New Roman"/>
          <w:lang w:eastAsia="tr-TR"/>
        </w:rPr>
        <w:t xml:space="preserve">Çalışmanın bilimsel literatüre ve iş dünyasına sunduğu katkı oldukça yüksektir. Bilimsel açıdan, 1980'lerden beri kullanılan geleneksel SERVQUAL hizmet kalitesi modelinin, modern dijital büyük veriye ve büyük dil modellerine nasıl uyarlanabileceğine dair yeni nesil metodolojik bir kılavuz ve çerçeve sunmaktadır. Sektörel ve yönetimsel açıdan ise, geliştirilen bu nihai analitik veri seti (Golden </w:t>
      </w:r>
      <w:proofErr w:type="spellStart"/>
      <w:r w:rsidRPr="00021DFF">
        <w:rPr>
          <w:rFonts w:eastAsia="Times New Roman"/>
          <w:lang w:eastAsia="tr-TR"/>
        </w:rPr>
        <w:t>Dataset</w:t>
      </w:r>
      <w:proofErr w:type="spellEnd"/>
      <w:r w:rsidRPr="00021DFF">
        <w:rPr>
          <w:rFonts w:eastAsia="Times New Roman"/>
          <w:lang w:eastAsia="tr-TR"/>
        </w:rPr>
        <w:t>) sayesinde işletmeler, geleneksel metotlarla aylar sürecek ve çok yüksek maliyetler getirecek pazar ve rakip araştırmalarını saniyeler içinde simüle etme gücüne kavuşmaktadır. Kurulan bu gelişmiş altyapı, firmaların sadece kendi eksikliklerini değil, aynı zamanda faaliyet gösterdikleri sektörlerdeki kronik hizmet açıklarını, rakiplerinin zayıf operasyonel yönlerini ve müşteri segmentlerinin hassasiyetlerini gerçek zamanlı, nesnel ve makro bir perspektiften izlemelerine olanak tanıyarak stratejik yönetim süreçlerine doğrudan katkı sağlamaktadır.</w:t>
      </w:r>
    </w:p>
    <w:p w14:paraId="107F870D" w14:textId="77777777" w:rsidR="00D94D51" w:rsidRPr="00D94D51" w:rsidRDefault="00D94D51" w:rsidP="00F957BB">
      <w:pPr>
        <w:spacing w:after="0" w:line="360" w:lineRule="auto"/>
        <w:ind w:firstLine="284"/>
        <w:jc w:val="both"/>
        <w:rPr>
          <w:rFonts w:eastAsia="Times New Roman"/>
          <w:lang w:eastAsia="tr-TR"/>
        </w:rPr>
      </w:pPr>
    </w:p>
    <w:p w14:paraId="6E2A7677" w14:textId="25F13A05" w:rsidR="00D94D51" w:rsidRPr="00D94D51" w:rsidRDefault="00D94D51" w:rsidP="00F957BB">
      <w:pPr>
        <w:spacing w:after="0" w:line="360" w:lineRule="auto"/>
        <w:ind w:firstLine="284"/>
        <w:jc w:val="both"/>
        <w:rPr>
          <w:rFonts w:eastAsia="Times New Roman"/>
          <w:lang w:eastAsia="tr-TR"/>
        </w:rPr>
      </w:pPr>
      <w:r w:rsidRPr="00D94D51">
        <w:t xml:space="preserve">Bu tez çalışması, belirli bir metodolojik sıra gözeterek yapılandırılmış ana bölümlerden oluşmaktadır. Çalışmanın "TEORİK ARKA PLAN" başlıklı bölümünde, araştırmanın kavramsal zeminini oluşturan SERVQUAL modeli, büyük veri felsefesi ve doğal dil işleme teknolojilerine ait teorik altyapı detaylandırılmıştır. "LİTERATÜR TARAMASI" başlıklı bölümde, müşteri şikayetleri ve büyük veri analitiği üzerine gerçekleştirilmiş olan geçmiş çalışmalar taranarak mevcut araştırmanın konumlandığı akademik açık ortaya konmuştur. "YÖNTEM" başlıklı bölümde, projenin teknik altyapısını ve metodolojik çerçevesini oluşturan üç düğümlü Linux sanal makine altyapısı, Apache Kafka akış hattı, Apache </w:t>
      </w:r>
      <w:proofErr w:type="spellStart"/>
      <w:r w:rsidRPr="00D94D51">
        <w:t>Spark</w:t>
      </w:r>
      <w:proofErr w:type="spellEnd"/>
      <w:r w:rsidRPr="00D94D51">
        <w:t xml:space="preserve"> veri işleme motoru, HDFS depolama katmanı ve Büyük Dil Modellerinin (LLM) entegrasyonunu içeren mimari tasarım ve deneysel süreçler paylaşılmıştır. "BULGULAR" başlıklı bölümde, kurulan bu dağıtık yapay zekâ altyapısı üzerinden elde edilen sektörel SERVQUAL analizleri, risk derecelendirme sonuçları ve sisteme ait performans çıktıları tablolar ve grafikler eşliğinde sunulmuştur. Son kısım olan "TARTIŞMA VE SONUÇ" başlıklı bölümde ise elde edilen tüm analitik bulgular tartışılmış, literatürle olan uyumu değerlendirilmiş, gelecek çalışmalar ve iş dünyası için stratejik öneriler sunularak araştırma tamamlanmıştır.</w:t>
      </w:r>
    </w:p>
    <w:p w14:paraId="04E2B4C8" w14:textId="77777777" w:rsidR="00D94D51" w:rsidRPr="004F0295" w:rsidRDefault="00D94D51" w:rsidP="004F0295">
      <w:pPr>
        <w:pStyle w:val="Balk1"/>
        <w:jc w:val="center"/>
        <w:rPr>
          <w:rFonts w:eastAsia="Times New Roman"/>
          <w:b/>
          <w:bCs/>
          <w:color w:val="auto"/>
          <w:sz w:val="28"/>
          <w:szCs w:val="28"/>
          <w:lang w:eastAsia="tr-TR"/>
        </w:rPr>
      </w:pPr>
    </w:p>
    <w:p w14:paraId="12AAD59D" w14:textId="77777777" w:rsidR="00B92B5E" w:rsidRDefault="00B92B5E" w:rsidP="004F0295">
      <w:pPr>
        <w:pStyle w:val="Balk1"/>
        <w:jc w:val="center"/>
        <w:rPr>
          <w:rFonts w:ascii="Times New Roman" w:eastAsia="Times New Roman" w:hAnsi="Times New Roman" w:cs="Times New Roman"/>
          <w:b/>
          <w:bCs/>
          <w:color w:val="auto"/>
          <w:kern w:val="36"/>
          <w:sz w:val="28"/>
          <w:szCs w:val="28"/>
          <w:lang w:eastAsia="tr-TR"/>
        </w:rPr>
      </w:pPr>
    </w:p>
    <w:p w14:paraId="0C3BEBC3" w14:textId="77777777" w:rsidR="00B92B5E" w:rsidRDefault="00B92B5E" w:rsidP="004F0295">
      <w:pPr>
        <w:pStyle w:val="Balk1"/>
        <w:jc w:val="center"/>
        <w:rPr>
          <w:rFonts w:ascii="Times New Roman" w:eastAsia="Times New Roman" w:hAnsi="Times New Roman" w:cs="Times New Roman"/>
          <w:b/>
          <w:bCs/>
          <w:color w:val="auto"/>
          <w:kern w:val="36"/>
          <w:sz w:val="28"/>
          <w:szCs w:val="28"/>
          <w:lang w:eastAsia="tr-TR"/>
        </w:rPr>
      </w:pPr>
    </w:p>
    <w:p w14:paraId="609B2070" w14:textId="77777777" w:rsidR="00B92B5E" w:rsidRDefault="00B92B5E" w:rsidP="004F0295">
      <w:pPr>
        <w:pStyle w:val="Balk1"/>
        <w:jc w:val="center"/>
        <w:rPr>
          <w:rFonts w:ascii="Times New Roman" w:eastAsia="Times New Roman" w:hAnsi="Times New Roman" w:cs="Times New Roman"/>
          <w:b/>
          <w:bCs/>
          <w:color w:val="auto"/>
          <w:kern w:val="36"/>
          <w:sz w:val="28"/>
          <w:szCs w:val="28"/>
          <w:lang w:eastAsia="tr-TR"/>
        </w:rPr>
      </w:pPr>
    </w:p>
    <w:p w14:paraId="1F2E5ABF" w14:textId="77777777" w:rsidR="00B92B5E" w:rsidRDefault="00B92B5E" w:rsidP="004F0295">
      <w:pPr>
        <w:pStyle w:val="Balk1"/>
        <w:jc w:val="center"/>
        <w:rPr>
          <w:rFonts w:ascii="Times New Roman" w:eastAsia="Times New Roman" w:hAnsi="Times New Roman" w:cs="Times New Roman"/>
          <w:b/>
          <w:bCs/>
          <w:color w:val="auto"/>
          <w:kern w:val="36"/>
          <w:sz w:val="28"/>
          <w:szCs w:val="28"/>
          <w:lang w:eastAsia="tr-TR"/>
        </w:rPr>
      </w:pPr>
    </w:p>
    <w:p w14:paraId="77DF852D" w14:textId="77777777" w:rsidR="00B92B5E" w:rsidRDefault="00B92B5E" w:rsidP="004F0295">
      <w:pPr>
        <w:pStyle w:val="Balk1"/>
        <w:jc w:val="center"/>
        <w:rPr>
          <w:rFonts w:ascii="Times New Roman" w:eastAsia="Times New Roman" w:hAnsi="Times New Roman" w:cs="Times New Roman"/>
          <w:b/>
          <w:bCs/>
          <w:color w:val="auto"/>
          <w:kern w:val="36"/>
          <w:sz w:val="28"/>
          <w:szCs w:val="28"/>
          <w:lang w:eastAsia="tr-TR"/>
        </w:rPr>
      </w:pPr>
    </w:p>
    <w:p w14:paraId="7EAD5F39" w14:textId="77777777" w:rsidR="00B92B5E" w:rsidRDefault="00B92B5E" w:rsidP="00B92B5E">
      <w:pPr>
        <w:pStyle w:val="Balk1"/>
        <w:rPr>
          <w:rFonts w:ascii="Times New Roman" w:eastAsia="Times New Roman" w:hAnsi="Times New Roman" w:cs="Times New Roman"/>
          <w:b/>
          <w:bCs/>
          <w:color w:val="auto"/>
          <w:kern w:val="36"/>
          <w:sz w:val="28"/>
          <w:szCs w:val="28"/>
          <w:lang w:eastAsia="tr-TR"/>
        </w:rPr>
      </w:pPr>
    </w:p>
    <w:p w14:paraId="45AEB296" w14:textId="77777777" w:rsidR="004F0295" w:rsidRPr="004F0295" w:rsidRDefault="004F0295" w:rsidP="004F0295">
      <w:pPr>
        <w:rPr>
          <w:lang w:eastAsia="tr-TR"/>
        </w:rPr>
      </w:pPr>
    </w:p>
    <w:p w14:paraId="17E08E2F" w14:textId="77777777" w:rsidR="009D44D6" w:rsidRDefault="009D44D6" w:rsidP="00B92B5E">
      <w:pPr>
        <w:pStyle w:val="Balk1"/>
        <w:jc w:val="center"/>
        <w:rPr>
          <w:rFonts w:ascii="Times New Roman" w:eastAsia="Times New Roman" w:hAnsi="Times New Roman" w:cs="Times New Roman"/>
          <w:b/>
          <w:bCs/>
          <w:color w:val="auto"/>
          <w:kern w:val="36"/>
          <w:sz w:val="28"/>
          <w:szCs w:val="28"/>
          <w:lang w:eastAsia="tr-TR"/>
        </w:rPr>
      </w:pPr>
    </w:p>
    <w:p w14:paraId="613AF7B7" w14:textId="77777777" w:rsidR="009D44D6" w:rsidRPr="009D44D6" w:rsidRDefault="009D44D6" w:rsidP="009D44D6">
      <w:pPr>
        <w:rPr>
          <w:lang w:eastAsia="tr-TR"/>
        </w:rPr>
      </w:pPr>
    </w:p>
    <w:p w14:paraId="409ADF8F" w14:textId="1E7C0BE2" w:rsidR="00B92B5E" w:rsidRDefault="00B92B5E" w:rsidP="00B92B5E">
      <w:pPr>
        <w:pStyle w:val="Balk1"/>
        <w:jc w:val="center"/>
        <w:rPr>
          <w:rFonts w:ascii="Times New Roman" w:eastAsia="Times New Roman" w:hAnsi="Times New Roman" w:cs="Times New Roman"/>
          <w:b/>
          <w:bCs/>
          <w:color w:val="auto"/>
          <w:kern w:val="36"/>
          <w:sz w:val="28"/>
          <w:szCs w:val="28"/>
          <w:lang w:eastAsia="tr-TR"/>
        </w:rPr>
      </w:pPr>
      <w:r>
        <w:rPr>
          <w:rFonts w:ascii="Times New Roman" w:eastAsia="Times New Roman" w:hAnsi="Times New Roman" w:cs="Times New Roman"/>
          <w:b/>
          <w:bCs/>
          <w:color w:val="auto"/>
          <w:kern w:val="36"/>
          <w:sz w:val="28"/>
          <w:szCs w:val="28"/>
          <w:lang w:eastAsia="tr-TR"/>
        </w:rPr>
        <w:lastRenderedPageBreak/>
        <w:t>2.</w:t>
      </w:r>
      <w:r w:rsidRPr="004F0295">
        <w:rPr>
          <w:rFonts w:ascii="Times New Roman" w:eastAsia="Times New Roman" w:hAnsi="Times New Roman" w:cs="Times New Roman"/>
          <w:b/>
          <w:bCs/>
          <w:color w:val="auto"/>
          <w:kern w:val="36"/>
          <w:sz w:val="28"/>
          <w:szCs w:val="28"/>
          <w:lang w:eastAsia="tr-TR"/>
        </w:rPr>
        <w:t>TEORİK ARKA PLAN</w:t>
      </w:r>
    </w:p>
    <w:p w14:paraId="7C48915D" w14:textId="77777777" w:rsidR="00B92B5E" w:rsidRPr="00B92B5E" w:rsidRDefault="00B92B5E" w:rsidP="00B92B5E">
      <w:pPr>
        <w:rPr>
          <w:lang w:eastAsia="tr-TR"/>
        </w:rPr>
      </w:pPr>
    </w:p>
    <w:p w14:paraId="7E855D8C" w14:textId="77777777" w:rsidR="00F957BB" w:rsidRDefault="00F957BB" w:rsidP="004F0295">
      <w:pPr>
        <w:spacing w:after="0" w:line="360" w:lineRule="auto"/>
        <w:ind w:firstLine="284"/>
        <w:jc w:val="both"/>
        <w:outlineLvl w:val="1"/>
        <w:rPr>
          <w:rFonts w:eastAsia="Times New Roman"/>
          <w:b/>
          <w:bCs/>
          <w:lang w:eastAsia="tr-TR"/>
        </w:rPr>
      </w:pPr>
      <w:r w:rsidRPr="004F0295">
        <w:rPr>
          <w:rFonts w:eastAsia="Times New Roman"/>
          <w:b/>
          <w:bCs/>
          <w:lang w:eastAsia="tr-TR"/>
        </w:rPr>
        <w:t>2.1. Hizmet Kalitesi ve SERVQUAL Modeli Kavramsal Çerçevesi</w:t>
      </w:r>
    </w:p>
    <w:p w14:paraId="3D97E0BB" w14:textId="77777777" w:rsidR="004F0295" w:rsidRPr="004F0295" w:rsidRDefault="004F0295" w:rsidP="004F0295">
      <w:pPr>
        <w:spacing w:after="0" w:line="360" w:lineRule="auto"/>
        <w:ind w:firstLine="284"/>
        <w:jc w:val="both"/>
        <w:outlineLvl w:val="1"/>
        <w:rPr>
          <w:rFonts w:eastAsia="Times New Roman"/>
          <w:b/>
          <w:bCs/>
          <w:lang w:eastAsia="tr-TR"/>
        </w:rPr>
      </w:pPr>
    </w:p>
    <w:p w14:paraId="5D62C6FC" w14:textId="77777777" w:rsidR="00F957BB" w:rsidRDefault="00F957BB" w:rsidP="004F0295">
      <w:pPr>
        <w:spacing w:after="0" w:line="360" w:lineRule="auto"/>
        <w:ind w:firstLine="284"/>
        <w:jc w:val="both"/>
        <w:rPr>
          <w:rFonts w:eastAsia="Times New Roman"/>
          <w:lang w:eastAsia="tr-TR"/>
        </w:rPr>
      </w:pPr>
      <w:r w:rsidRPr="00F957BB">
        <w:rPr>
          <w:rFonts w:eastAsia="Times New Roman"/>
          <w:lang w:eastAsia="tr-TR"/>
        </w:rPr>
        <w:t>Hizmet kalitesi, soyut yapısı, üretim ve tüketiminin eş zamanlı olması ve heterojenlik özellikleri nedeniyle nesnel olarak ölçülmesi oldukça zor bir kavramdır. Literatürde hizmet kalitesi, tüketicinin bir işletmeden almayı beklediği hizmet ile fiilen algıladığı hizmet arasındaki karşılaştırmanın bir sonucu olarak tanımlanmaktadır (</w:t>
      </w:r>
      <w:proofErr w:type="spellStart"/>
      <w:r w:rsidRPr="00F957BB">
        <w:rPr>
          <w:rFonts w:eastAsia="Times New Roman"/>
          <w:lang w:eastAsia="tr-TR"/>
        </w:rPr>
        <w:t>Grönroos</w:t>
      </w:r>
      <w:proofErr w:type="spellEnd"/>
      <w:r w:rsidRPr="00F957BB">
        <w:rPr>
          <w:rFonts w:eastAsia="Times New Roman"/>
          <w:lang w:eastAsia="tr-TR"/>
        </w:rPr>
        <w:t>, 1984). Küreselleşen pazarlarda sürdürülebilir bir rekabet avantajı elde etmek isteyen işletmeler, sundukları hizmetin kalitesini sürekli olarak ölçmek ve müşteri beklentileri doğrultusunda iyileştirmek zorundadır. Algılanan hizmet kalitedeki düşüş, doğrudan müşteri kaybına ve kurumsal imajın zedelenmesine yol açmaktadır.</w:t>
      </w:r>
    </w:p>
    <w:p w14:paraId="25F60987" w14:textId="77777777" w:rsidR="004F0295" w:rsidRPr="00F957BB" w:rsidRDefault="004F0295" w:rsidP="004F0295">
      <w:pPr>
        <w:spacing w:after="0" w:line="360" w:lineRule="auto"/>
        <w:ind w:firstLine="284"/>
        <w:jc w:val="both"/>
        <w:rPr>
          <w:rFonts w:eastAsia="Times New Roman"/>
          <w:lang w:eastAsia="tr-TR"/>
        </w:rPr>
      </w:pPr>
    </w:p>
    <w:p w14:paraId="31788697" w14:textId="372AB7F1" w:rsidR="00F957BB" w:rsidRDefault="00F957BB" w:rsidP="004F0295">
      <w:pPr>
        <w:spacing w:after="0" w:line="360" w:lineRule="auto"/>
        <w:ind w:firstLine="284"/>
        <w:jc w:val="both"/>
        <w:rPr>
          <w:rFonts w:eastAsia="Times New Roman"/>
          <w:lang w:eastAsia="tr-TR"/>
        </w:rPr>
      </w:pPr>
      <w:r w:rsidRPr="00F957BB">
        <w:rPr>
          <w:rFonts w:eastAsia="Times New Roman"/>
          <w:lang w:eastAsia="tr-TR"/>
        </w:rPr>
        <w:t xml:space="preserve">Müşteri beklentileri ve algıları arasındaki bu boşluğu sistematik olarak ölçmek amacıyla geliştirilen en yaygın teorik çerçeve SERVQUAL modelidir </w:t>
      </w:r>
      <w:r w:rsidR="00E633F7" w:rsidRPr="00E633F7">
        <w:rPr>
          <w:rFonts w:eastAsia="Times New Roman"/>
          <w:lang w:eastAsia="tr-TR"/>
        </w:rPr>
        <w:t>(</w:t>
      </w:r>
      <w:proofErr w:type="spellStart"/>
      <w:r w:rsidR="00E633F7" w:rsidRPr="00E633F7">
        <w:rPr>
          <w:rFonts w:eastAsia="Times New Roman"/>
          <w:lang w:eastAsia="tr-TR"/>
        </w:rPr>
        <w:t>Parasuraman</w:t>
      </w:r>
      <w:proofErr w:type="spellEnd"/>
      <w:r w:rsidR="00E633F7" w:rsidRPr="00E633F7">
        <w:rPr>
          <w:rFonts w:eastAsia="Times New Roman"/>
          <w:lang w:eastAsia="tr-TR"/>
        </w:rPr>
        <w:t xml:space="preserve">, </w:t>
      </w:r>
      <w:proofErr w:type="spellStart"/>
      <w:r w:rsidR="00E633F7" w:rsidRPr="00E633F7">
        <w:rPr>
          <w:rFonts w:eastAsia="Times New Roman"/>
          <w:lang w:eastAsia="tr-TR"/>
        </w:rPr>
        <w:t>Zeithaml</w:t>
      </w:r>
      <w:proofErr w:type="spellEnd"/>
      <w:r w:rsidR="00E633F7" w:rsidRPr="00E633F7">
        <w:rPr>
          <w:rFonts w:eastAsia="Times New Roman"/>
          <w:lang w:eastAsia="tr-TR"/>
        </w:rPr>
        <w:t xml:space="preserve"> ve </w:t>
      </w:r>
      <w:proofErr w:type="spellStart"/>
      <w:r w:rsidR="00E633F7" w:rsidRPr="00E633F7">
        <w:rPr>
          <w:rFonts w:eastAsia="Times New Roman"/>
          <w:lang w:eastAsia="tr-TR"/>
        </w:rPr>
        <w:t>Berry</w:t>
      </w:r>
      <w:proofErr w:type="spellEnd"/>
      <w:r w:rsidR="00E633F7" w:rsidRPr="00E633F7">
        <w:rPr>
          <w:rFonts w:eastAsia="Times New Roman"/>
          <w:lang w:eastAsia="tr-TR"/>
        </w:rPr>
        <w:t>, 1985)</w:t>
      </w:r>
      <w:r w:rsidR="00E633F7">
        <w:rPr>
          <w:rFonts w:eastAsia="Times New Roman"/>
          <w:lang w:eastAsia="tr-TR"/>
        </w:rPr>
        <w:t xml:space="preserve">. </w:t>
      </w:r>
      <w:r w:rsidRPr="00F957BB">
        <w:rPr>
          <w:rFonts w:eastAsia="Times New Roman"/>
          <w:lang w:eastAsia="tr-TR"/>
        </w:rPr>
        <w:t xml:space="preserve">Model, hizmet kalitesini ölçülebilir parametrelere indirgeyerek yönetimsel kararlara zemin hazırlamaktadır. Başlangıçta daha fazla boyut barındıran bu yaklaşım, yapılan ampirik çalışmalar neticesinde beş temel boyuta indirgenmiştir </w:t>
      </w:r>
      <w:r w:rsidR="00515F4A" w:rsidRPr="00515F4A">
        <w:rPr>
          <w:rFonts w:eastAsia="Times New Roman"/>
          <w:lang w:eastAsia="tr-TR"/>
        </w:rPr>
        <w:t>(</w:t>
      </w:r>
      <w:proofErr w:type="spellStart"/>
      <w:r w:rsidR="00515F4A" w:rsidRPr="00515F4A">
        <w:rPr>
          <w:rFonts w:eastAsia="Times New Roman"/>
          <w:lang w:eastAsia="tr-TR"/>
        </w:rPr>
        <w:t>Parasuraman</w:t>
      </w:r>
      <w:proofErr w:type="spellEnd"/>
      <w:r w:rsidR="00515F4A" w:rsidRPr="00515F4A">
        <w:rPr>
          <w:rFonts w:eastAsia="Times New Roman"/>
          <w:lang w:eastAsia="tr-TR"/>
        </w:rPr>
        <w:t xml:space="preserve"> ve ark., 1988)</w:t>
      </w:r>
      <w:r w:rsidR="00515F4A">
        <w:rPr>
          <w:rFonts w:eastAsia="Times New Roman"/>
          <w:b/>
          <w:bCs/>
          <w:lang w:eastAsia="tr-TR"/>
        </w:rPr>
        <w:t xml:space="preserve"> </w:t>
      </w:r>
      <w:r w:rsidRPr="00F957BB">
        <w:rPr>
          <w:rFonts w:eastAsia="Times New Roman"/>
          <w:lang w:eastAsia="tr-TR"/>
        </w:rPr>
        <w:t>Bu boyutlar; fiziksel görünüm (</w:t>
      </w:r>
      <w:proofErr w:type="spellStart"/>
      <w:r w:rsidRPr="00F957BB">
        <w:rPr>
          <w:rFonts w:eastAsia="Times New Roman"/>
          <w:lang w:eastAsia="tr-TR"/>
        </w:rPr>
        <w:t>tangibles</w:t>
      </w:r>
      <w:proofErr w:type="spellEnd"/>
      <w:r w:rsidRPr="00F957BB">
        <w:rPr>
          <w:rFonts w:eastAsia="Times New Roman"/>
          <w:lang w:eastAsia="tr-TR"/>
        </w:rPr>
        <w:t>), güvenilirlik (</w:t>
      </w:r>
      <w:proofErr w:type="spellStart"/>
      <w:r w:rsidRPr="00F957BB">
        <w:rPr>
          <w:rFonts w:eastAsia="Times New Roman"/>
          <w:lang w:eastAsia="tr-TR"/>
        </w:rPr>
        <w:t>reliability</w:t>
      </w:r>
      <w:proofErr w:type="spellEnd"/>
      <w:r w:rsidRPr="00F957BB">
        <w:rPr>
          <w:rFonts w:eastAsia="Times New Roman"/>
          <w:lang w:eastAsia="tr-TR"/>
        </w:rPr>
        <w:t>), heveslilik (</w:t>
      </w:r>
      <w:proofErr w:type="spellStart"/>
      <w:r w:rsidRPr="00F957BB">
        <w:rPr>
          <w:rFonts w:eastAsia="Times New Roman"/>
          <w:lang w:eastAsia="tr-TR"/>
        </w:rPr>
        <w:t>responsiveness</w:t>
      </w:r>
      <w:proofErr w:type="spellEnd"/>
      <w:r w:rsidRPr="00F957BB">
        <w:rPr>
          <w:rFonts w:eastAsia="Times New Roman"/>
          <w:lang w:eastAsia="tr-TR"/>
        </w:rPr>
        <w:t>), güven (</w:t>
      </w:r>
      <w:proofErr w:type="spellStart"/>
      <w:r w:rsidRPr="00F957BB">
        <w:rPr>
          <w:rFonts w:eastAsia="Times New Roman"/>
          <w:lang w:eastAsia="tr-TR"/>
        </w:rPr>
        <w:t>assurance</w:t>
      </w:r>
      <w:proofErr w:type="spellEnd"/>
      <w:r w:rsidRPr="00F957BB">
        <w:rPr>
          <w:rFonts w:eastAsia="Times New Roman"/>
          <w:lang w:eastAsia="tr-TR"/>
        </w:rPr>
        <w:t>) ve empati (</w:t>
      </w:r>
      <w:proofErr w:type="spellStart"/>
      <w:r w:rsidRPr="00F957BB">
        <w:rPr>
          <w:rFonts w:eastAsia="Times New Roman"/>
          <w:lang w:eastAsia="tr-TR"/>
        </w:rPr>
        <w:t>empathy</w:t>
      </w:r>
      <w:proofErr w:type="spellEnd"/>
      <w:r w:rsidRPr="00F957BB">
        <w:rPr>
          <w:rFonts w:eastAsia="Times New Roman"/>
          <w:lang w:eastAsia="tr-TR"/>
        </w:rPr>
        <w:t>) olarak sınıflandırılmaktadır.</w:t>
      </w:r>
    </w:p>
    <w:p w14:paraId="6DEF12B6" w14:textId="77777777" w:rsidR="00515F4A" w:rsidRDefault="00515F4A" w:rsidP="004F0295">
      <w:pPr>
        <w:spacing w:after="0" w:line="360" w:lineRule="auto"/>
        <w:ind w:firstLine="284"/>
        <w:jc w:val="both"/>
        <w:rPr>
          <w:rFonts w:eastAsia="Times New Roman"/>
          <w:lang w:eastAsia="tr-TR"/>
        </w:rPr>
      </w:pPr>
    </w:p>
    <w:p w14:paraId="7A67822E" w14:textId="6CDA2B60" w:rsidR="00CD313F" w:rsidRDefault="00CD313F" w:rsidP="00CD313F">
      <w:pPr>
        <w:spacing w:after="0" w:line="360" w:lineRule="auto"/>
        <w:ind w:firstLine="284"/>
        <w:jc w:val="center"/>
        <w:rPr>
          <w:rFonts w:eastAsia="Times New Roman"/>
          <w:lang w:eastAsia="tr-TR"/>
        </w:rPr>
      </w:pPr>
      <w:r>
        <w:rPr>
          <w:rFonts w:eastAsia="Times New Roman"/>
          <w:noProof/>
          <w:lang w:eastAsia="tr-TR"/>
          <w14:ligatures w14:val="standardContextual"/>
        </w:rPr>
        <w:drawing>
          <wp:inline distT="0" distB="0" distL="0" distR="0" wp14:anchorId="08BEFB56" wp14:editId="032562A1">
            <wp:extent cx="4475018" cy="2517198"/>
            <wp:effectExtent l="0" t="0" r="1905" b="0"/>
            <wp:docPr id="19048817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81708" name="Resim 1904881708"/>
                    <pic:cNvPicPr/>
                  </pic:nvPicPr>
                  <pic:blipFill>
                    <a:blip r:embed="rId13">
                      <a:extLst>
                        <a:ext uri="{28A0092B-C50C-407E-A947-70E740481C1C}">
                          <a14:useLocalDpi xmlns:a14="http://schemas.microsoft.com/office/drawing/2010/main" val="0"/>
                        </a:ext>
                      </a:extLst>
                    </a:blip>
                    <a:stretch>
                      <a:fillRect/>
                    </a:stretch>
                  </pic:blipFill>
                  <pic:spPr>
                    <a:xfrm>
                      <a:off x="0" y="0"/>
                      <a:ext cx="4485893" cy="2523315"/>
                    </a:xfrm>
                    <a:prstGeom prst="rect">
                      <a:avLst/>
                    </a:prstGeom>
                  </pic:spPr>
                </pic:pic>
              </a:graphicData>
            </a:graphic>
          </wp:inline>
        </w:drawing>
      </w:r>
    </w:p>
    <w:p w14:paraId="4BFCE34F" w14:textId="1711586E" w:rsidR="00CD313F" w:rsidRPr="00BC7821" w:rsidRDefault="00D76E2D" w:rsidP="00D76E2D">
      <w:pPr>
        <w:spacing w:after="0" w:line="360" w:lineRule="auto"/>
        <w:ind w:firstLine="284"/>
        <w:jc w:val="center"/>
      </w:pPr>
      <w:r w:rsidRPr="00D76E2D">
        <w:rPr>
          <w:b/>
          <w:bCs/>
        </w:rPr>
        <w:t xml:space="preserve">Şekil 1. </w:t>
      </w:r>
      <w:r w:rsidRPr="00BC7821">
        <w:t xml:space="preserve">SERVQUAL Hizmet Kalitesi Modeli Temel Boyutları </w:t>
      </w:r>
      <w:r w:rsidR="00515F4A" w:rsidRPr="00515F4A">
        <w:t>(</w:t>
      </w:r>
      <w:proofErr w:type="spellStart"/>
      <w:r w:rsidR="00515F4A" w:rsidRPr="00515F4A">
        <w:t>Parasuraman</w:t>
      </w:r>
      <w:proofErr w:type="spellEnd"/>
      <w:r w:rsidR="00515F4A" w:rsidRPr="00515F4A">
        <w:t xml:space="preserve"> ve ark., 1988)</w:t>
      </w:r>
    </w:p>
    <w:p w14:paraId="5F222460" w14:textId="77777777" w:rsidR="00D76E2D" w:rsidRPr="00D76E2D" w:rsidRDefault="00D76E2D" w:rsidP="00D76E2D">
      <w:pPr>
        <w:spacing w:after="0" w:line="360" w:lineRule="auto"/>
        <w:ind w:firstLine="284"/>
        <w:jc w:val="center"/>
        <w:rPr>
          <w:rFonts w:eastAsia="Times New Roman"/>
          <w:b/>
          <w:bCs/>
          <w:lang w:eastAsia="tr-TR"/>
        </w:rPr>
      </w:pPr>
    </w:p>
    <w:p w14:paraId="08A49B9B" w14:textId="77777777" w:rsidR="00F957BB" w:rsidRDefault="00F957BB" w:rsidP="004F0295">
      <w:pPr>
        <w:spacing w:after="0" w:line="360" w:lineRule="auto"/>
        <w:ind w:firstLine="284"/>
        <w:jc w:val="both"/>
        <w:outlineLvl w:val="2"/>
        <w:rPr>
          <w:rFonts w:eastAsia="Times New Roman"/>
          <w:b/>
          <w:bCs/>
          <w:lang w:eastAsia="tr-TR"/>
        </w:rPr>
      </w:pPr>
      <w:r w:rsidRPr="004F0295">
        <w:rPr>
          <w:rFonts w:eastAsia="Times New Roman"/>
          <w:b/>
          <w:bCs/>
          <w:lang w:eastAsia="tr-TR"/>
        </w:rPr>
        <w:lastRenderedPageBreak/>
        <w:t>2.1.1. Güvenilirlik ve Heveslilik Boyutları</w:t>
      </w:r>
    </w:p>
    <w:p w14:paraId="2B643EA3" w14:textId="77777777" w:rsidR="004F0295" w:rsidRPr="004F0295" w:rsidRDefault="004F0295" w:rsidP="004F0295">
      <w:pPr>
        <w:spacing w:after="0" w:line="360" w:lineRule="auto"/>
        <w:ind w:firstLine="284"/>
        <w:jc w:val="both"/>
        <w:outlineLvl w:val="2"/>
        <w:rPr>
          <w:rFonts w:eastAsia="Times New Roman"/>
          <w:b/>
          <w:bCs/>
          <w:lang w:eastAsia="tr-TR"/>
        </w:rPr>
      </w:pPr>
    </w:p>
    <w:p w14:paraId="2DF23FA2" w14:textId="5826BA41" w:rsidR="00F957BB" w:rsidRDefault="00F957BB" w:rsidP="004F0295">
      <w:pPr>
        <w:spacing w:after="0" w:line="360" w:lineRule="auto"/>
        <w:ind w:firstLine="284"/>
        <w:jc w:val="both"/>
        <w:rPr>
          <w:rFonts w:eastAsia="Times New Roman"/>
          <w:lang w:eastAsia="tr-TR"/>
        </w:rPr>
      </w:pPr>
      <w:r w:rsidRPr="00F957BB">
        <w:rPr>
          <w:rFonts w:eastAsia="Times New Roman"/>
          <w:lang w:eastAsia="tr-TR"/>
        </w:rPr>
        <w:t>Güvenilirlik boyutu, bir işletmenin taahhüt ettiği hizmeti ilk seferinde, doğru, eksiksiz ve söz verilen zaman zarfında sunabilme yeteneğini ifade etmektedir</w:t>
      </w:r>
      <w:r w:rsidR="00515F4A">
        <w:rPr>
          <w:rFonts w:eastAsia="Times New Roman"/>
          <w:lang w:eastAsia="tr-TR"/>
        </w:rPr>
        <w:t xml:space="preserve"> </w:t>
      </w:r>
      <w:r w:rsidR="00515F4A" w:rsidRPr="00515F4A">
        <w:rPr>
          <w:rFonts w:eastAsia="Times New Roman"/>
          <w:lang w:eastAsia="tr-TR"/>
        </w:rPr>
        <w:t>(</w:t>
      </w:r>
      <w:proofErr w:type="spellStart"/>
      <w:r w:rsidR="00515F4A" w:rsidRPr="00515F4A">
        <w:rPr>
          <w:rFonts w:eastAsia="Times New Roman"/>
          <w:lang w:eastAsia="tr-TR"/>
        </w:rPr>
        <w:t>Parasuraman</w:t>
      </w:r>
      <w:proofErr w:type="spellEnd"/>
      <w:r w:rsidR="00515F4A" w:rsidRPr="00515F4A">
        <w:rPr>
          <w:rFonts w:eastAsia="Times New Roman"/>
          <w:lang w:eastAsia="tr-TR"/>
        </w:rPr>
        <w:t xml:space="preserve"> ve ark., 1988)</w:t>
      </w:r>
      <w:r w:rsidRPr="00515F4A">
        <w:rPr>
          <w:rFonts w:eastAsia="Times New Roman"/>
          <w:lang w:eastAsia="tr-TR"/>
        </w:rPr>
        <w:t xml:space="preserve">. </w:t>
      </w:r>
      <w:r w:rsidRPr="00F957BB">
        <w:rPr>
          <w:rFonts w:eastAsia="Times New Roman"/>
          <w:lang w:eastAsia="tr-TR"/>
        </w:rPr>
        <w:t>Tüketici şikayetleri incelendiğinde, sistem kesintileri, vaat edilen teslimat sürelerine uyulmaması veya faturalandırma hataları gibi operasyonel aksaklıkların doğrudan güvenilirlik açığı olarak algılandığı görülmektedir. Heveslilik ise, müşterilere yardım etme istekliliği ve hizmetin zamanında, proaktif bir yaklaşımla sunulmasıyla ilgilidir. Dijital platformlardaki tüketici geri bildirimlerinde sıklıkla karşılaşılan "muhatap bulamama" veya "taleplerin yanıtsız kalması" gibi durumlar, işletmelerin heveslilik boyutundaki eksikliklerini ve müşteri krizlerini yönetmedeki yetersizliklerini açıkça ortaya koymaktadır.</w:t>
      </w:r>
    </w:p>
    <w:p w14:paraId="53EF3728" w14:textId="77777777" w:rsidR="004F0295" w:rsidRPr="00F957BB" w:rsidRDefault="004F0295" w:rsidP="004F0295">
      <w:pPr>
        <w:spacing w:after="0" w:line="360" w:lineRule="auto"/>
        <w:ind w:firstLine="284"/>
        <w:jc w:val="both"/>
        <w:rPr>
          <w:rFonts w:eastAsia="Times New Roman"/>
          <w:lang w:eastAsia="tr-TR"/>
        </w:rPr>
      </w:pPr>
    </w:p>
    <w:p w14:paraId="417FF7C7" w14:textId="77777777" w:rsidR="00F957BB" w:rsidRDefault="00F957BB" w:rsidP="004F0295">
      <w:pPr>
        <w:spacing w:after="0" w:line="360" w:lineRule="auto"/>
        <w:ind w:firstLine="284"/>
        <w:jc w:val="both"/>
        <w:outlineLvl w:val="2"/>
        <w:rPr>
          <w:rFonts w:eastAsia="Times New Roman"/>
          <w:b/>
          <w:bCs/>
          <w:lang w:eastAsia="tr-TR"/>
        </w:rPr>
      </w:pPr>
      <w:r w:rsidRPr="004F0295">
        <w:rPr>
          <w:rFonts w:eastAsia="Times New Roman"/>
          <w:b/>
          <w:bCs/>
          <w:lang w:eastAsia="tr-TR"/>
        </w:rPr>
        <w:t>2.1.2. Güven, Empati ve Fiziksel Görünüm Boyutları</w:t>
      </w:r>
    </w:p>
    <w:p w14:paraId="49062E75" w14:textId="77777777" w:rsidR="004F0295" w:rsidRPr="004F0295" w:rsidRDefault="004F0295" w:rsidP="004F0295">
      <w:pPr>
        <w:spacing w:after="0" w:line="360" w:lineRule="auto"/>
        <w:ind w:firstLine="284"/>
        <w:jc w:val="both"/>
        <w:outlineLvl w:val="2"/>
        <w:rPr>
          <w:rFonts w:eastAsia="Times New Roman"/>
          <w:b/>
          <w:bCs/>
          <w:lang w:eastAsia="tr-TR"/>
        </w:rPr>
      </w:pPr>
    </w:p>
    <w:p w14:paraId="31CFDF00" w14:textId="14777ACB" w:rsidR="004F0295" w:rsidRPr="00F957BB" w:rsidRDefault="00F957BB" w:rsidP="00653831">
      <w:pPr>
        <w:spacing w:after="0" w:line="360" w:lineRule="auto"/>
        <w:ind w:firstLine="284"/>
        <w:jc w:val="both"/>
        <w:rPr>
          <w:rFonts w:eastAsia="Times New Roman"/>
          <w:lang w:eastAsia="tr-TR"/>
        </w:rPr>
      </w:pPr>
      <w:r w:rsidRPr="00F957BB">
        <w:rPr>
          <w:rFonts w:eastAsia="Times New Roman"/>
          <w:lang w:eastAsia="tr-TR"/>
        </w:rPr>
        <w:t xml:space="preserve">Güven boyutu, çalışanların bilgi düzeyini, nezaketini ve müşteride uyandırdıkları emniyet hissini kapsamaktadır </w:t>
      </w:r>
      <w:r w:rsidR="00E82D58" w:rsidRPr="00E82D58">
        <w:rPr>
          <w:rFonts w:eastAsia="Times New Roman"/>
          <w:lang w:eastAsia="tr-TR"/>
        </w:rPr>
        <w:t>(</w:t>
      </w:r>
      <w:proofErr w:type="spellStart"/>
      <w:r w:rsidR="00E82D58" w:rsidRPr="00E82D58">
        <w:rPr>
          <w:rFonts w:eastAsia="Times New Roman"/>
          <w:lang w:eastAsia="tr-TR"/>
        </w:rPr>
        <w:t>Babakus</w:t>
      </w:r>
      <w:proofErr w:type="spellEnd"/>
      <w:r w:rsidR="00E82D58" w:rsidRPr="00E82D58">
        <w:rPr>
          <w:rFonts w:eastAsia="Times New Roman"/>
          <w:lang w:eastAsia="tr-TR"/>
        </w:rPr>
        <w:t xml:space="preserve"> ve Boller, 1992)</w:t>
      </w:r>
      <w:r w:rsidR="00E82D58">
        <w:rPr>
          <w:rFonts w:eastAsia="Times New Roman"/>
          <w:lang w:eastAsia="tr-TR"/>
        </w:rPr>
        <w:t xml:space="preserve">. </w:t>
      </w:r>
      <w:r w:rsidRPr="00F957BB">
        <w:rPr>
          <w:rFonts w:eastAsia="Times New Roman"/>
          <w:lang w:eastAsia="tr-TR"/>
        </w:rPr>
        <w:t>Özellikle finans ve e-ticaret gibi kişisel veya finansal verilerin işlendiği sektörlerde güven boyutu, müşteri sadakatinin ana belirleyicisidir. Empati, işletmenin müşterilerine gösterdiği özel ve bireysel ilgiyi, onların dilinden anlayabilme yeteneğini temsil etmektedir. Tüketicinin kendisini değerli hissetmediği durumlarda ortaya çıkan şikayetler bu boyuta girmektedir. Son olarak fiziksel görünüm; işletmenin dijital arayüz kalitesini, mobil uygulama ergonomisini veya fiziksel ise donanım ve personel kalitesini içerir. Dijitalleşen dünyada kullanıcı deneyimi (UX) tasar</w:t>
      </w:r>
      <w:r w:rsidR="009A4996">
        <w:rPr>
          <w:rFonts w:eastAsia="Times New Roman"/>
          <w:lang w:eastAsia="tr-TR"/>
        </w:rPr>
        <w:t>ımı</w:t>
      </w:r>
      <w:r w:rsidRPr="00F957BB">
        <w:rPr>
          <w:rFonts w:eastAsia="Times New Roman"/>
          <w:lang w:eastAsia="tr-TR"/>
        </w:rPr>
        <w:t xml:space="preserve">, fiziksel görünüm boyutunun en kritik bileşeni haline gelmiştir </w:t>
      </w:r>
      <w:r w:rsidR="00E82D58" w:rsidRPr="00E82D58">
        <w:rPr>
          <w:rFonts w:eastAsia="Times New Roman"/>
          <w:lang w:eastAsia="tr-TR"/>
        </w:rPr>
        <w:t>(</w:t>
      </w:r>
      <w:proofErr w:type="spellStart"/>
      <w:r w:rsidR="00E82D58" w:rsidRPr="00E82D58">
        <w:rPr>
          <w:rFonts w:eastAsia="Times New Roman"/>
          <w:lang w:eastAsia="tr-TR"/>
        </w:rPr>
        <w:t>Wolfinbarger</w:t>
      </w:r>
      <w:proofErr w:type="spellEnd"/>
      <w:r w:rsidR="00E82D58" w:rsidRPr="00E82D58">
        <w:rPr>
          <w:rFonts w:eastAsia="Times New Roman"/>
          <w:lang w:eastAsia="tr-TR"/>
        </w:rPr>
        <w:t xml:space="preserve"> ve </w:t>
      </w:r>
      <w:proofErr w:type="spellStart"/>
      <w:r w:rsidR="00E82D58" w:rsidRPr="00E82D58">
        <w:rPr>
          <w:rFonts w:eastAsia="Times New Roman"/>
          <w:lang w:eastAsia="tr-TR"/>
        </w:rPr>
        <w:t>Gilly</w:t>
      </w:r>
      <w:proofErr w:type="spellEnd"/>
      <w:r w:rsidR="00E82D58" w:rsidRPr="00E82D58">
        <w:rPr>
          <w:rFonts w:eastAsia="Times New Roman"/>
          <w:lang w:eastAsia="tr-TR"/>
        </w:rPr>
        <w:t>, 2003)</w:t>
      </w:r>
      <w:r w:rsidR="00E82D58">
        <w:rPr>
          <w:rFonts w:eastAsia="Times New Roman"/>
          <w:lang w:eastAsia="tr-TR"/>
        </w:rPr>
        <w:t>.</w:t>
      </w:r>
    </w:p>
    <w:p w14:paraId="7EC641D6" w14:textId="77777777" w:rsidR="004F0295" w:rsidRDefault="004F0295" w:rsidP="00653831">
      <w:pPr>
        <w:spacing w:after="0" w:line="360" w:lineRule="auto"/>
        <w:jc w:val="both"/>
        <w:outlineLvl w:val="1"/>
        <w:rPr>
          <w:rFonts w:eastAsia="Times New Roman"/>
          <w:b/>
          <w:bCs/>
          <w:lang w:eastAsia="tr-TR"/>
        </w:rPr>
      </w:pPr>
    </w:p>
    <w:p w14:paraId="7E645B3A" w14:textId="077DC39E" w:rsidR="00F957BB" w:rsidRPr="004F0295" w:rsidRDefault="00F957BB" w:rsidP="004F0295">
      <w:pPr>
        <w:spacing w:after="0" w:line="360" w:lineRule="auto"/>
        <w:ind w:firstLine="284"/>
        <w:jc w:val="both"/>
        <w:outlineLvl w:val="1"/>
        <w:rPr>
          <w:rFonts w:eastAsia="Times New Roman"/>
          <w:b/>
          <w:bCs/>
          <w:lang w:eastAsia="tr-TR"/>
        </w:rPr>
      </w:pPr>
      <w:r w:rsidRPr="004F0295">
        <w:rPr>
          <w:rFonts w:eastAsia="Times New Roman"/>
          <w:b/>
          <w:bCs/>
          <w:lang w:eastAsia="tr-TR"/>
        </w:rPr>
        <w:t>2.2. Büyük Veri ve Doğal Dil İşleme Tabanlı Metin Analitiği</w:t>
      </w:r>
    </w:p>
    <w:p w14:paraId="116BCF49" w14:textId="77777777" w:rsidR="004F0295" w:rsidRDefault="004F0295" w:rsidP="004F0295">
      <w:pPr>
        <w:spacing w:after="0" w:line="360" w:lineRule="auto"/>
        <w:ind w:firstLine="284"/>
        <w:jc w:val="both"/>
        <w:rPr>
          <w:rFonts w:eastAsia="Times New Roman"/>
          <w:lang w:eastAsia="tr-TR"/>
        </w:rPr>
      </w:pPr>
    </w:p>
    <w:p w14:paraId="6B0CC5D1" w14:textId="171ABB5F" w:rsidR="00F957BB" w:rsidRDefault="00F957BB" w:rsidP="004F0295">
      <w:pPr>
        <w:spacing w:after="0" w:line="360" w:lineRule="auto"/>
        <w:ind w:firstLine="284"/>
        <w:jc w:val="both"/>
        <w:rPr>
          <w:rFonts w:eastAsia="Times New Roman"/>
          <w:lang w:eastAsia="tr-TR"/>
        </w:rPr>
      </w:pPr>
      <w:r w:rsidRPr="00F957BB">
        <w:rPr>
          <w:rFonts w:eastAsia="Times New Roman"/>
          <w:lang w:eastAsia="tr-TR"/>
        </w:rPr>
        <w:t xml:space="preserve">Geleneksel dönemde SERVQUAL boyutları, kısıtlı örneklemlere uygulanan </w:t>
      </w:r>
      <w:proofErr w:type="spellStart"/>
      <w:r w:rsidRPr="00F957BB">
        <w:rPr>
          <w:rFonts w:eastAsia="Times New Roman"/>
          <w:lang w:eastAsia="tr-TR"/>
        </w:rPr>
        <w:t>likert</w:t>
      </w:r>
      <w:proofErr w:type="spellEnd"/>
      <w:r w:rsidRPr="00F957BB">
        <w:rPr>
          <w:rFonts w:eastAsia="Times New Roman"/>
          <w:lang w:eastAsia="tr-TR"/>
        </w:rPr>
        <w:t xml:space="preserve"> tipi anket formlarıyla ölçülmekteydi. Ancak günümüzde internet ve mobil teknolojiler, yapısal olmayan büyük veri (</w:t>
      </w:r>
      <w:proofErr w:type="spellStart"/>
      <w:r w:rsidRPr="00F957BB">
        <w:rPr>
          <w:rFonts w:eastAsia="Times New Roman"/>
          <w:lang w:eastAsia="tr-TR"/>
        </w:rPr>
        <w:t>unstructured</w:t>
      </w:r>
      <w:proofErr w:type="spellEnd"/>
      <w:r w:rsidRPr="00F957BB">
        <w:rPr>
          <w:rFonts w:eastAsia="Times New Roman"/>
          <w:lang w:eastAsia="tr-TR"/>
        </w:rPr>
        <w:t xml:space="preserve"> </w:t>
      </w:r>
      <w:proofErr w:type="spellStart"/>
      <w:r w:rsidRPr="00F957BB">
        <w:rPr>
          <w:rFonts w:eastAsia="Times New Roman"/>
          <w:lang w:eastAsia="tr-TR"/>
        </w:rPr>
        <w:t>big</w:t>
      </w:r>
      <w:proofErr w:type="spellEnd"/>
      <w:r w:rsidRPr="00F957BB">
        <w:rPr>
          <w:rFonts w:eastAsia="Times New Roman"/>
          <w:lang w:eastAsia="tr-TR"/>
        </w:rPr>
        <w:t xml:space="preserve"> data) hacminde anlık tüketici metinleri üretmektedir</w:t>
      </w:r>
      <w:r w:rsidR="009A4996">
        <w:rPr>
          <w:rFonts w:eastAsia="Times New Roman"/>
          <w:lang w:eastAsia="tr-TR"/>
        </w:rPr>
        <w:t xml:space="preserve"> </w:t>
      </w:r>
      <w:r w:rsidR="009A4996" w:rsidRPr="009A4996">
        <w:rPr>
          <w:rFonts w:eastAsia="Times New Roman"/>
          <w:lang w:eastAsia="tr-TR"/>
        </w:rPr>
        <w:t>(Chen ve ark., 2012)</w:t>
      </w:r>
      <w:r w:rsidRPr="009A4996">
        <w:rPr>
          <w:rFonts w:eastAsia="Times New Roman"/>
          <w:lang w:eastAsia="tr-TR"/>
        </w:rPr>
        <w:t xml:space="preserve">. </w:t>
      </w:r>
      <w:r w:rsidRPr="00F957BB">
        <w:rPr>
          <w:rFonts w:eastAsia="Times New Roman"/>
          <w:lang w:eastAsia="tr-TR"/>
        </w:rPr>
        <w:t xml:space="preserve">Bu devasa metin yığınlarının ilişkisel </w:t>
      </w:r>
      <w:proofErr w:type="spellStart"/>
      <w:r w:rsidRPr="00F957BB">
        <w:rPr>
          <w:rFonts w:eastAsia="Times New Roman"/>
          <w:lang w:eastAsia="tr-TR"/>
        </w:rPr>
        <w:t>veritabanları</w:t>
      </w:r>
      <w:proofErr w:type="spellEnd"/>
      <w:r w:rsidRPr="00F957BB">
        <w:rPr>
          <w:rFonts w:eastAsia="Times New Roman"/>
          <w:lang w:eastAsia="tr-TR"/>
        </w:rPr>
        <w:t xml:space="preserve"> ile işlenmesi </w:t>
      </w:r>
      <w:proofErr w:type="gramStart"/>
      <w:r w:rsidRPr="00F957BB">
        <w:rPr>
          <w:rFonts w:eastAsia="Times New Roman"/>
          <w:lang w:eastAsia="tr-TR"/>
        </w:rPr>
        <w:t>imkansız</w:t>
      </w:r>
      <w:proofErr w:type="gramEnd"/>
      <w:r w:rsidRPr="00F957BB">
        <w:rPr>
          <w:rFonts w:eastAsia="Times New Roman"/>
          <w:lang w:eastAsia="tr-TR"/>
        </w:rPr>
        <w:t xml:space="preserve"> olduğundan, dağıtık mimariler ve mesaj kuyruklama sistemleri kullanılmaktadır (White, 2015). Büyük verinin analitik süreçlere dahil edilmesi, işletmelerin geleneksel pazar araştırmalarının getirdiği zaman ve maliyet bariyerlerini aşmalarına ve nesnel, gerçek zamanlı verilere ulaşmalarına olanak tanımıştır.</w:t>
      </w:r>
    </w:p>
    <w:p w14:paraId="4B17FF17" w14:textId="77777777" w:rsidR="004F0295" w:rsidRPr="00F957BB" w:rsidRDefault="004F0295" w:rsidP="004F0295">
      <w:pPr>
        <w:spacing w:after="0" w:line="360" w:lineRule="auto"/>
        <w:ind w:firstLine="284"/>
        <w:jc w:val="both"/>
        <w:rPr>
          <w:rFonts w:eastAsia="Times New Roman"/>
          <w:lang w:eastAsia="tr-TR"/>
        </w:rPr>
      </w:pPr>
    </w:p>
    <w:p w14:paraId="640DC59B" w14:textId="5EF7FF80" w:rsidR="00F957BB" w:rsidRDefault="00F957BB" w:rsidP="004F0295">
      <w:pPr>
        <w:spacing w:after="0" w:line="360" w:lineRule="auto"/>
        <w:ind w:firstLine="284"/>
        <w:jc w:val="both"/>
        <w:rPr>
          <w:rFonts w:eastAsia="Times New Roman"/>
          <w:lang w:eastAsia="tr-TR"/>
        </w:rPr>
      </w:pPr>
      <w:r w:rsidRPr="00F957BB">
        <w:rPr>
          <w:rFonts w:eastAsia="Times New Roman"/>
          <w:lang w:eastAsia="tr-TR"/>
        </w:rPr>
        <w:t xml:space="preserve">Metin formundaki bu yapısal olmayan verilerin anlamlandırılması ise Doğal Dil İşleme (NLP) ve Büyük Dil Modelleri (LLM) teknolojileri sayesinde mümkün olmaktadır. Geleneksel metin madenciliği yöntemleri kelimelerin sadece frekanslarına odaklanırken, modern derin öğrenme modelleri metnin arkasındaki bağlamsal ve anlamsal ilişkileri de çözebilmektedir </w:t>
      </w:r>
      <w:r w:rsidR="009D44D6" w:rsidRPr="009D44D6">
        <w:rPr>
          <w:rFonts w:eastAsia="Times New Roman"/>
          <w:lang w:eastAsia="tr-TR"/>
        </w:rPr>
        <w:t>(</w:t>
      </w:r>
      <w:proofErr w:type="spellStart"/>
      <w:r w:rsidR="009D44D6" w:rsidRPr="009D44D6">
        <w:rPr>
          <w:rFonts w:eastAsia="Times New Roman"/>
          <w:lang w:eastAsia="tr-TR"/>
        </w:rPr>
        <w:t>Devlin</w:t>
      </w:r>
      <w:proofErr w:type="spellEnd"/>
      <w:r w:rsidR="009D44D6" w:rsidRPr="009D44D6">
        <w:rPr>
          <w:rFonts w:eastAsia="Times New Roman"/>
          <w:lang w:eastAsia="tr-TR"/>
        </w:rPr>
        <w:t xml:space="preserve"> ve ark., 2019).</w:t>
      </w:r>
      <w:r w:rsidR="009D44D6">
        <w:rPr>
          <w:rFonts w:eastAsia="Times New Roman"/>
          <w:lang w:eastAsia="tr-TR"/>
        </w:rPr>
        <w:t xml:space="preserve"> </w:t>
      </w:r>
      <w:r w:rsidRPr="00F957BB">
        <w:rPr>
          <w:rFonts w:eastAsia="Times New Roman"/>
          <w:lang w:eastAsia="tr-TR"/>
        </w:rPr>
        <w:t xml:space="preserve">Bu sayede, milyonlarca satırdan oluşan tüketici </w:t>
      </w:r>
      <w:proofErr w:type="gramStart"/>
      <w:r w:rsidRPr="00F957BB">
        <w:rPr>
          <w:rFonts w:eastAsia="Times New Roman"/>
          <w:lang w:eastAsia="tr-TR"/>
        </w:rPr>
        <w:t>şikayeti</w:t>
      </w:r>
      <w:proofErr w:type="gramEnd"/>
      <w:r w:rsidRPr="00F957BB">
        <w:rPr>
          <w:rFonts w:eastAsia="Times New Roman"/>
          <w:lang w:eastAsia="tr-TR"/>
        </w:rPr>
        <w:t xml:space="preserve"> içerisindeki semantik yapılar, duygu durumları ve hizmet kalitesi boyutları insan müdahalesine gerek kalmaksızın yüksek doğruluk oranlarıyla otomatik olarak sınıflandırılabilmektedir</w:t>
      </w:r>
      <w:r w:rsidR="00D57B53">
        <w:rPr>
          <w:rFonts w:eastAsia="Times New Roman"/>
          <w:lang w:eastAsia="tr-TR"/>
        </w:rPr>
        <w:t xml:space="preserve"> </w:t>
      </w:r>
      <w:r w:rsidR="00D57B53" w:rsidRPr="00D57B53">
        <w:rPr>
          <w:rFonts w:eastAsia="Times New Roman"/>
          <w:lang w:eastAsia="tr-TR"/>
        </w:rPr>
        <w:t>(Brown ve ark., 2020)</w:t>
      </w:r>
      <w:r w:rsidRPr="00F957BB">
        <w:rPr>
          <w:rFonts w:eastAsia="Times New Roman"/>
          <w:lang w:eastAsia="tr-TR"/>
        </w:rPr>
        <w:t>. Böylece yapay zekâ, yönetimsel modellerin büyük veri ölçeğinde uygulanabilmesi için köprü görevi görmektedir.</w:t>
      </w:r>
    </w:p>
    <w:p w14:paraId="47C9F533" w14:textId="77777777" w:rsidR="004F0295" w:rsidRPr="00F957BB" w:rsidRDefault="004F0295" w:rsidP="004F0295">
      <w:pPr>
        <w:spacing w:after="0" w:line="360" w:lineRule="auto"/>
        <w:ind w:firstLine="284"/>
        <w:jc w:val="both"/>
        <w:rPr>
          <w:rFonts w:eastAsia="Times New Roman"/>
          <w:lang w:eastAsia="tr-TR"/>
        </w:rPr>
      </w:pPr>
    </w:p>
    <w:p w14:paraId="7F62ADB0" w14:textId="77777777" w:rsidR="00F957BB" w:rsidRDefault="00F957BB" w:rsidP="004F0295">
      <w:pPr>
        <w:spacing w:after="0" w:line="360" w:lineRule="auto"/>
        <w:ind w:firstLine="284"/>
        <w:jc w:val="both"/>
        <w:outlineLvl w:val="1"/>
        <w:rPr>
          <w:rFonts w:eastAsia="Times New Roman"/>
          <w:b/>
          <w:bCs/>
          <w:lang w:eastAsia="tr-TR"/>
        </w:rPr>
      </w:pPr>
      <w:r w:rsidRPr="004F0295">
        <w:rPr>
          <w:rFonts w:eastAsia="Times New Roman"/>
          <w:b/>
          <w:bCs/>
          <w:lang w:eastAsia="tr-TR"/>
        </w:rPr>
        <w:t>2.3. Dağıtık Büyük Veri Teknolojileri ve Mimari Bileşenleri</w:t>
      </w:r>
    </w:p>
    <w:p w14:paraId="40177AC9" w14:textId="77777777" w:rsidR="004F0295" w:rsidRPr="004F0295" w:rsidRDefault="004F0295" w:rsidP="004F0295">
      <w:pPr>
        <w:spacing w:after="0" w:line="360" w:lineRule="auto"/>
        <w:ind w:firstLine="284"/>
        <w:jc w:val="both"/>
        <w:outlineLvl w:val="1"/>
        <w:rPr>
          <w:rFonts w:eastAsia="Times New Roman"/>
          <w:b/>
          <w:bCs/>
          <w:lang w:eastAsia="tr-TR"/>
        </w:rPr>
      </w:pPr>
    </w:p>
    <w:p w14:paraId="07AE25BD" w14:textId="2D76F898" w:rsidR="00F957BB" w:rsidRPr="00F957BB" w:rsidRDefault="00F957BB" w:rsidP="004F0295">
      <w:pPr>
        <w:spacing w:after="0" w:line="360" w:lineRule="auto"/>
        <w:ind w:firstLine="284"/>
        <w:jc w:val="both"/>
        <w:rPr>
          <w:rFonts w:eastAsia="Times New Roman"/>
          <w:lang w:eastAsia="tr-TR"/>
        </w:rPr>
      </w:pPr>
      <w:r w:rsidRPr="00F957BB">
        <w:rPr>
          <w:rFonts w:eastAsia="Times New Roman"/>
          <w:lang w:eastAsia="tr-TR"/>
        </w:rPr>
        <w:t>Büyük veri akışlarının kesintisiz, yüksek performanslı ve hataya dayanıklı (</w:t>
      </w:r>
      <w:proofErr w:type="spellStart"/>
      <w:r w:rsidRPr="00F957BB">
        <w:rPr>
          <w:rFonts w:eastAsia="Times New Roman"/>
          <w:lang w:eastAsia="tr-TR"/>
        </w:rPr>
        <w:t>fault-tolerant</w:t>
      </w:r>
      <w:proofErr w:type="spellEnd"/>
      <w:r w:rsidRPr="00F957BB">
        <w:rPr>
          <w:rFonts w:eastAsia="Times New Roman"/>
          <w:lang w:eastAsia="tr-TR"/>
        </w:rPr>
        <w:t xml:space="preserve">) bir şekilde yönetilmesi, birbiriyle uyumlu çalışan dağıtık mimari bileşenlerinin entegrasyonu zorunlu kılmaktadır. Geleneksel kuyruk mekanizmaları anlık veri yoğunluğu altında tıkanma yaşarken, modern büyük veri mühendisliğinde veri akış hattının (data </w:t>
      </w:r>
      <w:proofErr w:type="spellStart"/>
      <w:r w:rsidRPr="00F957BB">
        <w:rPr>
          <w:rFonts w:eastAsia="Times New Roman"/>
          <w:lang w:eastAsia="tr-TR"/>
        </w:rPr>
        <w:t>pipeline</w:t>
      </w:r>
      <w:proofErr w:type="spellEnd"/>
      <w:r w:rsidRPr="00F957BB">
        <w:rPr>
          <w:rFonts w:eastAsia="Times New Roman"/>
          <w:lang w:eastAsia="tr-TR"/>
        </w:rPr>
        <w:t xml:space="preserve">) ilk giriş kapısını </w:t>
      </w:r>
      <w:proofErr w:type="spellStart"/>
      <w:r w:rsidRPr="00F957BB">
        <w:rPr>
          <w:rFonts w:eastAsia="Times New Roman"/>
          <w:lang w:eastAsia="tr-TR"/>
        </w:rPr>
        <w:t>distributed</w:t>
      </w:r>
      <w:proofErr w:type="spellEnd"/>
      <w:r w:rsidRPr="00F957BB">
        <w:rPr>
          <w:rFonts w:eastAsia="Times New Roman"/>
          <w:lang w:eastAsia="tr-TR"/>
        </w:rPr>
        <w:t xml:space="preserve"> </w:t>
      </w:r>
      <w:proofErr w:type="spellStart"/>
      <w:r w:rsidRPr="00F957BB">
        <w:rPr>
          <w:rFonts w:eastAsia="Times New Roman"/>
          <w:lang w:eastAsia="tr-TR"/>
        </w:rPr>
        <w:t>messaging</w:t>
      </w:r>
      <w:proofErr w:type="spellEnd"/>
      <w:r w:rsidRPr="00F957BB">
        <w:rPr>
          <w:rFonts w:eastAsia="Times New Roman"/>
          <w:lang w:eastAsia="tr-TR"/>
        </w:rPr>
        <w:t xml:space="preserve"> (dağıtık mesajlaşma) sistemleri </w:t>
      </w:r>
      <w:proofErr w:type="gramStart"/>
      <w:r w:rsidRPr="00F957BB">
        <w:rPr>
          <w:rFonts w:eastAsia="Times New Roman"/>
          <w:lang w:eastAsia="tr-TR"/>
        </w:rPr>
        <w:t>oluşturmaktadır</w:t>
      </w:r>
      <w:r w:rsidR="00E82D58" w:rsidRPr="00E82D58">
        <w:rPr>
          <w:rFonts w:eastAsia="Times New Roman"/>
          <w:lang w:eastAsia="tr-TR"/>
        </w:rPr>
        <w:t>(</w:t>
      </w:r>
      <w:proofErr w:type="spellStart"/>
      <w:proofErr w:type="gramEnd"/>
      <w:r w:rsidR="00E82D58" w:rsidRPr="00E82D58">
        <w:rPr>
          <w:rFonts w:eastAsia="Times New Roman"/>
          <w:lang w:eastAsia="tr-TR"/>
        </w:rPr>
        <w:t>Kreps</w:t>
      </w:r>
      <w:proofErr w:type="spellEnd"/>
      <w:r w:rsidR="00E82D58" w:rsidRPr="00E82D58">
        <w:rPr>
          <w:rFonts w:eastAsia="Times New Roman"/>
          <w:lang w:eastAsia="tr-TR"/>
        </w:rPr>
        <w:t xml:space="preserve">, </w:t>
      </w:r>
      <w:proofErr w:type="spellStart"/>
      <w:r w:rsidR="00E82D58" w:rsidRPr="00E82D58">
        <w:rPr>
          <w:rFonts w:eastAsia="Times New Roman"/>
          <w:lang w:eastAsia="tr-TR"/>
        </w:rPr>
        <w:t>Narkhede</w:t>
      </w:r>
      <w:proofErr w:type="spellEnd"/>
      <w:r w:rsidR="00E82D58" w:rsidRPr="00E82D58">
        <w:rPr>
          <w:rFonts w:eastAsia="Times New Roman"/>
          <w:lang w:eastAsia="tr-TR"/>
        </w:rPr>
        <w:t xml:space="preserve"> ve </w:t>
      </w:r>
      <w:proofErr w:type="spellStart"/>
      <w:r w:rsidR="00E82D58" w:rsidRPr="00E82D58">
        <w:rPr>
          <w:rFonts w:eastAsia="Times New Roman"/>
          <w:lang w:eastAsia="tr-TR"/>
        </w:rPr>
        <w:t>Rao</w:t>
      </w:r>
      <w:proofErr w:type="spellEnd"/>
      <w:r w:rsidR="00E82D58" w:rsidRPr="00E82D58">
        <w:rPr>
          <w:rFonts w:eastAsia="Times New Roman"/>
          <w:lang w:eastAsia="tr-TR"/>
        </w:rPr>
        <w:t>, 2011</w:t>
      </w:r>
      <w:proofErr w:type="gramStart"/>
      <w:r w:rsidR="00E82D58" w:rsidRPr="00E82D58">
        <w:rPr>
          <w:rFonts w:eastAsia="Times New Roman"/>
          <w:lang w:eastAsia="tr-TR"/>
        </w:rPr>
        <w:t>).</w:t>
      </w:r>
      <w:r w:rsidRPr="00F957BB">
        <w:rPr>
          <w:rFonts w:eastAsia="Times New Roman"/>
          <w:lang w:eastAsia="tr-TR"/>
        </w:rPr>
        <w:t>Bu</w:t>
      </w:r>
      <w:proofErr w:type="gramEnd"/>
      <w:r w:rsidRPr="00F957BB">
        <w:rPr>
          <w:rFonts w:eastAsia="Times New Roman"/>
          <w:lang w:eastAsia="tr-TR"/>
        </w:rPr>
        <w:t xml:space="preserve"> sistemler, kaynaktan akan ham veriyi tamponlayarak sistemin geri kalanının çökmesini engellemektedir.</w:t>
      </w:r>
    </w:p>
    <w:p w14:paraId="54265364" w14:textId="77777777" w:rsidR="00653831" w:rsidRDefault="00653831" w:rsidP="004F0295">
      <w:pPr>
        <w:spacing w:after="0" w:line="360" w:lineRule="auto"/>
        <w:ind w:firstLine="284"/>
        <w:jc w:val="both"/>
        <w:rPr>
          <w:rFonts w:eastAsia="Times New Roman"/>
          <w:lang w:eastAsia="tr-TR"/>
        </w:rPr>
      </w:pPr>
    </w:p>
    <w:p w14:paraId="3EEA6D3F" w14:textId="5649469A" w:rsidR="00F957BB" w:rsidRDefault="00F957BB" w:rsidP="004F0295">
      <w:pPr>
        <w:spacing w:after="0" w:line="360" w:lineRule="auto"/>
        <w:ind w:firstLine="284"/>
        <w:jc w:val="both"/>
        <w:rPr>
          <w:rFonts w:eastAsia="Times New Roman"/>
          <w:lang w:eastAsia="tr-TR"/>
        </w:rPr>
      </w:pPr>
      <w:r w:rsidRPr="00F957BB">
        <w:rPr>
          <w:rFonts w:eastAsia="Times New Roman"/>
          <w:lang w:eastAsia="tr-TR"/>
        </w:rPr>
        <w:t>Bu doğrultuda geliştirilen Apache Kafka, yüksek veri hacmine sahip anlık akışları (</w:t>
      </w:r>
      <w:proofErr w:type="spellStart"/>
      <w:r w:rsidRPr="00F957BB">
        <w:rPr>
          <w:rFonts w:eastAsia="Times New Roman"/>
          <w:lang w:eastAsia="tr-TR"/>
        </w:rPr>
        <w:t>streaming</w:t>
      </w:r>
      <w:proofErr w:type="spellEnd"/>
      <w:r w:rsidRPr="00F957BB">
        <w:rPr>
          <w:rFonts w:eastAsia="Times New Roman"/>
          <w:lang w:eastAsia="tr-TR"/>
        </w:rPr>
        <w:t xml:space="preserve"> data) düşük gecikme süresiyle kabul eden, dağıtık ve yayınla-abone ol (</w:t>
      </w:r>
      <w:proofErr w:type="spellStart"/>
      <w:r w:rsidRPr="00F957BB">
        <w:rPr>
          <w:rFonts w:eastAsia="Times New Roman"/>
          <w:lang w:eastAsia="tr-TR"/>
        </w:rPr>
        <w:t>publish-subscribe</w:t>
      </w:r>
      <w:proofErr w:type="spellEnd"/>
      <w:r w:rsidRPr="00F957BB">
        <w:rPr>
          <w:rFonts w:eastAsia="Times New Roman"/>
          <w:lang w:eastAsia="tr-TR"/>
        </w:rPr>
        <w:t>) mimarisine dayanan bir mesaj kuyruğu teknolojisidir. Kafka, verileri "</w:t>
      </w:r>
      <w:proofErr w:type="spellStart"/>
      <w:r w:rsidRPr="00F957BB">
        <w:rPr>
          <w:rFonts w:eastAsia="Times New Roman"/>
          <w:lang w:eastAsia="tr-TR"/>
        </w:rPr>
        <w:t>topic</w:t>
      </w:r>
      <w:proofErr w:type="spellEnd"/>
      <w:r w:rsidRPr="00F957BB">
        <w:rPr>
          <w:rFonts w:eastAsia="Times New Roman"/>
          <w:lang w:eastAsia="tr-TR"/>
        </w:rPr>
        <w:t>" adı verilen mantıksal başlıklarda ve disk üzerinde bölümlenmiş (</w:t>
      </w:r>
      <w:proofErr w:type="spellStart"/>
      <w:r w:rsidRPr="00F957BB">
        <w:rPr>
          <w:rFonts w:eastAsia="Times New Roman"/>
          <w:lang w:eastAsia="tr-TR"/>
        </w:rPr>
        <w:t>partitioned</w:t>
      </w:r>
      <w:proofErr w:type="spellEnd"/>
      <w:r w:rsidRPr="00F957BB">
        <w:rPr>
          <w:rFonts w:eastAsia="Times New Roman"/>
          <w:lang w:eastAsia="tr-TR"/>
        </w:rPr>
        <w:t>) olarak saklayarak hataya dayanıklılık ve yüksek ölçeklenebilirlik sağlar (</w:t>
      </w:r>
      <w:proofErr w:type="spellStart"/>
      <w:r w:rsidRPr="00F957BB">
        <w:rPr>
          <w:rFonts w:eastAsia="Times New Roman"/>
          <w:lang w:eastAsia="tr-TR"/>
        </w:rPr>
        <w:t>Garg</w:t>
      </w:r>
      <w:proofErr w:type="spellEnd"/>
      <w:r w:rsidRPr="00F957BB">
        <w:rPr>
          <w:rFonts w:eastAsia="Times New Roman"/>
          <w:lang w:eastAsia="tr-TR"/>
        </w:rPr>
        <w:t>, 2013). Sistemde üretici (</w:t>
      </w:r>
      <w:proofErr w:type="spellStart"/>
      <w:r w:rsidRPr="00F957BB">
        <w:rPr>
          <w:rFonts w:eastAsia="Times New Roman"/>
          <w:lang w:eastAsia="tr-TR"/>
        </w:rPr>
        <w:t>producer</w:t>
      </w:r>
      <w:proofErr w:type="spellEnd"/>
      <w:r w:rsidRPr="00F957BB">
        <w:rPr>
          <w:rFonts w:eastAsia="Times New Roman"/>
          <w:lang w:eastAsia="tr-TR"/>
        </w:rPr>
        <w:t>) konumundaki veri çekme motoru ile tüketici (</w:t>
      </w:r>
      <w:proofErr w:type="spellStart"/>
      <w:r w:rsidRPr="00F957BB">
        <w:rPr>
          <w:rFonts w:eastAsia="Times New Roman"/>
          <w:lang w:eastAsia="tr-TR"/>
        </w:rPr>
        <w:t>consumer</w:t>
      </w:r>
      <w:proofErr w:type="spellEnd"/>
      <w:r w:rsidRPr="00F957BB">
        <w:rPr>
          <w:rFonts w:eastAsia="Times New Roman"/>
          <w:lang w:eastAsia="tr-TR"/>
        </w:rPr>
        <w:t>) konumundaki işleme motoru arasında gevşek bağlı (</w:t>
      </w:r>
      <w:proofErr w:type="spellStart"/>
      <w:r w:rsidRPr="00F957BB">
        <w:rPr>
          <w:rFonts w:eastAsia="Times New Roman"/>
          <w:lang w:eastAsia="tr-TR"/>
        </w:rPr>
        <w:t>loosely</w:t>
      </w:r>
      <w:proofErr w:type="spellEnd"/>
      <w:r w:rsidRPr="00F957BB">
        <w:rPr>
          <w:rFonts w:eastAsia="Times New Roman"/>
          <w:lang w:eastAsia="tr-TR"/>
        </w:rPr>
        <w:t xml:space="preserve"> </w:t>
      </w:r>
      <w:proofErr w:type="spellStart"/>
      <w:r w:rsidRPr="00F957BB">
        <w:rPr>
          <w:rFonts w:eastAsia="Times New Roman"/>
          <w:lang w:eastAsia="tr-TR"/>
        </w:rPr>
        <w:t>coupled</w:t>
      </w:r>
      <w:proofErr w:type="spellEnd"/>
      <w:r w:rsidRPr="00F957BB">
        <w:rPr>
          <w:rFonts w:eastAsia="Times New Roman"/>
          <w:lang w:eastAsia="tr-TR"/>
        </w:rPr>
        <w:t>) bir aracı görevi üstlenerek, veri kayıplarını tamamen ortadan kaldırmaktadır.</w:t>
      </w:r>
    </w:p>
    <w:p w14:paraId="06320195" w14:textId="77777777" w:rsidR="004F0295" w:rsidRPr="00F957BB" w:rsidRDefault="004F0295" w:rsidP="004F0295">
      <w:pPr>
        <w:spacing w:after="0" w:line="360" w:lineRule="auto"/>
        <w:ind w:firstLine="284"/>
        <w:jc w:val="both"/>
        <w:rPr>
          <w:rFonts w:eastAsia="Times New Roman"/>
          <w:lang w:eastAsia="tr-TR"/>
        </w:rPr>
      </w:pPr>
    </w:p>
    <w:p w14:paraId="32574F6E" w14:textId="64A7B01B" w:rsidR="004F0295" w:rsidRPr="00F957BB" w:rsidRDefault="00F957BB" w:rsidP="00555C7D">
      <w:pPr>
        <w:spacing w:after="0" w:line="360" w:lineRule="auto"/>
        <w:ind w:firstLine="284"/>
        <w:jc w:val="both"/>
        <w:rPr>
          <w:rFonts w:eastAsia="Times New Roman"/>
          <w:lang w:eastAsia="tr-TR"/>
        </w:rPr>
      </w:pPr>
      <w:r w:rsidRPr="00F957BB">
        <w:rPr>
          <w:rFonts w:eastAsia="Times New Roman"/>
          <w:lang w:eastAsia="tr-TR"/>
        </w:rPr>
        <w:t>Kuyruğa alınan bu verilerin analitik olarak işlenmesi safhasında ise hafıza içi (in-</w:t>
      </w:r>
      <w:proofErr w:type="spellStart"/>
      <w:r w:rsidRPr="00F957BB">
        <w:rPr>
          <w:rFonts w:eastAsia="Times New Roman"/>
          <w:lang w:eastAsia="tr-TR"/>
        </w:rPr>
        <w:t>memory</w:t>
      </w:r>
      <w:proofErr w:type="spellEnd"/>
      <w:r w:rsidRPr="00F957BB">
        <w:rPr>
          <w:rFonts w:eastAsia="Times New Roman"/>
          <w:lang w:eastAsia="tr-TR"/>
        </w:rPr>
        <w:t xml:space="preserve">) hesaplama yeteneğiyle öne çıkan Apache </w:t>
      </w:r>
      <w:proofErr w:type="spellStart"/>
      <w:r w:rsidRPr="00F957BB">
        <w:rPr>
          <w:rFonts w:eastAsia="Times New Roman"/>
          <w:lang w:eastAsia="tr-TR"/>
        </w:rPr>
        <w:t>Spark</w:t>
      </w:r>
      <w:proofErr w:type="spellEnd"/>
      <w:r w:rsidRPr="00F957BB">
        <w:rPr>
          <w:rFonts w:eastAsia="Times New Roman"/>
          <w:lang w:eastAsia="tr-TR"/>
        </w:rPr>
        <w:t xml:space="preserve"> teknolojisi devreye g</w:t>
      </w:r>
      <w:r w:rsidR="009A4996">
        <w:rPr>
          <w:rFonts w:eastAsia="Times New Roman"/>
          <w:lang w:eastAsia="tr-TR"/>
        </w:rPr>
        <w:t>ir</w:t>
      </w:r>
      <w:r w:rsidRPr="00F957BB">
        <w:rPr>
          <w:rFonts w:eastAsia="Times New Roman"/>
          <w:lang w:eastAsia="tr-TR"/>
        </w:rPr>
        <w:t xml:space="preserve">mektedir. Geleneksel </w:t>
      </w:r>
      <w:proofErr w:type="spellStart"/>
      <w:r w:rsidRPr="00F957BB">
        <w:rPr>
          <w:rFonts w:eastAsia="Times New Roman"/>
          <w:lang w:eastAsia="tr-TR"/>
        </w:rPr>
        <w:t>MapReduce</w:t>
      </w:r>
      <w:proofErr w:type="spellEnd"/>
      <w:r w:rsidRPr="00F957BB">
        <w:rPr>
          <w:rFonts w:eastAsia="Times New Roman"/>
          <w:lang w:eastAsia="tr-TR"/>
        </w:rPr>
        <w:t xml:space="preserve"> modelinin disk tabanlı yavaşlığını, verileri RAM üzerinde işleyerek aşan </w:t>
      </w:r>
      <w:proofErr w:type="spellStart"/>
      <w:r w:rsidRPr="00F957BB">
        <w:rPr>
          <w:rFonts w:eastAsia="Times New Roman"/>
          <w:lang w:eastAsia="tr-TR"/>
        </w:rPr>
        <w:t>Spark</w:t>
      </w:r>
      <w:proofErr w:type="spellEnd"/>
      <w:r w:rsidRPr="00F957BB">
        <w:rPr>
          <w:rFonts w:eastAsia="Times New Roman"/>
          <w:lang w:eastAsia="tr-TR"/>
        </w:rPr>
        <w:t>, büyük veri kümeleri üzerinde saniyeler içinde dönüşümler (</w:t>
      </w:r>
      <w:proofErr w:type="spellStart"/>
      <w:r w:rsidRPr="00F957BB">
        <w:rPr>
          <w:rFonts w:eastAsia="Times New Roman"/>
          <w:lang w:eastAsia="tr-TR"/>
        </w:rPr>
        <w:t>transformations</w:t>
      </w:r>
      <w:proofErr w:type="spellEnd"/>
      <w:r w:rsidRPr="00F957BB">
        <w:rPr>
          <w:rFonts w:eastAsia="Times New Roman"/>
          <w:lang w:eastAsia="tr-TR"/>
        </w:rPr>
        <w:t xml:space="preserve">) ve eylemler </w:t>
      </w:r>
      <w:r w:rsidRPr="00F957BB">
        <w:rPr>
          <w:rFonts w:eastAsia="Times New Roman"/>
          <w:lang w:eastAsia="tr-TR"/>
        </w:rPr>
        <w:lastRenderedPageBreak/>
        <w:t>(</w:t>
      </w:r>
      <w:proofErr w:type="spellStart"/>
      <w:r w:rsidRPr="00F957BB">
        <w:rPr>
          <w:rFonts w:eastAsia="Times New Roman"/>
          <w:lang w:eastAsia="tr-TR"/>
        </w:rPr>
        <w:t>actions</w:t>
      </w:r>
      <w:proofErr w:type="spellEnd"/>
      <w:r w:rsidRPr="00F957BB">
        <w:rPr>
          <w:rFonts w:eastAsia="Times New Roman"/>
          <w:lang w:eastAsia="tr-TR"/>
        </w:rPr>
        <w:t xml:space="preserve">) gerçekleştirebilmektedir </w:t>
      </w:r>
      <w:r w:rsidR="009D44D6" w:rsidRPr="009D44D6">
        <w:rPr>
          <w:rFonts w:eastAsia="Times New Roman"/>
          <w:lang w:eastAsia="tr-TR"/>
        </w:rPr>
        <w:t>(</w:t>
      </w:r>
      <w:proofErr w:type="spellStart"/>
      <w:r w:rsidR="009D44D6" w:rsidRPr="009D44D6">
        <w:rPr>
          <w:rFonts w:eastAsia="Times New Roman"/>
          <w:lang w:eastAsia="tr-TR"/>
        </w:rPr>
        <w:t>Zaharia</w:t>
      </w:r>
      <w:proofErr w:type="spellEnd"/>
      <w:r w:rsidR="009D44D6" w:rsidRPr="009D44D6">
        <w:rPr>
          <w:rFonts w:eastAsia="Times New Roman"/>
          <w:lang w:eastAsia="tr-TR"/>
        </w:rPr>
        <w:t xml:space="preserve"> ve ark., 2016).</w:t>
      </w:r>
      <w:r w:rsidR="009D44D6">
        <w:rPr>
          <w:rFonts w:eastAsia="Times New Roman"/>
          <w:lang w:eastAsia="tr-TR"/>
        </w:rPr>
        <w:t xml:space="preserve"> </w:t>
      </w:r>
      <w:proofErr w:type="spellStart"/>
      <w:r w:rsidRPr="00F957BB">
        <w:rPr>
          <w:rFonts w:eastAsia="Times New Roman"/>
          <w:lang w:eastAsia="tr-TR"/>
        </w:rPr>
        <w:t>Spark'ın</w:t>
      </w:r>
      <w:proofErr w:type="spellEnd"/>
      <w:r w:rsidRPr="00F957BB">
        <w:rPr>
          <w:rFonts w:eastAsia="Times New Roman"/>
          <w:lang w:eastAsia="tr-TR"/>
        </w:rPr>
        <w:t xml:space="preserve"> "Master-</w:t>
      </w:r>
      <w:proofErr w:type="spellStart"/>
      <w:r w:rsidRPr="00F957BB">
        <w:rPr>
          <w:rFonts w:eastAsia="Times New Roman"/>
          <w:lang w:eastAsia="tr-TR"/>
        </w:rPr>
        <w:t>Worker</w:t>
      </w:r>
      <w:proofErr w:type="spellEnd"/>
      <w:r w:rsidRPr="00F957BB">
        <w:rPr>
          <w:rFonts w:eastAsia="Times New Roman"/>
          <w:lang w:eastAsia="tr-TR"/>
        </w:rPr>
        <w:t>" mimarisi, hesaplama yükünün kümedeki sanal makineler arasında dengeli dağıtılmasını ve paralel işleme (</w:t>
      </w:r>
      <w:proofErr w:type="spellStart"/>
      <w:r w:rsidRPr="00F957BB">
        <w:rPr>
          <w:rFonts w:eastAsia="Times New Roman"/>
          <w:lang w:eastAsia="tr-TR"/>
        </w:rPr>
        <w:t>parallel</w:t>
      </w:r>
      <w:proofErr w:type="spellEnd"/>
      <w:r w:rsidRPr="00F957BB">
        <w:rPr>
          <w:rFonts w:eastAsia="Times New Roman"/>
          <w:lang w:eastAsia="tr-TR"/>
        </w:rPr>
        <w:t xml:space="preserve"> </w:t>
      </w:r>
      <w:proofErr w:type="spellStart"/>
      <w:r w:rsidRPr="00F957BB">
        <w:rPr>
          <w:rFonts w:eastAsia="Times New Roman"/>
          <w:lang w:eastAsia="tr-TR"/>
        </w:rPr>
        <w:t>processing</w:t>
      </w:r>
      <w:proofErr w:type="spellEnd"/>
      <w:r w:rsidRPr="00F957BB">
        <w:rPr>
          <w:rFonts w:eastAsia="Times New Roman"/>
          <w:lang w:eastAsia="tr-TR"/>
        </w:rPr>
        <w:t>) yapılmasını sağlayarak metin analitiği süreçlerini optimize etmektedir.</w:t>
      </w:r>
    </w:p>
    <w:p w14:paraId="3A29549F" w14:textId="77777777" w:rsidR="00555C7D" w:rsidRDefault="00555C7D" w:rsidP="00555C7D">
      <w:pPr>
        <w:spacing w:after="0" w:line="360" w:lineRule="auto"/>
        <w:jc w:val="both"/>
        <w:rPr>
          <w:rFonts w:eastAsia="Times New Roman"/>
          <w:lang w:eastAsia="tr-TR"/>
        </w:rPr>
      </w:pPr>
    </w:p>
    <w:p w14:paraId="18A4EF23" w14:textId="77777777" w:rsidR="00555C7D" w:rsidRPr="00F957BB" w:rsidRDefault="00555C7D" w:rsidP="00555C7D">
      <w:pPr>
        <w:spacing w:after="0" w:line="360" w:lineRule="auto"/>
        <w:jc w:val="both"/>
        <w:rPr>
          <w:rFonts w:eastAsia="Times New Roman"/>
          <w:lang w:eastAsia="tr-TR"/>
        </w:rPr>
      </w:pPr>
    </w:p>
    <w:p w14:paraId="4130E774" w14:textId="77777777" w:rsidR="00D751CF" w:rsidRDefault="00D751CF" w:rsidP="00555C7D">
      <w:pPr>
        <w:spacing w:after="0" w:line="360" w:lineRule="auto"/>
        <w:jc w:val="center"/>
        <w:rPr>
          <w:b/>
          <w:bCs/>
        </w:rPr>
      </w:pPr>
    </w:p>
    <w:p w14:paraId="0A76DD52" w14:textId="4B882644" w:rsidR="00555C7D" w:rsidRDefault="00555C7D" w:rsidP="00555C7D">
      <w:pPr>
        <w:spacing w:after="0" w:line="360" w:lineRule="auto"/>
        <w:jc w:val="center"/>
      </w:pPr>
      <w:r w:rsidRPr="00BC7821">
        <w:rPr>
          <w:b/>
          <w:bCs/>
        </w:rPr>
        <w:t>Şekil 2.</w:t>
      </w:r>
      <w:r w:rsidRPr="00BC7821">
        <w:t xml:space="preserve"> Dağıtık Büyük Veri Mimarilerinde Uçtan Uca Veri Akış Hattı (Data </w:t>
      </w:r>
      <w:proofErr w:type="spellStart"/>
      <w:r w:rsidRPr="00BC7821">
        <w:t>Pipeline</w:t>
      </w:r>
      <w:proofErr w:type="spellEnd"/>
      <w:r w:rsidRPr="00BC7821">
        <w:t>) Teorik Modeli</w:t>
      </w:r>
      <w:r w:rsidR="00E633F7">
        <w:t xml:space="preserve"> (</w:t>
      </w:r>
      <w:proofErr w:type="spellStart"/>
      <w:r w:rsidR="00E633F7" w:rsidRPr="00E633F7">
        <w:t>Kreps</w:t>
      </w:r>
      <w:proofErr w:type="spellEnd"/>
      <w:r w:rsidR="00E633F7" w:rsidRPr="00E633F7">
        <w:t xml:space="preserve">, </w:t>
      </w:r>
      <w:proofErr w:type="spellStart"/>
      <w:r w:rsidR="00E633F7" w:rsidRPr="00E633F7">
        <w:t>Narkhede</w:t>
      </w:r>
      <w:proofErr w:type="spellEnd"/>
      <w:r w:rsidR="00E633F7" w:rsidRPr="00E633F7">
        <w:t xml:space="preserve"> ve </w:t>
      </w:r>
      <w:proofErr w:type="spellStart"/>
      <w:r w:rsidR="00E633F7" w:rsidRPr="00E633F7">
        <w:t>Rao</w:t>
      </w:r>
      <w:proofErr w:type="spellEnd"/>
      <w:r w:rsidR="00E633F7" w:rsidRPr="00E633F7">
        <w:t xml:space="preserve">, 2011; </w:t>
      </w:r>
      <w:proofErr w:type="spellStart"/>
      <w:r w:rsidR="00E633F7" w:rsidRPr="00E633F7">
        <w:t>Zaharia</w:t>
      </w:r>
      <w:proofErr w:type="spellEnd"/>
      <w:r w:rsidR="00E633F7" w:rsidRPr="00E633F7">
        <w:t xml:space="preserve"> ve ark., 2016)</w:t>
      </w:r>
      <w:r w:rsidRPr="00BC7821">
        <w:t>.</w:t>
      </w:r>
    </w:p>
    <w:p w14:paraId="7BE2F70D" w14:textId="77777777" w:rsidR="00555C7D" w:rsidRDefault="00555C7D" w:rsidP="00555C7D">
      <w:pPr>
        <w:spacing w:after="0" w:line="360" w:lineRule="auto"/>
        <w:ind w:firstLine="284"/>
        <w:jc w:val="both"/>
        <w:rPr>
          <w:rFonts w:eastAsia="Times New Roman"/>
          <w:lang w:eastAsia="tr-TR"/>
        </w:rPr>
      </w:pPr>
    </w:p>
    <w:p w14:paraId="500E17B1" w14:textId="33C43C97" w:rsidR="00D76E2D" w:rsidRDefault="00555C7D" w:rsidP="00555C7D">
      <w:pPr>
        <w:spacing w:after="0" w:line="360" w:lineRule="auto"/>
        <w:ind w:firstLine="284"/>
        <w:jc w:val="both"/>
        <w:rPr>
          <w:rFonts w:eastAsia="Times New Roman"/>
          <w:lang w:eastAsia="tr-TR"/>
        </w:rPr>
      </w:pPr>
      <w:r w:rsidRPr="00F957BB">
        <w:rPr>
          <w:rFonts w:eastAsia="Times New Roman"/>
          <w:lang w:eastAsia="tr-TR"/>
        </w:rPr>
        <w:t xml:space="preserve">İşlenen verilerin kalıcı, güvenli ve dağıtık olarak depolanması ise </w:t>
      </w:r>
      <w:proofErr w:type="spellStart"/>
      <w:r w:rsidRPr="00F957BB">
        <w:rPr>
          <w:rFonts w:eastAsia="Times New Roman"/>
          <w:lang w:eastAsia="tr-TR"/>
        </w:rPr>
        <w:t>Hadoop</w:t>
      </w:r>
      <w:proofErr w:type="spellEnd"/>
      <w:r w:rsidRPr="00F957BB">
        <w:rPr>
          <w:rFonts w:eastAsia="Times New Roman"/>
          <w:lang w:eastAsia="tr-TR"/>
        </w:rPr>
        <w:t xml:space="preserve"> Dağıtık Dosya</w:t>
      </w:r>
      <w:r>
        <w:rPr>
          <w:rFonts w:eastAsia="Times New Roman"/>
          <w:lang w:eastAsia="tr-TR"/>
        </w:rPr>
        <w:t xml:space="preserve"> </w:t>
      </w:r>
      <w:r w:rsidR="00F957BB" w:rsidRPr="00F957BB">
        <w:rPr>
          <w:rFonts w:eastAsia="Times New Roman"/>
          <w:lang w:eastAsia="tr-TR"/>
        </w:rPr>
        <w:t xml:space="preserve">Sistemi (HDFS) ve Apache </w:t>
      </w:r>
      <w:proofErr w:type="spellStart"/>
      <w:r w:rsidR="00F957BB" w:rsidRPr="00F957BB">
        <w:rPr>
          <w:rFonts w:eastAsia="Times New Roman"/>
          <w:lang w:eastAsia="tr-TR"/>
        </w:rPr>
        <w:t>Parquet</w:t>
      </w:r>
      <w:proofErr w:type="spellEnd"/>
      <w:r w:rsidR="00F957BB" w:rsidRPr="00F957BB">
        <w:rPr>
          <w:rFonts w:eastAsia="Times New Roman"/>
          <w:lang w:eastAsia="tr-TR"/>
        </w:rPr>
        <w:t xml:space="preserve"> formatı entegrasyonuyla çözülmektedir. HDFS, büyük verileri bloklara bölerek kümedeki farklı düğümler üzerinde yedekli (</w:t>
      </w:r>
      <w:proofErr w:type="spellStart"/>
      <w:r w:rsidR="00F957BB" w:rsidRPr="00F957BB">
        <w:rPr>
          <w:rFonts w:eastAsia="Times New Roman"/>
          <w:lang w:eastAsia="tr-TR"/>
        </w:rPr>
        <w:t>replicated</w:t>
      </w:r>
      <w:proofErr w:type="spellEnd"/>
      <w:r w:rsidR="00F957BB" w:rsidRPr="00F957BB">
        <w:rPr>
          <w:rFonts w:eastAsia="Times New Roman"/>
          <w:lang w:eastAsia="tr-TR"/>
        </w:rPr>
        <w:t xml:space="preserve">) olarak saklayan, böylece donanım arızalarında bile veri erişilebilirliği sunan bir depolama katmanıdır </w:t>
      </w:r>
      <w:r w:rsidR="009D44D6" w:rsidRPr="009D44D6">
        <w:rPr>
          <w:rFonts w:eastAsia="Times New Roman"/>
          <w:lang w:eastAsia="tr-TR"/>
        </w:rPr>
        <w:t>(</w:t>
      </w:r>
      <w:proofErr w:type="spellStart"/>
      <w:r w:rsidR="009D44D6" w:rsidRPr="009D44D6">
        <w:rPr>
          <w:rFonts w:eastAsia="Times New Roman"/>
          <w:lang w:eastAsia="tr-TR"/>
        </w:rPr>
        <w:t>Shvachko</w:t>
      </w:r>
      <w:proofErr w:type="spellEnd"/>
      <w:r w:rsidR="009D44D6" w:rsidRPr="009D44D6">
        <w:rPr>
          <w:rFonts w:eastAsia="Times New Roman"/>
          <w:lang w:eastAsia="tr-TR"/>
        </w:rPr>
        <w:t xml:space="preserve"> ve ark., 2010).</w:t>
      </w:r>
      <w:r w:rsidR="009D44D6">
        <w:rPr>
          <w:rFonts w:eastAsia="Times New Roman"/>
          <w:lang w:eastAsia="tr-TR"/>
        </w:rPr>
        <w:t xml:space="preserve"> </w:t>
      </w:r>
      <w:r w:rsidR="00F957BB" w:rsidRPr="00F957BB">
        <w:rPr>
          <w:rFonts w:eastAsia="Times New Roman"/>
          <w:lang w:eastAsia="tr-TR"/>
        </w:rPr>
        <w:t>Bu dosya sistemi üzerinde verilerin geleneksel CSV veya JSON yerine sütun tabanlı (</w:t>
      </w:r>
      <w:proofErr w:type="spellStart"/>
      <w:r w:rsidR="00F957BB" w:rsidRPr="00F957BB">
        <w:rPr>
          <w:rFonts w:eastAsia="Times New Roman"/>
          <w:lang w:eastAsia="tr-TR"/>
        </w:rPr>
        <w:t>columnar</w:t>
      </w:r>
      <w:proofErr w:type="spellEnd"/>
      <w:r w:rsidR="00F957BB" w:rsidRPr="00F957BB">
        <w:rPr>
          <w:rFonts w:eastAsia="Times New Roman"/>
          <w:lang w:eastAsia="tr-TR"/>
        </w:rPr>
        <w:t xml:space="preserve">) bir depolama formatı olan </w:t>
      </w:r>
      <w:proofErr w:type="spellStart"/>
      <w:r w:rsidR="00F957BB" w:rsidRPr="00F957BB">
        <w:rPr>
          <w:rFonts w:eastAsia="Times New Roman"/>
          <w:lang w:eastAsia="tr-TR"/>
        </w:rPr>
        <w:t>Parquet</w:t>
      </w:r>
      <w:proofErr w:type="spellEnd"/>
      <w:r w:rsidR="00F957BB" w:rsidRPr="00F957BB">
        <w:rPr>
          <w:rFonts w:eastAsia="Times New Roman"/>
          <w:lang w:eastAsia="tr-TR"/>
        </w:rPr>
        <w:t xml:space="preserve"> şeklinde saklanması; disk alanından tasarruf, yüksek sıkıştırma oranları ve analitik sorgularda çok daha hızlı okuma performansı sağlamaktadır (</w:t>
      </w:r>
      <w:proofErr w:type="spellStart"/>
      <w:r w:rsidR="00F957BB" w:rsidRPr="00F957BB">
        <w:rPr>
          <w:rFonts w:eastAsia="Times New Roman"/>
          <w:lang w:eastAsia="tr-TR"/>
        </w:rPr>
        <w:t>Vohra</w:t>
      </w:r>
      <w:proofErr w:type="spellEnd"/>
      <w:r w:rsidR="00F957BB" w:rsidRPr="00F957BB">
        <w:rPr>
          <w:rFonts w:eastAsia="Times New Roman"/>
          <w:lang w:eastAsia="tr-TR"/>
        </w:rPr>
        <w:t>, 2016).</w:t>
      </w:r>
    </w:p>
    <w:p w14:paraId="26500928" w14:textId="23F386D4" w:rsidR="00BC7821" w:rsidRDefault="00BC7821" w:rsidP="00BC7821">
      <w:pPr>
        <w:spacing w:after="0" w:line="360" w:lineRule="auto"/>
        <w:jc w:val="both"/>
        <w:rPr>
          <w:rFonts w:eastAsia="Times New Roman"/>
          <w:lang w:eastAsia="tr-TR"/>
        </w:rPr>
      </w:pPr>
      <w:r>
        <w:rPr>
          <w:rFonts w:eastAsia="Times New Roman"/>
          <w:noProof/>
          <w:lang w:eastAsia="tr-TR"/>
          <w14:ligatures w14:val="standardContextual"/>
        </w:rPr>
        <w:drawing>
          <wp:anchor distT="0" distB="0" distL="114300" distR="114300" simplePos="0" relativeHeight="251658240" behindDoc="0" locked="0" layoutInCell="1" allowOverlap="1" wp14:anchorId="2C4F00DE" wp14:editId="6EBF22E6">
            <wp:simplePos x="0" y="0"/>
            <wp:positionH relativeFrom="column">
              <wp:posOffset>201295</wp:posOffset>
            </wp:positionH>
            <wp:positionV relativeFrom="page">
              <wp:posOffset>2476500</wp:posOffset>
            </wp:positionV>
            <wp:extent cx="5916930" cy="1783080"/>
            <wp:effectExtent l="19050" t="0" r="26670" b="0"/>
            <wp:wrapTopAndBottom/>
            <wp:docPr id="736883237" name="Diy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14:sizeRelV relativeFrom="margin">
              <wp14:pctHeight>0</wp14:pctHeight>
            </wp14:sizeRelV>
          </wp:anchor>
        </w:drawing>
      </w:r>
    </w:p>
    <w:p w14:paraId="0079F481" w14:textId="77777777" w:rsidR="00BC7821" w:rsidRDefault="00BC7821" w:rsidP="00BC7821">
      <w:pPr>
        <w:spacing w:after="0" w:line="360" w:lineRule="auto"/>
        <w:jc w:val="center"/>
      </w:pPr>
    </w:p>
    <w:p w14:paraId="020EC9AF" w14:textId="77777777" w:rsidR="00BC7821" w:rsidRDefault="00BC7821" w:rsidP="00BC7821">
      <w:pPr>
        <w:spacing w:after="0" w:line="360" w:lineRule="auto"/>
        <w:jc w:val="both"/>
      </w:pPr>
    </w:p>
    <w:p w14:paraId="62DEAEEF" w14:textId="77777777" w:rsidR="00653831" w:rsidRDefault="00653831" w:rsidP="00BC7821">
      <w:pPr>
        <w:spacing w:after="0" w:line="360" w:lineRule="auto"/>
        <w:jc w:val="both"/>
      </w:pPr>
    </w:p>
    <w:p w14:paraId="11D4E379" w14:textId="77777777" w:rsidR="00653831" w:rsidRDefault="00653831" w:rsidP="00BC7821">
      <w:pPr>
        <w:spacing w:after="0" w:line="360" w:lineRule="auto"/>
        <w:jc w:val="both"/>
      </w:pPr>
    </w:p>
    <w:p w14:paraId="107E3D94" w14:textId="77777777" w:rsidR="00653831" w:rsidRDefault="00653831" w:rsidP="00BC7821">
      <w:pPr>
        <w:spacing w:after="0" w:line="360" w:lineRule="auto"/>
        <w:jc w:val="both"/>
      </w:pPr>
    </w:p>
    <w:p w14:paraId="4ED88C7A" w14:textId="77777777" w:rsidR="00653831" w:rsidRDefault="00653831" w:rsidP="00BC7821">
      <w:pPr>
        <w:spacing w:after="0" w:line="360" w:lineRule="auto"/>
        <w:jc w:val="both"/>
      </w:pPr>
    </w:p>
    <w:p w14:paraId="515FCA97" w14:textId="77777777" w:rsidR="00653831" w:rsidRDefault="00653831" w:rsidP="00BC7821">
      <w:pPr>
        <w:spacing w:after="0" w:line="360" w:lineRule="auto"/>
        <w:jc w:val="both"/>
      </w:pPr>
    </w:p>
    <w:p w14:paraId="0DD1C697" w14:textId="77777777" w:rsidR="00653831" w:rsidRDefault="00653831" w:rsidP="00BC7821">
      <w:pPr>
        <w:spacing w:after="0" w:line="360" w:lineRule="auto"/>
        <w:jc w:val="both"/>
      </w:pPr>
    </w:p>
    <w:p w14:paraId="35ABFAC5" w14:textId="77777777" w:rsidR="00E633F7" w:rsidRDefault="00E633F7" w:rsidP="00774EB5">
      <w:pPr>
        <w:spacing w:after="0" w:line="360" w:lineRule="auto"/>
        <w:rPr>
          <w:b/>
          <w:bCs/>
          <w:sz w:val="28"/>
          <w:szCs w:val="28"/>
        </w:rPr>
      </w:pPr>
    </w:p>
    <w:p w14:paraId="7E61FAED" w14:textId="0B96DD14" w:rsidR="00B92B5E" w:rsidRDefault="00B92B5E" w:rsidP="00B92B5E">
      <w:pPr>
        <w:spacing w:after="0" w:line="360" w:lineRule="auto"/>
        <w:ind w:firstLine="284"/>
        <w:jc w:val="center"/>
        <w:rPr>
          <w:b/>
          <w:bCs/>
          <w:sz w:val="28"/>
          <w:szCs w:val="28"/>
        </w:rPr>
      </w:pPr>
      <w:r w:rsidRPr="00632E70">
        <w:rPr>
          <w:b/>
          <w:bCs/>
          <w:sz w:val="28"/>
          <w:szCs w:val="28"/>
        </w:rPr>
        <w:lastRenderedPageBreak/>
        <w:t>3. LİTERATÜR TARAMASI</w:t>
      </w:r>
    </w:p>
    <w:p w14:paraId="7696825F" w14:textId="77777777" w:rsidR="00B92B5E" w:rsidRDefault="00B92B5E" w:rsidP="00B92B5E">
      <w:pPr>
        <w:spacing w:after="0" w:line="360" w:lineRule="auto"/>
        <w:ind w:firstLine="284"/>
        <w:jc w:val="center"/>
      </w:pPr>
    </w:p>
    <w:p w14:paraId="32DAD996" w14:textId="45739683" w:rsidR="00632E70" w:rsidRPr="00632E70" w:rsidRDefault="00632E70" w:rsidP="00632E70">
      <w:pPr>
        <w:spacing w:after="0" w:line="360" w:lineRule="auto"/>
        <w:ind w:firstLine="284"/>
        <w:jc w:val="both"/>
      </w:pPr>
      <w:r w:rsidRPr="00632E70">
        <w:t xml:space="preserve">Müşteri memnuniyeti ve hizmet kalitesinin ölçülmesi, pazarlama ve yönetim bilgi sistemleri literatüründe uzun yıllardır ağırlıklı olarak incelenen konuların başında gelmektedir. Geleneksel literatürde hizmet kalitesi, </w:t>
      </w:r>
      <w:proofErr w:type="spellStart"/>
      <w:r w:rsidRPr="00632E70">
        <w:t>Parasuraman</w:t>
      </w:r>
      <w:proofErr w:type="spellEnd"/>
      <w:r w:rsidRPr="00632E70">
        <w:t xml:space="preserve"> ve diğerleri (1988) tarafından geliştirilen SERVQUAL modeli temel alınarak, genellikle anket çalışmaları ve kısıtlı örneklem grupları üzerinden analiz edilmiştir. Ancak dijitalleşme ve Web 2.0 teknolojilerinin yükselişiyle birlikte, tüketicilerin dijital platformlarda bıraktığı yapısal olmayan metin tabanlı geri bildirimlerin analizi, literatürde yeni bir araştırma dikeyinin doğmasını sağlamıştır.</w:t>
      </w:r>
    </w:p>
    <w:p w14:paraId="4322A661" w14:textId="77777777" w:rsidR="00632E70" w:rsidRPr="00632E70" w:rsidRDefault="00632E70" w:rsidP="00632E70">
      <w:pPr>
        <w:spacing w:after="0" w:line="360" w:lineRule="auto"/>
        <w:ind w:firstLine="284"/>
        <w:jc w:val="both"/>
      </w:pPr>
    </w:p>
    <w:p w14:paraId="10DA1388" w14:textId="05986632" w:rsidR="00632E70" w:rsidRPr="00632E70" w:rsidRDefault="00632E70" w:rsidP="00632E70">
      <w:pPr>
        <w:spacing w:after="0" w:line="360" w:lineRule="auto"/>
        <w:ind w:firstLine="284"/>
        <w:jc w:val="both"/>
      </w:pPr>
      <w:r w:rsidRPr="00632E70">
        <w:t xml:space="preserve">Yazın incelendiğinde, metin madenciliği ve Doğal Dil İşleme (NLP) yöntemlerini müşteri şikayetleri üzerinde uygulayan öncü çalışmaların genellikle geleneksel makine öğrenmesi algoritmalarına dayandığı görülmektedir. </w:t>
      </w:r>
      <w:r w:rsidR="00C94039" w:rsidRPr="00C94039">
        <w:t xml:space="preserve">Literatürde tüketici şikayetlerinin otomatik sınıflandırılmasında Destek Vektör Makineleri (SVM) ve </w:t>
      </w:r>
      <w:proofErr w:type="spellStart"/>
      <w:r w:rsidR="00C94039" w:rsidRPr="00C94039">
        <w:t>Naive</w:t>
      </w:r>
      <w:proofErr w:type="spellEnd"/>
      <w:r w:rsidR="00C94039" w:rsidRPr="00C94039">
        <w:t xml:space="preserve"> </w:t>
      </w:r>
      <w:proofErr w:type="spellStart"/>
      <w:r w:rsidR="00C94039" w:rsidRPr="00C94039">
        <w:t>Bayes</w:t>
      </w:r>
      <w:proofErr w:type="spellEnd"/>
      <w:r w:rsidR="00C94039" w:rsidRPr="00C94039">
        <w:t xml:space="preserve"> gibi geleneksel makine öğrenmesi algoritmalarının yaygın olarak kullanıldığı görülmektedir (</w:t>
      </w:r>
      <w:proofErr w:type="spellStart"/>
      <w:r w:rsidR="00C94039" w:rsidRPr="00C94039">
        <w:t>Cortes</w:t>
      </w:r>
      <w:proofErr w:type="spellEnd"/>
      <w:r w:rsidR="00C94039" w:rsidRPr="00C94039">
        <w:t xml:space="preserve"> </w:t>
      </w:r>
      <w:r w:rsidR="008666F1">
        <w:t>ve</w:t>
      </w:r>
      <w:r w:rsidR="00C94039" w:rsidRPr="00C94039">
        <w:t xml:space="preserve"> </w:t>
      </w:r>
      <w:proofErr w:type="spellStart"/>
      <w:r w:rsidR="00C94039" w:rsidRPr="00C94039">
        <w:t>Vapnik</w:t>
      </w:r>
      <w:proofErr w:type="spellEnd"/>
      <w:r w:rsidR="00C94039" w:rsidRPr="00C94039">
        <w:t>, 1995).</w:t>
      </w:r>
      <w:r w:rsidR="00C94039">
        <w:t xml:space="preserve"> </w:t>
      </w:r>
      <w:proofErr w:type="gramStart"/>
      <w:r w:rsidR="00C94039" w:rsidRPr="00C94039">
        <w:t>Şikayet</w:t>
      </w:r>
      <w:proofErr w:type="gramEnd"/>
      <w:r w:rsidR="00C94039" w:rsidRPr="00C94039">
        <w:t xml:space="preserve"> platformlarından elde edilen verilerin duygu analizi ve metin madenciliği yöntemleriyle incelenmesi, müşteri memnuniyetinin ölçülmesinde önemli katkılar sağlamaktadır (Chen ve ark., 2012</w:t>
      </w:r>
      <w:proofErr w:type="gramStart"/>
      <w:r w:rsidR="00C94039" w:rsidRPr="00C94039">
        <w:t>).</w:t>
      </w:r>
      <w:r w:rsidRPr="00632E70">
        <w:t>Bu</w:t>
      </w:r>
      <w:proofErr w:type="gramEnd"/>
      <w:r w:rsidRPr="00632E70">
        <w:t xml:space="preserve"> çalışmalar, metin analitiğinin müşteri ilişkileri yönetimindeki (CRM) önemini kanıtlamakla birlikte, dilin bağlamsal derinliğini yakalamakta yetersiz kalmıştır.</w:t>
      </w:r>
    </w:p>
    <w:p w14:paraId="2965DEB7" w14:textId="77777777" w:rsidR="00632E70" w:rsidRPr="00632E70" w:rsidRDefault="00632E70" w:rsidP="00632E70">
      <w:pPr>
        <w:spacing w:after="0" w:line="360" w:lineRule="auto"/>
        <w:ind w:firstLine="284"/>
        <w:jc w:val="both"/>
      </w:pPr>
    </w:p>
    <w:p w14:paraId="48E36FC6" w14:textId="2046B862" w:rsidR="00632E70" w:rsidRPr="00632E70" w:rsidRDefault="00632E70" w:rsidP="00774EB5">
      <w:pPr>
        <w:spacing w:after="0" w:line="360" w:lineRule="auto"/>
        <w:ind w:firstLine="284"/>
        <w:jc w:val="both"/>
      </w:pPr>
      <w:r w:rsidRPr="00632E70">
        <w:t xml:space="preserve">Büyük veri hacminin artmasıyla birlikte literatür, verinin sadece işlenme kalitesine değil, aynı zamanda akış hattının mimari performansına da odaklanmaya başlamıştır. </w:t>
      </w:r>
      <w:r w:rsidR="00C94039" w:rsidRPr="00C94039">
        <w:t xml:space="preserve">Büyük veri ekosistemlerinde Apache Kafka ve Apache </w:t>
      </w:r>
      <w:proofErr w:type="spellStart"/>
      <w:r w:rsidR="00C94039" w:rsidRPr="00C94039">
        <w:t>Spark</w:t>
      </w:r>
      <w:proofErr w:type="spellEnd"/>
      <w:r w:rsidR="00C94039" w:rsidRPr="00C94039">
        <w:t xml:space="preserve"> teknolojilerinin birlikte kullanılması, yüksek hacimli veri akışlarının gerçek zamanlı olarak işlenmesine olanak sağlamaktadır (</w:t>
      </w:r>
      <w:proofErr w:type="spellStart"/>
      <w:r w:rsidR="00C94039" w:rsidRPr="00C94039">
        <w:t>Kreps</w:t>
      </w:r>
      <w:proofErr w:type="spellEnd"/>
      <w:r w:rsidR="00C94039" w:rsidRPr="00C94039">
        <w:t xml:space="preserve">, </w:t>
      </w:r>
      <w:proofErr w:type="spellStart"/>
      <w:r w:rsidR="00C94039" w:rsidRPr="00C94039">
        <w:t>Narkhede</w:t>
      </w:r>
      <w:proofErr w:type="spellEnd"/>
      <w:r w:rsidR="00C94039" w:rsidRPr="00C94039">
        <w:t xml:space="preserve"> </w:t>
      </w:r>
      <w:r w:rsidR="008666F1">
        <w:t xml:space="preserve">ve </w:t>
      </w:r>
      <w:proofErr w:type="spellStart"/>
      <w:r w:rsidR="00C94039" w:rsidRPr="00C94039">
        <w:t>Rao</w:t>
      </w:r>
      <w:proofErr w:type="spellEnd"/>
      <w:r w:rsidR="00C94039" w:rsidRPr="00C94039">
        <w:t xml:space="preserve">, 2011; </w:t>
      </w:r>
      <w:proofErr w:type="spellStart"/>
      <w:r w:rsidR="00C94039" w:rsidRPr="00C94039">
        <w:t>Zaharia</w:t>
      </w:r>
      <w:proofErr w:type="spellEnd"/>
      <w:r w:rsidR="00C94039" w:rsidRPr="00C94039">
        <w:t xml:space="preserve"> ve ark., 2016).</w:t>
      </w:r>
      <w:r w:rsidR="00C94039">
        <w:t xml:space="preserve"> </w:t>
      </w:r>
      <w:r w:rsidRPr="00632E70">
        <w:t xml:space="preserve">Araştırmacılar, dağıtık sistemlerin veriyi gerçek zamanlı olarak </w:t>
      </w:r>
      <w:proofErr w:type="spellStart"/>
      <w:r w:rsidRPr="00632E70">
        <w:t>ingestion</w:t>
      </w:r>
      <w:proofErr w:type="spellEnd"/>
      <w:r w:rsidRPr="00632E70">
        <w:t xml:space="preserve"> (içeri alma) ve </w:t>
      </w:r>
      <w:proofErr w:type="spellStart"/>
      <w:r w:rsidRPr="00632E70">
        <w:t>transformation</w:t>
      </w:r>
      <w:proofErr w:type="spellEnd"/>
      <w:r w:rsidRPr="00632E70">
        <w:t xml:space="preserve"> (dönüştürme) süreçlerindeki hız performansını ampirik olarak ortaya koymuşlardır. Dil modelleri tarafında ise </w:t>
      </w:r>
      <w:proofErr w:type="spellStart"/>
      <w:r w:rsidRPr="00632E70">
        <w:t>Devlin</w:t>
      </w:r>
      <w:proofErr w:type="spellEnd"/>
      <w:r w:rsidRPr="00632E70">
        <w:t xml:space="preserve"> ve diğerlerinin (2019) BERT modelini duyurmasıyla birlikte, literatürde kelime frekansından (TF-IDF) bağlamsal semantik analize (</w:t>
      </w:r>
      <w:proofErr w:type="spellStart"/>
      <w:r w:rsidRPr="00632E70">
        <w:t>Contextual</w:t>
      </w:r>
      <w:proofErr w:type="spellEnd"/>
      <w:r w:rsidRPr="00632E70">
        <w:t xml:space="preserve"> </w:t>
      </w:r>
      <w:proofErr w:type="spellStart"/>
      <w:r w:rsidRPr="00632E70">
        <w:t>Semantic</w:t>
      </w:r>
      <w:proofErr w:type="spellEnd"/>
      <w:r w:rsidRPr="00632E70">
        <w:t xml:space="preserve"> Analysis) geçiş yaşanmıştır. Son dönem çalışmalarında (Brown ve diğerleri, 2020), Büyük Dil Modellerinin (LLM) sıfır-atışlı (</w:t>
      </w:r>
      <w:proofErr w:type="spellStart"/>
      <w:r w:rsidRPr="00632E70">
        <w:t>zero-shot</w:t>
      </w:r>
      <w:proofErr w:type="spellEnd"/>
      <w:r w:rsidRPr="00632E70">
        <w:t>) veya az-atışlı (</w:t>
      </w:r>
      <w:proofErr w:type="spellStart"/>
      <w:r w:rsidRPr="00632E70">
        <w:t>few-shot</w:t>
      </w:r>
      <w:proofErr w:type="spellEnd"/>
      <w:r w:rsidRPr="00632E70">
        <w:t>) öğrenme yetenekleri sayesinde, metinlerdeki ince nüansları ve karmaşık yönetimsel boyutları insan standardına yakın bir doğrulukla sınıflandırabildiği saptanmıştır.</w:t>
      </w:r>
    </w:p>
    <w:p w14:paraId="4703636E" w14:textId="77777777" w:rsidR="00632E70" w:rsidRPr="00632E70" w:rsidRDefault="00632E70" w:rsidP="00632E70">
      <w:pPr>
        <w:spacing w:after="0" w:line="360" w:lineRule="auto"/>
        <w:ind w:firstLine="284"/>
        <w:jc w:val="both"/>
        <w:rPr>
          <w:b/>
          <w:bCs/>
        </w:rPr>
      </w:pPr>
      <w:r w:rsidRPr="00632E70">
        <w:rPr>
          <w:b/>
          <w:bCs/>
        </w:rPr>
        <w:lastRenderedPageBreak/>
        <w:t>3.1. Literatürdeki Boşluk ve Çalışmanın Özgün Değeri</w:t>
      </w:r>
    </w:p>
    <w:p w14:paraId="3EEE0315" w14:textId="77777777" w:rsidR="00632E70" w:rsidRPr="00632E70" w:rsidRDefault="00632E70" w:rsidP="00632E70">
      <w:pPr>
        <w:spacing w:after="0" w:line="360" w:lineRule="auto"/>
        <w:ind w:firstLine="284"/>
        <w:jc w:val="both"/>
      </w:pPr>
    </w:p>
    <w:p w14:paraId="680A4741" w14:textId="77777777" w:rsidR="00632E70" w:rsidRPr="00632E70" w:rsidRDefault="00632E70" w:rsidP="00632E70">
      <w:pPr>
        <w:spacing w:after="0" w:line="360" w:lineRule="auto"/>
        <w:ind w:firstLine="284"/>
        <w:jc w:val="both"/>
      </w:pPr>
      <w:r w:rsidRPr="00632E70">
        <w:t xml:space="preserve">Mevcut akademik yazın makro düzeyde incelendiğinde, üç temel araştırma alanının (yönetimsel SERVQUAL modeli, dağıtık büyük veri mimarileri ve modern LLM teknolojileri) genellikle birbirinden bağımsız disiplinlerde ele alındığı tespit edilmiştir. </w:t>
      </w:r>
      <w:proofErr w:type="gramStart"/>
      <w:r w:rsidRPr="00632E70">
        <w:t>Literatürdeki mevcut</w:t>
      </w:r>
      <w:proofErr w:type="gramEnd"/>
      <w:r w:rsidRPr="00632E70">
        <w:t xml:space="preserve"> boşluklar ve bu çalışmanın kapattığı açıklar şu şekilde özetlenebilir:</w:t>
      </w:r>
    </w:p>
    <w:p w14:paraId="2D3ED282" w14:textId="77777777" w:rsidR="00632E70" w:rsidRPr="00632E70" w:rsidRDefault="00632E70" w:rsidP="00632E70">
      <w:pPr>
        <w:spacing w:after="0" w:line="360" w:lineRule="auto"/>
        <w:ind w:firstLine="284"/>
        <w:jc w:val="both"/>
      </w:pPr>
    </w:p>
    <w:p w14:paraId="6D5C6FB6" w14:textId="77777777" w:rsidR="00632E70" w:rsidRPr="00632E70" w:rsidRDefault="00632E70" w:rsidP="00632E70">
      <w:pPr>
        <w:numPr>
          <w:ilvl w:val="0"/>
          <w:numId w:val="2"/>
        </w:numPr>
        <w:spacing w:after="0" w:line="360" w:lineRule="auto"/>
        <w:ind w:firstLine="284"/>
        <w:jc w:val="both"/>
      </w:pPr>
      <w:r w:rsidRPr="00632E70">
        <w:rPr>
          <w:b/>
          <w:bCs/>
        </w:rPr>
        <w:t>Yöntemsel Boşluk:</w:t>
      </w:r>
      <w:r w:rsidRPr="00632E70">
        <w:t xml:space="preserve"> Literatürdeki SERVQUAL çalışmaları halen büyük oranda statik ve sınırlı örneklemli anket yapılarına sıkışmış durumdadır. Büyük veri ölçeğinde, milyonlarca anlık metni otomatik olarak SERVQUAL boyutlarına (Güvenilirlik, Empati vb.) göre sınıflandıran uçtan uca mimari tasarımlar oldukça kısıtlıdır.</w:t>
      </w:r>
    </w:p>
    <w:p w14:paraId="57CEE096" w14:textId="77777777" w:rsidR="00632E70" w:rsidRPr="00632E70" w:rsidRDefault="00632E70" w:rsidP="00632E70">
      <w:pPr>
        <w:spacing w:after="0" w:line="360" w:lineRule="auto"/>
        <w:ind w:left="720" w:firstLine="284"/>
        <w:jc w:val="both"/>
      </w:pPr>
    </w:p>
    <w:p w14:paraId="0E3696ED" w14:textId="06A73F57" w:rsidR="00632E70" w:rsidRPr="00632E70" w:rsidRDefault="00632E70" w:rsidP="00632E70">
      <w:pPr>
        <w:numPr>
          <w:ilvl w:val="0"/>
          <w:numId w:val="2"/>
        </w:numPr>
        <w:spacing w:after="0" w:line="360" w:lineRule="auto"/>
        <w:ind w:firstLine="284"/>
        <w:jc w:val="both"/>
      </w:pPr>
      <w:r w:rsidRPr="00632E70">
        <w:rPr>
          <w:b/>
          <w:bCs/>
        </w:rPr>
        <w:t>Teknolojik Boşluk:</w:t>
      </w:r>
      <w:r w:rsidRPr="00632E70">
        <w:t xml:space="preserve"> Yapay zekâ ve NLP tabanlı metin analitiği yapan çalışmaların önemli bir kısmı, verileri yerel bilgisayarlarda (</w:t>
      </w:r>
      <w:proofErr w:type="spellStart"/>
      <w:r w:rsidRPr="00632E70">
        <w:t>local</w:t>
      </w:r>
      <w:proofErr w:type="spellEnd"/>
      <w:r w:rsidRPr="00632E70">
        <w:t xml:space="preserve"> </w:t>
      </w:r>
      <w:proofErr w:type="spellStart"/>
      <w:r w:rsidRPr="00632E70">
        <w:t>environment</w:t>
      </w:r>
      <w:proofErr w:type="spellEnd"/>
      <w:r w:rsidRPr="00632E70">
        <w:t xml:space="preserve">) statik veri setleri (CSV/JSON) olarak işlemektedir. Apache Kafka ve Apache </w:t>
      </w:r>
      <w:proofErr w:type="spellStart"/>
      <w:r w:rsidRPr="00632E70">
        <w:t>Spark</w:t>
      </w:r>
      <w:proofErr w:type="spellEnd"/>
      <w:r w:rsidRPr="00632E70">
        <w:t xml:space="preserve"> tabanlı, 3 düğümlü (</w:t>
      </w:r>
      <w:proofErr w:type="spellStart"/>
      <w:r w:rsidRPr="00632E70">
        <w:t>multi-node</w:t>
      </w:r>
      <w:proofErr w:type="spellEnd"/>
      <w:r w:rsidRPr="00632E70">
        <w:t xml:space="preserve"> </w:t>
      </w:r>
      <w:proofErr w:type="spellStart"/>
      <w:r w:rsidRPr="00632E70">
        <w:t>cluster</w:t>
      </w:r>
      <w:proofErr w:type="spellEnd"/>
      <w:r w:rsidRPr="00632E70">
        <w:t>) gerçek bir dağıtık mimari üzerinde LLM entegrasyonu sunan ve sistemin ölçeklenebilirlik performansını test eden mühendislik çalışması sayısı literatürde yok denecek kadar azdır.</w:t>
      </w:r>
    </w:p>
    <w:p w14:paraId="7BE0398D" w14:textId="77777777" w:rsidR="00632E70" w:rsidRPr="00632E70" w:rsidRDefault="00632E70" w:rsidP="00632E70">
      <w:pPr>
        <w:spacing w:after="0" w:line="360" w:lineRule="auto"/>
        <w:ind w:firstLine="284"/>
        <w:jc w:val="both"/>
      </w:pPr>
    </w:p>
    <w:p w14:paraId="5F48B4AC" w14:textId="77777777" w:rsidR="00632E70" w:rsidRPr="00632E70" w:rsidRDefault="00632E70" w:rsidP="00632E70">
      <w:pPr>
        <w:numPr>
          <w:ilvl w:val="0"/>
          <w:numId w:val="2"/>
        </w:numPr>
        <w:spacing w:after="0" w:line="360" w:lineRule="auto"/>
        <w:ind w:firstLine="284"/>
        <w:jc w:val="both"/>
      </w:pPr>
      <w:r w:rsidRPr="00632E70">
        <w:rPr>
          <w:b/>
          <w:bCs/>
        </w:rPr>
        <w:t>Bağlamsal ve Dilsel Boşluk:</w:t>
      </w:r>
      <w:r w:rsidRPr="00632E70">
        <w:t xml:space="preserve"> Türkçe </w:t>
      </w:r>
      <w:proofErr w:type="gramStart"/>
      <w:r w:rsidRPr="00632E70">
        <w:t>şikayet</w:t>
      </w:r>
      <w:proofErr w:type="gramEnd"/>
      <w:r w:rsidRPr="00632E70">
        <w:t xml:space="preserve"> metinlerinin morfolojik yapısı, ironi barındırması ve devrik cümle yapıları, geleneksel NLP modellerinin (Sözlük tabanlı veya SVM) SERVQUAL gibi soyut boyutları ve risk derecelerini (</w:t>
      </w:r>
      <w:proofErr w:type="spellStart"/>
      <w:r w:rsidRPr="00632E70">
        <w:t>severity</w:t>
      </w:r>
      <w:proofErr w:type="spellEnd"/>
      <w:r w:rsidRPr="00632E70">
        <w:t>) ıskalamasına yol açmaktadır.</w:t>
      </w:r>
    </w:p>
    <w:p w14:paraId="72FAAE06" w14:textId="77777777" w:rsidR="00632E70" w:rsidRPr="00632E70" w:rsidRDefault="00632E70" w:rsidP="00632E70">
      <w:pPr>
        <w:spacing w:after="0" w:line="360" w:lineRule="auto"/>
        <w:ind w:firstLine="284"/>
        <w:jc w:val="both"/>
      </w:pPr>
    </w:p>
    <w:p w14:paraId="758A8267" w14:textId="14BFCABE" w:rsidR="00C22261" w:rsidRPr="00811AE0" w:rsidRDefault="00632E70" w:rsidP="00811AE0">
      <w:pPr>
        <w:spacing w:after="0" w:line="360" w:lineRule="auto"/>
        <w:ind w:firstLine="284"/>
        <w:jc w:val="both"/>
      </w:pPr>
      <w:r w:rsidRPr="00632E70">
        <w:t xml:space="preserve">Bu tez çalışması; anlık akan Türkçe tüketici </w:t>
      </w:r>
      <w:proofErr w:type="gramStart"/>
      <w:r w:rsidRPr="00632E70">
        <w:t>şikayeti</w:t>
      </w:r>
      <w:proofErr w:type="gramEnd"/>
      <w:r w:rsidRPr="00632E70">
        <w:t xml:space="preserve"> verilerini Apache Kafka ile yakalayan, 3 düğümlü Linux sanal makine kümesinde Apache </w:t>
      </w:r>
      <w:proofErr w:type="spellStart"/>
      <w:r w:rsidRPr="00632E70">
        <w:t>Spark</w:t>
      </w:r>
      <w:proofErr w:type="spellEnd"/>
      <w:r w:rsidRPr="00632E70">
        <w:t xml:space="preserve"> ile paralel işleyen, Büyük Dil Modelleri (LLM) ile hem risk (</w:t>
      </w:r>
      <w:proofErr w:type="spellStart"/>
      <w:r w:rsidRPr="00632E70">
        <w:t>severity</w:t>
      </w:r>
      <w:proofErr w:type="spellEnd"/>
      <w:r w:rsidRPr="00632E70">
        <w:t xml:space="preserve">) derecesini hem de SERVQUAL boyutunu aynı anda türeten ve çıktıları HDFS üzerinde </w:t>
      </w:r>
      <w:proofErr w:type="spellStart"/>
      <w:r w:rsidRPr="00632E70">
        <w:t>Parquet</w:t>
      </w:r>
      <w:proofErr w:type="spellEnd"/>
      <w:r w:rsidRPr="00632E70">
        <w:t xml:space="preserve"> formatında saklayan bütünleşik bir sistem mimarisi sunmaktadır. Dolayısıyla bu </w:t>
      </w:r>
      <w:proofErr w:type="gramStart"/>
      <w:r w:rsidRPr="00632E70">
        <w:t>araştırma,</w:t>
      </w:r>
      <w:proofErr w:type="gramEnd"/>
      <w:r w:rsidRPr="00632E70">
        <w:t xml:space="preserve"> hem veri mühendisliği hem yapay zekâ hem de yönetim bilimi literatüründeki söz konusu boşluğu doldurarak özgün bir değer üretmektedir.</w:t>
      </w:r>
    </w:p>
    <w:p w14:paraId="36AD0A82" w14:textId="77777777" w:rsidR="00C22261" w:rsidRPr="00C22261" w:rsidRDefault="00C22261" w:rsidP="00C22261"/>
    <w:p w14:paraId="5AFC1576" w14:textId="77777777" w:rsidR="00774EB5" w:rsidRDefault="00774EB5" w:rsidP="00B92B5E">
      <w:pPr>
        <w:pStyle w:val="Balk1"/>
        <w:jc w:val="center"/>
        <w:rPr>
          <w:rFonts w:ascii="Times New Roman" w:hAnsi="Times New Roman" w:cs="Times New Roman"/>
          <w:b/>
          <w:bCs/>
          <w:color w:val="000000" w:themeColor="text1"/>
          <w:sz w:val="28"/>
          <w:szCs w:val="28"/>
        </w:rPr>
      </w:pPr>
    </w:p>
    <w:p w14:paraId="1592CD5F" w14:textId="541C4125" w:rsidR="00B92B5E" w:rsidRDefault="00B92B5E" w:rsidP="00B92B5E">
      <w:pPr>
        <w:pStyle w:val="Balk1"/>
        <w:jc w:val="center"/>
        <w:rPr>
          <w:rFonts w:ascii="Times New Roman" w:hAnsi="Times New Roman" w:cs="Times New Roman"/>
          <w:b/>
          <w:bCs/>
          <w:color w:val="000000" w:themeColor="text1"/>
          <w:sz w:val="28"/>
          <w:szCs w:val="28"/>
        </w:rPr>
      </w:pPr>
      <w:r w:rsidRPr="00C22261">
        <w:rPr>
          <w:rFonts w:ascii="Times New Roman" w:hAnsi="Times New Roman" w:cs="Times New Roman"/>
          <w:b/>
          <w:bCs/>
          <w:color w:val="000000" w:themeColor="text1"/>
          <w:sz w:val="28"/>
          <w:szCs w:val="28"/>
        </w:rPr>
        <w:t>4. YÖNTEM</w:t>
      </w:r>
    </w:p>
    <w:p w14:paraId="37E66586" w14:textId="77777777" w:rsidR="00B92B5E" w:rsidRPr="00B92B5E" w:rsidRDefault="00B92B5E" w:rsidP="00B92B5E"/>
    <w:p w14:paraId="2A055F1D" w14:textId="0F6F405F" w:rsidR="00811AE0" w:rsidRDefault="00811AE0" w:rsidP="00782A66">
      <w:pPr>
        <w:spacing w:after="0" w:line="360" w:lineRule="auto"/>
        <w:ind w:firstLine="284"/>
        <w:jc w:val="both"/>
        <w:rPr>
          <w:rFonts w:eastAsia="Times New Roman"/>
          <w:lang w:eastAsia="tr-TR"/>
        </w:rPr>
      </w:pPr>
      <w:r w:rsidRPr="00811AE0">
        <w:rPr>
          <w:rFonts w:eastAsia="Times New Roman"/>
          <w:lang w:eastAsia="tr-TR"/>
        </w:rPr>
        <w:t>Bu araştırma kapsamında, dijital platformlar üzerinde kullanıcılar tarafından üretilen yapısal olmayan Türkçe tüketici şikayetlerinin; anti-bot mekanizmalarıyla engellenmeden kazınması, dağıtık ve hataya dayanıklı bir büyük veri mimarisi üzerinde anlık ve toplu olarak işlenmesi, Büyük Dil Modelleri (LLM) aracılığıyla iki aşamalı semantik hiyerarşide sınıflandırılması ve analitik sorgulamalara hazır halde kalıcı depolama katmanına aktarılması he</w:t>
      </w:r>
      <w:r w:rsidR="00D57B53">
        <w:rPr>
          <w:rFonts w:eastAsia="Times New Roman"/>
          <w:lang w:eastAsia="tr-TR"/>
        </w:rPr>
        <w:t>deflenmiştir</w:t>
      </w:r>
      <w:r w:rsidRPr="00811AE0">
        <w:rPr>
          <w:rFonts w:eastAsia="Times New Roman"/>
          <w:lang w:eastAsia="tr-TR"/>
        </w:rPr>
        <w:t xml:space="preserve">. Bu doğrultuda kurgulanan deneysel çerçeve; veri toplama ve web kazıma metodolojisi, sanal makine tabanlı dağıtık küme topolojisi, </w:t>
      </w:r>
      <w:proofErr w:type="spellStart"/>
      <w:r w:rsidRPr="00811AE0">
        <w:rPr>
          <w:rFonts w:eastAsia="Times New Roman"/>
          <w:lang w:eastAsia="tr-TR"/>
        </w:rPr>
        <w:t>Docker</w:t>
      </w:r>
      <w:proofErr w:type="spellEnd"/>
      <w:r w:rsidRPr="00811AE0">
        <w:rPr>
          <w:rFonts w:eastAsia="Times New Roman"/>
          <w:lang w:eastAsia="tr-TR"/>
        </w:rPr>
        <w:t xml:space="preserve"> </w:t>
      </w:r>
      <w:proofErr w:type="spellStart"/>
      <w:r w:rsidRPr="00811AE0">
        <w:rPr>
          <w:rFonts w:eastAsia="Times New Roman"/>
          <w:lang w:eastAsia="tr-TR"/>
        </w:rPr>
        <w:t>konteynerizasyon</w:t>
      </w:r>
      <w:proofErr w:type="spellEnd"/>
      <w:r w:rsidRPr="00811AE0">
        <w:rPr>
          <w:rFonts w:eastAsia="Times New Roman"/>
          <w:lang w:eastAsia="tr-TR"/>
        </w:rPr>
        <w:t xml:space="preserve"> katmanı, Apache Kafka akış hattı, Apache </w:t>
      </w:r>
      <w:proofErr w:type="spellStart"/>
      <w:r w:rsidRPr="00811AE0">
        <w:rPr>
          <w:rFonts w:eastAsia="Times New Roman"/>
          <w:lang w:eastAsia="tr-TR"/>
        </w:rPr>
        <w:t>Spark</w:t>
      </w:r>
      <w:proofErr w:type="spellEnd"/>
      <w:r w:rsidRPr="00811AE0">
        <w:rPr>
          <w:rFonts w:eastAsia="Times New Roman"/>
          <w:lang w:eastAsia="tr-TR"/>
        </w:rPr>
        <w:t xml:space="preserve"> </w:t>
      </w:r>
      <w:proofErr w:type="spellStart"/>
      <w:r w:rsidRPr="00811AE0">
        <w:rPr>
          <w:rFonts w:eastAsia="Times New Roman"/>
          <w:lang w:eastAsia="tr-TR"/>
        </w:rPr>
        <w:t>Core</w:t>
      </w:r>
      <w:proofErr w:type="spellEnd"/>
      <w:r w:rsidRPr="00811AE0">
        <w:rPr>
          <w:rFonts w:eastAsia="Times New Roman"/>
          <w:lang w:eastAsia="tr-TR"/>
        </w:rPr>
        <w:t xml:space="preserve"> hesaplama motoru ve HDFS depolama süreçlerini içeren uçtan uca bir veri mühendisliği ekosisteminden oluşmaktadır.</w:t>
      </w:r>
    </w:p>
    <w:p w14:paraId="74FA5AA0" w14:textId="77777777" w:rsidR="009A4996" w:rsidRDefault="009A4996" w:rsidP="00782A66">
      <w:pPr>
        <w:spacing w:after="0" w:line="360" w:lineRule="auto"/>
        <w:ind w:firstLine="284"/>
        <w:jc w:val="both"/>
        <w:rPr>
          <w:rFonts w:eastAsia="Times New Roman"/>
          <w:b/>
          <w:bCs/>
          <w:lang w:eastAsia="tr-TR"/>
        </w:rPr>
      </w:pPr>
    </w:p>
    <w:p w14:paraId="2B1EB141" w14:textId="7ECC0C21" w:rsidR="00811AE0" w:rsidRPr="00811AE0" w:rsidRDefault="00811AE0" w:rsidP="00782A66">
      <w:pPr>
        <w:spacing w:after="0" w:line="360" w:lineRule="auto"/>
        <w:ind w:firstLine="284"/>
        <w:jc w:val="both"/>
        <w:rPr>
          <w:rFonts w:eastAsia="Times New Roman"/>
          <w:b/>
          <w:bCs/>
          <w:lang w:eastAsia="tr-TR"/>
        </w:rPr>
      </w:pPr>
      <w:r w:rsidRPr="00811AE0">
        <w:rPr>
          <w:rFonts w:eastAsia="Times New Roman"/>
          <w:b/>
          <w:bCs/>
          <w:lang w:eastAsia="tr-TR"/>
        </w:rPr>
        <w:t xml:space="preserve">4.1. Veri Kaynağı ve Gelişmiş Web Kazıma (Web </w:t>
      </w:r>
      <w:proofErr w:type="spellStart"/>
      <w:r w:rsidRPr="00811AE0">
        <w:rPr>
          <w:rFonts w:eastAsia="Times New Roman"/>
          <w:b/>
          <w:bCs/>
          <w:lang w:eastAsia="tr-TR"/>
        </w:rPr>
        <w:t>Scraping</w:t>
      </w:r>
      <w:proofErr w:type="spellEnd"/>
      <w:r w:rsidRPr="00811AE0">
        <w:rPr>
          <w:rFonts w:eastAsia="Times New Roman"/>
          <w:b/>
          <w:bCs/>
          <w:lang w:eastAsia="tr-TR"/>
        </w:rPr>
        <w:t>) Metodolojisi</w:t>
      </w:r>
    </w:p>
    <w:p w14:paraId="0EB3289E" w14:textId="77777777" w:rsidR="00811AE0" w:rsidRDefault="00811AE0" w:rsidP="00782A66">
      <w:pPr>
        <w:spacing w:after="0" w:line="360" w:lineRule="auto"/>
        <w:ind w:firstLine="284"/>
        <w:jc w:val="both"/>
        <w:rPr>
          <w:rFonts w:eastAsia="Times New Roman"/>
          <w:lang w:eastAsia="tr-TR"/>
        </w:rPr>
      </w:pPr>
    </w:p>
    <w:p w14:paraId="0824C507" w14:textId="77777777" w:rsidR="00811AE0" w:rsidRPr="00811AE0" w:rsidRDefault="00811AE0" w:rsidP="00782A66">
      <w:pPr>
        <w:spacing w:after="0" w:line="360" w:lineRule="auto"/>
        <w:ind w:firstLine="284"/>
        <w:jc w:val="both"/>
        <w:rPr>
          <w:rFonts w:eastAsia="Times New Roman"/>
          <w:lang w:eastAsia="tr-TR"/>
        </w:rPr>
      </w:pPr>
      <w:r w:rsidRPr="00811AE0">
        <w:rPr>
          <w:rFonts w:eastAsia="Times New Roman"/>
          <w:lang w:eastAsia="tr-TR"/>
        </w:rPr>
        <w:t xml:space="preserve">Araştırmanın veri kümesini oluşturmak adına, Türkiye genelinde tüketici şikayetlerinin birincil toplanma ve sergilenme merkezi olan dijital </w:t>
      </w:r>
      <w:proofErr w:type="gramStart"/>
      <w:r w:rsidRPr="00811AE0">
        <w:rPr>
          <w:rFonts w:eastAsia="Times New Roman"/>
          <w:lang w:eastAsia="tr-TR"/>
        </w:rPr>
        <w:t>şikayet</w:t>
      </w:r>
      <w:proofErr w:type="gramEnd"/>
      <w:r w:rsidRPr="00811AE0">
        <w:rPr>
          <w:rFonts w:eastAsia="Times New Roman"/>
          <w:lang w:eastAsia="tr-TR"/>
        </w:rPr>
        <w:t xml:space="preserve"> platformları hedef veri kaynağı olarak seçilmiştir. Yapısal olmayan metin verilerinin kaynaktan doğrudan, sistematik ve kararlı bir şekilde çekilmesi sürecinde, dinamik sayfa içeriklerini simüle edebilmek amacıyla Python tabanlı web kazıma algoritmaları kurgulanmıştır. Hedef platformun güvenlik duvarları (firewall) tarafından kazıcı yazılımın engellenmesini (IP </w:t>
      </w:r>
      <w:proofErr w:type="spellStart"/>
      <w:r w:rsidRPr="00811AE0">
        <w:rPr>
          <w:rFonts w:eastAsia="Times New Roman"/>
          <w:lang w:eastAsia="tr-TR"/>
        </w:rPr>
        <w:t>blocking</w:t>
      </w:r>
      <w:proofErr w:type="spellEnd"/>
      <w:r w:rsidRPr="00811AE0">
        <w:rPr>
          <w:rFonts w:eastAsia="Times New Roman"/>
          <w:lang w:eastAsia="tr-TR"/>
        </w:rPr>
        <w:t>) önlemek ve veri akışının kesintisizliğini sağlamak amacıyla proaktif bir anti-bot stratejisi uygulanmıştır. Bu doğrultuda, ardışık HTTP istekleri (</w:t>
      </w:r>
      <w:proofErr w:type="spellStart"/>
      <w:r w:rsidRPr="00811AE0">
        <w:rPr>
          <w:rFonts w:eastAsia="Times New Roman"/>
          <w:lang w:eastAsia="tr-TR"/>
        </w:rPr>
        <w:t>requests</w:t>
      </w:r>
      <w:proofErr w:type="spellEnd"/>
      <w:r w:rsidRPr="00811AE0">
        <w:rPr>
          <w:rFonts w:eastAsia="Times New Roman"/>
          <w:lang w:eastAsia="tr-TR"/>
        </w:rPr>
        <w:t xml:space="preserve">) arasına sabit ve rastgele varyasyonlara sahip birkaç saniyelik </w:t>
      </w:r>
    </w:p>
    <w:p w14:paraId="5382DCA9" w14:textId="712AE27B" w:rsidR="00811AE0" w:rsidRPr="00811AE0" w:rsidRDefault="00811AE0" w:rsidP="00515F4A">
      <w:pPr>
        <w:spacing w:after="0" w:line="360" w:lineRule="auto"/>
        <w:jc w:val="both"/>
        <w:rPr>
          <w:rFonts w:eastAsia="Times New Roman"/>
          <w:lang w:eastAsia="tr-TR"/>
        </w:rPr>
      </w:pPr>
      <w:proofErr w:type="gramStart"/>
      <w:r w:rsidRPr="00811AE0">
        <w:rPr>
          <w:rFonts w:eastAsia="Times New Roman"/>
          <w:lang w:eastAsia="tr-TR"/>
        </w:rPr>
        <w:t>zaman</w:t>
      </w:r>
      <w:proofErr w:type="gramEnd"/>
      <w:r w:rsidRPr="00811AE0">
        <w:rPr>
          <w:rFonts w:eastAsia="Times New Roman"/>
          <w:lang w:eastAsia="tr-TR"/>
        </w:rPr>
        <w:t xml:space="preserve"> gecikmeleri (time </w:t>
      </w:r>
      <w:proofErr w:type="spellStart"/>
      <w:r w:rsidRPr="00811AE0">
        <w:rPr>
          <w:rFonts w:eastAsia="Times New Roman"/>
          <w:lang w:eastAsia="tr-TR"/>
        </w:rPr>
        <w:t>delays</w:t>
      </w:r>
      <w:proofErr w:type="spellEnd"/>
      <w:r w:rsidRPr="00811AE0">
        <w:rPr>
          <w:rFonts w:eastAsia="Times New Roman"/>
          <w:lang w:eastAsia="tr-TR"/>
        </w:rPr>
        <w:t>/</w:t>
      </w:r>
      <w:proofErr w:type="spellStart"/>
      <w:r w:rsidRPr="00811AE0">
        <w:rPr>
          <w:rFonts w:eastAsia="Times New Roman"/>
          <w:lang w:eastAsia="tr-TR"/>
        </w:rPr>
        <w:t>sleep</w:t>
      </w:r>
      <w:proofErr w:type="spellEnd"/>
      <w:r w:rsidRPr="00811AE0">
        <w:rPr>
          <w:rFonts w:eastAsia="Times New Roman"/>
          <w:lang w:eastAsia="tr-TR"/>
        </w:rPr>
        <w:t xml:space="preserve"> </w:t>
      </w:r>
      <w:proofErr w:type="spellStart"/>
      <w:r w:rsidRPr="00811AE0">
        <w:rPr>
          <w:rFonts w:eastAsia="Times New Roman"/>
          <w:lang w:eastAsia="tr-TR"/>
        </w:rPr>
        <w:t>intervals</w:t>
      </w:r>
      <w:proofErr w:type="spellEnd"/>
      <w:r w:rsidRPr="00811AE0">
        <w:rPr>
          <w:rFonts w:eastAsia="Times New Roman"/>
          <w:lang w:eastAsia="tr-TR"/>
        </w:rPr>
        <w:t>) eklenmiştir.</w:t>
      </w:r>
    </w:p>
    <w:p w14:paraId="23F8AB42" w14:textId="77777777" w:rsidR="00811AE0" w:rsidRPr="00811AE0" w:rsidRDefault="00811AE0" w:rsidP="00782A66">
      <w:pPr>
        <w:spacing w:after="0" w:line="360" w:lineRule="auto"/>
        <w:ind w:firstLine="284"/>
        <w:jc w:val="both"/>
        <w:rPr>
          <w:rFonts w:eastAsia="Times New Roman"/>
          <w:lang w:eastAsia="tr-TR"/>
        </w:rPr>
      </w:pPr>
    </w:p>
    <w:p w14:paraId="5E581543" w14:textId="0D557F13" w:rsidR="00811AE0" w:rsidRPr="00811AE0" w:rsidRDefault="00811AE0" w:rsidP="00782A66">
      <w:pPr>
        <w:spacing w:after="0" w:line="360" w:lineRule="auto"/>
        <w:ind w:firstLine="284"/>
        <w:jc w:val="both"/>
        <w:rPr>
          <w:rFonts w:eastAsia="Times New Roman"/>
          <w:lang w:eastAsia="tr-TR"/>
        </w:rPr>
      </w:pPr>
      <w:r w:rsidRPr="00811AE0">
        <w:rPr>
          <w:rFonts w:eastAsia="Times New Roman"/>
          <w:lang w:eastAsia="tr-TR"/>
        </w:rPr>
        <w:t xml:space="preserve">Geliştirilen kazıcı bot, bu metodolojiyle yaklaşık bir buçuk ay (45 gün) boyunca kesintisiz olarak çalıştırılmış ve hedef platformdan toplam 209.714 adet benzersiz tüketici </w:t>
      </w:r>
      <w:proofErr w:type="gramStart"/>
      <w:r w:rsidRPr="00811AE0">
        <w:rPr>
          <w:rFonts w:eastAsia="Times New Roman"/>
          <w:lang w:eastAsia="tr-TR"/>
        </w:rPr>
        <w:t>şikayeti</w:t>
      </w:r>
      <w:proofErr w:type="gramEnd"/>
      <w:r w:rsidRPr="00811AE0">
        <w:rPr>
          <w:rFonts w:eastAsia="Times New Roman"/>
          <w:lang w:eastAsia="tr-TR"/>
        </w:rPr>
        <w:t xml:space="preserve"> verisi yakalamıştır. İlk veri toplama fazında, her bir </w:t>
      </w:r>
      <w:proofErr w:type="gramStart"/>
      <w:r w:rsidRPr="00811AE0">
        <w:rPr>
          <w:rFonts w:eastAsia="Times New Roman"/>
          <w:lang w:eastAsia="tr-TR"/>
        </w:rPr>
        <w:t>şikayete</w:t>
      </w:r>
      <w:proofErr w:type="gramEnd"/>
      <w:r w:rsidRPr="00811AE0">
        <w:rPr>
          <w:rFonts w:eastAsia="Times New Roman"/>
          <w:lang w:eastAsia="tr-TR"/>
        </w:rPr>
        <w:t xml:space="preserve"> ait tarih (</w:t>
      </w:r>
      <w:proofErr w:type="spellStart"/>
      <w:r w:rsidRPr="00811AE0">
        <w:rPr>
          <w:rFonts w:eastAsia="Times New Roman"/>
          <w:lang w:eastAsia="tr-TR"/>
        </w:rPr>
        <w:t>date</w:t>
      </w:r>
      <w:proofErr w:type="spellEnd"/>
      <w:r w:rsidRPr="00811AE0">
        <w:rPr>
          <w:rFonts w:eastAsia="Times New Roman"/>
          <w:lang w:eastAsia="tr-TR"/>
        </w:rPr>
        <w:t xml:space="preserve">), </w:t>
      </w:r>
      <w:proofErr w:type="gramStart"/>
      <w:r w:rsidRPr="00811AE0">
        <w:rPr>
          <w:rFonts w:eastAsia="Times New Roman"/>
          <w:lang w:eastAsia="tr-TR"/>
        </w:rPr>
        <w:t>şikayet</w:t>
      </w:r>
      <w:proofErr w:type="gramEnd"/>
      <w:r w:rsidRPr="00811AE0">
        <w:rPr>
          <w:rFonts w:eastAsia="Times New Roman"/>
          <w:lang w:eastAsia="tr-TR"/>
        </w:rPr>
        <w:t xml:space="preserve"> metni (</w:t>
      </w:r>
      <w:proofErr w:type="spellStart"/>
      <w:r w:rsidRPr="00811AE0">
        <w:rPr>
          <w:rFonts w:eastAsia="Times New Roman"/>
          <w:lang w:eastAsia="tr-TR"/>
        </w:rPr>
        <w:t>text</w:t>
      </w:r>
      <w:proofErr w:type="spellEnd"/>
      <w:r w:rsidRPr="00811AE0">
        <w:rPr>
          <w:rFonts w:eastAsia="Times New Roman"/>
          <w:lang w:eastAsia="tr-TR"/>
        </w:rPr>
        <w:t xml:space="preserve">) ve kaynak URL adresi (link) parametreleri ham halleriyle çekilmiştir. Elde edilen bu 209.714 satırlık ham veri kümesi, herhangi bir veri kaybı riskine karşı ilk etapta güvenli bir şekilde </w:t>
      </w:r>
      <w:proofErr w:type="spellStart"/>
      <w:r w:rsidRPr="00811AE0">
        <w:rPr>
          <w:rFonts w:eastAsia="Times New Roman"/>
          <w:lang w:eastAsia="tr-TR"/>
        </w:rPr>
        <w:t>Hadoop</w:t>
      </w:r>
      <w:proofErr w:type="spellEnd"/>
      <w:r w:rsidRPr="00811AE0">
        <w:rPr>
          <w:rFonts w:eastAsia="Times New Roman"/>
          <w:lang w:eastAsia="tr-TR"/>
        </w:rPr>
        <w:t xml:space="preserve"> Dağıtık Dosya Sistemi (HDFS) katmanına yedeklenmiştir. Ardından, veri zenginleştirme (data </w:t>
      </w:r>
      <w:proofErr w:type="spellStart"/>
      <w:r w:rsidRPr="00811AE0">
        <w:rPr>
          <w:rFonts w:eastAsia="Times New Roman"/>
          <w:lang w:eastAsia="tr-TR"/>
        </w:rPr>
        <w:t>enrichment</w:t>
      </w:r>
      <w:proofErr w:type="spellEnd"/>
      <w:r w:rsidRPr="00811AE0">
        <w:rPr>
          <w:rFonts w:eastAsia="Times New Roman"/>
          <w:lang w:eastAsia="tr-TR"/>
        </w:rPr>
        <w:t>) aşamasına geçilerek, şikayetlerin kaynak URL (link) uzantıları üzerinde metinsel ayrıştırma (</w:t>
      </w:r>
      <w:proofErr w:type="spellStart"/>
      <w:r w:rsidRPr="00811AE0">
        <w:rPr>
          <w:rFonts w:eastAsia="Times New Roman"/>
          <w:lang w:eastAsia="tr-TR"/>
        </w:rPr>
        <w:t>parsing</w:t>
      </w:r>
      <w:proofErr w:type="spellEnd"/>
      <w:r w:rsidRPr="00811AE0">
        <w:rPr>
          <w:rFonts w:eastAsia="Times New Roman"/>
          <w:lang w:eastAsia="tr-TR"/>
        </w:rPr>
        <w:t xml:space="preserve">) işlemleri yapılmış ve her bir </w:t>
      </w:r>
      <w:proofErr w:type="gramStart"/>
      <w:r w:rsidRPr="00811AE0">
        <w:rPr>
          <w:rFonts w:eastAsia="Times New Roman"/>
          <w:lang w:eastAsia="tr-TR"/>
        </w:rPr>
        <w:t>şikayetin</w:t>
      </w:r>
      <w:proofErr w:type="gramEnd"/>
      <w:r w:rsidRPr="00811AE0">
        <w:rPr>
          <w:rFonts w:eastAsia="Times New Roman"/>
          <w:lang w:eastAsia="tr-TR"/>
        </w:rPr>
        <w:t xml:space="preserve"> ait </w:t>
      </w:r>
      <w:r w:rsidRPr="00811AE0">
        <w:rPr>
          <w:rFonts w:eastAsia="Times New Roman"/>
          <w:lang w:eastAsia="tr-TR"/>
        </w:rPr>
        <w:lastRenderedPageBreak/>
        <w:t>olduğu sektör bilgisi link yapılarından dinamik olarak türetilerek veri setine yeni bir öznitelik (</w:t>
      </w:r>
      <w:proofErr w:type="spellStart"/>
      <w:r w:rsidRPr="00811AE0">
        <w:rPr>
          <w:rFonts w:eastAsia="Times New Roman"/>
          <w:lang w:eastAsia="tr-TR"/>
        </w:rPr>
        <w:t>feature</w:t>
      </w:r>
      <w:proofErr w:type="spellEnd"/>
      <w:r w:rsidRPr="00811AE0">
        <w:rPr>
          <w:rFonts w:eastAsia="Times New Roman"/>
          <w:lang w:eastAsia="tr-TR"/>
        </w:rPr>
        <w:t>) olarak eklenmiştir.</w:t>
      </w:r>
    </w:p>
    <w:p w14:paraId="3ACF1D0C" w14:textId="77777777" w:rsidR="00811AE0" w:rsidRDefault="00811AE0" w:rsidP="00782A66">
      <w:pPr>
        <w:spacing w:after="0" w:line="360" w:lineRule="auto"/>
        <w:ind w:firstLine="284"/>
        <w:jc w:val="both"/>
        <w:rPr>
          <w:rFonts w:eastAsia="Times New Roman"/>
          <w:b/>
          <w:bCs/>
          <w:lang w:eastAsia="tr-TR"/>
        </w:rPr>
      </w:pPr>
    </w:p>
    <w:p w14:paraId="74348B52" w14:textId="15CED507" w:rsidR="00811AE0" w:rsidRPr="00811AE0" w:rsidRDefault="00811AE0" w:rsidP="00782A66">
      <w:pPr>
        <w:spacing w:after="0" w:line="360" w:lineRule="auto"/>
        <w:ind w:firstLine="284"/>
        <w:jc w:val="both"/>
        <w:rPr>
          <w:rFonts w:eastAsia="Times New Roman"/>
          <w:b/>
          <w:bCs/>
          <w:lang w:eastAsia="tr-TR"/>
        </w:rPr>
      </w:pPr>
      <w:r w:rsidRPr="00811AE0">
        <w:rPr>
          <w:rFonts w:eastAsia="Times New Roman"/>
          <w:b/>
          <w:bCs/>
          <w:lang w:eastAsia="tr-TR"/>
        </w:rPr>
        <w:t>4.2. Sanal Makine Tabanlı Dağıtık Küme Topolojisi ve Ağ Yapılandırması</w:t>
      </w:r>
    </w:p>
    <w:p w14:paraId="54FD3E98" w14:textId="77777777" w:rsidR="00811AE0" w:rsidRDefault="00811AE0" w:rsidP="00782A66">
      <w:pPr>
        <w:spacing w:after="0" w:line="360" w:lineRule="auto"/>
        <w:ind w:firstLine="284"/>
        <w:jc w:val="both"/>
        <w:rPr>
          <w:rFonts w:eastAsia="Times New Roman"/>
          <w:lang w:eastAsia="tr-TR"/>
        </w:rPr>
      </w:pPr>
    </w:p>
    <w:p w14:paraId="1ED1BCC8" w14:textId="369A3558" w:rsidR="00811AE0" w:rsidRPr="00811AE0" w:rsidRDefault="00811AE0" w:rsidP="00782A66">
      <w:pPr>
        <w:spacing w:after="0" w:line="360" w:lineRule="auto"/>
        <w:ind w:firstLine="284"/>
        <w:jc w:val="both"/>
        <w:rPr>
          <w:rFonts w:eastAsia="Times New Roman"/>
          <w:lang w:eastAsia="tr-TR"/>
        </w:rPr>
      </w:pPr>
      <w:r w:rsidRPr="00811AE0">
        <w:rPr>
          <w:rFonts w:eastAsia="Times New Roman"/>
          <w:lang w:eastAsia="tr-TR"/>
        </w:rPr>
        <w:t xml:space="preserve">Önerilen büyük veri ve yapay zekâ boru hattının (data </w:t>
      </w:r>
      <w:proofErr w:type="spellStart"/>
      <w:r w:rsidRPr="00811AE0">
        <w:rPr>
          <w:rFonts w:eastAsia="Times New Roman"/>
          <w:lang w:eastAsia="tr-TR"/>
        </w:rPr>
        <w:t>pipeline</w:t>
      </w:r>
      <w:proofErr w:type="spellEnd"/>
      <w:r w:rsidRPr="00811AE0">
        <w:rPr>
          <w:rFonts w:eastAsia="Times New Roman"/>
          <w:lang w:eastAsia="tr-TR"/>
        </w:rPr>
        <w:t xml:space="preserve">) kurumsal bir veri merkezindeki fiziksel küme ortamına tam uyumlu çalışabilmesi adına, Oracle </w:t>
      </w:r>
      <w:proofErr w:type="spellStart"/>
      <w:r w:rsidRPr="00811AE0">
        <w:rPr>
          <w:rFonts w:eastAsia="Times New Roman"/>
          <w:lang w:eastAsia="tr-TR"/>
        </w:rPr>
        <w:t>VirtualBox</w:t>
      </w:r>
      <w:proofErr w:type="spellEnd"/>
      <w:r w:rsidRPr="00811AE0">
        <w:rPr>
          <w:rFonts w:eastAsia="Times New Roman"/>
          <w:lang w:eastAsia="tr-TR"/>
        </w:rPr>
        <w:t xml:space="preserve"> hipervizör katmanında izole bir sanal ağ (VLAN) mimarisi tasarlanmıştır. Bu topolojide, her biri bağımsız kaynak tahsisine sahip 3 adet sanal makine (Virtual Machine) konumlandırılmıştır. Sanal makinelerin tamamında, kararlı bir masaüstü çalışma alanı, yüksek çekirdek optimizasyonu ve açık kaynak kütüphanelerine tam uyumluluk sunan Ubuntu Desktop (64-bit) işletim sistemi tercih edilmiştir.</w:t>
      </w:r>
    </w:p>
    <w:p w14:paraId="358AB039" w14:textId="77777777" w:rsidR="00811AE0" w:rsidRPr="00811AE0" w:rsidRDefault="00811AE0" w:rsidP="00782A66">
      <w:pPr>
        <w:spacing w:after="0" w:line="360" w:lineRule="auto"/>
        <w:ind w:firstLine="284"/>
        <w:jc w:val="both"/>
        <w:rPr>
          <w:rFonts w:eastAsia="Times New Roman"/>
          <w:lang w:eastAsia="tr-TR"/>
        </w:rPr>
      </w:pPr>
    </w:p>
    <w:p w14:paraId="42EEC29E" w14:textId="412C081B" w:rsidR="00904315" w:rsidRDefault="00811AE0" w:rsidP="009E1129">
      <w:pPr>
        <w:spacing w:after="0" w:line="360" w:lineRule="auto"/>
        <w:ind w:firstLine="284"/>
        <w:jc w:val="both"/>
        <w:rPr>
          <w:rFonts w:eastAsia="Times New Roman"/>
          <w:lang w:eastAsia="tr-TR"/>
        </w:rPr>
      </w:pPr>
      <w:r w:rsidRPr="00811AE0">
        <w:rPr>
          <w:rFonts w:eastAsia="Times New Roman"/>
          <w:lang w:eastAsia="tr-TR"/>
        </w:rPr>
        <w:t>Kümenin ağ katmanı yapılandırmasında, düğümlerin kendi aralarındaki büyük veri transferini, senkronizasyon sinyallerini (</w:t>
      </w:r>
      <w:proofErr w:type="spellStart"/>
      <w:r w:rsidRPr="00811AE0">
        <w:rPr>
          <w:rFonts w:eastAsia="Times New Roman"/>
          <w:lang w:eastAsia="tr-TR"/>
        </w:rPr>
        <w:t>heartbeat</w:t>
      </w:r>
      <w:proofErr w:type="spellEnd"/>
      <w:r w:rsidRPr="00811AE0">
        <w:rPr>
          <w:rFonts w:eastAsia="Times New Roman"/>
          <w:lang w:eastAsia="tr-TR"/>
        </w:rPr>
        <w:t>) ve dağıtık hesaplama trafiklerini taşıyan ağ arayüzü enp0s8 (Host-</w:t>
      </w:r>
      <w:proofErr w:type="spellStart"/>
      <w:r w:rsidRPr="00811AE0">
        <w:rPr>
          <w:rFonts w:eastAsia="Times New Roman"/>
          <w:lang w:eastAsia="tr-TR"/>
        </w:rPr>
        <w:t>Only</w:t>
      </w:r>
      <w:proofErr w:type="spellEnd"/>
      <w:r w:rsidRPr="00811AE0">
        <w:rPr>
          <w:rFonts w:eastAsia="Times New Roman"/>
          <w:lang w:eastAsia="tr-TR"/>
        </w:rPr>
        <w:t xml:space="preserve"> </w:t>
      </w:r>
      <w:proofErr w:type="spellStart"/>
      <w:r w:rsidRPr="00811AE0">
        <w:rPr>
          <w:rFonts w:eastAsia="Times New Roman"/>
          <w:lang w:eastAsia="tr-TR"/>
        </w:rPr>
        <w:t>Adapter</w:t>
      </w:r>
      <w:proofErr w:type="spellEnd"/>
      <w:r w:rsidRPr="00811AE0">
        <w:rPr>
          <w:rFonts w:eastAsia="Times New Roman"/>
          <w:lang w:eastAsia="tr-TR"/>
        </w:rPr>
        <w:t xml:space="preserve">) modunda kurgulanmıştır. Bu arayüz </w:t>
      </w:r>
      <w:proofErr w:type="spellStart"/>
      <w:r w:rsidRPr="00811AE0">
        <w:rPr>
          <w:rFonts w:eastAsia="Times New Roman"/>
          <w:lang w:eastAsia="tr-TR"/>
        </w:rPr>
        <w:t>VirtualBox</w:t>
      </w:r>
      <w:proofErr w:type="spellEnd"/>
      <w:r w:rsidRPr="00811AE0">
        <w:rPr>
          <w:rFonts w:eastAsia="Times New Roman"/>
          <w:lang w:eastAsia="tr-TR"/>
        </w:rPr>
        <w:t xml:space="preserve"> üzerindeki "Host-</w:t>
      </w:r>
      <w:proofErr w:type="spellStart"/>
      <w:r w:rsidRPr="00811AE0">
        <w:rPr>
          <w:rFonts w:eastAsia="Times New Roman"/>
          <w:lang w:eastAsia="tr-TR"/>
        </w:rPr>
        <w:t>Only</w:t>
      </w:r>
      <w:proofErr w:type="spellEnd"/>
      <w:r w:rsidRPr="00811AE0">
        <w:rPr>
          <w:rFonts w:eastAsia="Times New Roman"/>
          <w:lang w:eastAsia="tr-TR"/>
        </w:rPr>
        <w:t xml:space="preserve"> Ethernet </w:t>
      </w:r>
      <w:proofErr w:type="spellStart"/>
      <w:r w:rsidRPr="00811AE0">
        <w:rPr>
          <w:rFonts w:eastAsia="Times New Roman"/>
          <w:lang w:eastAsia="tr-TR"/>
        </w:rPr>
        <w:t>Adapter</w:t>
      </w:r>
      <w:proofErr w:type="spellEnd"/>
      <w:r w:rsidRPr="00811AE0">
        <w:rPr>
          <w:rFonts w:eastAsia="Times New Roman"/>
          <w:lang w:eastAsia="tr-TR"/>
        </w:rPr>
        <w:t>" bağdaştırıcısına kenetlenmiştir. Kümenin kararlı çalışması adına dinamik IP değişimlerinin engellenmesi amacıyla, her üç sanal makinenin ağ yapılandırması Ubuntu Desktop Grafik Kullanıcı Arayüzü (GUI) Ağ Ayarları menüsü üzerinden el ile (</w:t>
      </w:r>
      <w:proofErr w:type="spellStart"/>
      <w:r w:rsidRPr="00811AE0">
        <w:rPr>
          <w:rFonts w:eastAsia="Times New Roman"/>
          <w:lang w:eastAsia="tr-TR"/>
        </w:rPr>
        <w:t>manual</w:t>
      </w:r>
      <w:proofErr w:type="spellEnd"/>
      <w:r w:rsidRPr="00811AE0">
        <w:rPr>
          <w:rFonts w:eastAsia="Times New Roman"/>
          <w:lang w:eastAsia="tr-TR"/>
        </w:rPr>
        <w:t>) düzenlenmiş ve statik IP adresleri sisteme kaydedilmiştir. Küme içi veri trafiğinde isim çözümleme (DNS) kaynaklı gecikmeleri ortadan kaldırmak amacıyla, tüm düğümlerde yer alan yerel ağ yönlendirme dosyası /</w:t>
      </w:r>
      <w:proofErr w:type="spellStart"/>
      <w:r w:rsidRPr="00811AE0">
        <w:rPr>
          <w:rFonts w:eastAsia="Times New Roman"/>
          <w:lang w:eastAsia="tr-TR"/>
        </w:rPr>
        <w:t>etc</w:t>
      </w:r>
      <w:proofErr w:type="spellEnd"/>
      <w:r w:rsidRPr="00811AE0">
        <w:rPr>
          <w:rFonts w:eastAsia="Times New Roman"/>
          <w:lang w:eastAsia="tr-TR"/>
        </w:rPr>
        <w:t>/</w:t>
      </w:r>
      <w:proofErr w:type="spellStart"/>
      <w:r w:rsidRPr="00811AE0">
        <w:rPr>
          <w:rFonts w:eastAsia="Times New Roman"/>
          <w:lang w:eastAsia="tr-TR"/>
        </w:rPr>
        <w:t>hosts</w:t>
      </w:r>
      <w:proofErr w:type="spellEnd"/>
      <w:r w:rsidRPr="00811AE0">
        <w:rPr>
          <w:rFonts w:eastAsia="Times New Roman"/>
          <w:lang w:eastAsia="tr-TR"/>
        </w:rPr>
        <w:t xml:space="preserve"> güncellenerek IP ve </w:t>
      </w:r>
      <w:proofErr w:type="spellStart"/>
      <w:r w:rsidRPr="00811AE0">
        <w:rPr>
          <w:rFonts w:eastAsia="Times New Roman"/>
          <w:lang w:eastAsia="tr-TR"/>
        </w:rPr>
        <w:t>Hostname</w:t>
      </w:r>
      <w:proofErr w:type="spellEnd"/>
      <w:r w:rsidRPr="00811AE0">
        <w:rPr>
          <w:rFonts w:eastAsia="Times New Roman"/>
          <w:lang w:eastAsia="tr-TR"/>
        </w:rPr>
        <w:t xml:space="preserve"> eşleşmeleri </w:t>
      </w:r>
      <w:proofErr w:type="spellStart"/>
      <w:r w:rsidRPr="00811AE0">
        <w:rPr>
          <w:rFonts w:eastAsia="Times New Roman"/>
          <w:lang w:eastAsia="tr-TR"/>
        </w:rPr>
        <w:t>statikleştirilmiştir</w:t>
      </w:r>
      <w:proofErr w:type="spellEnd"/>
      <w:r w:rsidRPr="00811AE0">
        <w:rPr>
          <w:rFonts w:eastAsia="Times New Roman"/>
          <w:lang w:eastAsia="tr-TR"/>
        </w:rPr>
        <w:t>. Kümenin sanal makine ekran görüntülerinden elde edilen ayrıntılı donanım, gerçek kaynak atamaları, IP adresleri ve mantıksal rol dağılımları Tablo 1'de metodolojik olarak matrise dökülmüştür.</w:t>
      </w:r>
    </w:p>
    <w:p w14:paraId="18DADE4E" w14:textId="77777777" w:rsidR="009E1129" w:rsidRDefault="009E1129" w:rsidP="009E1129">
      <w:pPr>
        <w:spacing w:after="0" w:line="360" w:lineRule="auto"/>
        <w:ind w:firstLine="284"/>
        <w:jc w:val="both"/>
        <w:rPr>
          <w:rFonts w:eastAsia="Times New Roman"/>
          <w:lang w:eastAsia="tr-TR"/>
        </w:rPr>
      </w:pPr>
    </w:p>
    <w:p w14:paraId="26CC5645" w14:textId="77777777" w:rsidR="00555C7D" w:rsidRDefault="00555C7D" w:rsidP="00960E95">
      <w:pPr>
        <w:spacing w:after="0" w:line="360" w:lineRule="auto"/>
        <w:ind w:firstLine="284"/>
        <w:jc w:val="center"/>
        <w:rPr>
          <w:rFonts w:eastAsia="Times New Roman"/>
          <w:lang w:eastAsia="tr-TR"/>
        </w:rPr>
      </w:pPr>
    </w:p>
    <w:p w14:paraId="5A70E817" w14:textId="77777777" w:rsidR="00555C7D" w:rsidRDefault="00555C7D" w:rsidP="00960E95">
      <w:pPr>
        <w:spacing w:after="0" w:line="360" w:lineRule="auto"/>
        <w:ind w:firstLine="284"/>
        <w:jc w:val="center"/>
        <w:rPr>
          <w:rFonts w:eastAsia="Times New Roman"/>
          <w:lang w:eastAsia="tr-TR"/>
        </w:rPr>
      </w:pPr>
    </w:p>
    <w:p w14:paraId="50DCF7D8" w14:textId="77777777" w:rsidR="00555C7D" w:rsidRDefault="00555C7D" w:rsidP="00960E95">
      <w:pPr>
        <w:spacing w:after="0" w:line="360" w:lineRule="auto"/>
        <w:ind w:firstLine="284"/>
        <w:jc w:val="center"/>
        <w:rPr>
          <w:rFonts w:eastAsia="Times New Roman"/>
          <w:lang w:eastAsia="tr-TR"/>
        </w:rPr>
      </w:pPr>
    </w:p>
    <w:p w14:paraId="1B837A4B" w14:textId="77777777" w:rsidR="00555C7D" w:rsidRDefault="00555C7D" w:rsidP="00960E95">
      <w:pPr>
        <w:spacing w:after="0" w:line="360" w:lineRule="auto"/>
        <w:ind w:firstLine="284"/>
        <w:jc w:val="center"/>
        <w:rPr>
          <w:rFonts w:eastAsia="Times New Roman"/>
          <w:lang w:eastAsia="tr-TR"/>
        </w:rPr>
      </w:pPr>
    </w:p>
    <w:p w14:paraId="3487C532" w14:textId="77777777" w:rsidR="00555C7D" w:rsidRDefault="00555C7D" w:rsidP="00960E95">
      <w:pPr>
        <w:spacing w:after="0" w:line="360" w:lineRule="auto"/>
        <w:ind w:firstLine="284"/>
        <w:jc w:val="center"/>
        <w:rPr>
          <w:rFonts w:eastAsia="Times New Roman"/>
          <w:lang w:eastAsia="tr-TR"/>
        </w:rPr>
      </w:pPr>
    </w:p>
    <w:p w14:paraId="6AA5D2E4" w14:textId="77777777" w:rsidR="00555C7D" w:rsidRDefault="00555C7D" w:rsidP="00960E95">
      <w:pPr>
        <w:spacing w:after="0" w:line="360" w:lineRule="auto"/>
        <w:ind w:firstLine="284"/>
        <w:jc w:val="center"/>
        <w:rPr>
          <w:rFonts w:eastAsia="Times New Roman"/>
          <w:lang w:eastAsia="tr-TR"/>
        </w:rPr>
      </w:pPr>
    </w:p>
    <w:p w14:paraId="4CE09E5A" w14:textId="77777777" w:rsidR="00555C7D" w:rsidRDefault="00555C7D" w:rsidP="00960E95">
      <w:pPr>
        <w:spacing w:after="0" w:line="360" w:lineRule="auto"/>
        <w:ind w:firstLine="284"/>
        <w:jc w:val="center"/>
        <w:rPr>
          <w:rFonts w:eastAsia="Times New Roman"/>
          <w:lang w:eastAsia="tr-TR"/>
        </w:rPr>
      </w:pPr>
    </w:p>
    <w:p w14:paraId="70531B9C" w14:textId="77777777" w:rsidR="00555C7D" w:rsidRDefault="00555C7D" w:rsidP="00960E95">
      <w:pPr>
        <w:spacing w:after="0" w:line="360" w:lineRule="auto"/>
        <w:ind w:firstLine="284"/>
        <w:jc w:val="center"/>
        <w:rPr>
          <w:rFonts w:eastAsia="Times New Roman"/>
          <w:lang w:eastAsia="tr-TR"/>
        </w:rPr>
      </w:pPr>
    </w:p>
    <w:p w14:paraId="769EF59A" w14:textId="6027C23A" w:rsidR="00904315" w:rsidRDefault="00904315" w:rsidP="00960E95">
      <w:pPr>
        <w:spacing w:after="0" w:line="360" w:lineRule="auto"/>
        <w:ind w:firstLine="284"/>
        <w:jc w:val="center"/>
        <w:rPr>
          <w:rFonts w:eastAsia="Times New Roman"/>
          <w:lang w:eastAsia="tr-TR"/>
        </w:rPr>
      </w:pPr>
      <w:r w:rsidRPr="00C22261">
        <w:rPr>
          <w:rFonts w:eastAsia="Times New Roman"/>
          <w:lang w:eastAsia="tr-TR"/>
        </w:rPr>
        <w:lastRenderedPageBreak/>
        <w:t>Tablo 1. Dağıtık Büyük Veri Kümesi Sanal Makine ve Ağ Konfigürasyon Matrisi</w:t>
      </w:r>
    </w:p>
    <w:tbl>
      <w:tblPr>
        <w:tblStyle w:val="KlavuzTablo1Ak-Vurgu5"/>
        <w:tblW w:w="0" w:type="auto"/>
        <w:tblLook w:val="04A0" w:firstRow="1" w:lastRow="0" w:firstColumn="1" w:lastColumn="0" w:noHBand="0" w:noVBand="1"/>
      </w:tblPr>
      <w:tblGrid>
        <w:gridCol w:w="1179"/>
        <w:gridCol w:w="1227"/>
        <w:gridCol w:w="1227"/>
        <w:gridCol w:w="1650"/>
        <w:gridCol w:w="1221"/>
        <w:gridCol w:w="1191"/>
        <w:gridCol w:w="1367"/>
      </w:tblGrid>
      <w:tr w:rsidR="00904315" w:rsidRPr="00904315" w14:paraId="444808FA" w14:textId="77777777" w:rsidTr="002523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4" w:type="dxa"/>
          </w:tcPr>
          <w:p w14:paraId="4051E0FF" w14:textId="77777777" w:rsidR="00904315" w:rsidRPr="00904315" w:rsidRDefault="00904315" w:rsidP="00782A66">
            <w:pPr>
              <w:ind w:firstLine="284"/>
              <w:jc w:val="both"/>
              <w:rPr>
                <w:rFonts w:eastAsia="Times New Roman"/>
                <w:b w:val="0"/>
                <w:bCs w:val="0"/>
                <w:sz w:val="20"/>
                <w:szCs w:val="20"/>
                <w:lang w:eastAsia="tr-TR"/>
              </w:rPr>
            </w:pPr>
            <w:r w:rsidRPr="00904315">
              <w:rPr>
                <w:rStyle w:val="Gl"/>
                <w:b/>
                <w:bCs/>
                <w:sz w:val="20"/>
                <w:szCs w:val="20"/>
              </w:rPr>
              <w:t>Sanal Makine Adı (VM Name)</w:t>
            </w:r>
          </w:p>
          <w:p w14:paraId="50C28BC3" w14:textId="77777777" w:rsidR="00904315" w:rsidRPr="00904315" w:rsidRDefault="00904315" w:rsidP="00782A66">
            <w:pPr>
              <w:ind w:firstLine="284"/>
              <w:jc w:val="both"/>
              <w:rPr>
                <w:rFonts w:eastAsia="Times New Roman"/>
                <w:sz w:val="20"/>
                <w:szCs w:val="20"/>
                <w:lang w:eastAsia="tr-TR"/>
              </w:rPr>
            </w:pPr>
          </w:p>
        </w:tc>
        <w:tc>
          <w:tcPr>
            <w:tcW w:w="1294" w:type="dxa"/>
          </w:tcPr>
          <w:p w14:paraId="527894C0" w14:textId="1E221CDF" w:rsidR="00904315" w:rsidRPr="00904315" w:rsidRDefault="00904315" w:rsidP="00782A66">
            <w:pPr>
              <w:ind w:firstLine="284"/>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Küme Rolü (Cluster Role)</w:t>
            </w:r>
          </w:p>
        </w:tc>
        <w:tc>
          <w:tcPr>
            <w:tcW w:w="1294" w:type="dxa"/>
          </w:tcPr>
          <w:p w14:paraId="76EF6C94" w14:textId="4DF16586" w:rsidR="00904315" w:rsidRPr="00904315" w:rsidRDefault="00904315" w:rsidP="00782A66">
            <w:pPr>
              <w:ind w:firstLine="284"/>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Ağ Arayüzü (</w:t>
            </w:r>
            <w:proofErr w:type="spellStart"/>
            <w:r w:rsidRPr="00904315">
              <w:rPr>
                <w:rFonts w:eastAsia="Times New Roman"/>
                <w:sz w:val="20"/>
                <w:szCs w:val="20"/>
                <w:lang w:eastAsia="tr-TR"/>
              </w:rPr>
              <w:t>Interface</w:t>
            </w:r>
            <w:proofErr w:type="spellEnd"/>
            <w:r w:rsidRPr="00904315">
              <w:rPr>
                <w:rFonts w:eastAsia="Times New Roman"/>
                <w:sz w:val="20"/>
                <w:szCs w:val="20"/>
                <w:lang w:eastAsia="tr-TR"/>
              </w:rPr>
              <w:t>)</w:t>
            </w:r>
          </w:p>
        </w:tc>
        <w:tc>
          <w:tcPr>
            <w:tcW w:w="1295" w:type="dxa"/>
          </w:tcPr>
          <w:p w14:paraId="5A255A02" w14:textId="5F8D9FEE" w:rsidR="00904315" w:rsidRPr="00904315" w:rsidRDefault="00904315" w:rsidP="00782A66">
            <w:pPr>
              <w:ind w:firstLine="284"/>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Atanan Statik IP Adresi</w:t>
            </w:r>
          </w:p>
        </w:tc>
        <w:tc>
          <w:tcPr>
            <w:tcW w:w="1295" w:type="dxa"/>
          </w:tcPr>
          <w:p w14:paraId="65FADC76" w14:textId="2615B7BA" w:rsidR="00904315" w:rsidRPr="00904315" w:rsidRDefault="00904315" w:rsidP="00782A66">
            <w:pPr>
              <w:ind w:firstLine="284"/>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İşlemci (</w:t>
            </w:r>
            <w:proofErr w:type="spellStart"/>
            <w:r w:rsidRPr="00904315">
              <w:rPr>
                <w:rFonts w:eastAsia="Times New Roman"/>
                <w:sz w:val="20"/>
                <w:szCs w:val="20"/>
                <w:lang w:eastAsia="tr-TR"/>
              </w:rPr>
              <w:t>vCPU</w:t>
            </w:r>
            <w:proofErr w:type="spellEnd"/>
            <w:r w:rsidRPr="00904315">
              <w:rPr>
                <w:rFonts w:eastAsia="Times New Roman"/>
                <w:sz w:val="20"/>
                <w:szCs w:val="20"/>
                <w:lang w:eastAsia="tr-TR"/>
              </w:rPr>
              <w:t>)</w:t>
            </w:r>
          </w:p>
        </w:tc>
        <w:tc>
          <w:tcPr>
            <w:tcW w:w="1295" w:type="dxa"/>
          </w:tcPr>
          <w:p w14:paraId="63E87D9F" w14:textId="501C5ADC" w:rsidR="00904315" w:rsidRPr="00904315" w:rsidRDefault="00904315" w:rsidP="00782A66">
            <w:pPr>
              <w:ind w:firstLine="284"/>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Bellek (RAM)</w:t>
            </w:r>
          </w:p>
        </w:tc>
        <w:tc>
          <w:tcPr>
            <w:tcW w:w="1295" w:type="dxa"/>
          </w:tcPr>
          <w:p w14:paraId="69282609" w14:textId="18278D64" w:rsidR="00904315" w:rsidRPr="00904315" w:rsidRDefault="00904315" w:rsidP="00782A66">
            <w:pPr>
              <w:ind w:firstLine="284"/>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Depolama (Disk)</w:t>
            </w:r>
          </w:p>
        </w:tc>
      </w:tr>
      <w:tr w:rsidR="00904315" w:rsidRPr="00904315" w14:paraId="4D2EA114" w14:textId="77777777" w:rsidTr="0025232C">
        <w:tc>
          <w:tcPr>
            <w:cnfStyle w:val="001000000000" w:firstRow="0" w:lastRow="0" w:firstColumn="1" w:lastColumn="0" w:oddVBand="0" w:evenVBand="0" w:oddHBand="0" w:evenHBand="0" w:firstRowFirstColumn="0" w:firstRowLastColumn="0" w:lastRowFirstColumn="0" w:lastRowLastColumn="0"/>
            <w:tcW w:w="1294" w:type="dxa"/>
          </w:tcPr>
          <w:p w14:paraId="1A8D3344" w14:textId="5BBE8D2B" w:rsidR="00904315" w:rsidRPr="00904315" w:rsidRDefault="00904315" w:rsidP="00782A66">
            <w:pPr>
              <w:ind w:firstLine="284"/>
              <w:jc w:val="both"/>
              <w:rPr>
                <w:rFonts w:eastAsia="Times New Roman"/>
                <w:sz w:val="20"/>
                <w:szCs w:val="20"/>
                <w:lang w:eastAsia="tr-TR"/>
              </w:rPr>
            </w:pPr>
            <w:proofErr w:type="spellStart"/>
            <w:proofErr w:type="gramStart"/>
            <w:r w:rsidRPr="00904315">
              <w:rPr>
                <w:rFonts w:eastAsia="Times New Roman"/>
                <w:sz w:val="20"/>
                <w:szCs w:val="20"/>
                <w:lang w:eastAsia="tr-TR"/>
              </w:rPr>
              <w:t>vm</w:t>
            </w:r>
            <w:proofErr w:type="gramEnd"/>
            <w:r w:rsidRPr="00904315">
              <w:rPr>
                <w:rFonts w:eastAsia="Times New Roman"/>
                <w:sz w:val="20"/>
                <w:szCs w:val="20"/>
                <w:lang w:eastAsia="tr-TR"/>
              </w:rPr>
              <w:t>-producer</w:t>
            </w:r>
            <w:proofErr w:type="spellEnd"/>
          </w:p>
        </w:tc>
        <w:tc>
          <w:tcPr>
            <w:tcW w:w="1294" w:type="dxa"/>
          </w:tcPr>
          <w:p w14:paraId="35F48661" w14:textId="70227F10"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 xml:space="preserve">Web </w:t>
            </w:r>
            <w:proofErr w:type="spellStart"/>
            <w:r w:rsidRPr="00904315">
              <w:rPr>
                <w:rFonts w:eastAsia="Times New Roman"/>
                <w:sz w:val="20"/>
                <w:szCs w:val="20"/>
                <w:lang w:eastAsia="tr-TR"/>
              </w:rPr>
              <w:t>Scraping</w:t>
            </w:r>
            <w:proofErr w:type="spellEnd"/>
            <w:r w:rsidRPr="00904315">
              <w:rPr>
                <w:rFonts w:eastAsia="Times New Roman"/>
                <w:sz w:val="20"/>
                <w:szCs w:val="20"/>
                <w:lang w:eastAsia="tr-TR"/>
              </w:rPr>
              <w:t xml:space="preserve"> Bot / Data Producer</w:t>
            </w:r>
          </w:p>
        </w:tc>
        <w:tc>
          <w:tcPr>
            <w:tcW w:w="1294" w:type="dxa"/>
          </w:tcPr>
          <w:p w14:paraId="00D40671" w14:textId="1AB9D877"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gramStart"/>
            <w:r w:rsidRPr="00904315">
              <w:rPr>
                <w:rFonts w:eastAsia="Times New Roman"/>
                <w:sz w:val="20"/>
                <w:szCs w:val="20"/>
                <w:lang w:eastAsia="tr-TR"/>
              </w:rPr>
              <w:t>enp</w:t>
            </w:r>
            <w:proofErr w:type="gramEnd"/>
            <w:r w:rsidRPr="00904315">
              <w:rPr>
                <w:rFonts w:eastAsia="Times New Roman"/>
                <w:sz w:val="20"/>
                <w:szCs w:val="20"/>
                <w:lang w:eastAsia="tr-TR"/>
              </w:rPr>
              <w:t>0s8</w:t>
            </w:r>
          </w:p>
        </w:tc>
        <w:tc>
          <w:tcPr>
            <w:tcW w:w="1295" w:type="dxa"/>
          </w:tcPr>
          <w:p w14:paraId="6107D04D" w14:textId="53ACAEFE"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192.168.56.10</w:t>
            </w:r>
          </w:p>
        </w:tc>
        <w:tc>
          <w:tcPr>
            <w:tcW w:w="1295" w:type="dxa"/>
          </w:tcPr>
          <w:p w14:paraId="03CEFD1C" w14:textId="5C75EF32"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4 Çekirdek</w:t>
            </w:r>
          </w:p>
        </w:tc>
        <w:tc>
          <w:tcPr>
            <w:tcW w:w="1295" w:type="dxa"/>
          </w:tcPr>
          <w:p w14:paraId="36D0BFAA" w14:textId="711F6704"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4096 MB</w:t>
            </w:r>
          </w:p>
        </w:tc>
        <w:tc>
          <w:tcPr>
            <w:tcW w:w="1295" w:type="dxa"/>
          </w:tcPr>
          <w:p w14:paraId="0155A1D9" w14:textId="0188DB7E"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18 GB</w:t>
            </w:r>
          </w:p>
        </w:tc>
      </w:tr>
      <w:tr w:rsidR="00904315" w:rsidRPr="00904315" w14:paraId="7E2242DF" w14:textId="77777777" w:rsidTr="0025232C">
        <w:tc>
          <w:tcPr>
            <w:cnfStyle w:val="001000000000" w:firstRow="0" w:lastRow="0" w:firstColumn="1" w:lastColumn="0" w:oddVBand="0" w:evenVBand="0" w:oddHBand="0" w:evenHBand="0" w:firstRowFirstColumn="0" w:firstRowLastColumn="0" w:lastRowFirstColumn="0" w:lastRowLastColumn="0"/>
            <w:tcW w:w="1294" w:type="dxa"/>
          </w:tcPr>
          <w:p w14:paraId="10E64C4B" w14:textId="6DE4CBC3" w:rsidR="00904315" w:rsidRPr="00904315" w:rsidRDefault="00904315" w:rsidP="00782A66">
            <w:pPr>
              <w:ind w:firstLine="284"/>
              <w:jc w:val="both"/>
              <w:rPr>
                <w:rFonts w:eastAsia="Times New Roman"/>
                <w:sz w:val="20"/>
                <w:szCs w:val="20"/>
                <w:lang w:eastAsia="tr-TR"/>
              </w:rPr>
            </w:pPr>
            <w:proofErr w:type="spellStart"/>
            <w:proofErr w:type="gramStart"/>
            <w:r w:rsidRPr="00904315">
              <w:rPr>
                <w:rFonts w:eastAsia="Times New Roman"/>
                <w:sz w:val="20"/>
                <w:szCs w:val="20"/>
                <w:lang w:eastAsia="tr-TR"/>
              </w:rPr>
              <w:t>vm</w:t>
            </w:r>
            <w:proofErr w:type="gramEnd"/>
            <w:r w:rsidRPr="00904315">
              <w:rPr>
                <w:rFonts w:eastAsia="Times New Roman"/>
                <w:sz w:val="20"/>
                <w:szCs w:val="20"/>
                <w:lang w:eastAsia="tr-TR"/>
              </w:rPr>
              <w:t>-master</w:t>
            </w:r>
            <w:proofErr w:type="spellEnd"/>
          </w:p>
        </w:tc>
        <w:tc>
          <w:tcPr>
            <w:tcW w:w="1294" w:type="dxa"/>
          </w:tcPr>
          <w:p w14:paraId="6E0997E2" w14:textId="6D3B7DE8"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04315">
              <w:rPr>
                <w:rFonts w:eastAsia="Times New Roman"/>
                <w:sz w:val="20"/>
                <w:szCs w:val="20"/>
                <w:lang w:eastAsia="tr-TR"/>
              </w:rPr>
              <w:t>Spark</w:t>
            </w:r>
            <w:proofErr w:type="spellEnd"/>
            <w:r w:rsidRPr="00904315">
              <w:rPr>
                <w:rFonts w:eastAsia="Times New Roman"/>
                <w:sz w:val="20"/>
                <w:szCs w:val="20"/>
                <w:lang w:eastAsia="tr-TR"/>
              </w:rPr>
              <w:t xml:space="preserve"> Master &amp; </w:t>
            </w:r>
            <w:proofErr w:type="spellStart"/>
            <w:r w:rsidRPr="00904315">
              <w:rPr>
                <w:rFonts w:eastAsia="Times New Roman"/>
                <w:sz w:val="20"/>
                <w:szCs w:val="20"/>
                <w:lang w:eastAsia="tr-TR"/>
              </w:rPr>
              <w:t>Spark</w:t>
            </w:r>
            <w:proofErr w:type="spellEnd"/>
            <w:r w:rsidRPr="00904315">
              <w:rPr>
                <w:rFonts w:eastAsia="Times New Roman"/>
                <w:sz w:val="20"/>
                <w:szCs w:val="20"/>
                <w:lang w:eastAsia="tr-TR"/>
              </w:rPr>
              <w:t xml:space="preserve"> </w:t>
            </w:r>
            <w:proofErr w:type="spellStart"/>
            <w:r w:rsidRPr="00904315">
              <w:rPr>
                <w:rFonts w:eastAsia="Times New Roman"/>
                <w:sz w:val="20"/>
                <w:szCs w:val="20"/>
                <w:lang w:eastAsia="tr-TR"/>
              </w:rPr>
              <w:t>Worker</w:t>
            </w:r>
            <w:proofErr w:type="spellEnd"/>
            <w:r w:rsidRPr="00904315">
              <w:rPr>
                <w:rFonts w:eastAsia="Times New Roman"/>
                <w:sz w:val="20"/>
                <w:szCs w:val="20"/>
                <w:lang w:eastAsia="tr-TR"/>
              </w:rPr>
              <w:t xml:space="preserve"> / HDFS </w:t>
            </w:r>
            <w:proofErr w:type="spellStart"/>
            <w:r w:rsidRPr="00904315">
              <w:rPr>
                <w:rFonts w:eastAsia="Times New Roman"/>
                <w:sz w:val="20"/>
                <w:szCs w:val="20"/>
                <w:lang w:eastAsia="tr-TR"/>
              </w:rPr>
              <w:t>NameNode</w:t>
            </w:r>
            <w:proofErr w:type="spellEnd"/>
          </w:p>
        </w:tc>
        <w:tc>
          <w:tcPr>
            <w:tcW w:w="1294" w:type="dxa"/>
          </w:tcPr>
          <w:p w14:paraId="0114B39D" w14:textId="0B66422C"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gramStart"/>
            <w:r w:rsidRPr="00904315">
              <w:rPr>
                <w:rFonts w:eastAsia="Times New Roman"/>
                <w:sz w:val="20"/>
                <w:szCs w:val="20"/>
                <w:lang w:eastAsia="tr-TR"/>
              </w:rPr>
              <w:t>enp</w:t>
            </w:r>
            <w:proofErr w:type="gramEnd"/>
            <w:r w:rsidRPr="00904315">
              <w:rPr>
                <w:rFonts w:eastAsia="Times New Roman"/>
                <w:sz w:val="20"/>
                <w:szCs w:val="20"/>
                <w:lang w:eastAsia="tr-TR"/>
              </w:rPr>
              <w:t>0s8</w:t>
            </w:r>
          </w:p>
        </w:tc>
        <w:tc>
          <w:tcPr>
            <w:tcW w:w="1295" w:type="dxa"/>
          </w:tcPr>
          <w:p w14:paraId="123B40EA" w14:textId="4E1D7A0F"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192.168.56.11</w:t>
            </w:r>
          </w:p>
        </w:tc>
        <w:tc>
          <w:tcPr>
            <w:tcW w:w="1295" w:type="dxa"/>
          </w:tcPr>
          <w:p w14:paraId="0636114D" w14:textId="508BF7F8"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4 Çekirdek</w:t>
            </w:r>
          </w:p>
        </w:tc>
        <w:tc>
          <w:tcPr>
            <w:tcW w:w="1295" w:type="dxa"/>
          </w:tcPr>
          <w:p w14:paraId="6342701B" w14:textId="327E7271"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8192 MB</w:t>
            </w:r>
          </w:p>
        </w:tc>
        <w:tc>
          <w:tcPr>
            <w:tcW w:w="1295" w:type="dxa"/>
          </w:tcPr>
          <w:p w14:paraId="06D395B0" w14:textId="38C49C63"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25 GB</w:t>
            </w:r>
          </w:p>
        </w:tc>
      </w:tr>
      <w:tr w:rsidR="00904315" w:rsidRPr="00904315" w14:paraId="6F8DACBE" w14:textId="77777777" w:rsidTr="0025232C">
        <w:tc>
          <w:tcPr>
            <w:cnfStyle w:val="001000000000" w:firstRow="0" w:lastRow="0" w:firstColumn="1" w:lastColumn="0" w:oddVBand="0" w:evenVBand="0" w:oddHBand="0" w:evenHBand="0" w:firstRowFirstColumn="0" w:firstRowLastColumn="0" w:lastRowFirstColumn="0" w:lastRowLastColumn="0"/>
            <w:tcW w:w="1294" w:type="dxa"/>
          </w:tcPr>
          <w:p w14:paraId="036C5F39" w14:textId="0B53F6DF" w:rsidR="00904315" w:rsidRPr="00904315" w:rsidRDefault="00904315" w:rsidP="00782A66">
            <w:pPr>
              <w:tabs>
                <w:tab w:val="left" w:pos="828"/>
              </w:tabs>
              <w:ind w:firstLine="284"/>
              <w:jc w:val="both"/>
              <w:rPr>
                <w:rFonts w:eastAsia="Times New Roman"/>
                <w:sz w:val="20"/>
                <w:szCs w:val="20"/>
                <w:lang w:eastAsia="tr-TR"/>
              </w:rPr>
            </w:pPr>
            <w:proofErr w:type="spellStart"/>
            <w:proofErr w:type="gramStart"/>
            <w:r w:rsidRPr="00904315">
              <w:rPr>
                <w:rFonts w:eastAsia="Times New Roman"/>
                <w:sz w:val="20"/>
                <w:szCs w:val="20"/>
                <w:lang w:eastAsia="tr-TR"/>
              </w:rPr>
              <w:t>vm</w:t>
            </w:r>
            <w:proofErr w:type="gramEnd"/>
            <w:r w:rsidRPr="00904315">
              <w:rPr>
                <w:rFonts w:eastAsia="Times New Roman"/>
                <w:sz w:val="20"/>
                <w:szCs w:val="20"/>
                <w:lang w:eastAsia="tr-TR"/>
              </w:rPr>
              <w:t>-worker</w:t>
            </w:r>
            <w:proofErr w:type="spellEnd"/>
          </w:p>
        </w:tc>
        <w:tc>
          <w:tcPr>
            <w:tcW w:w="1294" w:type="dxa"/>
          </w:tcPr>
          <w:p w14:paraId="6F8DCB12" w14:textId="462703DC"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04315">
              <w:rPr>
                <w:rFonts w:eastAsia="Times New Roman"/>
                <w:sz w:val="20"/>
                <w:szCs w:val="20"/>
                <w:lang w:eastAsia="tr-TR"/>
              </w:rPr>
              <w:t>Spark</w:t>
            </w:r>
            <w:proofErr w:type="spellEnd"/>
            <w:r w:rsidRPr="00904315">
              <w:rPr>
                <w:rFonts w:eastAsia="Times New Roman"/>
                <w:sz w:val="20"/>
                <w:szCs w:val="20"/>
                <w:lang w:eastAsia="tr-TR"/>
              </w:rPr>
              <w:t xml:space="preserve"> </w:t>
            </w:r>
            <w:proofErr w:type="spellStart"/>
            <w:r w:rsidRPr="00904315">
              <w:rPr>
                <w:rFonts w:eastAsia="Times New Roman"/>
                <w:sz w:val="20"/>
                <w:szCs w:val="20"/>
                <w:lang w:eastAsia="tr-TR"/>
              </w:rPr>
              <w:t>Worker</w:t>
            </w:r>
            <w:proofErr w:type="spellEnd"/>
            <w:r w:rsidRPr="00904315">
              <w:rPr>
                <w:rFonts w:eastAsia="Times New Roman"/>
                <w:sz w:val="20"/>
                <w:szCs w:val="20"/>
                <w:lang w:eastAsia="tr-TR"/>
              </w:rPr>
              <w:t xml:space="preserve"> / HDFS </w:t>
            </w:r>
            <w:proofErr w:type="spellStart"/>
            <w:r w:rsidRPr="00904315">
              <w:rPr>
                <w:rFonts w:eastAsia="Times New Roman"/>
                <w:sz w:val="20"/>
                <w:szCs w:val="20"/>
                <w:lang w:eastAsia="tr-TR"/>
              </w:rPr>
              <w:t>DataNode</w:t>
            </w:r>
            <w:proofErr w:type="spellEnd"/>
          </w:p>
        </w:tc>
        <w:tc>
          <w:tcPr>
            <w:tcW w:w="1294" w:type="dxa"/>
          </w:tcPr>
          <w:p w14:paraId="2DB468AD" w14:textId="7B8A8E04"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gramStart"/>
            <w:r w:rsidRPr="00904315">
              <w:rPr>
                <w:rFonts w:eastAsia="Times New Roman"/>
                <w:sz w:val="20"/>
                <w:szCs w:val="20"/>
                <w:lang w:eastAsia="tr-TR"/>
              </w:rPr>
              <w:t>enp</w:t>
            </w:r>
            <w:proofErr w:type="gramEnd"/>
            <w:r w:rsidRPr="00904315">
              <w:rPr>
                <w:rFonts w:eastAsia="Times New Roman"/>
                <w:sz w:val="20"/>
                <w:szCs w:val="20"/>
                <w:lang w:eastAsia="tr-TR"/>
              </w:rPr>
              <w:t>0s8</w:t>
            </w:r>
          </w:p>
        </w:tc>
        <w:tc>
          <w:tcPr>
            <w:tcW w:w="1295" w:type="dxa"/>
          </w:tcPr>
          <w:p w14:paraId="7D20877D" w14:textId="5F4751E4"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192.168.56.12</w:t>
            </w:r>
          </w:p>
        </w:tc>
        <w:tc>
          <w:tcPr>
            <w:tcW w:w="1295" w:type="dxa"/>
          </w:tcPr>
          <w:p w14:paraId="63FAD406" w14:textId="68C63CC9"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3 Çekirdek</w:t>
            </w:r>
          </w:p>
        </w:tc>
        <w:tc>
          <w:tcPr>
            <w:tcW w:w="1295" w:type="dxa"/>
          </w:tcPr>
          <w:p w14:paraId="28A4CFB6" w14:textId="29281D2C"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6144 MB</w:t>
            </w:r>
          </w:p>
        </w:tc>
        <w:tc>
          <w:tcPr>
            <w:tcW w:w="1295" w:type="dxa"/>
          </w:tcPr>
          <w:p w14:paraId="55C13150" w14:textId="1DC4447D" w:rsidR="00904315" w:rsidRPr="00904315" w:rsidRDefault="00904315" w:rsidP="00782A66">
            <w:pPr>
              <w:ind w:firstLine="284"/>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04315">
              <w:rPr>
                <w:rFonts w:eastAsia="Times New Roman"/>
                <w:sz w:val="20"/>
                <w:szCs w:val="20"/>
                <w:lang w:eastAsia="tr-TR"/>
              </w:rPr>
              <w:t>18 GB</w:t>
            </w:r>
          </w:p>
        </w:tc>
      </w:tr>
    </w:tbl>
    <w:p w14:paraId="192BB7B2" w14:textId="77777777" w:rsidR="00904315" w:rsidRDefault="00904315" w:rsidP="00782A66">
      <w:pPr>
        <w:spacing w:after="0" w:line="360" w:lineRule="auto"/>
        <w:ind w:firstLine="284"/>
        <w:jc w:val="both"/>
        <w:rPr>
          <w:rFonts w:eastAsia="Times New Roman"/>
          <w:lang w:eastAsia="tr-TR"/>
        </w:rPr>
      </w:pPr>
    </w:p>
    <w:p w14:paraId="35B926F8" w14:textId="77777777" w:rsidR="002D3204" w:rsidRDefault="002D3204" w:rsidP="00782A66">
      <w:pPr>
        <w:spacing w:after="0" w:line="360" w:lineRule="auto"/>
        <w:ind w:firstLine="284"/>
        <w:jc w:val="both"/>
        <w:rPr>
          <w:rFonts w:eastAsia="Times New Roman"/>
          <w:lang w:eastAsia="tr-TR"/>
        </w:rPr>
      </w:pPr>
      <w:r w:rsidRPr="002D3204">
        <w:rPr>
          <w:rFonts w:eastAsia="Times New Roman"/>
          <w:lang w:eastAsia="tr-TR"/>
        </w:rPr>
        <w:t xml:space="preserve">Tablo 1'de teknik ayrıntıları paylaşılan mimari hiyerarşide, 192.168.56.10 IP adresine sahip </w:t>
      </w:r>
      <w:proofErr w:type="spellStart"/>
      <w:r w:rsidRPr="002D3204">
        <w:rPr>
          <w:rFonts w:eastAsia="Times New Roman"/>
          <w:lang w:eastAsia="tr-TR"/>
        </w:rPr>
        <w:t>vm-producer</w:t>
      </w:r>
      <w:proofErr w:type="spellEnd"/>
      <w:r w:rsidRPr="002D3204">
        <w:rPr>
          <w:rFonts w:eastAsia="Times New Roman"/>
          <w:lang w:eastAsia="tr-TR"/>
        </w:rPr>
        <w:t xml:space="preserve"> düğümü, web kazıma süreçlerini yürüten ve verileri sisteme basan üretici (Producer) olarak atanmıştır. 192.168.56.11 IP adresli ana yönetici (</w:t>
      </w:r>
      <w:proofErr w:type="spellStart"/>
      <w:r w:rsidRPr="002D3204">
        <w:rPr>
          <w:rFonts w:eastAsia="Times New Roman"/>
          <w:lang w:eastAsia="tr-TR"/>
        </w:rPr>
        <w:t>vm-master</w:t>
      </w:r>
      <w:proofErr w:type="spellEnd"/>
      <w:r w:rsidRPr="002D3204">
        <w:rPr>
          <w:rFonts w:eastAsia="Times New Roman"/>
          <w:lang w:eastAsia="tr-TR"/>
        </w:rPr>
        <w:t xml:space="preserve">), hem kümenin koordinasyon ve HDFS </w:t>
      </w:r>
      <w:proofErr w:type="spellStart"/>
      <w:r w:rsidRPr="002D3204">
        <w:rPr>
          <w:rFonts w:eastAsia="Times New Roman"/>
          <w:lang w:eastAsia="tr-TR"/>
        </w:rPr>
        <w:t>NameNode</w:t>
      </w:r>
      <w:proofErr w:type="spellEnd"/>
      <w:r w:rsidRPr="002D3204">
        <w:rPr>
          <w:rFonts w:eastAsia="Times New Roman"/>
          <w:lang w:eastAsia="tr-TR"/>
        </w:rPr>
        <w:t xml:space="preserve"> görevini üstlenmiş hem de kaynak verimliliği adına aktif bir </w:t>
      </w:r>
      <w:proofErr w:type="spellStart"/>
      <w:r w:rsidRPr="002D3204">
        <w:rPr>
          <w:rFonts w:eastAsia="Times New Roman"/>
          <w:lang w:eastAsia="tr-TR"/>
        </w:rPr>
        <w:t>Spark</w:t>
      </w:r>
      <w:proofErr w:type="spellEnd"/>
      <w:r w:rsidRPr="002D3204">
        <w:rPr>
          <w:rFonts w:eastAsia="Times New Roman"/>
          <w:lang w:eastAsia="tr-TR"/>
        </w:rPr>
        <w:t xml:space="preserve"> </w:t>
      </w:r>
      <w:proofErr w:type="spellStart"/>
      <w:r w:rsidRPr="002D3204">
        <w:rPr>
          <w:rFonts w:eastAsia="Times New Roman"/>
          <w:lang w:eastAsia="tr-TR"/>
        </w:rPr>
        <w:t>Worker</w:t>
      </w:r>
      <w:proofErr w:type="spellEnd"/>
      <w:r w:rsidRPr="002D3204">
        <w:rPr>
          <w:rFonts w:eastAsia="Times New Roman"/>
          <w:lang w:eastAsia="tr-TR"/>
        </w:rPr>
        <w:t xml:space="preserve"> olarak hesaplama süreçlerine dahil edilmiştir. 192.168.56.12 IP adresli </w:t>
      </w:r>
      <w:proofErr w:type="spellStart"/>
      <w:r w:rsidRPr="002D3204">
        <w:rPr>
          <w:rFonts w:eastAsia="Times New Roman"/>
          <w:lang w:eastAsia="tr-TR"/>
        </w:rPr>
        <w:t>vm-worker</w:t>
      </w:r>
      <w:proofErr w:type="spellEnd"/>
      <w:r w:rsidRPr="002D3204">
        <w:rPr>
          <w:rFonts w:eastAsia="Times New Roman"/>
          <w:lang w:eastAsia="tr-TR"/>
        </w:rPr>
        <w:t xml:space="preserve"> düğümü ise kümede saf işleyici (</w:t>
      </w:r>
      <w:proofErr w:type="spellStart"/>
      <w:r w:rsidRPr="002D3204">
        <w:rPr>
          <w:rFonts w:eastAsia="Times New Roman"/>
          <w:lang w:eastAsia="tr-TR"/>
        </w:rPr>
        <w:t>Worker</w:t>
      </w:r>
      <w:proofErr w:type="spellEnd"/>
      <w:r w:rsidRPr="002D3204">
        <w:rPr>
          <w:rFonts w:eastAsia="Times New Roman"/>
          <w:lang w:eastAsia="tr-TR"/>
        </w:rPr>
        <w:t>/</w:t>
      </w:r>
      <w:proofErr w:type="spellStart"/>
      <w:r w:rsidRPr="002D3204">
        <w:rPr>
          <w:rFonts w:eastAsia="Times New Roman"/>
          <w:lang w:eastAsia="tr-TR"/>
        </w:rPr>
        <w:t>DataNode</w:t>
      </w:r>
      <w:proofErr w:type="spellEnd"/>
      <w:r w:rsidRPr="002D3204">
        <w:rPr>
          <w:rFonts w:eastAsia="Times New Roman"/>
          <w:lang w:eastAsia="tr-TR"/>
        </w:rPr>
        <w:t>) olarak konumlandırılmıştır. Düğümler arası SSH anahtar tabanlı yetkilendirme (</w:t>
      </w:r>
      <w:proofErr w:type="spellStart"/>
      <w:r w:rsidRPr="002D3204">
        <w:rPr>
          <w:rFonts w:eastAsia="Times New Roman"/>
          <w:lang w:eastAsia="tr-TR"/>
        </w:rPr>
        <w:t>passwordless</w:t>
      </w:r>
      <w:proofErr w:type="spellEnd"/>
      <w:r w:rsidRPr="002D3204">
        <w:rPr>
          <w:rFonts w:eastAsia="Times New Roman"/>
          <w:lang w:eastAsia="tr-TR"/>
        </w:rPr>
        <w:t xml:space="preserve"> SSH) bu grafik arayüzle sabitlenen enp0s8 hatları üzerinden aktifleştirilmiştir.</w:t>
      </w:r>
    </w:p>
    <w:p w14:paraId="635636EB" w14:textId="77777777" w:rsidR="002D3204" w:rsidRPr="002D3204" w:rsidRDefault="002D3204" w:rsidP="00782A66">
      <w:pPr>
        <w:spacing w:after="0" w:line="360" w:lineRule="auto"/>
        <w:ind w:firstLine="284"/>
        <w:jc w:val="both"/>
        <w:rPr>
          <w:rFonts w:eastAsia="Times New Roman"/>
          <w:lang w:eastAsia="tr-TR"/>
        </w:rPr>
      </w:pPr>
    </w:p>
    <w:p w14:paraId="1B18C665" w14:textId="77777777" w:rsidR="002D3204" w:rsidRPr="002D3204" w:rsidRDefault="002D3204" w:rsidP="00782A66">
      <w:pPr>
        <w:spacing w:after="0" w:line="360" w:lineRule="auto"/>
        <w:ind w:firstLine="284"/>
        <w:jc w:val="both"/>
        <w:rPr>
          <w:rFonts w:eastAsia="Times New Roman"/>
          <w:b/>
          <w:bCs/>
          <w:lang w:eastAsia="tr-TR"/>
        </w:rPr>
      </w:pPr>
      <w:r w:rsidRPr="002D3204">
        <w:rPr>
          <w:rFonts w:eastAsia="Times New Roman"/>
          <w:b/>
          <w:bCs/>
          <w:lang w:eastAsia="tr-TR"/>
        </w:rPr>
        <w:t xml:space="preserve">4.3. </w:t>
      </w:r>
      <w:proofErr w:type="spellStart"/>
      <w:r w:rsidRPr="002D3204">
        <w:rPr>
          <w:rFonts w:eastAsia="Times New Roman"/>
          <w:b/>
          <w:bCs/>
          <w:lang w:eastAsia="tr-TR"/>
        </w:rPr>
        <w:t>Docker</w:t>
      </w:r>
      <w:proofErr w:type="spellEnd"/>
      <w:r w:rsidRPr="002D3204">
        <w:rPr>
          <w:rFonts w:eastAsia="Times New Roman"/>
          <w:b/>
          <w:bCs/>
          <w:lang w:eastAsia="tr-TR"/>
        </w:rPr>
        <w:t xml:space="preserve"> </w:t>
      </w:r>
      <w:proofErr w:type="spellStart"/>
      <w:r w:rsidRPr="002D3204">
        <w:rPr>
          <w:rFonts w:eastAsia="Times New Roman"/>
          <w:b/>
          <w:bCs/>
          <w:lang w:eastAsia="tr-TR"/>
        </w:rPr>
        <w:t>Konteynerizasyon</w:t>
      </w:r>
      <w:proofErr w:type="spellEnd"/>
      <w:r w:rsidRPr="002D3204">
        <w:rPr>
          <w:rFonts w:eastAsia="Times New Roman"/>
          <w:b/>
          <w:bCs/>
          <w:lang w:eastAsia="tr-TR"/>
        </w:rPr>
        <w:t xml:space="preserve"> ve Servis Mimari Katmanı</w:t>
      </w:r>
    </w:p>
    <w:p w14:paraId="0F0C605C" w14:textId="77777777" w:rsidR="002D3204" w:rsidRDefault="002D3204" w:rsidP="00782A66">
      <w:pPr>
        <w:spacing w:after="0" w:line="360" w:lineRule="auto"/>
        <w:ind w:firstLine="284"/>
        <w:jc w:val="both"/>
        <w:rPr>
          <w:rFonts w:eastAsia="Times New Roman"/>
          <w:lang w:eastAsia="tr-TR"/>
        </w:rPr>
      </w:pPr>
    </w:p>
    <w:p w14:paraId="207FE36A" w14:textId="2B73D720" w:rsidR="002D3204" w:rsidRPr="002D3204" w:rsidRDefault="002D3204" w:rsidP="00782A66">
      <w:pPr>
        <w:spacing w:after="0" w:line="360" w:lineRule="auto"/>
        <w:ind w:firstLine="284"/>
        <w:jc w:val="both"/>
        <w:rPr>
          <w:rFonts w:eastAsia="Times New Roman"/>
          <w:lang w:eastAsia="tr-TR"/>
        </w:rPr>
      </w:pPr>
      <w:r w:rsidRPr="002D3204">
        <w:rPr>
          <w:rFonts w:eastAsia="Times New Roman"/>
          <w:lang w:eastAsia="tr-TR"/>
        </w:rPr>
        <w:t xml:space="preserve">Dağıtık mimarinin bağımlılık yönetimini optimize etmek ve servislerin işletim sisteminden izole bir şekilde standart ortamlarda koşturulmasını sağlamak amacıyla mimarinin merkezine </w:t>
      </w:r>
      <w:proofErr w:type="spellStart"/>
      <w:r w:rsidRPr="002D3204">
        <w:rPr>
          <w:rFonts w:eastAsia="Times New Roman"/>
          <w:lang w:eastAsia="tr-TR"/>
        </w:rPr>
        <w:t>Docker</w:t>
      </w:r>
      <w:proofErr w:type="spellEnd"/>
      <w:r w:rsidRPr="002D3204">
        <w:rPr>
          <w:rFonts w:eastAsia="Times New Roman"/>
          <w:lang w:eastAsia="tr-TR"/>
        </w:rPr>
        <w:t xml:space="preserve"> ve </w:t>
      </w:r>
      <w:proofErr w:type="spellStart"/>
      <w:r w:rsidRPr="002D3204">
        <w:rPr>
          <w:rFonts w:eastAsia="Times New Roman"/>
          <w:lang w:eastAsia="tr-TR"/>
        </w:rPr>
        <w:t>Docker</w:t>
      </w:r>
      <w:proofErr w:type="spellEnd"/>
      <w:r w:rsidRPr="002D3204">
        <w:rPr>
          <w:rFonts w:eastAsia="Times New Roman"/>
          <w:lang w:eastAsia="tr-TR"/>
        </w:rPr>
        <w:t xml:space="preserve"> </w:t>
      </w:r>
      <w:proofErr w:type="spellStart"/>
      <w:r w:rsidRPr="002D3204">
        <w:rPr>
          <w:rFonts w:eastAsia="Times New Roman"/>
          <w:lang w:eastAsia="tr-TR"/>
        </w:rPr>
        <w:t>Compose</w:t>
      </w:r>
      <w:proofErr w:type="spellEnd"/>
      <w:r w:rsidRPr="002D3204">
        <w:rPr>
          <w:rFonts w:eastAsia="Times New Roman"/>
          <w:lang w:eastAsia="tr-TR"/>
        </w:rPr>
        <w:t xml:space="preserve"> te</w:t>
      </w:r>
      <w:r w:rsidR="00515F4A">
        <w:rPr>
          <w:rFonts w:eastAsia="Times New Roman"/>
          <w:lang w:eastAsia="tr-TR"/>
        </w:rPr>
        <w:t xml:space="preserve">knolojileri </w:t>
      </w:r>
      <w:r w:rsidRPr="002D3204">
        <w:rPr>
          <w:rFonts w:eastAsia="Times New Roman"/>
          <w:lang w:eastAsia="tr-TR"/>
        </w:rPr>
        <w:t xml:space="preserve">entegre edilmiştir. Sistemde kullanılan büyük veri bileşenleri doğrudan işletim sistemine kurulmak yerine, kaynak tüketim sınırları el ile çizilmiş </w:t>
      </w:r>
      <w:proofErr w:type="spellStart"/>
      <w:r w:rsidRPr="002D3204">
        <w:rPr>
          <w:rFonts w:eastAsia="Times New Roman"/>
          <w:lang w:eastAsia="tr-TR"/>
        </w:rPr>
        <w:t>Docker</w:t>
      </w:r>
      <w:proofErr w:type="spellEnd"/>
      <w:r w:rsidRPr="002D3204">
        <w:rPr>
          <w:rFonts w:eastAsia="Times New Roman"/>
          <w:lang w:eastAsia="tr-TR"/>
        </w:rPr>
        <w:t xml:space="preserve"> konteynerleri (</w:t>
      </w:r>
      <w:proofErr w:type="spellStart"/>
      <w:r w:rsidRPr="002D3204">
        <w:rPr>
          <w:rFonts w:eastAsia="Times New Roman"/>
          <w:lang w:eastAsia="tr-TR"/>
        </w:rPr>
        <w:t>Docker</w:t>
      </w:r>
      <w:proofErr w:type="spellEnd"/>
      <w:r w:rsidRPr="002D3204">
        <w:rPr>
          <w:rFonts w:eastAsia="Times New Roman"/>
          <w:lang w:eastAsia="tr-TR"/>
        </w:rPr>
        <w:t xml:space="preserve"> </w:t>
      </w:r>
      <w:proofErr w:type="spellStart"/>
      <w:r w:rsidRPr="002D3204">
        <w:rPr>
          <w:rFonts w:eastAsia="Times New Roman"/>
          <w:lang w:eastAsia="tr-TR"/>
        </w:rPr>
        <w:t>Containers</w:t>
      </w:r>
      <w:proofErr w:type="spellEnd"/>
      <w:r w:rsidRPr="002D3204">
        <w:rPr>
          <w:rFonts w:eastAsia="Times New Roman"/>
          <w:lang w:eastAsia="tr-TR"/>
        </w:rPr>
        <w:t>) olarak ayağa kaldırılmıştır.</w:t>
      </w:r>
    </w:p>
    <w:p w14:paraId="74974331" w14:textId="77777777" w:rsidR="002D3204" w:rsidRDefault="002D3204" w:rsidP="00782A66">
      <w:pPr>
        <w:spacing w:after="0" w:line="360" w:lineRule="auto"/>
        <w:ind w:firstLine="284"/>
        <w:jc w:val="both"/>
        <w:rPr>
          <w:rFonts w:eastAsia="Times New Roman"/>
          <w:lang w:eastAsia="tr-TR"/>
        </w:rPr>
      </w:pPr>
    </w:p>
    <w:p w14:paraId="285FE645" w14:textId="77777777" w:rsidR="002D3204" w:rsidRDefault="002D3204" w:rsidP="00782A66">
      <w:pPr>
        <w:spacing w:after="0" w:line="360" w:lineRule="auto"/>
        <w:ind w:firstLine="284"/>
        <w:jc w:val="both"/>
        <w:rPr>
          <w:rFonts w:eastAsia="Times New Roman"/>
          <w:lang w:eastAsia="tr-TR"/>
        </w:rPr>
      </w:pPr>
      <w:r w:rsidRPr="002D3204">
        <w:rPr>
          <w:rFonts w:eastAsia="Times New Roman"/>
          <w:lang w:eastAsia="tr-TR"/>
        </w:rPr>
        <w:t>Yönetici düğüm (</w:t>
      </w:r>
      <w:proofErr w:type="spellStart"/>
      <w:r w:rsidRPr="002D3204">
        <w:rPr>
          <w:rFonts w:eastAsia="Times New Roman"/>
          <w:lang w:eastAsia="tr-TR"/>
        </w:rPr>
        <w:t>vm-master</w:t>
      </w:r>
      <w:proofErr w:type="spellEnd"/>
      <w:r w:rsidRPr="002D3204">
        <w:rPr>
          <w:rFonts w:eastAsia="Times New Roman"/>
          <w:lang w:eastAsia="tr-TR"/>
        </w:rPr>
        <w:t>) ve işçi düğüm (</w:t>
      </w:r>
      <w:proofErr w:type="spellStart"/>
      <w:r w:rsidRPr="002D3204">
        <w:rPr>
          <w:rFonts w:eastAsia="Times New Roman"/>
          <w:lang w:eastAsia="tr-TR"/>
        </w:rPr>
        <w:t>vm-worker</w:t>
      </w:r>
      <w:proofErr w:type="spellEnd"/>
      <w:r w:rsidRPr="002D3204">
        <w:rPr>
          <w:rFonts w:eastAsia="Times New Roman"/>
          <w:lang w:eastAsia="tr-TR"/>
        </w:rPr>
        <w:t xml:space="preserve">) üzerinde kurgulanan </w:t>
      </w:r>
      <w:proofErr w:type="spellStart"/>
      <w:r w:rsidRPr="002D3204">
        <w:rPr>
          <w:rFonts w:eastAsia="Times New Roman"/>
          <w:lang w:eastAsia="tr-TR"/>
        </w:rPr>
        <w:t>Docker</w:t>
      </w:r>
      <w:proofErr w:type="spellEnd"/>
      <w:r w:rsidRPr="002D3204">
        <w:rPr>
          <w:rFonts w:eastAsia="Times New Roman"/>
          <w:lang w:eastAsia="tr-TR"/>
        </w:rPr>
        <w:t xml:space="preserve"> ekosisteminde; veri koordinasyonu için Apache </w:t>
      </w:r>
      <w:proofErr w:type="spellStart"/>
      <w:r w:rsidRPr="002D3204">
        <w:rPr>
          <w:rFonts w:eastAsia="Times New Roman"/>
          <w:lang w:eastAsia="tr-TR"/>
        </w:rPr>
        <w:t>Zookeeper</w:t>
      </w:r>
      <w:proofErr w:type="spellEnd"/>
      <w:r w:rsidRPr="002D3204">
        <w:rPr>
          <w:rFonts w:eastAsia="Times New Roman"/>
          <w:lang w:eastAsia="tr-TR"/>
        </w:rPr>
        <w:t xml:space="preserve">, mesaj kuyruklama için Apache Kafka, dağıtık hesaplama için Apache </w:t>
      </w:r>
      <w:proofErr w:type="spellStart"/>
      <w:r w:rsidRPr="002D3204">
        <w:rPr>
          <w:rFonts w:eastAsia="Times New Roman"/>
          <w:lang w:eastAsia="tr-TR"/>
        </w:rPr>
        <w:t>Spark</w:t>
      </w:r>
      <w:proofErr w:type="spellEnd"/>
      <w:r w:rsidRPr="002D3204">
        <w:rPr>
          <w:rFonts w:eastAsia="Times New Roman"/>
          <w:lang w:eastAsia="tr-TR"/>
        </w:rPr>
        <w:t xml:space="preserve"> ve depolama için HDFS servisleri </w:t>
      </w:r>
      <w:proofErr w:type="spellStart"/>
      <w:r w:rsidRPr="002D3204">
        <w:rPr>
          <w:rFonts w:eastAsia="Times New Roman"/>
          <w:lang w:eastAsia="tr-TR"/>
        </w:rPr>
        <w:t>konteynerize</w:t>
      </w:r>
      <w:proofErr w:type="spellEnd"/>
      <w:r w:rsidRPr="002D3204">
        <w:rPr>
          <w:rFonts w:eastAsia="Times New Roman"/>
          <w:lang w:eastAsia="tr-TR"/>
        </w:rPr>
        <w:t xml:space="preserve"> edilmiştir. Konteynerlerin birbirleriyle enp0s8 statik IP blokları üzerinden kesintisiz ve yüksek </w:t>
      </w:r>
      <w:r w:rsidRPr="002D3204">
        <w:rPr>
          <w:rFonts w:eastAsia="Times New Roman"/>
          <w:lang w:eastAsia="tr-TR"/>
        </w:rPr>
        <w:lastRenderedPageBreak/>
        <w:t xml:space="preserve">performansla haberleşebilmesi adına </w:t>
      </w:r>
      <w:proofErr w:type="spellStart"/>
      <w:r w:rsidRPr="002D3204">
        <w:rPr>
          <w:rFonts w:eastAsia="Times New Roman"/>
          <w:lang w:eastAsia="tr-TR"/>
        </w:rPr>
        <w:t>Docker</w:t>
      </w:r>
      <w:proofErr w:type="spellEnd"/>
      <w:r w:rsidRPr="002D3204">
        <w:rPr>
          <w:rFonts w:eastAsia="Times New Roman"/>
          <w:lang w:eastAsia="tr-TR"/>
        </w:rPr>
        <w:t xml:space="preserve"> üzerinde özel bir köprü ağ sürücüsü (</w:t>
      </w:r>
      <w:proofErr w:type="spellStart"/>
      <w:r w:rsidRPr="002D3204">
        <w:rPr>
          <w:rFonts w:eastAsia="Times New Roman"/>
          <w:lang w:eastAsia="tr-TR"/>
        </w:rPr>
        <w:t>Custom</w:t>
      </w:r>
      <w:proofErr w:type="spellEnd"/>
      <w:r w:rsidRPr="002D3204">
        <w:rPr>
          <w:rFonts w:eastAsia="Times New Roman"/>
          <w:lang w:eastAsia="tr-TR"/>
        </w:rPr>
        <w:t xml:space="preserve"> Bridge Network) tanımlanmış ve servislerin port eşleştirmeleri (port </w:t>
      </w:r>
      <w:proofErr w:type="spellStart"/>
      <w:r w:rsidRPr="002D3204">
        <w:rPr>
          <w:rFonts w:eastAsia="Times New Roman"/>
          <w:lang w:eastAsia="tr-TR"/>
        </w:rPr>
        <w:t>forwarding</w:t>
      </w:r>
      <w:proofErr w:type="spellEnd"/>
      <w:r w:rsidRPr="002D3204">
        <w:rPr>
          <w:rFonts w:eastAsia="Times New Roman"/>
          <w:lang w:eastAsia="tr-TR"/>
        </w:rPr>
        <w:t xml:space="preserve">) bu ağa </w:t>
      </w:r>
    </w:p>
    <w:p w14:paraId="6544215D" w14:textId="69F99F44" w:rsidR="002D3204" w:rsidRPr="002D3204" w:rsidRDefault="002D3204" w:rsidP="00555C7D">
      <w:pPr>
        <w:spacing w:after="0" w:line="360" w:lineRule="auto"/>
        <w:jc w:val="both"/>
        <w:rPr>
          <w:rFonts w:eastAsia="Times New Roman"/>
          <w:lang w:eastAsia="tr-TR"/>
        </w:rPr>
      </w:pPr>
      <w:proofErr w:type="gramStart"/>
      <w:r w:rsidRPr="002D3204">
        <w:rPr>
          <w:rFonts w:eastAsia="Times New Roman"/>
          <w:lang w:eastAsia="tr-TR"/>
        </w:rPr>
        <w:t>kenetlenmiştir</w:t>
      </w:r>
      <w:proofErr w:type="gramEnd"/>
      <w:r w:rsidRPr="002D3204">
        <w:rPr>
          <w:rFonts w:eastAsia="Times New Roman"/>
          <w:lang w:eastAsia="tr-TR"/>
        </w:rPr>
        <w:t>.</w:t>
      </w:r>
    </w:p>
    <w:p w14:paraId="7C460DED" w14:textId="77777777" w:rsidR="002D3204" w:rsidRDefault="002D3204" w:rsidP="00782A66">
      <w:pPr>
        <w:spacing w:after="0" w:line="360" w:lineRule="auto"/>
        <w:ind w:firstLine="284"/>
        <w:jc w:val="both"/>
        <w:rPr>
          <w:rFonts w:eastAsia="Times New Roman"/>
          <w:lang w:eastAsia="tr-TR"/>
        </w:rPr>
      </w:pPr>
    </w:p>
    <w:p w14:paraId="01C0CE0C" w14:textId="0211B47F" w:rsidR="002D3204" w:rsidRPr="002D3204" w:rsidRDefault="002D3204" w:rsidP="00782A66">
      <w:pPr>
        <w:spacing w:after="0" w:line="360" w:lineRule="auto"/>
        <w:ind w:firstLine="284"/>
        <w:jc w:val="both"/>
        <w:rPr>
          <w:rFonts w:eastAsia="Times New Roman"/>
          <w:b/>
          <w:bCs/>
          <w:lang w:eastAsia="tr-TR"/>
        </w:rPr>
      </w:pPr>
      <w:r w:rsidRPr="002D3204">
        <w:rPr>
          <w:rFonts w:eastAsia="Times New Roman"/>
          <w:b/>
          <w:bCs/>
          <w:lang w:eastAsia="tr-TR"/>
        </w:rPr>
        <w:t>4.4. Apache Kafka ile Gerçek Zamanlı Veri Akış Hattı</w:t>
      </w:r>
    </w:p>
    <w:p w14:paraId="2C73C107" w14:textId="77777777" w:rsidR="002D3204" w:rsidRDefault="002D3204" w:rsidP="00782A66">
      <w:pPr>
        <w:spacing w:after="0" w:line="360" w:lineRule="auto"/>
        <w:ind w:firstLine="284"/>
        <w:jc w:val="both"/>
        <w:rPr>
          <w:rFonts w:eastAsia="Times New Roman"/>
          <w:lang w:eastAsia="tr-TR"/>
        </w:rPr>
      </w:pPr>
    </w:p>
    <w:p w14:paraId="5CAD4CFE" w14:textId="26913A3B" w:rsidR="002D3204" w:rsidRDefault="002D3204" w:rsidP="00782A66">
      <w:pPr>
        <w:spacing w:after="0" w:line="360" w:lineRule="auto"/>
        <w:ind w:firstLine="284"/>
        <w:jc w:val="both"/>
        <w:rPr>
          <w:rFonts w:eastAsia="Times New Roman"/>
          <w:lang w:eastAsia="tr-TR"/>
        </w:rPr>
      </w:pPr>
      <w:r w:rsidRPr="002D3204">
        <w:rPr>
          <w:rFonts w:eastAsia="Times New Roman"/>
          <w:lang w:eastAsia="tr-TR"/>
        </w:rPr>
        <w:t xml:space="preserve">Web kazıma botundan akan anlık ve yüksek hacimli </w:t>
      </w:r>
      <w:proofErr w:type="gramStart"/>
      <w:r w:rsidRPr="002D3204">
        <w:rPr>
          <w:rFonts w:eastAsia="Times New Roman"/>
          <w:lang w:eastAsia="tr-TR"/>
        </w:rPr>
        <w:t>şikayet</w:t>
      </w:r>
      <w:proofErr w:type="gramEnd"/>
      <w:r w:rsidRPr="002D3204">
        <w:rPr>
          <w:rFonts w:eastAsia="Times New Roman"/>
          <w:lang w:eastAsia="tr-TR"/>
        </w:rPr>
        <w:t xml:space="preserve"> verilerinin, arka plandaki işleme motorunu çökertmesini (</w:t>
      </w:r>
      <w:proofErr w:type="spellStart"/>
      <w:r w:rsidRPr="002D3204">
        <w:rPr>
          <w:rFonts w:eastAsia="Times New Roman"/>
          <w:lang w:eastAsia="tr-TR"/>
        </w:rPr>
        <w:t>backpressure</w:t>
      </w:r>
      <w:proofErr w:type="spellEnd"/>
      <w:r w:rsidRPr="002D3204">
        <w:rPr>
          <w:rFonts w:eastAsia="Times New Roman"/>
          <w:lang w:eastAsia="tr-TR"/>
        </w:rPr>
        <w:t xml:space="preserve">) engellemek amacıyla hataya dayanıklı bir mesaj kuyruklama sistemi kurulmuştur. Bu doğrultuda, </w:t>
      </w:r>
      <w:proofErr w:type="spellStart"/>
      <w:r w:rsidRPr="002D3204">
        <w:rPr>
          <w:rFonts w:eastAsia="Times New Roman"/>
          <w:lang w:eastAsia="tr-TR"/>
        </w:rPr>
        <w:t>Docker</w:t>
      </w:r>
      <w:proofErr w:type="spellEnd"/>
      <w:r w:rsidRPr="002D3204">
        <w:rPr>
          <w:rFonts w:eastAsia="Times New Roman"/>
          <w:lang w:eastAsia="tr-TR"/>
        </w:rPr>
        <w:t xml:space="preserve"> üzerinde ayağa kaldırılan Apache Kafka mimarisi devreye alınmıştır. Kafka </w:t>
      </w:r>
      <w:proofErr w:type="spellStart"/>
      <w:r w:rsidRPr="002D3204">
        <w:rPr>
          <w:rFonts w:eastAsia="Times New Roman"/>
          <w:lang w:eastAsia="tr-TR"/>
        </w:rPr>
        <w:t>broker'larının</w:t>
      </w:r>
      <w:proofErr w:type="spellEnd"/>
      <w:r w:rsidRPr="002D3204">
        <w:rPr>
          <w:rFonts w:eastAsia="Times New Roman"/>
          <w:lang w:eastAsia="tr-TR"/>
        </w:rPr>
        <w:t xml:space="preserve"> küme içerisindeki durum koordinasyonunu ve topoloji konfigürasyonlarını yönetmek üzere Apache </w:t>
      </w:r>
      <w:proofErr w:type="spellStart"/>
      <w:r w:rsidRPr="002D3204">
        <w:rPr>
          <w:rFonts w:eastAsia="Times New Roman"/>
          <w:lang w:eastAsia="tr-TR"/>
        </w:rPr>
        <w:t>Zookeeper</w:t>
      </w:r>
      <w:proofErr w:type="spellEnd"/>
      <w:r w:rsidRPr="002D3204">
        <w:rPr>
          <w:rFonts w:eastAsia="Times New Roman"/>
          <w:lang w:eastAsia="tr-TR"/>
        </w:rPr>
        <w:t xml:space="preserve"> servisi </w:t>
      </w:r>
      <w:proofErr w:type="spellStart"/>
      <w:r w:rsidRPr="002D3204">
        <w:rPr>
          <w:rFonts w:eastAsia="Times New Roman"/>
          <w:lang w:eastAsia="tr-TR"/>
        </w:rPr>
        <w:t>vm-master</w:t>
      </w:r>
      <w:proofErr w:type="spellEnd"/>
      <w:r w:rsidRPr="002D3204">
        <w:rPr>
          <w:rFonts w:eastAsia="Times New Roman"/>
          <w:lang w:eastAsia="tr-TR"/>
        </w:rPr>
        <w:t xml:space="preserve"> üzerinde </w:t>
      </w:r>
      <w:proofErr w:type="spellStart"/>
      <w:r w:rsidRPr="002D3204">
        <w:rPr>
          <w:rFonts w:eastAsia="Times New Roman"/>
          <w:lang w:eastAsia="tr-TR"/>
        </w:rPr>
        <w:t>Docker</w:t>
      </w:r>
      <w:proofErr w:type="spellEnd"/>
      <w:r w:rsidRPr="002D3204">
        <w:rPr>
          <w:rFonts w:eastAsia="Times New Roman"/>
          <w:lang w:eastAsia="tr-TR"/>
        </w:rPr>
        <w:t xml:space="preserve"> konteyneri olarak optimize edilmiştir. Üretici (</w:t>
      </w:r>
      <w:proofErr w:type="spellStart"/>
      <w:r w:rsidRPr="002D3204">
        <w:rPr>
          <w:rFonts w:eastAsia="Times New Roman"/>
          <w:lang w:eastAsia="tr-TR"/>
        </w:rPr>
        <w:t>vm-producer</w:t>
      </w:r>
      <w:proofErr w:type="spellEnd"/>
      <w:r w:rsidRPr="002D3204">
        <w:rPr>
          <w:rFonts w:eastAsia="Times New Roman"/>
          <w:lang w:eastAsia="tr-TR"/>
        </w:rPr>
        <w:t xml:space="preserve">), kazıdığı verileri Kafka üzerinde oluşturulan </w:t>
      </w:r>
      <w:proofErr w:type="spellStart"/>
      <w:r w:rsidRPr="002D3204">
        <w:rPr>
          <w:rFonts w:eastAsia="Times New Roman"/>
          <w:lang w:eastAsia="tr-TR"/>
        </w:rPr>
        <w:t>turkish-consumer-complaints</w:t>
      </w:r>
      <w:proofErr w:type="spellEnd"/>
      <w:r w:rsidRPr="002D3204">
        <w:rPr>
          <w:rFonts w:eastAsia="Times New Roman"/>
          <w:lang w:eastAsia="tr-TR"/>
        </w:rPr>
        <w:t xml:space="preserve"> isimli konuya (</w:t>
      </w:r>
      <w:proofErr w:type="spellStart"/>
      <w:r w:rsidRPr="002D3204">
        <w:rPr>
          <w:rFonts w:eastAsia="Times New Roman"/>
          <w:lang w:eastAsia="tr-TR"/>
        </w:rPr>
        <w:t>topic</w:t>
      </w:r>
      <w:proofErr w:type="spellEnd"/>
      <w:r w:rsidRPr="002D3204">
        <w:rPr>
          <w:rFonts w:eastAsia="Times New Roman"/>
          <w:lang w:eastAsia="tr-TR"/>
        </w:rPr>
        <w:t xml:space="preserve">), 192.168.56.11:9092 </w:t>
      </w:r>
      <w:proofErr w:type="spellStart"/>
      <w:r w:rsidRPr="002D3204">
        <w:rPr>
          <w:rFonts w:eastAsia="Times New Roman"/>
          <w:lang w:eastAsia="tr-TR"/>
        </w:rPr>
        <w:t>bootstrap</w:t>
      </w:r>
      <w:proofErr w:type="spellEnd"/>
      <w:r w:rsidRPr="002D3204">
        <w:rPr>
          <w:rFonts w:eastAsia="Times New Roman"/>
          <w:lang w:eastAsia="tr-TR"/>
        </w:rPr>
        <w:t xml:space="preserve"> sunucu adresi üzerinden asenkron olarak fırlatmakta ve akış hattını beslemektedir.</w:t>
      </w:r>
    </w:p>
    <w:p w14:paraId="56DD241D" w14:textId="77777777" w:rsidR="002D3204" w:rsidRPr="002D3204" w:rsidRDefault="002D3204" w:rsidP="00782A66">
      <w:pPr>
        <w:spacing w:after="0" w:line="360" w:lineRule="auto"/>
        <w:ind w:firstLine="284"/>
        <w:jc w:val="both"/>
        <w:rPr>
          <w:rFonts w:eastAsia="Times New Roman"/>
          <w:lang w:eastAsia="tr-TR"/>
        </w:rPr>
      </w:pPr>
    </w:p>
    <w:p w14:paraId="7F6F93AC" w14:textId="77777777" w:rsidR="002D3204" w:rsidRPr="002D3204" w:rsidRDefault="002D3204" w:rsidP="00782A66">
      <w:pPr>
        <w:spacing w:after="0" w:line="360" w:lineRule="auto"/>
        <w:ind w:firstLine="284"/>
        <w:jc w:val="both"/>
        <w:rPr>
          <w:rFonts w:eastAsia="Times New Roman"/>
          <w:b/>
          <w:bCs/>
          <w:lang w:eastAsia="tr-TR"/>
        </w:rPr>
      </w:pPr>
      <w:r w:rsidRPr="002D3204">
        <w:rPr>
          <w:rFonts w:eastAsia="Times New Roman"/>
          <w:b/>
          <w:bCs/>
          <w:lang w:eastAsia="tr-TR"/>
        </w:rPr>
        <w:t xml:space="preserve">4.5. Apache </w:t>
      </w:r>
      <w:proofErr w:type="spellStart"/>
      <w:r w:rsidRPr="002D3204">
        <w:rPr>
          <w:rFonts w:eastAsia="Times New Roman"/>
          <w:b/>
          <w:bCs/>
          <w:lang w:eastAsia="tr-TR"/>
        </w:rPr>
        <w:t>Spark</w:t>
      </w:r>
      <w:proofErr w:type="spellEnd"/>
      <w:r w:rsidRPr="002D3204">
        <w:rPr>
          <w:rFonts w:eastAsia="Times New Roman"/>
          <w:b/>
          <w:bCs/>
          <w:lang w:eastAsia="tr-TR"/>
        </w:rPr>
        <w:t xml:space="preserve"> ve Veri Ön İşleme Hattı ile "Golden </w:t>
      </w:r>
      <w:proofErr w:type="spellStart"/>
      <w:r w:rsidRPr="002D3204">
        <w:rPr>
          <w:rFonts w:eastAsia="Times New Roman"/>
          <w:b/>
          <w:bCs/>
          <w:lang w:eastAsia="tr-TR"/>
        </w:rPr>
        <w:t>Dataset</w:t>
      </w:r>
      <w:proofErr w:type="spellEnd"/>
      <w:r w:rsidRPr="002D3204">
        <w:rPr>
          <w:rFonts w:eastAsia="Times New Roman"/>
          <w:b/>
          <w:bCs/>
          <w:lang w:eastAsia="tr-TR"/>
        </w:rPr>
        <w:t>" Oluşturulması</w:t>
      </w:r>
    </w:p>
    <w:p w14:paraId="535187A5" w14:textId="77777777" w:rsidR="002D3204" w:rsidRDefault="002D3204" w:rsidP="00782A66">
      <w:pPr>
        <w:spacing w:after="0" w:line="360" w:lineRule="auto"/>
        <w:ind w:firstLine="284"/>
        <w:jc w:val="both"/>
        <w:rPr>
          <w:rFonts w:eastAsia="Times New Roman"/>
          <w:lang w:eastAsia="tr-TR"/>
        </w:rPr>
      </w:pPr>
    </w:p>
    <w:p w14:paraId="768137CD" w14:textId="7CBF55F5" w:rsidR="002D3204" w:rsidRPr="002D3204" w:rsidRDefault="002D3204" w:rsidP="00782A66">
      <w:pPr>
        <w:spacing w:after="0" w:line="360" w:lineRule="auto"/>
        <w:ind w:firstLine="284"/>
        <w:jc w:val="both"/>
        <w:rPr>
          <w:rFonts w:eastAsia="Times New Roman"/>
          <w:lang w:eastAsia="tr-TR"/>
        </w:rPr>
      </w:pPr>
      <w:r w:rsidRPr="002D3204">
        <w:rPr>
          <w:rFonts w:eastAsia="Times New Roman"/>
          <w:lang w:eastAsia="tr-TR"/>
        </w:rPr>
        <w:t xml:space="preserve">Kuyruktan alınan ve HDFS üzerinde depolanan ham verilerin yüksek hızda işlenmesi, temizlenmesi ve anlamsal sınıflandırma süreçlerine tabi tutulması amacıyla Apache </w:t>
      </w:r>
      <w:proofErr w:type="spellStart"/>
      <w:r w:rsidRPr="002D3204">
        <w:rPr>
          <w:rFonts w:eastAsia="Times New Roman"/>
          <w:lang w:eastAsia="tr-TR"/>
        </w:rPr>
        <w:t>Spark</w:t>
      </w:r>
      <w:proofErr w:type="spellEnd"/>
      <w:r w:rsidRPr="002D3204">
        <w:rPr>
          <w:rFonts w:eastAsia="Times New Roman"/>
          <w:lang w:eastAsia="tr-TR"/>
        </w:rPr>
        <w:t xml:space="preserve"> mimarisi ve Python programlama arayüzü </w:t>
      </w:r>
      <w:proofErr w:type="spellStart"/>
      <w:r w:rsidRPr="002D3204">
        <w:rPr>
          <w:rFonts w:eastAsia="Times New Roman"/>
          <w:lang w:eastAsia="tr-TR"/>
        </w:rPr>
        <w:t>PySpark</w:t>
      </w:r>
      <w:proofErr w:type="spellEnd"/>
      <w:r w:rsidRPr="002D3204">
        <w:rPr>
          <w:rFonts w:eastAsia="Times New Roman"/>
          <w:lang w:eastAsia="tr-TR"/>
        </w:rPr>
        <w:t xml:space="preserve"> kütüphanesi entegre edilmiştir. Dağıtık veri işleme motoru, ilk olarak kazınan 209.714 satırlık ham veri kümesi üzerinde kapsamlı bir veri temizliği (data </w:t>
      </w:r>
      <w:proofErr w:type="spellStart"/>
      <w:r w:rsidRPr="002D3204">
        <w:rPr>
          <w:rFonts w:eastAsia="Times New Roman"/>
          <w:lang w:eastAsia="tr-TR"/>
        </w:rPr>
        <w:t>cleaning</w:t>
      </w:r>
      <w:proofErr w:type="spellEnd"/>
      <w:r w:rsidRPr="002D3204">
        <w:rPr>
          <w:rFonts w:eastAsia="Times New Roman"/>
          <w:lang w:eastAsia="tr-TR"/>
        </w:rPr>
        <w:t xml:space="preserve">) ve veri kalitesi (data </w:t>
      </w:r>
      <w:proofErr w:type="spellStart"/>
      <w:r w:rsidRPr="002D3204">
        <w:rPr>
          <w:rFonts w:eastAsia="Times New Roman"/>
          <w:lang w:eastAsia="tr-TR"/>
        </w:rPr>
        <w:t>quality</w:t>
      </w:r>
      <w:proofErr w:type="spellEnd"/>
      <w:r w:rsidRPr="002D3204">
        <w:rPr>
          <w:rFonts w:eastAsia="Times New Roman"/>
          <w:lang w:eastAsia="tr-TR"/>
        </w:rPr>
        <w:t>) adımı yürütmüştür.</w:t>
      </w:r>
    </w:p>
    <w:p w14:paraId="640B8564" w14:textId="77777777" w:rsidR="002D3204" w:rsidRDefault="002D3204" w:rsidP="00782A66">
      <w:pPr>
        <w:spacing w:after="0" w:line="360" w:lineRule="auto"/>
        <w:ind w:firstLine="284"/>
        <w:jc w:val="both"/>
        <w:rPr>
          <w:rFonts w:eastAsia="Times New Roman"/>
          <w:lang w:eastAsia="tr-TR"/>
        </w:rPr>
      </w:pPr>
    </w:p>
    <w:p w14:paraId="5646994D" w14:textId="79CDB7A7" w:rsidR="002D3204" w:rsidRDefault="002D3204" w:rsidP="00782A66">
      <w:pPr>
        <w:spacing w:after="0" w:line="360" w:lineRule="auto"/>
        <w:ind w:firstLine="284"/>
        <w:jc w:val="both"/>
        <w:rPr>
          <w:rFonts w:eastAsia="Times New Roman"/>
          <w:lang w:eastAsia="tr-TR"/>
        </w:rPr>
      </w:pPr>
      <w:r w:rsidRPr="002D3204">
        <w:rPr>
          <w:rFonts w:eastAsia="Times New Roman"/>
          <w:lang w:eastAsia="tr-TR"/>
        </w:rPr>
        <w:t>Bu aşamada; mükerrer kayıtlar (</w:t>
      </w:r>
      <w:proofErr w:type="spellStart"/>
      <w:r w:rsidRPr="002D3204">
        <w:rPr>
          <w:rFonts w:eastAsia="Times New Roman"/>
          <w:lang w:eastAsia="tr-TR"/>
        </w:rPr>
        <w:t>duplicate</w:t>
      </w:r>
      <w:proofErr w:type="spellEnd"/>
      <w:r w:rsidRPr="002D3204">
        <w:rPr>
          <w:rFonts w:eastAsia="Times New Roman"/>
          <w:lang w:eastAsia="tr-TR"/>
        </w:rPr>
        <w:t xml:space="preserve"> </w:t>
      </w:r>
      <w:proofErr w:type="spellStart"/>
      <w:r w:rsidRPr="002D3204">
        <w:rPr>
          <w:rFonts w:eastAsia="Times New Roman"/>
          <w:lang w:eastAsia="tr-TR"/>
        </w:rPr>
        <w:t>rows</w:t>
      </w:r>
      <w:proofErr w:type="spellEnd"/>
      <w:r w:rsidRPr="002D3204">
        <w:rPr>
          <w:rFonts w:eastAsia="Times New Roman"/>
          <w:lang w:eastAsia="tr-TR"/>
        </w:rPr>
        <w:t xml:space="preserve">) elenmiş, boş veya anlamsız metin barındıran satırlar filtre edilmiş ve </w:t>
      </w:r>
      <w:proofErr w:type="spellStart"/>
      <w:r w:rsidRPr="002D3204">
        <w:rPr>
          <w:rFonts w:eastAsia="Times New Roman"/>
          <w:lang w:eastAsia="tr-TR"/>
        </w:rPr>
        <w:t>PySpark</w:t>
      </w:r>
      <w:proofErr w:type="spellEnd"/>
      <w:r w:rsidRPr="002D3204">
        <w:rPr>
          <w:rFonts w:eastAsia="Times New Roman"/>
          <w:lang w:eastAsia="tr-TR"/>
        </w:rPr>
        <w:t xml:space="preserve"> üzerinde </w:t>
      </w:r>
      <w:proofErr w:type="gramStart"/>
      <w:r w:rsidRPr="002D3204">
        <w:rPr>
          <w:rFonts w:eastAsia="Times New Roman"/>
          <w:lang w:eastAsia="tr-TR"/>
        </w:rPr>
        <w:t>entegre</w:t>
      </w:r>
      <w:proofErr w:type="gramEnd"/>
      <w:r w:rsidRPr="002D3204">
        <w:rPr>
          <w:rFonts w:eastAsia="Times New Roman"/>
          <w:lang w:eastAsia="tr-TR"/>
        </w:rPr>
        <w:t xml:space="preserve"> çalışan Düzenli İfadeler (</w:t>
      </w:r>
      <w:proofErr w:type="spellStart"/>
      <w:r w:rsidRPr="002D3204">
        <w:rPr>
          <w:rFonts w:eastAsia="Times New Roman"/>
          <w:lang w:eastAsia="tr-TR"/>
        </w:rPr>
        <w:t>Regex</w:t>
      </w:r>
      <w:proofErr w:type="spellEnd"/>
      <w:r w:rsidRPr="002D3204">
        <w:rPr>
          <w:rFonts w:eastAsia="Times New Roman"/>
          <w:lang w:eastAsia="tr-TR"/>
        </w:rPr>
        <w:t xml:space="preserve">) algoritmalarıyla metinlerdeki noktalama işaretleri ile HTML etiket artıkları temizlenmiştir. Bu veri ön işleme ve optimizasyon hattı neticesinde, analiz süreçlerinde kullanılacak nihai veri kümesi olan 204.966 satırlık yüksek kaliteli "Golden </w:t>
      </w:r>
      <w:proofErr w:type="spellStart"/>
      <w:r w:rsidRPr="002D3204">
        <w:rPr>
          <w:rFonts w:eastAsia="Times New Roman"/>
          <w:lang w:eastAsia="tr-TR"/>
        </w:rPr>
        <w:t>Dataset</w:t>
      </w:r>
      <w:proofErr w:type="spellEnd"/>
      <w:r w:rsidRPr="002D3204">
        <w:rPr>
          <w:rFonts w:eastAsia="Times New Roman"/>
          <w:lang w:eastAsia="tr-TR"/>
        </w:rPr>
        <w:t>" (</w:t>
      </w:r>
      <w:proofErr w:type="spellStart"/>
      <w:r w:rsidRPr="002D3204">
        <w:rPr>
          <w:rFonts w:eastAsia="Times New Roman"/>
          <w:lang w:eastAsia="tr-TR"/>
        </w:rPr>
        <w:t>df_golden</w:t>
      </w:r>
      <w:proofErr w:type="spellEnd"/>
      <w:r w:rsidRPr="002D3204">
        <w:rPr>
          <w:rFonts w:eastAsia="Times New Roman"/>
          <w:lang w:eastAsia="tr-TR"/>
        </w:rPr>
        <w:t>) elde edilmiştir. Temizlik işlemlerinin ardından, şikayetlerin kaynak URL (link) uzantıları üzerinde metinsel ayrıştırma (</w:t>
      </w:r>
      <w:proofErr w:type="spellStart"/>
      <w:r w:rsidRPr="002D3204">
        <w:rPr>
          <w:rFonts w:eastAsia="Times New Roman"/>
          <w:lang w:eastAsia="tr-TR"/>
        </w:rPr>
        <w:t>parsing</w:t>
      </w:r>
      <w:proofErr w:type="spellEnd"/>
      <w:r w:rsidRPr="002D3204">
        <w:rPr>
          <w:rFonts w:eastAsia="Times New Roman"/>
          <w:lang w:eastAsia="tr-TR"/>
        </w:rPr>
        <w:t>) işlemleri yapılarak her bir markanın ait olduğu sektörel dağılım (</w:t>
      </w:r>
      <w:proofErr w:type="spellStart"/>
      <w:r w:rsidRPr="002D3204">
        <w:rPr>
          <w:rFonts w:eastAsia="Times New Roman"/>
          <w:lang w:eastAsia="tr-TR"/>
        </w:rPr>
        <w:t>sektor</w:t>
      </w:r>
      <w:proofErr w:type="spellEnd"/>
      <w:r w:rsidRPr="002D3204">
        <w:rPr>
          <w:rFonts w:eastAsia="Times New Roman"/>
          <w:lang w:eastAsia="tr-TR"/>
        </w:rPr>
        <w:t>) parametresi türetilmiş ve veri seti analize hazır hale getirilmiştir.</w:t>
      </w:r>
    </w:p>
    <w:p w14:paraId="61135891" w14:textId="77777777" w:rsidR="002D3204" w:rsidRPr="002D3204" w:rsidRDefault="002D3204" w:rsidP="00782A66">
      <w:pPr>
        <w:spacing w:after="0" w:line="360" w:lineRule="auto"/>
        <w:ind w:firstLine="284"/>
        <w:jc w:val="both"/>
        <w:rPr>
          <w:rFonts w:eastAsia="Times New Roman"/>
          <w:lang w:eastAsia="tr-TR"/>
        </w:rPr>
      </w:pPr>
    </w:p>
    <w:p w14:paraId="6D73F31D" w14:textId="77777777" w:rsidR="002D3204" w:rsidRPr="002D3204" w:rsidRDefault="002D3204" w:rsidP="00782A66">
      <w:pPr>
        <w:spacing w:after="0" w:line="360" w:lineRule="auto"/>
        <w:ind w:firstLine="284"/>
        <w:jc w:val="both"/>
        <w:rPr>
          <w:rFonts w:eastAsia="Times New Roman"/>
          <w:b/>
          <w:bCs/>
          <w:lang w:eastAsia="tr-TR"/>
        </w:rPr>
      </w:pPr>
      <w:r w:rsidRPr="002D3204">
        <w:rPr>
          <w:rFonts w:eastAsia="Times New Roman"/>
          <w:b/>
          <w:bCs/>
          <w:lang w:eastAsia="tr-TR"/>
        </w:rPr>
        <w:lastRenderedPageBreak/>
        <w:t>4.6. Büyük Dil Modeli (LLM) Entegrasyonu ve İki Aşamalı Semantik Sınıflandırma Şeması</w:t>
      </w:r>
    </w:p>
    <w:p w14:paraId="407A3981" w14:textId="77777777" w:rsidR="002D3204" w:rsidRDefault="002D3204" w:rsidP="00782A66">
      <w:pPr>
        <w:spacing w:after="0" w:line="360" w:lineRule="auto"/>
        <w:ind w:firstLine="284"/>
        <w:jc w:val="both"/>
        <w:rPr>
          <w:rFonts w:eastAsia="Times New Roman"/>
          <w:lang w:eastAsia="tr-TR"/>
        </w:rPr>
      </w:pPr>
    </w:p>
    <w:p w14:paraId="14429F11" w14:textId="61D3DEE3" w:rsidR="002D3204" w:rsidRPr="002D3204" w:rsidRDefault="002D3204" w:rsidP="00D52593">
      <w:pPr>
        <w:spacing w:after="0" w:line="360" w:lineRule="auto"/>
        <w:ind w:firstLine="284"/>
        <w:jc w:val="both"/>
        <w:rPr>
          <w:rFonts w:eastAsia="Times New Roman"/>
          <w:lang w:eastAsia="tr-TR"/>
        </w:rPr>
      </w:pPr>
      <w:r w:rsidRPr="002D3204">
        <w:rPr>
          <w:rFonts w:eastAsia="Times New Roman"/>
          <w:lang w:eastAsia="tr-TR"/>
        </w:rPr>
        <w:t xml:space="preserve">Sektörel bazda gruplanan tüketici şikayetlerinin semantik derinliğini ve yönetimsel boyutlarını çözebilmek adına, </w:t>
      </w:r>
      <w:proofErr w:type="spellStart"/>
      <w:r w:rsidRPr="002D3204">
        <w:rPr>
          <w:rFonts w:eastAsia="Times New Roman"/>
          <w:lang w:eastAsia="tr-TR"/>
        </w:rPr>
        <w:t>PySpark</w:t>
      </w:r>
      <w:proofErr w:type="spellEnd"/>
      <w:r w:rsidRPr="002D3204">
        <w:rPr>
          <w:rFonts w:eastAsia="Times New Roman"/>
          <w:lang w:eastAsia="tr-TR"/>
        </w:rPr>
        <w:t xml:space="preserve"> hesaplama katmanı ile Büyük Dil Modeli (LLM) arasında API tabanlı bütünleşik bir boru hattı (</w:t>
      </w:r>
      <w:proofErr w:type="spellStart"/>
      <w:r w:rsidRPr="002D3204">
        <w:rPr>
          <w:rFonts w:eastAsia="Times New Roman"/>
          <w:lang w:eastAsia="tr-TR"/>
        </w:rPr>
        <w:t>pipeline</w:t>
      </w:r>
      <w:proofErr w:type="spellEnd"/>
      <w:r w:rsidRPr="002D3204">
        <w:rPr>
          <w:rFonts w:eastAsia="Times New Roman"/>
          <w:lang w:eastAsia="tr-TR"/>
        </w:rPr>
        <w:t xml:space="preserve">) kurulmuştur. </w:t>
      </w:r>
      <w:proofErr w:type="spellStart"/>
      <w:r w:rsidRPr="002D3204">
        <w:rPr>
          <w:rFonts w:eastAsia="Times New Roman"/>
          <w:lang w:eastAsia="tr-TR"/>
        </w:rPr>
        <w:t>PySpark</w:t>
      </w:r>
      <w:proofErr w:type="spellEnd"/>
      <w:r w:rsidRPr="002D3204">
        <w:rPr>
          <w:rFonts w:eastAsia="Times New Roman"/>
          <w:lang w:eastAsia="tr-TR"/>
        </w:rPr>
        <w:t xml:space="preserve">, dağıtık işleme anında bellek içindeki </w:t>
      </w:r>
      <w:proofErr w:type="gramStart"/>
      <w:r w:rsidRPr="002D3204">
        <w:rPr>
          <w:rFonts w:eastAsia="Times New Roman"/>
          <w:lang w:eastAsia="tr-TR"/>
        </w:rPr>
        <w:t>şikayet</w:t>
      </w:r>
      <w:proofErr w:type="gramEnd"/>
      <w:r w:rsidRPr="002D3204">
        <w:rPr>
          <w:rFonts w:eastAsia="Times New Roman"/>
          <w:lang w:eastAsia="tr-TR"/>
        </w:rPr>
        <w:t xml:space="preserve"> metinlerini iki aşamalı bir yapay zekâ sınıflandırma süzgecinden geçirmiştir. </w:t>
      </w:r>
      <w:r w:rsidR="00D52593" w:rsidRPr="00D52593">
        <w:rPr>
          <w:rFonts w:eastAsia="Times New Roman"/>
          <w:lang w:eastAsia="tr-TR"/>
        </w:rPr>
        <w:t xml:space="preserve">Bu çalışmada büyük dil modeli olarak Meta tarafından geliştirilen </w:t>
      </w:r>
      <w:proofErr w:type="spellStart"/>
      <w:r w:rsidR="00D52593" w:rsidRPr="00D52593">
        <w:rPr>
          <w:rFonts w:eastAsia="Times New Roman"/>
          <w:lang w:eastAsia="tr-TR"/>
        </w:rPr>
        <w:t>Llama</w:t>
      </w:r>
      <w:proofErr w:type="spellEnd"/>
      <w:r w:rsidR="00D52593" w:rsidRPr="00D52593">
        <w:rPr>
          <w:rFonts w:eastAsia="Times New Roman"/>
          <w:lang w:eastAsia="tr-TR"/>
        </w:rPr>
        <w:t xml:space="preserve"> 3.1 8B </w:t>
      </w:r>
      <w:proofErr w:type="spellStart"/>
      <w:r w:rsidR="00D52593" w:rsidRPr="00D52593">
        <w:rPr>
          <w:rFonts w:eastAsia="Times New Roman"/>
          <w:lang w:eastAsia="tr-TR"/>
        </w:rPr>
        <w:t>Instruct</w:t>
      </w:r>
      <w:proofErr w:type="spellEnd"/>
      <w:r w:rsidR="00D52593" w:rsidRPr="00D52593">
        <w:rPr>
          <w:rFonts w:eastAsia="Times New Roman"/>
          <w:lang w:eastAsia="tr-TR"/>
        </w:rPr>
        <w:t xml:space="preserve"> modeli kullanılmıştır. Model, </w:t>
      </w:r>
      <w:proofErr w:type="spellStart"/>
      <w:r w:rsidR="00D52593" w:rsidRPr="00D52593">
        <w:rPr>
          <w:rFonts w:eastAsia="Times New Roman"/>
          <w:lang w:eastAsia="tr-TR"/>
        </w:rPr>
        <w:t>Bartowski</w:t>
      </w:r>
      <w:proofErr w:type="spellEnd"/>
      <w:r w:rsidR="00D52593" w:rsidRPr="00D52593">
        <w:rPr>
          <w:rFonts w:eastAsia="Times New Roman"/>
          <w:lang w:eastAsia="tr-TR"/>
        </w:rPr>
        <w:t xml:space="preserve"> tarafından GGUF formatında optimize edilmiş sürüm üzerinden çalıştırılmış ve sıfır-atışlı (</w:t>
      </w:r>
      <w:proofErr w:type="spellStart"/>
      <w:r w:rsidR="00D52593" w:rsidRPr="00D52593">
        <w:rPr>
          <w:rFonts w:eastAsia="Times New Roman"/>
          <w:lang w:eastAsia="tr-TR"/>
        </w:rPr>
        <w:t>zero-shot</w:t>
      </w:r>
      <w:proofErr w:type="spellEnd"/>
      <w:r w:rsidR="00D52593" w:rsidRPr="00D52593">
        <w:rPr>
          <w:rFonts w:eastAsia="Times New Roman"/>
          <w:lang w:eastAsia="tr-TR"/>
        </w:rPr>
        <w:t>) metin sınıflandırma yaklaşımıyla tüketici şikayetlerinin SERVQUAL boyutları ve kriz şiddeti kategorileri açısından değerlendirilmesinde kullanılmıştır.</w:t>
      </w:r>
      <w:r w:rsidRPr="002D3204">
        <w:rPr>
          <w:rFonts w:eastAsia="Times New Roman"/>
          <w:lang w:eastAsia="tr-TR"/>
        </w:rPr>
        <w:t xml:space="preserve"> </w:t>
      </w:r>
      <w:r w:rsidR="00D52593">
        <w:rPr>
          <w:rFonts w:eastAsia="Times New Roman"/>
          <w:lang w:eastAsia="tr-TR"/>
        </w:rPr>
        <w:t>M</w:t>
      </w:r>
      <w:r w:rsidRPr="002D3204">
        <w:rPr>
          <w:rFonts w:eastAsia="Times New Roman"/>
          <w:lang w:eastAsia="tr-TR"/>
        </w:rPr>
        <w:t xml:space="preserve">odelden dönen yapısal yanıtlar </w:t>
      </w:r>
      <w:proofErr w:type="spellStart"/>
      <w:r w:rsidRPr="002D3204">
        <w:rPr>
          <w:rFonts w:eastAsia="Times New Roman"/>
          <w:lang w:eastAsia="tr-TR"/>
        </w:rPr>
        <w:t>parse</w:t>
      </w:r>
      <w:proofErr w:type="spellEnd"/>
      <w:r w:rsidRPr="002D3204">
        <w:rPr>
          <w:rFonts w:eastAsia="Times New Roman"/>
          <w:lang w:eastAsia="tr-TR"/>
        </w:rPr>
        <w:t xml:space="preserve"> edilerek veri şemasına dahil edilmiştir. Yapay zekâ katmanından elde edilen analitik tahminlerin güvenilirliğini ölçmek adına yapılan doğruluk testleri neticesinde, sistemin genel sınıflandırma performansı %84 doğruluk oranına (</w:t>
      </w:r>
      <w:proofErr w:type="spellStart"/>
      <w:r w:rsidRPr="002D3204">
        <w:rPr>
          <w:rFonts w:eastAsia="Times New Roman"/>
          <w:lang w:eastAsia="tr-TR"/>
        </w:rPr>
        <w:t>accuracy</w:t>
      </w:r>
      <w:proofErr w:type="spellEnd"/>
      <w:r w:rsidRPr="002D3204">
        <w:rPr>
          <w:rFonts w:eastAsia="Times New Roman"/>
          <w:lang w:eastAsia="tr-TR"/>
        </w:rPr>
        <w:t xml:space="preserve"> rate) ulaşmıştır.</w:t>
      </w:r>
    </w:p>
    <w:p w14:paraId="20EEB419" w14:textId="77777777" w:rsidR="002D3204" w:rsidRDefault="002D3204" w:rsidP="00782A66">
      <w:pPr>
        <w:spacing w:after="0" w:line="360" w:lineRule="auto"/>
        <w:ind w:firstLine="284"/>
        <w:jc w:val="both"/>
        <w:rPr>
          <w:rFonts w:eastAsia="Times New Roman"/>
          <w:lang w:eastAsia="tr-TR"/>
        </w:rPr>
      </w:pPr>
    </w:p>
    <w:p w14:paraId="5ADD08A5" w14:textId="2BFCEBCC" w:rsidR="002D3204" w:rsidRDefault="002D3204" w:rsidP="00782A66">
      <w:pPr>
        <w:spacing w:after="0" w:line="360" w:lineRule="auto"/>
        <w:ind w:firstLine="284"/>
        <w:jc w:val="both"/>
        <w:rPr>
          <w:rFonts w:eastAsia="Times New Roman"/>
          <w:lang w:eastAsia="tr-TR"/>
        </w:rPr>
      </w:pPr>
      <w:r w:rsidRPr="002D3204">
        <w:rPr>
          <w:rFonts w:eastAsia="Times New Roman"/>
          <w:lang w:eastAsia="tr-TR"/>
        </w:rPr>
        <w:t xml:space="preserve">Geliştirilen bu uçtan uca büyük veri ve yapay zekâ hattı sonucunda, HDFS üzerinde yapılandırılan ve analitik süreçlerde koşturulan veri tabanının nihai şeması ve terminal çıktısı Şekil </w:t>
      </w:r>
      <w:proofErr w:type="gramStart"/>
      <w:r>
        <w:rPr>
          <w:rFonts w:eastAsia="Times New Roman"/>
          <w:lang w:eastAsia="tr-TR"/>
        </w:rPr>
        <w:t>3</w:t>
      </w:r>
      <w:r w:rsidRPr="002D3204">
        <w:rPr>
          <w:rFonts w:eastAsia="Times New Roman"/>
          <w:lang w:eastAsia="tr-TR"/>
        </w:rPr>
        <w:t>'de</w:t>
      </w:r>
      <w:proofErr w:type="gramEnd"/>
      <w:r w:rsidRPr="002D3204">
        <w:rPr>
          <w:rFonts w:eastAsia="Times New Roman"/>
          <w:lang w:eastAsia="tr-TR"/>
        </w:rPr>
        <w:t xml:space="preserve"> canlı olarak sergilenmiştir.</w:t>
      </w:r>
    </w:p>
    <w:p w14:paraId="59FB7EDD" w14:textId="77777777" w:rsidR="002D3204" w:rsidRPr="002D3204" w:rsidRDefault="002D3204" w:rsidP="00782A66">
      <w:pPr>
        <w:spacing w:after="0" w:line="360" w:lineRule="auto"/>
        <w:ind w:firstLine="284"/>
        <w:jc w:val="both"/>
        <w:rPr>
          <w:rFonts w:eastAsia="Times New Roman"/>
          <w:lang w:eastAsia="tr-TR"/>
        </w:rPr>
      </w:pPr>
    </w:p>
    <w:p w14:paraId="31D29329" w14:textId="128F97CC" w:rsidR="002D3204" w:rsidRPr="002D3204" w:rsidRDefault="002D3204" w:rsidP="00782A66">
      <w:pPr>
        <w:spacing w:after="0" w:line="360" w:lineRule="auto"/>
        <w:ind w:firstLine="284"/>
        <w:jc w:val="center"/>
        <w:rPr>
          <w:rFonts w:eastAsia="Times New Roman"/>
          <w:lang w:eastAsia="tr-TR"/>
        </w:rPr>
      </w:pPr>
      <w:r>
        <w:rPr>
          <w:rFonts w:eastAsia="Times New Roman"/>
          <w:i/>
          <w:iCs/>
          <w:noProof/>
          <w:lang w:eastAsia="tr-TR"/>
          <w14:ligatures w14:val="standardContextual"/>
        </w:rPr>
        <w:drawing>
          <wp:inline distT="0" distB="0" distL="0" distR="0" wp14:anchorId="4EA121F9" wp14:editId="2D12D7C0">
            <wp:extent cx="5636879" cy="1273175"/>
            <wp:effectExtent l="0" t="0" r="2540" b="3175"/>
            <wp:docPr id="600410501"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10501" name="Resim 600410501"/>
                    <pic:cNvPicPr/>
                  </pic:nvPicPr>
                  <pic:blipFill rotWithShape="1">
                    <a:blip r:embed="rId19" cstate="print">
                      <a:extLst>
                        <a:ext uri="{BEBA8EAE-BF5A-486C-A8C5-ECC9F3942E4B}">
                          <a14:imgProps xmlns:a14="http://schemas.microsoft.com/office/drawing/2010/main">
                            <a14:imgLayer r:embed="rId20">
                              <a14:imgEffect>
                                <a14:sharpenSoften amount="25000"/>
                              </a14:imgEffect>
                            </a14:imgLayer>
                          </a14:imgProps>
                        </a:ext>
                        <a:ext uri="{28A0092B-C50C-407E-A947-70E740481C1C}">
                          <a14:useLocalDpi xmlns:a14="http://schemas.microsoft.com/office/drawing/2010/main" val="0"/>
                        </a:ext>
                      </a:extLst>
                    </a:blip>
                    <a:srcRect l="754" t="2905"/>
                    <a:stretch>
                      <a:fillRect/>
                    </a:stretch>
                  </pic:blipFill>
                  <pic:spPr bwMode="auto">
                    <a:xfrm>
                      <a:off x="0" y="0"/>
                      <a:ext cx="5714270" cy="1290655"/>
                    </a:xfrm>
                    <a:prstGeom prst="rect">
                      <a:avLst/>
                    </a:prstGeom>
                    <a:ln>
                      <a:noFill/>
                    </a:ln>
                    <a:extLst>
                      <a:ext uri="{53640926-AAD7-44D8-BBD7-CCE9431645EC}">
                        <a14:shadowObscured xmlns:a14="http://schemas.microsoft.com/office/drawing/2010/main"/>
                      </a:ext>
                    </a:extLst>
                  </pic:spPr>
                </pic:pic>
              </a:graphicData>
            </a:graphic>
          </wp:inline>
        </w:drawing>
      </w:r>
    </w:p>
    <w:p w14:paraId="0BEB0440" w14:textId="12C9F84D" w:rsidR="002D3204" w:rsidRPr="002D3204" w:rsidRDefault="002D3204" w:rsidP="00782A66">
      <w:pPr>
        <w:spacing w:after="0" w:line="360" w:lineRule="auto"/>
        <w:ind w:firstLine="284"/>
        <w:jc w:val="center"/>
        <w:rPr>
          <w:rFonts w:eastAsia="Times New Roman"/>
          <w:lang w:eastAsia="tr-TR"/>
        </w:rPr>
      </w:pPr>
      <w:r w:rsidRPr="002D3204">
        <w:rPr>
          <w:rFonts w:eastAsia="Times New Roman"/>
          <w:b/>
          <w:bCs/>
          <w:lang w:eastAsia="tr-TR"/>
        </w:rPr>
        <w:t>Şekil 3.</w:t>
      </w:r>
      <w:r w:rsidRPr="002D3204">
        <w:rPr>
          <w:rFonts w:eastAsia="Times New Roman"/>
          <w:lang w:eastAsia="tr-TR"/>
        </w:rPr>
        <w:t xml:space="preserve"> HDFS Üzerinden Okunan </w:t>
      </w:r>
      <w:proofErr w:type="spellStart"/>
      <w:r w:rsidRPr="002D3204">
        <w:rPr>
          <w:rFonts w:eastAsia="Times New Roman"/>
          <w:lang w:eastAsia="tr-TR"/>
        </w:rPr>
        <w:t>Sektörlenmiş</w:t>
      </w:r>
      <w:proofErr w:type="spellEnd"/>
      <w:r w:rsidRPr="002D3204">
        <w:rPr>
          <w:rFonts w:eastAsia="Times New Roman"/>
          <w:lang w:eastAsia="tr-TR"/>
        </w:rPr>
        <w:t xml:space="preserve"> Altın Veri Kümesinin (</w:t>
      </w:r>
      <w:proofErr w:type="spellStart"/>
      <w:r w:rsidRPr="002D3204">
        <w:rPr>
          <w:rFonts w:eastAsia="Times New Roman"/>
          <w:lang w:eastAsia="tr-TR"/>
        </w:rPr>
        <w:t>df_golden</w:t>
      </w:r>
      <w:proofErr w:type="spellEnd"/>
      <w:r w:rsidRPr="002D3204">
        <w:rPr>
          <w:rFonts w:eastAsia="Times New Roman"/>
          <w:lang w:eastAsia="tr-TR"/>
        </w:rPr>
        <w:t xml:space="preserve">) </w:t>
      </w:r>
      <w:proofErr w:type="spellStart"/>
      <w:r w:rsidRPr="002D3204">
        <w:rPr>
          <w:rFonts w:eastAsia="Times New Roman"/>
          <w:lang w:eastAsia="tr-TR"/>
        </w:rPr>
        <w:t>PySpark</w:t>
      </w:r>
      <w:proofErr w:type="spellEnd"/>
      <w:r w:rsidRPr="002D3204">
        <w:rPr>
          <w:rFonts w:eastAsia="Times New Roman"/>
          <w:lang w:eastAsia="tr-TR"/>
        </w:rPr>
        <w:t xml:space="preserve"> Veri Şeması ve İlk 10 Satır Görünümü</w:t>
      </w:r>
    </w:p>
    <w:p w14:paraId="471B99FA" w14:textId="6FFF35F3" w:rsidR="002D3204" w:rsidRPr="002D3204" w:rsidRDefault="002D3204" w:rsidP="00782A66">
      <w:pPr>
        <w:spacing w:after="0" w:line="360" w:lineRule="auto"/>
        <w:ind w:firstLine="284"/>
        <w:jc w:val="both"/>
        <w:rPr>
          <w:rFonts w:eastAsia="Times New Roman"/>
          <w:lang w:eastAsia="tr-TR"/>
        </w:rPr>
      </w:pPr>
    </w:p>
    <w:p w14:paraId="520ED128" w14:textId="512987D7" w:rsidR="002D3204" w:rsidRPr="002D3204" w:rsidRDefault="002D3204" w:rsidP="00782A66">
      <w:pPr>
        <w:spacing w:after="0" w:line="360" w:lineRule="auto"/>
        <w:ind w:firstLine="284"/>
        <w:jc w:val="both"/>
        <w:rPr>
          <w:rFonts w:eastAsia="Times New Roman"/>
          <w:lang w:eastAsia="tr-TR"/>
        </w:rPr>
      </w:pPr>
      <w:r w:rsidRPr="002D3204">
        <w:rPr>
          <w:rFonts w:eastAsia="Times New Roman"/>
          <w:lang w:eastAsia="tr-TR"/>
        </w:rPr>
        <w:t xml:space="preserve"> Şekil </w:t>
      </w:r>
      <w:proofErr w:type="gramStart"/>
      <w:r>
        <w:rPr>
          <w:rFonts w:eastAsia="Times New Roman"/>
          <w:lang w:eastAsia="tr-TR"/>
        </w:rPr>
        <w:t>3</w:t>
      </w:r>
      <w:r w:rsidRPr="002D3204">
        <w:rPr>
          <w:rFonts w:eastAsia="Times New Roman"/>
          <w:lang w:eastAsia="tr-TR"/>
        </w:rPr>
        <w:t>'de</w:t>
      </w:r>
      <w:proofErr w:type="gramEnd"/>
      <w:r w:rsidRPr="002D3204">
        <w:rPr>
          <w:rFonts w:eastAsia="Times New Roman"/>
          <w:lang w:eastAsia="tr-TR"/>
        </w:rPr>
        <w:t xml:space="preserve"> teknik olarak gözlemlendiği üzere, </w:t>
      </w:r>
      <w:proofErr w:type="spellStart"/>
      <w:r w:rsidRPr="002D3204">
        <w:rPr>
          <w:rFonts w:eastAsia="Times New Roman"/>
          <w:lang w:eastAsia="tr-TR"/>
        </w:rPr>
        <w:t>df_</w:t>
      </w:r>
      <w:proofErr w:type="gramStart"/>
      <w:r w:rsidRPr="002D3204">
        <w:rPr>
          <w:rFonts w:eastAsia="Times New Roman"/>
          <w:lang w:eastAsia="tr-TR"/>
        </w:rPr>
        <w:t>golden.count</w:t>
      </w:r>
      <w:proofErr w:type="spellEnd"/>
      <w:proofErr w:type="gramEnd"/>
      <w:r w:rsidRPr="002D3204">
        <w:rPr>
          <w:rFonts w:eastAsia="Times New Roman"/>
          <w:lang w:eastAsia="tr-TR"/>
        </w:rPr>
        <w:t>() komutuyla doğrulanan nihai temizlenmiş veri sayısı tam olarak 204.966 adettir. Yapılandırılan dağıtık veri çerçevesi (</w:t>
      </w:r>
      <w:proofErr w:type="spellStart"/>
      <w:r w:rsidRPr="002D3204">
        <w:rPr>
          <w:rFonts w:eastAsia="Times New Roman"/>
          <w:lang w:eastAsia="tr-TR"/>
        </w:rPr>
        <w:t>DataFrame</w:t>
      </w:r>
      <w:proofErr w:type="spellEnd"/>
      <w:r w:rsidRPr="002D3204">
        <w:rPr>
          <w:rFonts w:eastAsia="Times New Roman"/>
          <w:lang w:eastAsia="tr-TR"/>
        </w:rPr>
        <w:t xml:space="preserve">); tüketici şikayetinin odağındaki kurumsal yapıyı belirten marka ve </w:t>
      </w:r>
      <w:proofErr w:type="spellStart"/>
      <w:r w:rsidRPr="002D3204">
        <w:rPr>
          <w:rFonts w:eastAsia="Times New Roman"/>
          <w:lang w:eastAsia="tr-TR"/>
        </w:rPr>
        <w:t>marka_clean</w:t>
      </w:r>
      <w:proofErr w:type="spellEnd"/>
      <w:r w:rsidRPr="002D3204">
        <w:rPr>
          <w:rFonts w:eastAsia="Times New Roman"/>
          <w:lang w:eastAsia="tr-TR"/>
        </w:rPr>
        <w:t xml:space="preserve">, yapay zekâ tarafından türetilen anlamsal yönetimsel boyut sınıfını belirten </w:t>
      </w:r>
      <w:proofErr w:type="spellStart"/>
      <w:r w:rsidRPr="002D3204">
        <w:rPr>
          <w:rFonts w:eastAsia="Times New Roman"/>
          <w:lang w:eastAsia="tr-TR"/>
        </w:rPr>
        <w:t>servqual_dimension</w:t>
      </w:r>
      <w:proofErr w:type="spellEnd"/>
      <w:r w:rsidRPr="002D3204">
        <w:rPr>
          <w:rFonts w:eastAsia="Times New Roman"/>
          <w:lang w:eastAsia="tr-TR"/>
        </w:rPr>
        <w:t xml:space="preserve">, şikayetin kriz derecesini gösteren </w:t>
      </w:r>
      <w:proofErr w:type="spellStart"/>
      <w:r w:rsidRPr="002D3204">
        <w:rPr>
          <w:rFonts w:eastAsia="Times New Roman"/>
          <w:lang w:eastAsia="tr-TR"/>
        </w:rPr>
        <w:t>severity</w:t>
      </w:r>
      <w:proofErr w:type="spellEnd"/>
      <w:r w:rsidRPr="002D3204">
        <w:rPr>
          <w:rFonts w:eastAsia="Times New Roman"/>
          <w:lang w:eastAsia="tr-TR"/>
        </w:rPr>
        <w:t xml:space="preserve">, verinin orijinal web kaynağını doğrulayan link, ön </w:t>
      </w:r>
      <w:r w:rsidRPr="002D3204">
        <w:rPr>
          <w:rFonts w:eastAsia="Times New Roman"/>
          <w:lang w:eastAsia="tr-TR"/>
        </w:rPr>
        <w:lastRenderedPageBreak/>
        <w:t xml:space="preserve">işlemeden geçirilmiş </w:t>
      </w:r>
      <w:proofErr w:type="spellStart"/>
      <w:r w:rsidRPr="002D3204">
        <w:rPr>
          <w:rFonts w:eastAsia="Times New Roman"/>
          <w:lang w:eastAsia="tr-TR"/>
        </w:rPr>
        <w:t>temiz_metin</w:t>
      </w:r>
      <w:proofErr w:type="spellEnd"/>
      <w:r w:rsidRPr="002D3204">
        <w:rPr>
          <w:rFonts w:eastAsia="Times New Roman"/>
          <w:lang w:eastAsia="tr-TR"/>
        </w:rPr>
        <w:t xml:space="preserve"> ve üst kategorizasyonu sağlayan </w:t>
      </w:r>
      <w:proofErr w:type="spellStart"/>
      <w:r w:rsidRPr="002D3204">
        <w:rPr>
          <w:rFonts w:eastAsia="Times New Roman"/>
          <w:lang w:eastAsia="tr-TR"/>
        </w:rPr>
        <w:t>sektor</w:t>
      </w:r>
      <w:proofErr w:type="spellEnd"/>
      <w:r w:rsidRPr="002D3204">
        <w:rPr>
          <w:rFonts w:eastAsia="Times New Roman"/>
          <w:lang w:eastAsia="tr-TR"/>
        </w:rPr>
        <w:t xml:space="preserve"> özniteliklerinden (</w:t>
      </w:r>
      <w:proofErr w:type="spellStart"/>
      <w:r w:rsidRPr="002D3204">
        <w:rPr>
          <w:rFonts w:eastAsia="Times New Roman"/>
          <w:lang w:eastAsia="tr-TR"/>
        </w:rPr>
        <w:t>features</w:t>
      </w:r>
      <w:proofErr w:type="spellEnd"/>
      <w:r w:rsidRPr="002D3204">
        <w:rPr>
          <w:rFonts w:eastAsia="Times New Roman"/>
          <w:lang w:eastAsia="tr-TR"/>
        </w:rPr>
        <w:t>) oluşmakta olup, veri setinin genel yapısını somutlaştırmak adına ilk 10 satırlık örneklem kümede sergilenmektedir.</w:t>
      </w:r>
    </w:p>
    <w:p w14:paraId="545A98AE" w14:textId="77777777" w:rsidR="002D3204" w:rsidRDefault="002D3204" w:rsidP="00782A66">
      <w:pPr>
        <w:spacing w:after="0" w:line="360" w:lineRule="auto"/>
        <w:ind w:firstLine="284"/>
        <w:jc w:val="both"/>
        <w:rPr>
          <w:rFonts w:eastAsia="Times New Roman"/>
          <w:b/>
          <w:bCs/>
          <w:lang w:eastAsia="tr-TR"/>
        </w:rPr>
      </w:pPr>
    </w:p>
    <w:p w14:paraId="1D7AD76E" w14:textId="7CB55A6A" w:rsidR="002D3204" w:rsidRDefault="002D3204" w:rsidP="00782A66">
      <w:pPr>
        <w:spacing w:after="0" w:line="360" w:lineRule="auto"/>
        <w:ind w:firstLine="284"/>
        <w:jc w:val="both"/>
        <w:rPr>
          <w:rFonts w:eastAsia="Times New Roman"/>
          <w:b/>
          <w:bCs/>
          <w:lang w:eastAsia="tr-TR"/>
        </w:rPr>
      </w:pPr>
      <w:r w:rsidRPr="002D3204">
        <w:rPr>
          <w:rFonts w:eastAsia="Times New Roman"/>
          <w:b/>
          <w:bCs/>
          <w:lang w:eastAsia="tr-TR"/>
        </w:rPr>
        <w:t xml:space="preserve">4.7. HDFS Depolama Katmanı ve Apache </w:t>
      </w:r>
      <w:proofErr w:type="spellStart"/>
      <w:r w:rsidRPr="002D3204">
        <w:rPr>
          <w:rFonts w:eastAsia="Times New Roman"/>
          <w:b/>
          <w:bCs/>
          <w:lang w:eastAsia="tr-TR"/>
        </w:rPr>
        <w:t>Parquet</w:t>
      </w:r>
      <w:proofErr w:type="spellEnd"/>
      <w:r w:rsidRPr="002D3204">
        <w:rPr>
          <w:rFonts w:eastAsia="Times New Roman"/>
          <w:b/>
          <w:bCs/>
          <w:lang w:eastAsia="tr-TR"/>
        </w:rPr>
        <w:t xml:space="preserve"> Optimizasyonu</w:t>
      </w:r>
    </w:p>
    <w:p w14:paraId="2BE148DF" w14:textId="77777777" w:rsidR="002D3204" w:rsidRPr="002D3204" w:rsidRDefault="002D3204" w:rsidP="00782A66">
      <w:pPr>
        <w:spacing w:after="0" w:line="360" w:lineRule="auto"/>
        <w:ind w:firstLine="284"/>
        <w:jc w:val="both"/>
        <w:rPr>
          <w:rFonts w:eastAsia="Times New Roman"/>
          <w:b/>
          <w:bCs/>
          <w:lang w:eastAsia="tr-TR"/>
        </w:rPr>
      </w:pPr>
    </w:p>
    <w:p w14:paraId="0CA76005" w14:textId="3F7001E4" w:rsidR="002D3204" w:rsidRPr="00D52593" w:rsidRDefault="002D3204" w:rsidP="00D52593">
      <w:pPr>
        <w:spacing w:after="0" w:line="360" w:lineRule="auto"/>
        <w:ind w:firstLine="284"/>
        <w:jc w:val="both"/>
      </w:pPr>
      <w:r w:rsidRPr="002D3204">
        <w:rPr>
          <w:rFonts w:eastAsia="Times New Roman"/>
          <w:lang w:eastAsia="tr-TR"/>
        </w:rPr>
        <w:t>Yapay zekâ süreçleri tarafından anlamlandırılarak zenginleştirilen (</w:t>
      </w:r>
      <w:proofErr w:type="spellStart"/>
      <w:r w:rsidRPr="002D3204">
        <w:rPr>
          <w:rFonts w:eastAsia="Times New Roman"/>
          <w:lang w:eastAsia="tr-TR"/>
        </w:rPr>
        <w:t>enriched</w:t>
      </w:r>
      <w:proofErr w:type="spellEnd"/>
      <w:r w:rsidRPr="002D3204">
        <w:rPr>
          <w:rFonts w:eastAsia="Times New Roman"/>
          <w:lang w:eastAsia="tr-TR"/>
        </w:rPr>
        <w:t xml:space="preserve"> data) 204.966 satırlık yapısal </w:t>
      </w:r>
      <w:proofErr w:type="gramStart"/>
      <w:r w:rsidRPr="002D3204">
        <w:rPr>
          <w:rFonts w:eastAsia="Times New Roman"/>
          <w:lang w:eastAsia="tr-TR"/>
        </w:rPr>
        <w:t>şikayet</w:t>
      </w:r>
      <w:proofErr w:type="gramEnd"/>
      <w:r w:rsidRPr="002D3204">
        <w:rPr>
          <w:rFonts w:eastAsia="Times New Roman"/>
          <w:lang w:eastAsia="tr-TR"/>
        </w:rPr>
        <w:t xml:space="preserve"> verileri, nihai sorgulamalar ve iş </w:t>
      </w:r>
      <w:proofErr w:type="gramStart"/>
      <w:r w:rsidRPr="002D3204">
        <w:rPr>
          <w:rFonts w:eastAsia="Times New Roman"/>
          <w:lang w:eastAsia="tr-TR"/>
        </w:rPr>
        <w:t>zekası</w:t>
      </w:r>
      <w:proofErr w:type="gramEnd"/>
      <w:r w:rsidRPr="002D3204">
        <w:rPr>
          <w:rFonts w:eastAsia="Times New Roman"/>
          <w:lang w:eastAsia="tr-TR"/>
        </w:rPr>
        <w:t xml:space="preserve"> (BI) raporlama araçları için </w:t>
      </w:r>
      <w:proofErr w:type="spellStart"/>
      <w:r w:rsidRPr="002D3204">
        <w:rPr>
          <w:rFonts w:eastAsia="Times New Roman"/>
          <w:lang w:eastAsia="tr-TR"/>
        </w:rPr>
        <w:t>Hadoop</w:t>
      </w:r>
      <w:proofErr w:type="spellEnd"/>
      <w:r w:rsidRPr="002D3204">
        <w:rPr>
          <w:rFonts w:eastAsia="Times New Roman"/>
          <w:lang w:eastAsia="tr-TR"/>
        </w:rPr>
        <w:t xml:space="preserve"> Dağıtık Dosya Sistemi (HDFS) katmanına kalıcı olarak yazılmaktadır. Depolama aşamasında büyük veri sorgularında yarattığı Giriş/Çıkış (I/O) darboğazlarını engellemek adına, veri çerçevesi hdfs://namenode:8020/sikayetvar/processed/golden_sectored_data dizinine sütun tabanlı (</w:t>
      </w:r>
      <w:proofErr w:type="spellStart"/>
      <w:r w:rsidRPr="002D3204">
        <w:rPr>
          <w:rFonts w:eastAsia="Times New Roman"/>
          <w:lang w:eastAsia="tr-TR"/>
        </w:rPr>
        <w:t>columnar</w:t>
      </w:r>
      <w:proofErr w:type="spellEnd"/>
      <w:r w:rsidRPr="002D3204">
        <w:rPr>
          <w:rFonts w:eastAsia="Times New Roman"/>
          <w:lang w:eastAsia="tr-TR"/>
        </w:rPr>
        <w:t xml:space="preserve">) Apache </w:t>
      </w:r>
      <w:proofErr w:type="spellStart"/>
      <w:r w:rsidRPr="002D3204">
        <w:rPr>
          <w:rFonts w:eastAsia="Times New Roman"/>
          <w:lang w:eastAsia="tr-TR"/>
        </w:rPr>
        <w:t>Parquet</w:t>
      </w:r>
      <w:proofErr w:type="spellEnd"/>
      <w:r w:rsidRPr="002D3204">
        <w:rPr>
          <w:rFonts w:eastAsia="Times New Roman"/>
          <w:lang w:eastAsia="tr-TR"/>
        </w:rPr>
        <w:t xml:space="preserve"> formatında kaydedilmektedir. </w:t>
      </w:r>
      <w:proofErr w:type="spellStart"/>
      <w:r w:rsidRPr="002D3204">
        <w:rPr>
          <w:rFonts w:eastAsia="Times New Roman"/>
          <w:lang w:eastAsia="tr-TR"/>
        </w:rPr>
        <w:t>Parquet</w:t>
      </w:r>
      <w:proofErr w:type="spellEnd"/>
      <w:r w:rsidRPr="002D3204">
        <w:rPr>
          <w:rFonts w:eastAsia="Times New Roman"/>
          <w:lang w:eastAsia="tr-TR"/>
        </w:rPr>
        <w:t xml:space="preserve"> formatının doğasında bulunan sözlük kodlaması (</w:t>
      </w:r>
      <w:proofErr w:type="spellStart"/>
      <w:r w:rsidRPr="002D3204">
        <w:rPr>
          <w:rFonts w:eastAsia="Times New Roman"/>
          <w:lang w:eastAsia="tr-TR"/>
        </w:rPr>
        <w:t>dictionary</w:t>
      </w:r>
      <w:proofErr w:type="spellEnd"/>
      <w:r w:rsidRPr="002D3204">
        <w:rPr>
          <w:rFonts w:eastAsia="Times New Roman"/>
          <w:lang w:eastAsia="tr-TR"/>
        </w:rPr>
        <w:t xml:space="preserve"> </w:t>
      </w:r>
      <w:proofErr w:type="spellStart"/>
      <w:r w:rsidRPr="002D3204">
        <w:rPr>
          <w:rFonts w:eastAsia="Times New Roman"/>
          <w:lang w:eastAsia="tr-TR"/>
        </w:rPr>
        <w:t>encoding</w:t>
      </w:r>
      <w:proofErr w:type="spellEnd"/>
      <w:r w:rsidRPr="002D3204">
        <w:rPr>
          <w:rFonts w:eastAsia="Times New Roman"/>
          <w:lang w:eastAsia="tr-TR"/>
        </w:rPr>
        <w:t xml:space="preserve">) ve </w:t>
      </w:r>
      <w:proofErr w:type="spellStart"/>
      <w:r w:rsidRPr="002D3204">
        <w:rPr>
          <w:rFonts w:eastAsia="Times New Roman"/>
          <w:lang w:eastAsia="tr-TR"/>
        </w:rPr>
        <w:t>Snappy</w:t>
      </w:r>
      <w:proofErr w:type="spellEnd"/>
      <w:r w:rsidRPr="002D3204">
        <w:rPr>
          <w:rFonts w:eastAsia="Times New Roman"/>
          <w:lang w:eastAsia="tr-TR"/>
        </w:rPr>
        <w:t xml:space="preserve"> sıkıştırma algoritması sayesinde disk alanından maksimum oranda tasarruf sağlanmış, sonraki aşamada yapılacak olan sektörel ve boyut bazlı </w:t>
      </w:r>
      <w:r w:rsidR="00D52593" w:rsidRPr="00D52593">
        <w:t>sorgu performansının artırılması amaçlanmıştır.</w:t>
      </w:r>
    </w:p>
    <w:p w14:paraId="0D8067F9" w14:textId="77777777" w:rsidR="00A6772D" w:rsidRDefault="00A6772D" w:rsidP="00782A66">
      <w:pPr>
        <w:spacing w:after="0" w:line="360" w:lineRule="auto"/>
        <w:ind w:firstLine="284"/>
        <w:jc w:val="both"/>
        <w:rPr>
          <w:rFonts w:eastAsia="Times New Roman"/>
          <w:lang w:eastAsia="tr-TR"/>
        </w:rPr>
      </w:pPr>
    </w:p>
    <w:p w14:paraId="258D30D0" w14:textId="77777777" w:rsidR="00A6772D" w:rsidRPr="002D3204" w:rsidRDefault="00A6772D" w:rsidP="00782A66">
      <w:pPr>
        <w:spacing w:after="0" w:line="360" w:lineRule="auto"/>
        <w:ind w:firstLine="284"/>
        <w:jc w:val="both"/>
        <w:rPr>
          <w:rFonts w:eastAsia="Times New Roman"/>
          <w:lang w:eastAsia="tr-TR"/>
        </w:rPr>
      </w:pPr>
    </w:p>
    <w:p w14:paraId="0DB42B47" w14:textId="77777777" w:rsidR="00A6772D" w:rsidRDefault="00A6772D" w:rsidP="00BD33EC">
      <w:pPr>
        <w:spacing w:after="0" w:line="360" w:lineRule="auto"/>
      </w:pPr>
    </w:p>
    <w:p w14:paraId="493B6252" w14:textId="77777777" w:rsidR="00555C7D" w:rsidRDefault="00555C7D" w:rsidP="00BD33EC">
      <w:pPr>
        <w:pStyle w:val="Balk1"/>
        <w:jc w:val="center"/>
        <w:rPr>
          <w:rFonts w:ascii="Times New Roman" w:hAnsi="Times New Roman" w:cs="Times New Roman"/>
          <w:b/>
          <w:bCs/>
          <w:color w:val="000000" w:themeColor="text1"/>
          <w:sz w:val="28"/>
          <w:szCs w:val="28"/>
        </w:rPr>
      </w:pPr>
    </w:p>
    <w:p w14:paraId="6DBA756D" w14:textId="77777777" w:rsidR="00555C7D" w:rsidRDefault="00555C7D" w:rsidP="00555C7D"/>
    <w:p w14:paraId="68835BE0" w14:textId="77777777" w:rsidR="00555C7D" w:rsidRDefault="00555C7D" w:rsidP="00555C7D"/>
    <w:p w14:paraId="500260AC" w14:textId="77777777" w:rsidR="00555C7D" w:rsidRDefault="00555C7D" w:rsidP="00555C7D"/>
    <w:p w14:paraId="6A0B7A61" w14:textId="77777777" w:rsidR="00555C7D" w:rsidRDefault="00555C7D" w:rsidP="00555C7D"/>
    <w:p w14:paraId="48142311" w14:textId="77777777" w:rsidR="00555C7D" w:rsidRDefault="00555C7D" w:rsidP="00555C7D"/>
    <w:p w14:paraId="49566C4F" w14:textId="77777777" w:rsidR="00555C7D" w:rsidRDefault="00555C7D" w:rsidP="00555C7D"/>
    <w:p w14:paraId="144056C4" w14:textId="77777777" w:rsidR="00555C7D" w:rsidRDefault="00555C7D" w:rsidP="00555C7D"/>
    <w:p w14:paraId="46F4E234" w14:textId="77777777" w:rsidR="00555C7D" w:rsidRDefault="00555C7D" w:rsidP="00555C7D"/>
    <w:p w14:paraId="216D911E" w14:textId="77777777" w:rsidR="00555C7D" w:rsidRDefault="00555C7D" w:rsidP="00555C7D"/>
    <w:p w14:paraId="54BF7F29" w14:textId="77777777" w:rsidR="00555C7D" w:rsidRDefault="00555C7D" w:rsidP="00555C7D"/>
    <w:p w14:paraId="6FC130E1" w14:textId="77777777" w:rsidR="00555C7D" w:rsidRDefault="00555C7D" w:rsidP="00555C7D"/>
    <w:p w14:paraId="60E05A94" w14:textId="77777777" w:rsidR="00555C7D" w:rsidRPr="00555C7D" w:rsidRDefault="00555C7D" w:rsidP="00555C7D"/>
    <w:p w14:paraId="3393A6D2" w14:textId="755B438D" w:rsidR="00A6772D" w:rsidRDefault="00A6772D" w:rsidP="00BD33EC">
      <w:pPr>
        <w:pStyle w:val="Balk1"/>
        <w:jc w:val="center"/>
        <w:rPr>
          <w:rFonts w:ascii="Times New Roman" w:hAnsi="Times New Roman" w:cs="Times New Roman"/>
          <w:b/>
          <w:bCs/>
          <w:color w:val="000000" w:themeColor="text1"/>
          <w:sz w:val="28"/>
          <w:szCs w:val="28"/>
        </w:rPr>
      </w:pPr>
      <w:r w:rsidRPr="00A6772D">
        <w:rPr>
          <w:rFonts w:ascii="Times New Roman" w:hAnsi="Times New Roman" w:cs="Times New Roman"/>
          <w:b/>
          <w:bCs/>
          <w:color w:val="000000" w:themeColor="text1"/>
          <w:sz w:val="28"/>
          <w:szCs w:val="28"/>
        </w:rPr>
        <w:lastRenderedPageBreak/>
        <w:t>5. BULGULAR</w:t>
      </w:r>
    </w:p>
    <w:p w14:paraId="17753348" w14:textId="77777777" w:rsidR="00A6772D" w:rsidRPr="00A6772D" w:rsidRDefault="00A6772D" w:rsidP="00A6772D"/>
    <w:p w14:paraId="427393D7" w14:textId="77777777" w:rsidR="00A6772D" w:rsidRDefault="00A6772D" w:rsidP="00A6772D">
      <w:pPr>
        <w:spacing w:after="0" w:line="360" w:lineRule="auto"/>
        <w:ind w:firstLine="284"/>
        <w:jc w:val="both"/>
      </w:pPr>
      <w:r w:rsidRPr="00A6772D">
        <w:t xml:space="preserve">Bu bölümde, dağıtık büyük veri mimarisi üzerinden </w:t>
      </w:r>
      <w:proofErr w:type="spellStart"/>
      <w:r w:rsidRPr="00A6772D">
        <w:t>Hadoop</w:t>
      </w:r>
      <w:proofErr w:type="spellEnd"/>
      <w:r w:rsidRPr="00A6772D">
        <w:t xml:space="preserve"> Dağıtık Dosya Sistemine (HDFS) aktarılan ve Apache </w:t>
      </w:r>
      <w:proofErr w:type="spellStart"/>
      <w:r w:rsidRPr="00A6772D">
        <w:t>Parquet</w:t>
      </w:r>
      <w:proofErr w:type="spellEnd"/>
      <w:r w:rsidRPr="00A6772D">
        <w:t xml:space="preserve"> formatında optimize edilen 204.966 satırlık nihai "Golden </w:t>
      </w:r>
      <w:proofErr w:type="spellStart"/>
      <w:r w:rsidRPr="00A6772D">
        <w:t>Dataset</w:t>
      </w:r>
      <w:proofErr w:type="spellEnd"/>
      <w:r w:rsidRPr="00A6772D">
        <w:t>" veri kümesinin analizinden elde edilen istatistiksel bulgular sunulmuştur. Elde edilen veriler; sektörel frekanslar, Büyük Dil Modeli (LLM) tarafından atanan SERVQUAL hizmet kalitesi boyutları ve şikayetlerin kriz şiddet dereceleri (</w:t>
      </w:r>
      <w:proofErr w:type="spellStart"/>
      <w:r w:rsidRPr="00A6772D">
        <w:t>severity</w:t>
      </w:r>
      <w:proofErr w:type="spellEnd"/>
      <w:r w:rsidRPr="00A6772D">
        <w:t>) ekseninde tablolara dökülerek nesnel bir şekilde raporlanmıştır.</w:t>
      </w:r>
    </w:p>
    <w:p w14:paraId="0D170B6E" w14:textId="77777777" w:rsidR="00651AF7" w:rsidRPr="00A6772D" w:rsidRDefault="00651AF7" w:rsidP="00A6772D">
      <w:pPr>
        <w:spacing w:after="0" w:line="360" w:lineRule="auto"/>
        <w:ind w:firstLine="284"/>
        <w:jc w:val="both"/>
      </w:pPr>
    </w:p>
    <w:p w14:paraId="6B4B3499" w14:textId="0ACD757B" w:rsidR="00651AF7" w:rsidRDefault="00A6772D" w:rsidP="00651AF7">
      <w:pPr>
        <w:spacing w:after="0" w:line="360" w:lineRule="auto"/>
        <w:ind w:firstLine="284"/>
        <w:jc w:val="both"/>
        <w:rPr>
          <w:b/>
          <w:bCs/>
        </w:rPr>
      </w:pPr>
      <w:r w:rsidRPr="00A6772D">
        <w:rPr>
          <w:b/>
          <w:bCs/>
        </w:rPr>
        <w:t>5.1. Tüketici Şikayetlerinin Sektörel Dağılımına İlişkin Bulgular</w:t>
      </w:r>
    </w:p>
    <w:p w14:paraId="5AEFE81C" w14:textId="77777777" w:rsidR="00651AF7" w:rsidRPr="00A6772D" w:rsidRDefault="00651AF7" w:rsidP="00A6772D">
      <w:pPr>
        <w:spacing w:after="0" w:line="360" w:lineRule="auto"/>
        <w:ind w:firstLine="284"/>
        <w:jc w:val="both"/>
        <w:rPr>
          <w:b/>
          <w:bCs/>
        </w:rPr>
      </w:pPr>
    </w:p>
    <w:p w14:paraId="5858CDB7" w14:textId="77777777" w:rsidR="00A6772D" w:rsidRDefault="00A6772D" w:rsidP="00A6772D">
      <w:pPr>
        <w:spacing w:after="0" w:line="360" w:lineRule="auto"/>
        <w:ind w:firstLine="284"/>
        <w:jc w:val="both"/>
      </w:pPr>
      <w:r w:rsidRPr="00A6772D">
        <w:t xml:space="preserve">Dinamik web kazıma boru hattı ile toplanan ve </w:t>
      </w:r>
      <w:proofErr w:type="spellStart"/>
      <w:r w:rsidRPr="00A6772D">
        <w:t>PySpark</w:t>
      </w:r>
      <w:proofErr w:type="spellEnd"/>
      <w:r w:rsidRPr="00A6772D">
        <w:t xml:space="preserve"> katmanında ön işlemden geçirilen nihai veri setinde, birbirinden bağımsız toplam 25 benzersiz sektör sınıfı saptanmıştır. Elde edilen 204.966 adet </w:t>
      </w:r>
      <w:proofErr w:type="gramStart"/>
      <w:r w:rsidRPr="00A6772D">
        <w:t>şikayetin</w:t>
      </w:r>
      <w:proofErr w:type="gramEnd"/>
      <w:r w:rsidRPr="00A6772D">
        <w:t>, veri kümesindeki hacimsel büyüklüklerine ve yüzdesel paylarına göre büyükten küçüğe doğru eksiksiz dağılımı Tablo 2'de verilmiştir.</w:t>
      </w:r>
    </w:p>
    <w:p w14:paraId="6D6ED1F4" w14:textId="77777777" w:rsidR="00A6772D" w:rsidRPr="00A6772D" w:rsidRDefault="00A6772D" w:rsidP="00A6772D">
      <w:pPr>
        <w:spacing w:after="0" w:line="360" w:lineRule="auto"/>
        <w:ind w:firstLine="284"/>
        <w:jc w:val="both"/>
      </w:pPr>
    </w:p>
    <w:p w14:paraId="61D8C2FD" w14:textId="77777777" w:rsidR="00A6772D" w:rsidRPr="00A6772D" w:rsidRDefault="00A6772D" w:rsidP="00960E95">
      <w:pPr>
        <w:spacing w:after="0" w:line="360" w:lineRule="auto"/>
        <w:ind w:firstLine="284"/>
        <w:jc w:val="center"/>
      </w:pPr>
      <w:r w:rsidRPr="00A6772D">
        <w:t>Tablo 2. Tüketici Şikayetlerinin Sektörel Hacim ve Yüzdesel Pay Dağılımı</w:t>
      </w:r>
    </w:p>
    <w:tbl>
      <w:tblPr>
        <w:tblStyle w:val="KlavuzTablo1Ak-Vurgu5"/>
        <w:tblW w:w="0" w:type="auto"/>
        <w:jc w:val="center"/>
        <w:tblLook w:val="04A0" w:firstRow="1" w:lastRow="0" w:firstColumn="1" w:lastColumn="0" w:noHBand="0" w:noVBand="1"/>
      </w:tblPr>
      <w:tblGrid>
        <w:gridCol w:w="2265"/>
        <w:gridCol w:w="2265"/>
        <w:gridCol w:w="2266"/>
        <w:gridCol w:w="2266"/>
      </w:tblGrid>
      <w:tr w:rsidR="00A6772D" w:rsidRPr="00B72EC8" w14:paraId="78CCA1C0" w14:textId="77777777" w:rsidTr="00B72EC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78DB9A5" w14:textId="0398D626" w:rsidR="00A6772D" w:rsidRPr="00B72EC8" w:rsidRDefault="00E71433" w:rsidP="00B72EC8">
            <w:pPr>
              <w:jc w:val="center"/>
              <w:rPr>
                <w:sz w:val="20"/>
                <w:szCs w:val="20"/>
              </w:rPr>
            </w:pPr>
            <w:r w:rsidRPr="00B72EC8">
              <w:rPr>
                <w:sz w:val="20"/>
                <w:szCs w:val="20"/>
              </w:rPr>
              <w:t>Sıra</w:t>
            </w:r>
          </w:p>
        </w:tc>
        <w:tc>
          <w:tcPr>
            <w:tcW w:w="2265" w:type="dxa"/>
            <w:vAlign w:val="center"/>
          </w:tcPr>
          <w:p w14:paraId="5317AF01" w14:textId="7907320D" w:rsidR="00A6772D" w:rsidRPr="00B72EC8" w:rsidRDefault="00E71433" w:rsidP="00B72EC8">
            <w:pPr>
              <w:jc w:val="center"/>
              <w:cnfStyle w:val="100000000000" w:firstRow="1" w:lastRow="0" w:firstColumn="0" w:lastColumn="0" w:oddVBand="0" w:evenVBand="0" w:oddHBand="0" w:evenHBand="0" w:firstRowFirstColumn="0" w:firstRowLastColumn="0" w:lastRowFirstColumn="0" w:lastRowLastColumn="0"/>
              <w:rPr>
                <w:sz w:val="20"/>
                <w:szCs w:val="20"/>
              </w:rPr>
            </w:pPr>
            <w:r w:rsidRPr="00B72EC8">
              <w:rPr>
                <w:sz w:val="20"/>
                <w:szCs w:val="20"/>
              </w:rPr>
              <w:t>Sektör Adı</w:t>
            </w:r>
          </w:p>
        </w:tc>
        <w:tc>
          <w:tcPr>
            <w:tcW w:w="2266" w:type="dxa"/>
            <w:vAlign w:val="center"/>
          </w:tcPr>
          <w:p w14:paraId="4EA19ED1" w14:textId="7262853F" w:rsidR="00A6772D" w:rsidRPr="00B72EC8" w:rsidRDefault="00E71433" w:rsidP="00B72EC8">
            <w:pPr>
              <w:jc w:val="center"/>
              <w:cnfStyle w:val="100000000000" w:firstRow="1" w:lastRow="0" w:firstColumn="0" w:lastColumn="0" w:oddVBand="0" w:evenVBand="0" w:oddHBand="0" w:evenHBand="0" w:firstRowFirstColumn="0" w:firstRowLastColumn="0" w:lastRowFirstColumn="0" w:lastRowLastColumn="0"/>
              <w:rPr>
                <w:sz w:val="20"/>
                <w:szCs w:val="20"/>
              </w:rPr>
            </w:pPr>
            <w:r w:rsidRPr="00B72EC8">
              <w:rPr>
                <w:sz w:val="20"/>
                <w:szCs w:val="20"/>
              </w:rPr>
              <w:t xml:space="preserve">Toplam </w:t>
            </w:r>
            <w:proofErr w:type="gramStart"/>
            <w:r w:rsidRPr="00B72EC8">
              <w:rPr>
                <w:sz w:val="20"/>
                <w:szCs w:val="20"/>
              </w:rPr>
              <w:t>Şikayet</w:t>
            </w:r>
            <w:proofErr w:type="gramEnd"/>
            <w:r w:rsidRPr="00B72EC8">
              <w:rPr>
                <w:sz w:val="20"/>
                <w:szCs w:val="20"/>
              </w:rPr>
              <w:t xml:space="preserve"> Adedi</w:t>
            </w:r>
          </w:p>
        </w:tc>
        <w:tc>
          <w:tcPr>
            <w:tcW w:w="2266" w:type="dxa"/>
            <w:vAlign w:val="center"/>
          </w:tcPr>
          <w:p w14:paraId="29568F85" w14:textId="3791ACB4" w:rsidR="00A6772D" w:rsidRPr="00B72EC8" w:rsidRDefault="00E71433" w:rsidP="00B72EC8">
            <w:pPr>
              <w:jc w:val="center"/>
              <w:cnfStyle w:val="100000000000" w:firstRow="1" w:lastRow="0" w:firstColumn="0" w:lastColumn="0" w:oddVBand="0" w:evenVBand="0" w:oddHBand="0" w:evenHBand="0" w:firstRowFirstColumn="0" w:firstRowLastColumn="0" w:lastRowFirstColumn="0" w:lastRowLastColumn="0"/>
              <w:rPr>
                <w:sz w:val="20"/>
                <w:szCs w:val="20"/>
              </w:rPr>
            </w:pPr>
            <w:r w:rsidRPr="00B72EC8">
              <w:rPr>
                <w:sz w:val="20"/>
                <w:szCs w:val="20"/>
              </w:rPr>
              <w:t>Sektörel Yüzde Payı (%)</w:t>
            </w:r>
          </w:p>
        </w:tc>
      </w:tr>
      <w:tr w:rsidR="00A6772D" w:rsidRPr="00B72EC8" w14:paraId="0D684FF5"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D664B0B" w14:textId="303BD355" w:rsidR="00A6772D" w:rsidRPr="00B72EC8" w:rsidRDefault="00A6772D" w:rsidP="00B72EC8">
            <w:pPr>
              <w:jc w:val="center"/>
              <w:rPr>
                <w:sz w:val="20"/>
                <w:szCs w:val="20"/>
              </w:rPr>
            </w:pPr>
            <w:r w:rsidRPr="00B72EC8">
              <w:rPr>
                <w:sz w:val="20"/>
                <w:szCs w:val="20"/>
              </w:rPr>
              <w:t>1</w:t>
            </w:r>
          </w:p>
        </w:tc>
        <w:tc>
          <w:tcPr>
            <w:tcW w:w="2265" w:type="dxa"/>
            <w:vAlign w:val="center"/>
          </w:tcPr>
          <w:p w14:paraId="3859CE6C" w14:textId="0F1D9F6B"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Diğer / Sektör Belirlenemedi</w:t>
            </w:r>
          </w:p>
        </w:tc>
        <w:tc>
          <w:tcPr>
            <w:tcW w:w="2266" w:type="dxa"/>
            <w:vAlign w:val="center"/>
          </w:tcPr>
          <w:p w14:paraId="6850CE83" w14:textId="13AD7D9A"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43.213</w:t>
            </w:r>
          </w:p>
        </w:tc>
        <w:tc>
          <w:tcPr>
            <w:tcW w:w="2266" w:type="dxa"/>
            <w:vAlign w:val="center"/>
          </w:tcPr>
          <w:p w14:paraId="7F0F6A27" w14:textId="734DA244"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21,08</w:t>
            </w:r>
          </w:p>
        </w:tc>
      </w:tr>
      <w:tr w:rsidR="00A6772D" w:rsidRPr="00B72EC8" w14:paraId="01EDE2BE"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5D03228" w14:textId="5F8C73EF" w:rsidR="00A6772D" w:rsidRPr="00B72EC8" w:rsidRDefault="00A6772D" w:rsidP="00B72EC8">
            <w:pPr>
              <w:jc w:val="center"/>
              <w:rPr>
                <w:sz w:val="20"/>
                <w:szCs w:val="20"/>
              </w:rPr>
            </w:pPr>
            <w:r w:rsidRPr="00B72EC8">
              <w:rPr>
                <w:sz w:val="20"/>
                <w:szCs w:val="20"/>
              </w:rPr>
              <w:t>2</w:t>
            </w:r>
          </w:p>
        </w:tc>
        <w:tc>
          <w:tcPr>
            <w:tcW w:w="2265" w:type="dxa"/>
            <w:vAlign w:val="center"/>
          </w:tcPr>
          <w:p w14:paraId="4F2125A9" w14:textId="7E797C92"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Telekomünikasyon, İnternet &amp; Dijital Servisler</w:t>
            </w:r>
          </w:p>
        </w:tc>
        <w:tc>
          <w:tcPr>
            <w:tcW w:w="2266" w:type="dxa"/>
            <w:vAlign w:val="center"/>
          </w:tcPr>
          <w:p w14:paraId="45AEAB6C" w14:textId="61FDB28F"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30.286</w:t>
            </w:r>
          </w:p>
        </w:tc>
        <w:tc>
          <w:tcPr>
            <w:tcW w:w="2266" w:type="dxa"/>
            <w:vAlign w:val="center"/>
          </w:tcPr>
          <w:p w14:paraId="58F31EB5" w14:textId="1E63B68E"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14,78</w:t>
            </w:r>
          </w:p>
        </w:tc>
      </w:tr>
      <w:tr w:rsidR="00A6772D" w:rsidRPr="00B72EC8" w14:paraId="074F8B3B"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E205676" w14:textId="2A488D77" w:rsidR="00A6772D" w:rsidRPr="00B72EC8" w:rsidRDefault="00A6772D" w:rsidP="00B72EC8">
            <w:pPr>
              <w:jc w:val="center"/>
              <w:rPr>
                <w:sz w:val="20"/>
                <w:szCs w:val="20"/>
              </w:rPr>
            </w:pPr>
            <w:r w:rsidRPr="00B72EC8">
              <w:rPr>
                <w:sz w:val="20"/>
                <w:szCs w:val="20"/>
              </w:rPr>
              <w:t>3</w:t>
            </w:r>
          </w:p>
        </w:tc>
        <w:tc>
          <w:tcPr>
            <w:tcW w:w="2265" w:type="dxa"/>
            <w:vAlign w:val="center"/>
          </w:tcPr>
          <w:p w14:paraId="59A1B2A0" w14:textId="63E55E03"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Finans, Bankacılık &amp; Dijital Ödeme</w:t>
            </w:r>
          </w:p>
        </w:tc>
        <w:tc>
          <w:tcPr>
            <w:tcW w:w="2266" w:type="dxa"/>
            <w:vAlign w:val="center"/>
          </w:tcPr>
          <w:p w14:paraId="2B4E9917" w14:textId="50325DC2"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20.285</w:t>
            </w:r>
          </w:p>
        </w:tc>
        <w:tc>
          <w:tcPr>
            <w:tcW w:w="2266" w:type="dxa"/>
            <w:vAlign w:val="center"/>
          </w:tcPr>
          <w:p w14:paraId="0153CF97" w14:textId="51C0F9F6"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9,90</w:t>
            </w:r>
          </w:p>
        </w:tc>
      </w:tr>
      <w:tr w:rsidR="00A6772D" w:rsidRPr="00B72EC8" w14:paraId="092AE906"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19D12D5" w14:textId="3C67C873" w:rsidR="00A6772D" w:rsidRPr="00B72EC8" w:rsidRDefault="00A6772D" w:rsidP="00B72EC8">
            <w:pPr>
              <w:jc w:val="center"/>
              <w:rPr>
                <w:sz w:val="20"/>
                <w:szCs w:val="20"/>
              </w:rPr>
            </w:pPr>
            <w:r w:rsidRPr="00B72EC8">
              <w:rPr>
                <w:sz w:val="20"/>
                <w:szCs w:val="20"/>
              </w:rPr>
              <w:t>4</w:t>
            </w:r>
          </w:p>
        </w:tc>
        <w:tc>
          <w:tcPr>
            <w:tcW w:w="2265" w:type="dxa"/>
            <w:vAlign w:val="center"/>
          </w:tcPr>
          <w:p w14:paraId="51E81D6D" w14:textId="3E29358F"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E-Ticaret, Pazaryeri &amp; Büyük Marketler</w:t>
            </w:r>
          </w:p>
        </w:tc>
        <w:tc>
          <w:tcPr>
            <w:tcW w:w="2266" w:type="dxa"/>
            <w:vAlign w:val="center"/>
          </w:tcPr>
          <w:p w14:paraId="50BDCEF4" w14:textId="7CBBFA82"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17.619</w:t>
            </w:r>
          </w:p>
        </w:tc>
        <w:tc>
          <w:tcPr>
            <w:tcW w:w="2266" w:type="dxa"/>
            <w:vAlign w:val="center"/>
          </w:tcPr>
          <w:p w14:paraId="1CB93B76" w14:textId="76A38092"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8,60</w:t>
            </w:r>
          </w:p>
        </w:tc>
      </w:tr>
      <w:tr w:rsidR="00A6772D" w:rsidRPr="00B72EC8" w14:paraId="4BC6F9E9"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E3A45C6" w14:textId="7481C2C9" w:rsidR="00A6772D" w:rsidRPr="00B72EC8" w:rsidRDefault="00A6772D" w:rsidP="00B72EC8">
            <w:pPr>
              <w:jc w:val="center"/>
              <w:rPr>
                <w:sz w:val="20"/>
                <w:szCs w:val="20"/>
              </w:rPr>
            </w:pPr>
            <w:r w:rsidRPr="00B72EC8">
              <w:rPr>
                <w:sz w:val="20"/>
                <w:szCs w:val="20"/>
              </w:rPr>
              <w:t>5</w:t>
            </w:r>
          </w:p>
        </w:tc>
        <w:tc>
          <w:tcPr>
            <w:tcW w:w="2265" w:type="dxa"/>
            <w:vAlign w:val="center"/>
          </w:tcPr>
          <w:p w14:paraId="2C93986B" w14:textId="259A9913"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Yiyecek, İçecek &amp; Restoran</w:t>
            </w:r>
          </w:p>
        </w:tc>
        <w:tc>
          <w:tcPr>
            <w:tcW w:w="2266" w:type="dxa"/>
            <w:vAlign w:val="center"/>
          </w:tcPr>
          <w:p w14:paraId="354B1265" w14:textId="7D285580"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14.920</w:t>
            </w:r>
          </w:p>
        </w:tc>
        <w:tc>
          <w:tcPr>
            <w:tcW w:w="2266" w:type="dxa"/>
            <w:vAlign w:val="center"/>
          </w:tcPr>
          <w:p w14:paraId="1C0D7826" w14:textId="5343B2CA"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7,28</w:t>
            </w:r>
          </w:p>
        </w:tc>
      </w:tr>
      <w:tr w:rsidR="00A6772D" w:rsidRPr="00B72EC8" w14:paraId="5B8B8DDF"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B6E2AA6" w14:textId="311A7F26" w:rsidR="00A6772D" w:rsidRPr="00B72EC8" w:rsidRDefault="00A6772D" w:rsidP="00B72EC8">
            <w:pPr>
              <w:jc w:val="center"/>
              <w:rPr>
                <w:sz w:val="20"/>
                <w:szCs w:val="20"/>
              </w:rPr>
            </w:pPr>
            <w:r w:rsidRPr="00B72EC8">
              <w:rPr>
                <w:sz w:val="20"/>
                <w:szCs w:val="20"/>
              </w:rPr>
              <w:t>6</w:t>
            </w:r>
          </w:p>
        </w:tc>
        <w:tc>
          <w:tcPr>
            <w:tcW w:w="2265" w:type="dxa"/>
            <w:vAlign w:val="center"/>
          </w:tcPr>
          <w:p w14:paraId="3C66F553" w14:textId="68EF59AD"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Ulaşım &amp; Toplu Taşıma</w:t>
            </w:r>
          </w:p>
        </w:tc>
        <w:tc>
          <w:tcPr>
            <w:tcW w:w="2266" w:type="dxa"/>
            <w:vAlign w:val="center"/>
          </w:tcPr>
          <w:p w14:paraId="54DE54E2" w14:textId="668DBB5C" w:rsidR="00A6772D" w:rsidRPr="00B72EC8" w:rsidRDefault="00B72EC8"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12.443</w:t>
            </w:r>
          </w:p>
        </w:tc>
        <w:tc>
          <w:tcPr>
            <w:tcW w:w="2266" w:type="dxa"/>
            <w:vAlign w:val="center"/>
          </w:tcPr>
          <w:p w14:paraId="706B32DF" w14:textId="725B0272" w:rsidR="00A6772D" w:rsidRPr="00B72EC8" w:rsidRDefault="000C63BA"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6,07</w:t>
            </w:r>
          </w:p>
        </w:tc>
      </w:tr>
      <w:tr w:rsidR="00A6772D" w:rsidRPr="00B72EC8" w14:paraId="51099755"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3CE7D67" w14:textId="7BEB250A" w:rsidR="00A6772D" w:rsidRPr="00B72EC8" w:rsidRDefault="00A6772D" w:rsidP="00B72EC8">
            <w:pPr>
              <w:jc w:val="center"/>
              <w:rPr>
                <w:sz w:val="20"/>
                <w:szCs w:val="20"/>
              </w:rPr>
            </w:pPr>
            <w:r w:rsidRPr="00B72EC8">
              <w:rPr>
                <w:sz w:val="20"/>
                <w:szCs w:val="20"/>
              </w:rPr>
              <w:t>7</w:t>
            </w:r>
          </w:p>
        </w:tc>
        <w:tc>
          <w:tcPr>
            <w:tcW w:w="2265" w:type="dxa"/>
            <w:vAlign w:val="center"/>
          </w:tcPr>
          <w:p w14:paraId="73ADA6A4" w14:textId="08061B3C"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Şans Oyunları &amp; Bahis</w:t>
            </w:r>
          </w:p>
        </w:tc>
        <w:tc>
          <w:tcPr>
            <w:tcW w:w="2266" w:type="dxa"/>
            <w:vAlign w:val="center"/>
          </w:tcPr>
          <w:p w14:paraId="67DED3B1" w14:textId="01AD2EC7" w:rsidR="00A6772D" w:rsidRPr="00B72EC8" w:rsidRDefault="000C63BA"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12.248</w:t>
            </w:r>
          </w:p>
        </w:tc>
        <w:tc>
          <w:tcPr>
            <w:tcW w:w="2266" w:type="dxa"/>
            <w:vAlign w:val="center"/>
          </w:tcPr>
          <w:p w14:paraId="6A6C1FB7" w14:textId="48AEEC54" w:rsidR="00A6772D" w:rsidRPr="00B72EC8" w:rsidRDefault="000C63BA"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5,98</w:t>
            </w:r>
          </w:p>
        </w:tc>
      </w:tr>
      <w:tr w:rsidR="00A6772D" w:rsidRPr="00B72EC8" w14:paraId="6E772D6C"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7FF6846" w14:textId="06F8E107" w:rsidR="00A6772D" w:rsidRPr="00B72EC8" w:rsidRDefault="00A6772D" w:rsidP="00B72EC8">
            <w:pPr>
              <w:jc w:val="center"/>
              <w:rPr>
                <w:sz w:val="20"/>
                <w:szCs w:val="20"/>
              </w:rPr>
            </w:pPr>
            <w:r w:rsidRPr="00B72EC8">
              <w:rPr>
                <w:sz w:val="20"/>
                <w:szCs w:val="20"/>
              </w:rPr>
              <w:t>8</w:t>
            </w:r>
          </w:p>
        </w:tc>
        <w:tc>
          <w:tcPr>
            <w:tcW w:w="2265" w:type="dxa"/>
            <w:vAlign w:val="center"/>
          </w:tcPr>
          <w:p w14:paraId="1C5041D0" w14:textId="06D1F8B9"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Giyim, Gözlük &amp; Mücevherat</w:t>
            </w:r>
          </w:p>
        </w:tc>
        <w:tc>
          <w:tcPr>
            <w:tcW w:w="2266" w:type="dxa"/>
            <w:vAlign w:val="center"/>
          </w:tcPr>
          <w:p w14:paraId="4DF9901E" w14:textId="5FD9770C" w:rsidR="00A6772D" w:rsidRPr="00B72EC8" w:rsidRDefault="000C63BA"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8.869</w:t>
            </w:r>
          </w:p>
        </w:tc>
        <w:tc>
          <w:tcPr>
            <w:tcW w:w="2266" w:type="dxa"/>
            <w:vAlign w:val="center"/>
          </w:tcPr>
          <w:p w14:paraId="7A1ABAA4" w14:textId="345FF7FA" w:rsidR="00A6772D" w:rsidRPr="00B72EC8" w:rsidRDefault="000C63BA"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4,33</w:t>
            </w:r>
          </w:p>
        </w:tc>
      </w:tr>
      <w:tr w:rsidR="00A6772D" w:rsidRPr="00B72EC8" w14:paraId="684B0914"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D166E36" w14:textId="14DD8EB4" w:rsidR="00A6772D" w:rsidRPr="00B72EC8" w:rsidRDefault="00A6772D" w:rsidP="00B72EC8">
            <w:pPr>
              <w:jc w:val="center"/>
              <w:rPr>
                <w:sz w:val="20"/>
                <w:szCs w:val="20"/>
              </w:rPr>
            </w:pPr>
            <w:r w:rsidRPr="00B72EC8">
              <w:rPr>
                <w:sz w:val="20"/>
                <w:szCs w:val="20"/>
              </w:rPr>
              <w:t>9</w:t>
            </w:r>
          </w:p>
        </w:tc>
        <w:tc>
          <w:tcPr>
            <w:tcW w:w="2265" w:type="dxa"/>
            <w:vAlign w:val="center"/>
          </w:tcPr>
          <w:p w14:paraId="108EEFB4" w14:textId="48A297F1"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Kargo &amp; Lojistik</w:t>
            </w:r>
          </w:p>
        </w:tc>
        <w:tc>
          <w:tcPr>
            <w:tcW w:w="2266" w:type="dxa"/>
            <w:vAlign w:val="center"/>
          </w:tcPr>
          <w:p w14:paraId="568E7706" w14:textId="73E468DF" w:rsidR="00A6772D" w:rsidRPr="00B72EC8" w:rsidRDefault="000C63BA"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6.542</w:t>
            </w:r>
          </w:p>
        </w:tc>
        <w:tc>
          <w:tcPr>
            <w:tcW w:w="2266" w:type="dxa"/>
            <w:vAlign w:val="center"/>
          </w:tcPr>
          <w:p w14:paraId="32790895" w14:textId="4FEECDE3" w:rsidR="00A6772D" w:rsidRPr="00B72EC8" w:rsidRDefault="000C63BA"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3,19</w:t>
            </w:r>
          </w:p>
        </w:tc>
      </w:tr>
      <w:tr w:rsidR="00A6772D" w:rsidRPr="00B72EC8" w14:paraId="50DC77B1"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1A83303" w14:textId="45AD04FF" w:rsidR="00A6772D" w:rsidRPr="00B72EC8" w:rsidRDefault="00A6772D" w:rsidP="00B72EC8">
            <w:pPr>
              <w:jc w:val="center"/>
              <w:rPr>
                <w:sz w:val="20"/>
                <w:szCs w:val="20"/>
              </w:rPr>
            </w:pPr>
            <w:r w:rsidRPr="00B72EC8">
              <w:rPr>
                <w:sz w:val="20"/>
                <w:szCs w:val="20"/>
              </w:rPr>
              <w:t>10</w:t>
            </w:r>
          </w:p>
        </w:tc>
        <w:tc>
          <w:tcPr>
            <w:tcW w:w="2265" w:type="dxa"/>
            <w:vAlign w:val="center"/>
          </w:tcPr>
          <w:p w14:paraId="4CB9BF66" w14:textId="61390A1D"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Enerji, Elektrik &amp; Altyapı Hizmetleri</w:t>
            </w:r>
          </w:p>
        </w:tc>
        <w:tc>
          <w:tcPr>
            <w:tcW w:w="2266" w:type="dxa"/>
            <w:vAlign w:val="center"/>
          </w:tcPr>
          <w:p w14:paraId="0CF08692" w14:textId="7A64F8A2"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5.414</w:t>
            </w:r>
          </w:p>
        </w:tc>
        <w:tc>
          <w:tcPr>
            <w:tcW w:w="2266" w:type="dxa"/>
            <w:vAlign w:val="center"/>
          </w:tcPr>
          <w:p w14:paraId="026752B4" w14:textId="24A76DB7"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2,64</w:t>
            </w:r>
          </w:p>
        </w:tc>
      </w:tr>
      <w:tr w:rsidR="00A6772D" w:rsidRPr="00B72EC8" w14:paraId="5A8E16BF"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4E892E7" w14:textId="7DDAEDDC" w:rsidR="00A6772D" w:rsidRPr="00B72EC8" w:rsidRDefault="00A6772D" w:rsidP="00B72EC8">
            <w:pPr>
              <w:jc w:val="center"/>
              <w:rPr>
                <w:sz w:val="20"/>
                <w:szCs w:val="20"/>
              </w:rPr>
            </w:pPr>
            <w:r w:rsidRPr="00B72EC8">
              <w:rPr>
                <w:sz w:val="20"/>
                <w:szCs w:val="20"/>
              </w:rPr>
              <w:t>11</w:t>
            </w:r>
          </w:p>
        </w:tc>
        <w:tc>
          <w:tcPr>
            <w:tcW w:w="2265" w:type="dxa"/>
            <w:vAlign w:val="center"/>
          </w:tcPr>
          <w:p w14:paraId="59586AFA" w14:textId="3A983AB1"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Sağlık, Kozmetik &amp; Anne-Bebek</w:t>
            </w:r>
          </w:p>
        </w:tc>
        <w:tc>
          <w:tcPr>
            <w:tcW w:w="2266" w:type="dxa"/>
            <w:vAlign w:val="center"/>
          </w:tcPr>
          <w:p w14:paraId="300CE877" w14:textId="028EC07F"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5.317</w:t>
            </w:r>
          </w:p>
        </w:tc>
        <w:tc>
          <w:tcPr>
            <w:tcW w:w="2266" w:type="dxa"/>
            <w:vAlign w:val="center"/>
          </w:tcPr>
          <w:p w14:paraId="7A3EE96E" w14:textId="5D8EF0E5"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2,59</w:t>
            </w:r>
          </w:p>
        </w:tc>
      </w:tr>
      <w:tr w:rsidR="00A6772D" w:rsidRPr="00B72EC8" w14:paraId="78512CE4"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80B8BE9" w14:textId="11C27257" w:rsidR="00A6772D" w:rsidRPr="00B72EC8" w:rsidRDefault="00A6772D" w:rsidP="00B72EC8">
            <w:pPr>
              <w:jc w:val="center"/>
              <w:rPr>
                <w:sz w:val="20"/>
                <w:szCs w:val="20"/>
              </w:rPr>
            </w:pPr>
            <w:r w:rsidRPr="00B72EC8">
              <w:rPr>
                <w:sz w:val="20"/>
                <w:szCs w:val="20"/>
              </w:rPr>
              <w:t>12</w:t>
            </w:r>
          </w:p>
        </w:tc>
        <w:tc>
          <w:tcPr>
            <w:tcW w:w="2265" w:type="dxa"/>
            <w:vAlign w:val="center"/>
          </w:tcPr>
          <w:p w14:paraId="0E031A0D" w14:textId="1670DBE4"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Otomotiv &amp; Araç Kiralama</w:t>
            </w:r>
          </w:p>
        </w:tc>
        <w:tc>
          <w:tcPr>
            <w:tcW w:w="2266" w:type="dxa"/>
            <w:vAlign w:val="center"/>
          </w:tcPr>
          <w:p w14:paraId="280B253D" w14:textId="16BD7269"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4.291</w:t>
            </w:r>
          </w:p>
        </w:tc>
        <w:tc>
          <w:tcPr>
            <w:tcW w:w="2266" w:type="dxa"/>
            <w:vAlign w:val="center"/>
          </w:tcPr>
          <w:p w14:paraId="4EA057B2" w14:textId="32B7451C"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2,09</w:t>
            </w:r>
          </w:p>
        </w:tc>
      </w:tr>
      <w:tr w:rsidR="00A6772D" w:rsidRPr="00B72EC8" w14:paraId="5F110F9D"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5D340FE0" w14:textId="52C048A3" w:rsidR="00A6772D" w:rsidRPr="00B72EC8" w:rsidRDefault="00A6772D" w:rsidP="00B72EC8">
            <w:pPr>
              <w:jc w:val="center"/>
              <w:rPr>
                <w:sz w:val="20"/>
                <w:szCs w:val="20"/>
              </w:rPr>
            </w:pPr>
            <w:r w:rsidRPr="00B72EC8">
              <w:rPr>
                <w:sz w:val="20"/>
                <w:szCs w:val="20"/>
              </w:rPr>
              <w:t>13</w:t>
            </w:r>
          </w:p>
        </w:tc>
        <w:tc>
          <w:tcPr>
            <w:tcW w:w="2265" w:type="dxa"/>
            <w:vAlign w:val="center"/>
          </w:tcPr>
          <w:p w14:paraId="3151F7B1" w14:textId="5CF644B2"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Sosyal Medya &amp; İnternet Başlıkları</w:t>
            </w:r>
          </w:p>
        </w:tc>
        <w:tc>
          <w:tcPr>
            <w:tcW w:w="2266" w:type="dxa"/>
            <w:vAlign w:val="center"/>
          </w:tcPr>
          <w:p w14:paraId="309809AF" w14:textId="623969CA"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3.879</w:t>
            </w:r>
          </w:p>
        </w:tc>
        <w:tc>
          <w:tcPr>
            <w:tcW w:w="2266" w:type="dxa"/>
            <w:vAlign w:val="center"/>
          </w:tcPr>
          <w:p w14:paraId="53B843E2" w14:textId="51B9F6C2"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1,89</w:t>
            </w:r>
          </w:p>
        </w:tc>
      </w:tr>
      <w:tr w:rsidR="00A6772D" w:rsidRPr="00B72EC8" w14:paraId="4B862047"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C90E40F" w14:textId="27B9ECF2" w:rsidR="00A6772D" w:rsidRPr="00B72EC8" w:rsidRDefault="00A6772D" w:rsidP="00B72EC8">
            <w:pPr>
              <w:jc w:val="center"/>
              <w:rPr>
                <w:sz w:val="20"/>
                <w:szCs w:val="20"/>
              </w:rPr>
            </w:pPr>
            <w:r w:rsidRPr="00B72EC8">
              <w:rPr>
                <w:sz w:val="20"/>
                <w:szCs w:val="20"/>
              </w:rPr>
              <w:t>14</w:t>
            </w:r>
          </w:p>
        </w:tc>
        <w:tc>
          <w:tcPr>
            <w:tcW w:w="2265" w:type="dxa"/>
            <w:vAlign w:val="center"/>
          </w:tcPr>
          <w:p w14:paraId="4D89EE1D" w14:textId="67FFD24C" w:rsidR="00A6772D" w:rsidRPr="00B72EC8" w:rsidRDefault="00E71433" w:rsidP="00B72EC8">
            <w:pPr>
              <w:ind w:firstLine="708"/>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Teknoloji &amp; Yazılım</w:t>
            </w:r>
          </w:p>
        </w:tc>
        <w:tc>
          <w:tcPr>
            <w:tcW w:w="2266" w:type="dxa"/>
            <w:vAlign w:val="center"/>
          </w:tcPr>
          <w:p w14:paraId="3F80A022" w14:textId="2741AA2C"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3.079</w:t>
            </w:r>
          </w:p>
        </w:tc>
        <w:tc>
          <w:tcPr>
            <w:tcW w:w="2266" w:type="dxa"/>
            <w:vAlign w:val="center"/>
          </w:tcPr>
          <w:p w14:paraId="448C0AC6" w14:textId="4CC2F735"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1,50</w:t>
            </w:r>
          </w:p>
        </w:tc>
      </w:tr>
      <w:tr w:rsidR="00A6772D" w:rsidRPr="00B72EC8" w14:paraId="00FDB9A2"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3910F2B" w14:textId="4EA8113C" w:rsidR="00A6772D" w:rsidRPr="00B72EC8" w:rsidRDefault="00A6772D" w:rsidP="00B72EC8">
            <w:pPr>
              <w:jc w:val="center"/>
              <w:rPr>
                <w:sz w:val="20"/>
                <w:szCs w:val="20"/>
              </w:rPr>
            </w:pPr>
            <w:r w:rsidRPr="00B72EC8">
              <w:rPr>
                <w:sz w:val="20"/>
                <w:szCs w:val="20"/>
              </w:rPr>
              <w:t>15</w:t>
            </w:r>
          </w:p>
        </w:tc>
        <w:tc>
          <w:tcPr>
            <w:tcW w:w="2265" w:type="dxa"/>
            <w:vAlign w:val="center"/>
          </w:tcPr>
          <w:p w14:paraId="1EFFDA7C" w14:textId="51386A0B"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Kamu Kurumları &amp; STK</w:t>
            </w:r>
          </w:p>
        </w:tc>
        <w:tc>
          <w:tcPr>
            <w:tcW w:w="2266" w:type="dxa"/>
            <w:vAlign w:val="center"/>
          </w:tcPr>
          <w:p w14:paraId="586D963F" w14:textId="2BFBABE3"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2.792</w:t>
            </w:r>
          </w:p>
        </w:tc>
        <w:tc>
          <w:tcPr>
            <w:tcW w:w="2266" w:type="dxa"/>
            <w:vAlign w:val="center"/>
          </w:tcPr>
          <w:p w14:paraId="7F29C87F" w14:textId="6711AE4E"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1,36</w:t>
            </w:r>
          </w:p>
        </w:tc>
      </w:tr>
      <w:tr w:rsidR="00A6772D" w:rsidRPr="00B72EC8" w14:paraId="3F3BD792"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20C73B51" w14:textId="33C606CE" w:rsidR="00A6772D" w:rsidRPr="00B72EC8" w:rsidRDefault="00A6772D" w:rsidP="00B72EC8">
            <w:pPr>
              <w:jc w:val="center"/>
              <w:rPr>
                <w:sz w:val="20"/>
                <w:szCs w:val="20"/>
              </w:rPr>
            </w:pPr>
            <w:r w:rsidRPr="00B72EC8">
              <w:rPr>
                <w:sz w:val="20"/>
                <w:szCs w:val="20"/>
              </w:rPr>
              <w:lastRenderedPageBreak/>
              <w:t>16</w:t>
            </w:r>
          </w:p>
        </w:tc>
        <w:tc>
          <w:tcPr>
            <w:tcW w:w="2265" w:type="dxa"/>
            <w:vAlign w:val="center"/>
          </w:tcPr>
          <w:p w14:paraId="163B6680" w14:textId="1D19C8DC"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Sigorta &amp; Emeklilik</w:t>
            </w:r>
          </w:p>
        </w:tc>
        <w:tc>
          <w:tcPr>
            <w:tcW w:w="2266" w:type="dxa"/>
            <w:vAlign w:val="center"/>
          </w:tcPr>
          <w:p w14:paraId="7FD7F3D5" w14:textId="391409DD"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2.756</w:t>
            </w:r>
          </w:p>
        </w:tc>
        <w:tc>
          <w:tcPr>
            <w:tcW w:w="2266" w:type="dxa"/>
            <w:vAlign w:val="center"/>
          </w:tcPr>
          <w:p w14:paraId="1AB224D6" w14:textId="3A146D59"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1,34</w:t>
            </w:r>
          </w:p>
        </w:tc>
      </w:tr>
      <w:tr w:rsidR="00A6772D" w:rsidRPr="00B72EC8" w14:paraId="6CD5D7CC"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75C9CDDC" w14:textId="478F6B8F" w:rsidR="00A6772D" w:rsidRPr="00B72EC8" w:rsidRDefault="00A6772D" w:rsidP="00B72EC8">
            <w:pPr>
              <w:jc w:val="center"/>
              <w:rPr>
                <w:sz w:val="20"/>
                <w:szCs w:val="20"/>
              </w:rPr>
            </w:pPr>
            <w:r w:rsidRPr="00B72EC8">
              <w:rPr>
                <w:sz w:val="20"/>
                <w:szCs w:val="20"/>
              </w:rPr>
              <w:t>17</w:t>
            </w:r>
          </w:p>
        </w:tc>
        <w:tc>
          <w:tcPr>
            <w:tcW w:w="2265" w:type="dxa"/>
            <w:vAlign w:val="center"/>
          </w:tcPr>
          <w:p w14:paraId="59EB583F" w14:textId="30C01C31"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Eğlence, Spor &amp; Dijital İçerik</w:t>
            </w:r>
          </w:p>
        </w:tc>
        <w:tc>
          <w:tcPr>
            <w:tcW w:w="2266" w:type="dxa"/>
            <w:vAlign w:val="center"/>
          </w:tcPr>
          <w:p w14:paraId="34A5554F" w14:textId="685C3016"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2.532</w:t>
            </w:r>
          </w:p>
        </w:tc>
        <w:tc>
          <w:tcPr>
            <w:tcW w:w="2266" w:type="dxa"/>
            <w:vAlign w:val="center"/>
          </w:tcPr>
          <w:p w14:paraId="45C68B2B" w14:textId="3545EC5B"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1,24</w:t>
            </w:r>
          </w:p>
        </w:tc>
      </w:tr>
      <w:tr w:rsidR="00A6772D" w:rsidRPr="00B72EC8" w14:paraId="09459199"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2C48B84" w14:textId="726FB450" w:rsidR="00A6772D" w:rsidRPr="00B72EC8" w:rsidRDefault="00A6772D" w:rsidP="00B72EC8">
            <w:pPr>
              <w:jc w:val="center"/>
              <w:rPr>
                <w:sz w:val="20"/>
                <w:szCs w:val="20"/>
              </w:rPr>
            </w:pPr>
            <w:r w:rsidRPr="00B72EC8">
              <w:rPr>
                <w:sz w:val="20"/>
                <w:szCs w:val="20"/>
              </w:rPr>
              <w:t>18</w:t>
            </w:r>
          </w:p>
        </w:tc>
        <w:tc>
          <w:tcPr>
            <w:tcW w:w="2265" w:type="dxa"/>
            <w:vAlign w:val="center"/>
          </w:tcPr>
          <w:p w14:paraId="29294210" w14:textId="404BAC7D"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Beyaz Eşya &amp; Ev Elektroniği</w:t>
            </w:r>
          </w:p>
        </w:tc>
        <w:tc>
          <w:tcPr>
            <w:tcW w:w="2266" w:type="dxa"/>
            <w:vAlign w:val="center"/>
          </w:tcPr>
          <w:p w14:paraId="2ED82400" w14:textId="327BF07F"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1.901</w:t>
            </w:r>
          </w:p>
        </w:tc>
        <w:tc>
          <w:tcPr>
            <w:tcW w:w="2266" w:type="dxa"/>
            <w:vAlign w:val="center"/>
          </w:tcPr>
          <w:p w14:paraId="34E9D2B7" w14:textId="494439F6"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0,93</w:t>
            </w:r>
          </w:p>
        </w:tc>
      </w:tr>
      <w:tr w:rsidR="00A6772D" w:rsidRPr="00B72EC8" w14:paraId="41453A54"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CEF4943" w14:textId="4462D5B2" w:rsidR="00A6772D" w:rsidRPr="00B72EC8" w:rsidRDefault="00A6772D" w:rsidP="00B72EC8">
            <w:pPr>
              <w:jc w:val="center"/>
              <w:rPr>
                <w:sz w:val="20"/>
                <w:szCs w:val="20"/>
              </w:rPr>
            </w:pPr>
            <w:r w:rsidRPr="00B72EC8">
              <w:rPr>
                <w:sz w:val="20"/>
                <w:szCs w:val="20"/>
              </w:rPr>
              <w:t>19</w:t>
            </w:r>
          </w:p>
        </w:tc>
        <w:tc>
          <w:tcPr>
            <w:tcW w:w="2265" w:type="dxa"/>
            <w:vAlign w:val="center"/>
          </w:tcPr>
          <w:p w14:paraId="12DA6F67" w14:textId="69D51F01"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Sanayi, Üretim &amp; İnşaat</w:t>
            </w:r>
          </w:p>
        </w:tc>
        <w:tc>
          <w:tcPr>
            <w:tcW w:w="2266" w:type="dxa"/>
            <w:vAlign w:val="center"/>
          </w:tcPr>
          <w:p w14:paraId="60F070A6" w14:textId="6310B016"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1.748</w:t>
            </w:r>
          </w:p>
        </w:tc>
        <w:tc>
          <w:tcPr>
            <w:tcW w:w="2266" w:type="dxa"/>
            <w:vAlign w:val="center"/>
          </w:tcPr>
          <w:p w14:paraId="031E6CEC" w14:textId="4872CE3E"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0,85</w:t>
            </w:r>
          </w:p>
        </w:tc>
      </w:tr>
      <w:tr w:rsidR="00A6772D" w:rsidRPr="00B72EC8" w14:paraId="0FC669D4"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7DB82E2" w14:textId="6831C8F1" w:rsidR="00A6772D" w:rsidRPr="00B72EC8" w:rsidRDefault="00A6772D" w:rsidP="00B72EC8">
            <w:pPr>
              <w:jc w:val="center"/>
              <w:rPr>
                <w:sz w:val="20"/>
                <w:szCs w:val="20"/>
              </w:rPr>
            </w:pPr>
            <w:r w:rsidRPr="00B72EC8">
              <w:rPr>
                <w:sz w:val="20"/>
                <w:szCs w:val="20"/>
              </w:rPr>
              <w:t>20</w:t>
            </w:r>
          </w:p>
        </w:tc>
        <w:tc>
          <w:tcPr>
            <w:tcW w:w="2265" w:type="dxa"/>
            <w:vAlign w:val="center"/>
          </w:tcPr>
          <w:p w14:paraId="5B38E4D4" w14:textId="327759B9"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Mobilya &amp; Ev Dekorasyon</w:t>
            </w:r>
          </w:p>
        </w:tc>
        <w:tc>
          <w:tcPr>
            <w:tcW w:w="2266" w:type="dxa"/>
            <w:vAlign w:val="center"/>
          </w:tcPr>
          <w:p w14:paraId="30AF72DB" w14:textId="3ECCDD4C"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1.468</w:t>
            </w:r>
          </w:p>
        </w:tc>
        <w:tc>
          <w:tcPr>
            <w:tcW w:w="2266" w:type="dxa"/>
            <w:vAlign w:val="center"/>
          </w:tcPr>
          <w:p w14:paraId="55D60D3B" w14:textId="6D9ED849"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0,72</w:t>
            </w:r>
          </w:p>
        </w:tc>
      </w:tr>
      <w:tr w:rsidR="00A6772D" w:rsidRPr="00B72EC8" w14:paraId="7D462E71"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49D691E1" w14:textId="0AC8D46C" w:rsidR="00A6772D" w:rsidRPr="00B72EC8" w:rsidRDefault="00A6772D" w:rsidP="00B72EC8">
            <w:pPr>
              <w:jc w:val="center"/>
              <w:rPr>
                <w:sz w:val="20"/>
                <w:szCs w:val="20"/>
              </w:rPr>
            </w:pPr>
            <w:r w:rsidRPr="00B72EC8">
              <w:rPr>
                <w:sz w:val="20"/>
                <w:szCs w:val="20"/>
              </w:rPr>
              <w:t>21</w:t>
            </w:r>
          </w:p>
        </w:tc>
        <w:tc>
          <w:tcPr>
            <w:tcW w:w="2265" w:type="dxa"/>
            <w:vAlign w:val="center"/>
          </w:tcPr>
          <w:p w14:paraId="47A7307E" w14:textId="38487E71"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Turizm &amp; Konaklama</w:t>
            </w:r>
          </w:p>
        </w:tc>
        <w:tc>
          <w:tcPr>
            <w:tcW w:w="2266" w:type="dxa"/>
            <w:vAlign w:val="center"/>
          </w:tcPr>
          <w:p w14:paraId="73FC1DBF" w14:textId="126D9613"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1.183</w:t>
            </w:r>
          </w:p>
        </w:tc>
        <w:tc>
          <w:tcPr>
            <w:tcW w:w="2266" w:type="dxa"/>
            <w:vAlign w:val="center"/>
          </w:tcPr>
          <w:p w14:paraId="2A0E2FA2" w14:textId="00381CCA"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0,58</w:t>
            </w:r>
          </w:p>
        </w:tc>
      </w:tr>
      <w:tr w:rsidR="00A6772D" w:rsidRPr="00B72EC8" w14:paraId="2CA7806B"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0870A807" w14:textId="27D1B55E" w:rsidR="00A6772D" w:rsidRPr="00B72EC8" w:rsidRDefault="00A6772D" w:rsidP="00B72EC8">
            <w:pPr>
              <w:jc w:val="center"/>
              <w:rPr>
                <w:sz w:val="20"/>
                <w:szCs w:val="20"/>
              </w:rPr>
            </w:pPr>
            <w:r w:rsidRPr="00B72EC8">
              <w:rPr>
                <w:sz w:val="20"/>
                <w:szCs w:val="20"/>
              </w:rPr>
              <w:t>22</w:t>
            </w:r>
          </w:p>
        </w:tc>
        <w:tc>
          <w:tcPr>
            <w:tcW w:w="2265" w:type="dxa"/>
            <w:vAlign w:val="center"/>
          </w:tcPr>
          <w:p w14:paraId="64EADB80" w14:textId="7269CD90"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Eğitim &amp; Kültür</w:t>
            </w:r>
          </w:p>
        </w:tc>
        <w:tc>
          <w:tcPr>
            <w:tcW w:w="2266" w:type="dxa"/>
            <w:vAlign w:val="center"/>
          </w:tcPr>
          <w:p w14:paraId="20F397DE" w14:textId="5A3E33CC"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1.150</w:t>
            </w:r>
          </w:p>
        </w:tc>
        <w:tc>
          <w:tcPr>
            <w:tcW w:w="2266" w:type="dxa"/>
            <w:vAlign w:val="center"/>
          </w:tcPr>
          <w:p w14:paraId="3C15D55F" w14:textId="0C25379A"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0,56</w:t>
            </w:r>
          </w:p>
        </w:tc>
      </w:tr>
      <w:tr w:rsidR="00A6772D" w:rsidRPr="00B72EC8" w14:paraId="61900AE0"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30F659B8" w14:textId="10FAB6E9" w:rsidR="00A6772D" w:rsidRPr="00B72EC8" w:rsidRDefault="00A6772D" w:rsidP="00B72EC8">
            <w:pPr>
              <w:jc w:val="center"/>
              <w:rPr>
                <w:sz w:val="20"/>
                <w:szCs w:val="20"/>
              </w:rPr>
            </w:pPr>
            <w:r w:rsidRPr="00B72EC8">
              <w:rPr>
                <w:sz w:val="20"/>
                <w:szCs w:val="20"/>
              </w:rPr>
              <w:t>23</w:t>
            </w:r>
          </w:p>
        </w:tc>
        <w:tc>
          <w:tcPr>
            <w:tcW w:w="2265" w:type="dxa"/>
            <w:vAlign w:val="center"/>
          </w:tcPr>
          <w:p w14:paraId="75DCC14E" w14:textId="266845FF" w:rsidR="00A6772D" w:rsidRPr="00B72EC8" w:rsidRDefault="00E71433" w:rsidP="00B72EC8">
            <w:pPr>
              <w:ind w:firstLine="708"/>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Perakende Mağazacılık (Diğer)</w:t>
            </w:r>
          </w:p>
        </w:tc>
        <w:tc>
          <w:tcPr>
            <w:tcW w:w="2266" w:type="dxa"/>
            <w:vAlign w:val="center"/>
          </w:tcPr>
          <w:p w14:paraId="30F0C8E5" w14:textId="67F2422C"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689</w:t>
            </w:r>
          </w:p>
        </w:tc>
        <w:tc>
          <w:tcPr>
            <w:tcW w:w="2266" w:type="dxa"/>
            <w:vAlign w:val="center"/>
          </w:tcPr>
          <w:p w14:paraId="2057C0E6" w14:textId="5BE759EE"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0,34</w:t>
            </w:r>
          </w:p>
        </w:tc>
      </w:tr>
      <w:tr w:rsidR="00A6772D" w:rsidRPr="00B72EC8" w14:paraId="35F4526E"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DFE0C9D" w14:textId="43E3649D" w:rsidR="00A6772D" w:rsidRPr="00B72EC8" w:rsidRDefault="00A6772D" w:rsidP="00B72EC8">
            <w:pPr>
              <w:jc w:val="center"/>
              <w:rPr>
                <w:sz w:val="20"/>
                <w:szCs w:val="20"/>
              </w:rPr>
            </w:pPr>
            <w:r w:rsidRPr="00B72EC8">
              <w:rPr>
                <w:sz w:val="20"/>
                <w:szCs w:val="20"/>
              </w:rPr>
              <w:t>24</w:t>
            </w:r>
          </w:p>
        </w:tc>
        <w:tc>
          <w:tcPr>
            <w:tcW w:w="2265" w:type="dxa"/>
            <w:vAlign w:val="center"/>
          </w:tcPr>
          <w:p w14:paraId="4636C9B0" w14:textId="7BD00C60" w:rsidR="00A6772D" w:rsidRPr="00B72EC8" w:rsidRDefault="00E71433" w:rsidP="00B72EC8">
            <w:pPr>
              <w:ind w:firstLine="708"/>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Gayrimenkul &amp; Site Yönetimi</w:t>
            </w:r>
          </w:p>
        </w:tc>
        <w:tc>
          <w:tcPr>
            <w:tcW w:w="2266" w:type="dxa"/>
            <w:vAlign w:val="center"/>
          </w:tcPr>
          <w:p w14:paraId="3EE43915" w14:textId="19900486"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279</w:t>
            </w:r>
          </w:p>
        </w:tc>
        <w:tc>
          <w:tcPr>
            <w:tcW w:w="2266" w:type="dxa"/>
            <w:vAlign w:val="center"/>
          </w:tcPr>
          <w:p w14:paraId="546EB3CB" w14:textId="3D63B8AD" w:rsidR="00A6772D"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0,14</w:t>
            </w:r>
          </w:p>
        </w:tc>
      </w:tr>
      <w:tr w:rsidR="00E71433" w:rsidRPr="00B72EC8" w14:paraId="1CFB12F6"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10C992F0" w14:textId="63BD1958" w:rsidR="00E71433" w:rsidRPr="00B72EC8" w:rsidRDefault="00E71433" w:rsidP="00B72EC8">
            <w:pPr>
              <w:jc w:val="center"/>
              <w:rPr>
                <w:sz w:val="20"/>
                <w:szCs w:val="20"/>
              </w:rPr>
            </w:pPr>
            <w:r w:rsidRPr="00B72EC8">
              <w:rPr>
                <w:sz w:val="20"/>
                <w:szCs w:val="20"/>
              </w:rPr>
              <w:t>25</w:t>
            </w:r>
          </w:p>
        </w:tc>
        <w:tc>
          <w:tcPr>
            <w:tcW w:w="2265" w:type="dxa"/>
            <w:vAlign w:val="center"/>
          </w:tcPr>
          <w:p w14:paraId="2016C081" w14:textId="08822A44" w:rsidR="00E71433"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Kurumsal Hizmetler &amp; Danışmanlık</w:t>
            </w:r>
          </w:p>
        </w:tc>
        <w:tc>
          <w:tcPr>
            <w:tcW w:w="2266" w:type="dxa"/>
            <w:vAlign w:val="center"/>
          </w:tcPr>
          <w:p w14:paraId="23E3DB00" w14:textId="56D4D4A8" w:rsidR="00E71433"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63</w:t>
            </w:r>
          </w:p>
        </w:tc>
        <w:tc>
          <w:tcPr>
            <w:tcW w:w="2266" w:type="dxa"/>
            <w:vAlign w:val="center"/>
          </w:tcPr>
          <w:p w14:paraId="77554312" w14:textId="4464049B" w:rsidR="00E71433"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0,03</w:t>
            </w:r>
          </w:p>
        </w:tc>
      </w:tr>
      <w:tr w:rsidR="00E71433" w:rsidRPr="00B72EC8" w14:paraId="14CF2EF0" w14:textId="77777777" w:rsidTr="00B72EC8">
        <w:trPr>
          <w:jc w:val="center"/>
        </w:trPr>
        <w:tc>
          <w:tcPr>
            <w:cnfStyle w:val="001000000000" w:firstRow="0" w:lastRow="0" w:firstColumn="1" w:lastColumn="0" w:oddVBand="0" w:evenVBand="0" w:oddHBand="0" w:evenHBand="0" w:firstRowFirstColumn="0" w:firstRowLastColumn="0" w:lastRowFirstColumn="0" w:lastRowLastColumn="0"/>
            <w:tcW w:w="2265" w:type="dxa"/>
            <w:vAlign w:val="center"/>
          </w:tcPr>
          <w:p w14:paraId="6B036F7E" w14:textId="77777777" w:rsidR="00E71433" w:rsidRPr="00B72EC8" w:rsidRDefault="00E71433" w:rsidP="00B72EC8">
            <w:pPr>
              <w:jc w:val="center"/>
              <w:rPr>
                <w:sz w:val="20"/>
                <w:szCs w:val="20"/>
              </w:rPr>
            </w:pPr>
          </w:p>
        </w:tc>
        <w:tc>
          <w:tcPr>
            <w:tcW w:w="2265" w:type="dxa"/>
            <w:vAlign w:val="center"/>
          </w:tcPr>
          <w:p w14:paraId="7DD919EC" w14:textId="2B22FC70" w:rsidR="00E71433"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Toplam</w:t>
            </w:r>
          </w:p>
        </w:tc>
        <w:tc>
          <w:tcPr>
            <w:tcW w:w="2266" w:type="dxa"/>
            <w:vAlign w:val="center"/>
          </w:tcPr>
          <w:p w14:paraId="0CC47B55" w14:textId="1F67C23E" w:rsidR="00E71433"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204.966</w:t>
            </w:r>
          </w:p>
        </w:tc>
        <w:tc>
          <w:tcPr>
            <w:tcW w:w="2266" w:type="dxa"/>
            <w:vAlign w:val="center"/>
          </w:tcPr>
          <w:p w14:paraId="68BC2473" w14:textId="742E149D" w:rsidR="00E71433" w:rsidRPr="00B72EC8" w:rsidRDefault="00E71433" w:rsidP="00B72EC8">
            <w:pPr>
              <w:jc w:val="center"/>
              <w:cnfStyle w:val="000000000000" w:firstRow="0" w:lastRow="0" w:firstColumn="0" w:lastColumn="0" w:oddVBand="0" w:evenVBand="0" w:oddHBand="0" w:evenHBand="0" w:firstRowFirstColumn="0" w:firstRowLastColumn="0" w:lastRowFirstColumn="0" w:lastRowLastColumn="0"/>
              <w:rPr>
                <w:sz w:val="20"/>
                <w:szCs w:val="20"/>
              </w:rPr>
            </w:pPr>
            <w:r w:rsidRPr="00B72EC8">
              <w:rPr>
                <w:sz w:val="20"/>
                <w:szCs w:val="20"/>
              </w:rPr>
              <w:t>100,00</w:t>
            </w:r>
          </w:p>
        </w:tc>
      </w:tr>
    </w:tbl>
    <w:p w14:paraId="342F91B2" w14:textId="1F1B1EDC" w:rsidR="00A6772D" w:rsidRDefault="00A6772D" w:rsidP="00A6772D">
      <w:pPr>
        <w:spacing w:after="0" w:line="360" w:lineRule="auto"/>
        <w:ind w:firstLine="284"/>
        <w:jc w:val="both"/>
      </w:pPr>
    </w:p>
    <w:p w14:paraId="18E33DD2" w14:textId="77777777" w:rsidR="00B72EC8" w:rsidRDefault="00B72EC8" w:rsidP="00B72EC8">
      <w:pPr>
        <w:spacing w:after="0" w:line="360" w:lineRule="auto"/>
        <w:jc w:val="both"/>
        <w:rPr>
          <w:rFonts w:eastAsia="Times New Roman"/>
          <w:lang w:eastAsia="tr-TR"/>
        </w:rPr>
      </w:pPr>
      <w:r w:rsidRPr="00B72EC8">
        <w:rPr>
          <w:rFonts w:eastAsia="Times New Roman"/>
          <w:lang w:eastAsia="tr-TR"/>
        </w:rPr>
        <w:t xml:space="preserve">Tablo 2'de yer alan veriler incelendiğinde, "Diğer / Sektör Belirlenemedi" (%21,08) kategorisi dışında, en yüksek </w:t>
      </w:r>
      <w:proofErr w:type="gramStart"/>
      <w:r w:rsidRPr="00B72EC8">
        <w:rPr>
          <w:rFonts w:eastAsia="Times New Roman"/>
          <w:lang w:eastAsia="tr-TR"/>
        </w:rPr>
        <w:t>şikayet</w:t>
      </w:r>
      <w:proofErr w:type="gramEnd"/>
      <w:r w:rsidRPr="00B72EC8">
        <w:rPr>
          <w:rFonts w:eastAsia="Times New Roman"/>
          <w:lang w:eastAsia="tr-TR"/>
        </w:rPr>
        <w:t xml:space="preserve"> frekansına 30.286 adet </w:t>
      </w:r>
      <w:proofErr w:type="gramStart"/>
      <w:r w:rsidRPr="00B72EC8">
        <w:rPr>
          <w:rFonts w:eastAsia="Times New Roman"/>
          <w:lang w:eastAsia="tr-TR"/>
        </w:rPr>
        <w:t>şikayet</w:t>
      </w:r>
      <w:proofErr w:type="gramEnd"/>
      <w:r w:rsidRPr="00B72EC8">
        <w:rPr>
          <w:rFonts w:eastAsia="Times New Roman"/>
          <w:lang w:eastAsia="tr-TR"/>
        </w:rPr>
        <w:t xml:space="preserve"> (%14,78) ile "Telekomünikasyon, İnternet &amp; Dijital Servisler" sektörünün sahip olduğu görülmektedir. Bu sektörü sırasıyla "Finans, Bankacılık &amp; Dijital Ödeme" (20.285 adet, %9,90) ve "E-Ticaret, Pazaryeri &amp; Büyük Marketler" (17.619 adet, %8,60) sektörleri izlemektedir. Veri setinde en az </w:t>
      </w:r>
      <w:proofErr w:type="gramStart"/>
      <w:r w:rsidRPr="00B72EC8">
        <w:rPr>
          <w:rFonts w:eastAsia="Times New Roman"/>
          <w:lang w:eastAsia="tr-TR"/>
        </w:rPr>
        <w:t>şikayet</w:t>
      </w:r>
      <w:proofErr w:type="gramEnd"/>
      <w:r w:rsidRPr="00B72EC8">
        <w:rPr>
          <w:rFonts w:eastAsia="Times New Roman"/>
          <w:lang w:eastAsia="tr-TR"/>
        </w:rPr>
        <w:t xml:space="preserve"> frekansına sahip olan sektör ise 63 adet </w:t>
      </w:r>
      <w:proofErr w:type="gramStart"/>
      <w:r w:rsidRPr="00B72EC8">
        <w:rPr>
          <w:rFonts w:eastAsia="Times New Roman"/>
          <w:lang w:eastAsia="tr-TR"/>
        </w:rPr>
        <w:t>şikayet</w:t>
      </w:r>
      <w:proofErr w:type="gramEnd"/>
      <w:r w:rsidRPr="00B72EC8">
        <w:rPr>
          <w:rFonts w:eastAsia="Times New Roman"/>
          <w:lang w:eastAsia="tr-TR"/>
        </w:rPr>
        <w:t xml:space="preserve"> ve %0,03'lük pay ile "Kurumsal Hizmetler &amp; Danışmanlık" olarak belirlenmiştir.</w:t>
      </w:r>
    </w:p>
    <w:p w14:paraId="7C97E1B8" w14:textId="77777777" w:rsidR="00B72EC8" w:rsidRPr="00B72EC8" w:rsidRDefault="00B72EC8" w:rsidP="00B72EC8">
      <w:pPr>
        <w:spacing w:after="0" w:line="360" w:lineRule="auto"/>
        <w:jc w:val="both"/>
        <w:rPr>
          <w:rFonts w:eastAsia="Times New Roman"/>
          <w:lang w:eastAsia="tr-TR"/>
        </w:rPr>
      </w:pPr>
    </w:p>
    <w:p w14:paraId="60C76E9D" w14:textId="77777777" w:rsidR="00B72EC8" w:rsidRPr="00B72EC8" w:rsidRDefault="00B72EC8" w:rsidP="00B72EC8">
      <w:pPr>
        <w:spacing w:after="0" w:line="360" w:lineRule="auto"/>
        <w:jc w:val="both"/>
        <w:outlineLvl w:val="1"/>
        <w:rPr>
          <w:rFonts w:eastAsia="Times New Roman"/>
          <w:b/>
          <w:bCs/>
          <w:lang w:eastAsia="tr-TR"/>
        </w:rPr>
      </w:pPr>
      <w:r w:rsidRPr="00B72EC8">
        <w:rPr>
          <w:rFonts w:eastAsia="Times New Roman"/>
          <w:b/>
          <w:bCs/>
          <w:lang w:eastAsia="tr-TR"/>
        </w:rPr>
        <w:t>5.2. SERVQUAL Hizmet Kalitesi Boyutlarının Dağılımına İlişkin Bulgular</w:t>
      </w:r>
    </w:p>
    <w:p w14:paraId="51D26FEA" w14:textId="77777777" w:rsidR="00B72EC8" w:rsidRDefault="00B72EC8" w:rsidP="00B72EC8">
      <w:pPr>
        <w:spacing w:after="0" w:line="360" w:lineRule="auto"/>
        <w:jc w:val="both"/>
        <w:rPr>
          <w:rFonts w:eastAsia="Times New Roman"/>
          <w:lang w:eastAsia="tr-TR"/>
        </w:rPr>
      </w:pPr>
    </w:p>
    <w:p w14:paraId="5DEB6842" w14:textId="69BB4EFF" w:rsidR="00B72EC8" w:rsidRPr="00B72EC8" w:rsidRDefault="00B72EC8" w:rsidP="00B72EC8">
      <w:pPr>
        <w:spacing w:after="0" w:line="360" w:lineRule="auto"/>
        <w:jc w:val="both"/>
        <w:rPr>
          <w:rFonts w:eastAsia="Times New Roman"/>
          <w:lang w:eastAsia="tr-TR"/>
        </w:rPr>
      </w:pPr>
      <w:r w:rsidRPr="00B72EC8">
        <w:rPr>
          <w:rFonts w:eastAsia="Times New Roman"/>
          <w:lang w:eastAsia="tr-TR"/>
        </w:rPr>
        <w:t xml:space="preserve">Büyük Dil Modeli (LLM) aracılığıyla gerçekleştirilen semantik analizler sonucunda, 204.966 adet </w:t>
      </w:r>
      <w:proofErr w:type="gramStart"/>
      <w:r w:rsidRPr="00B72EC8">
        <w:rPr>
          <w:rFonts w:eastAsia="Times New Roman"/>
          <w:lang w:eastAsia="tr-TR"/>
        </w:rPr>
        <w:t>şikayet</w:t>
      </w:r>
      <w:proofErr w:type="gramEnd"/>
      <w:r w:rsidRPr="00B72EC8">
        <w:rPr>
          <w:rFonts w:eastAsia="Times New Roman"/>
          <w:lang w:eastAsia="tr-TR"/>
        </w:rPr>
        <w:t xml:space="preserve"> metninin eşleştiği SERVQUAL hizmet kalitesi boyutlarının genel hacim ve yüzdelik dağılım frekansları hesaplanmış ve elde edilen bulgular Tablo 3'te sunulmuştur.</w:t>
      </w:r>
    </w:p>
    <w:p w14:paraId="075D32E4" w14:textId="77777777" w:rsidR="00B72EC8" w:rsidRDefault="00B72EC8" w:rsidP="00B72EC8">
      <w:pPr>
        <w:spacing w:after="0" w:line="360" w:lineRule="auto"/>
        <w:jc w:val="both"/>
        <w:rPr>
          <w:rFonts w:eastAsia="Times New Roman"/>
          <w:lang w:eastAsia="tr-TR"/>
        </w:rPr>
      </w:pPr>
    </w:p>
    <w:p w14:paraId="6DFD761F" w14:textId="1A11521F" w:rsidR="00B72EC8" w:rsidRPr="00960E95" w:rsidRDefault="00B72EC8" w:rsidP="00960E95">
      <w:pPr>
        <w:spacing w:after="0" w:line="360" w:lineRule="auto"/>
        <w:jc w:val="center"/>
        <w:rPr>
          <w:rFonts w:eastAsia="Times New Roman"/>
          <w:lang w:eastAsia="tr-TR"/>
        </w:rPr>
      </w:pPr>
      <w:r w:rsidRPr="00B72EC8">
        <w:rPr>
          <w:rFonts w:eastAsia="Times New Roman"/>
          <w:lang w:eastAsia="tr-TR"/>
        </w:rPr>
        <w:t xml:space="preserve">Tablo 3. Toplam </w:t>
      </w:r>
      <w:proofErr w:type="gramStart"/>
      <w:r w:rsidRPr="00B72EC8">
        <w:rPr>
          <w:rFonts w:eastAsia="Times New Roman"/>
          <w:lang w:eastAsia="tr-TR"/>
        </w:rPr>
        <w:t>Şikayet</w:t>
      </w:r>
      <w:proofErr w:type="gramEnd"/>
      <w:r w:rsidRPr="00B72EC8">
        <w:rPr>
          <w:rFonts w:eastAsia="Times New Roman"/>
          <w:lang w:eastAsia="tr-TR"/>
        </w:rPr>
        <w:t xml:space="preserve"> Veri Kümesinin SERVQUAL Boyutlarına Göre Dağılımı</w:t>
      </w:r>
    </w:p>
    <w:tbl>
      <w:tblPr>
        <w:tblStyle w:val="KlavuzTablo1Ak-Vurgu5"/>
        <w:tblW w:w="9450" w:type="dxa"/>
        <w:tblLook w:val="04A0" w:firstRow="1" w:lastRow="0" w:firstColumn="1" w:lastColumn="0" w:noHBand="0" w:noVBand="1"/>
      </w:tblPr>
      <w:tblGrid>
        <w:gridCol w:w="4584"/>
        <w:gridCol w:w="2348"/>
        <w:gridCol w:w="2518"/>
      </w:tblGrid>
      <w:tr w:rsidR="00B72EC8" w:rsidRPr="00B72EC8" w14:paraId="025A1386" w14:textId="77777777" w:rsidTr="00B72EC8">
        <w:trPr>
          <w:cnfStyle w:val="100000000000" w:firstRow="1" w:lastRow="0" w:firstColumn="0" w:lastColumn="0" w:oddVBand="0" w:evenVBand="0" w:oddHBand="0"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DBB897" w14:textId="77777777" w:rsidR="00B72EC8" w:rsidRPr="00B72EC8" w:rsidRDefault="00B72EC8" w:rsidP="00B72EC8">
            <w:pPr>
              <w:ind w:firstLine="284"/>
              <w:jc w:val="center"/>
              <w:rPr>
                <w:sz w:val="22"/>
                <w:szCs w:val="22"/>
              </w:rPr>
            </w:pPr>
            <w:r w:rsidRPr="00B72EC8">
              <w:rPr>
                <w:sz w:val="22"/>
                <w:szCs w:val="22"/>
              </w:rPr>
              <w:t>Belirlenen SERVQUAL Boyutu</w:t>
            </w:r>
          </w:p>
        </w:tc>
        <w:tc>
          <w:tcPr>
            <w:tcW w:w="0" w:type="auto"/>
            <w:vAlign w:val="center"/>
            <w:hideMark/>
          </w:tcPr>
          <w:p w14:paraId="20457444" w14:textId="77777777" w:rsidR="00B72EC8" w:rsidRPr="00B72EC8" w:rsidRDefault="00B72EC8" w:rsidP="00B72EC8">
            <w:pPr>
              <w:ind w:firstLine="284"/>
              <w:jc w:val="center"/>
              <w:cnfStyle w:val="100000000000" w:firstRow="1" w:lastRow="0" w:firstColumn="0" w:lastColumn="0" w:oddVBand="0" w:evenVBand="0" w:oddHBand="0" w:evenHBand="0" w:firstRowFirstColumn="0" w:firstRowLastColumn="0" w:lastRowFirstColumn="0" w:lastRowLastColumn="0"/>
              <w:rPr>
                <w:sz w:val="22"/>
                <w:szCs w:val="22"/>
              </w:rPr>
            </w:pPr>
            <w:r w:rsidRPr="00B72EC8">
              <w:rPr>
                <w:sz w:val="22"/>
                <w:szCs w:val="22"/>
              </w:rPr>
              <w:t xml:space="preserve">Toplam </w:t>
            </w:r>
            <w:proofErr w:type="gramStart"/>
            <w:r w:rsidRPr="00B72EC8">
              <w:rPr>
                <w:sz w:val="22"/>
                <w:szCs w:val="22"/>
              </w:rPr>
              <w:t>Şikayet</w:t>
            </w:r>
            <w:proofErr w:type="gramEnd"/>
            <w:r w:rsidRPr="00B72EC8">
              <w:rPr>
                <w:sz w:val="22"/>
                <w:szCs w:val="22"/>
              </w:rPr>
              <w:t xml:space="preserve"> Adedi</w:t>
            </w:r>
          </w:p>
        </w:tc>
        <w:tc>
          <w:tcPr>
            <w:tcW w:w="0" w:type="auto"/>
            <w:vAlign w:val="center"/>
            <w:hideMark/>
          </w:tcPr>
          <w:p w14:paraId="238A0E7A" w14:textId="77777777" w:rsidR="00B72EC8" w:rsidRPr="00B72EC8" w:rsidRDefault="00B72EC8" w:rsidP="00B72EC8">
            <w:pPr>
              <w:ind w:firstLine="284"/>
              <w:jc w:val="center"/>
              <w:cnfStyle w:val="100000000000" w:firstRow="1" w:lastRow="0" w:firstColumn="0" w:lastColumn="0" w:oddVBand="0" w:evenVBand="0" w:oddHBand="0" w:evenHBand="0" w:firstRowFirstColumn="0" w:firstRowLastColumn="0" w:lastRowFirstColumn="0" w:lastRowLastColumn="0"/>
              <w:rPr>
                <w:sz w:val="22"/>
                <w:szCs w:val="22"/>
              </w:rPr>
            </w:pPr>
            <w:r w:rsidRPr="00B72EC8">
              <w:rPr>
                <w:sz w:val="22"/>
                <w:szCs w:val="22"/>
              </w:rPr>
              <w:t>Genel Yüzdelik Payı (%)</w:t>
            </w:r>
          </w:p>
        </w:tc>
      </w:tr>
      <w:tr w:rsidR="00B72EC8" w:rsidRPr="00B72EC8" w14:paraId="246BBC08" w14:textId="77777777" w:rsidTr="00B72EC8">
        <w:trPr>
          <w:trHeight w:val="2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ABADCE" w14:textId="77777777" w:rsidR="00B72EC8" w:rsidRPr="00B72EC8" w:rsidRDefault="00B72EC8" w:rsidP="00B72EC8">
            <w:pPr>
              <w:ind w:firstLine="284"/>
              <w:jc w:val="center"/>
              <w:rPr>
                <w:sz w:val="22"/>
                <w:szCs w:val="22"/>
              </w:rPr>
            </w:pPr>
            <w:proofErr w:type="spellStart"/>
            <w:r w:rsidRPr="00B72EC8">
              <w:rPr>
                <w:sz w:val="22"/>
                <w:szCs w:val="22"/>
              </w:rPr>
              <w:t>Empathy</w:t>
            </w:r>
            <w:proofErr w:type="spellEnd"/>
            <w:r w:rsidRPr="00B72EC8">
              <w:rPr>
                <w:sz w:val="22"/>
                <w:szCs w:val="22"/>
              </w:rPr>
              <w:t xml:space="preserve"> (Empati / Müşteri Odağı)</w:t>
            </w:r>
          </w:p>
        </w:tc>
        <w:tc>
          <w:tcPr>
            <w:tcW w:w="0" w:type="auto"/>
            <w:vAlign w:val="center"/>
            <w:hideMark/>
          </w:tcPr>
          <w:p w14:paraId="5937A588"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136.980</w:t>
            </w:r>
          </w:p>
        </w:tc>
        <w:tc>
          <w:tcPr>
            <w:tcW w:w="0" w:type="auto"/>
            <w:vAlign w:val="center"/>
            <w:hideMark/>
          </w:tcPr>
          <w:p w14:paraId="46D64040"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66,83</w:t>
            </w:r>
          </w:p>
        </w:tc>
      </w:tr>
      <w:tr w:rsidR="00B72EC8" w:rsidRPr="00B72EC8" w14:paraId="4E9AF759" w14:textId="77777777" w:rsidTr="00B72EC8">
        <w:trPr>
          <w:trHeight w:val="5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193E25" w14:textId="77777777" w:rsidR="00B72EC8" w:rsidRPr="00B72EC8" w:rsidRDefault="00B72EC8" w:rsidP="00B72EC8">
            <w:pPr>
              <w:ind w:firstLine="284"/>
              <w:jc w:val="center"/>
              <w:rPr>
                <w:sz w:val="22"/>
                <w:szCs w:val="22"/>
              </w:rPr>
            </w:pPr>
            <w:proofErr w:type="spellStart"/>
            <w:r w:rsidRPr="00B72EC8">
              <w:rPr>
                <w:sz w:val="22"/>
                <w:szCs w:val="22"/>
              </w:rPr>
              <w:t>Tangibles</w:t>
            </w:r>
            <w:proofErr w:type="spellEnd"/>
            <w:r w:rsidRPr="00B72EC8">
              <w:rPr>
                <w:sz w:val="22"/>
                <w:szCs w:val="22"/>
              </w:rPr>
              <w:t xml:space="preserve"> (Fiziksel Unsurlar / Somut Ürünler)</w:t>
            </w:r>
          </w:p>
        </w:tc>
        <w:tc>
          <w:tcPr>
            <w:tcW w:w="0" w:type="auto"/>
            <w:vAlign w:val="center"/>
            <w:hideMark/>
          </w:tcPr>
          <w:p w14:paraId="6771F6F8"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42.473</w:t>
            </w:r>
          </w:p>
        </w:tc>
        <w:tc>
          <w:tcPr>
            <w:tcW w:w="0" w:type="auto"/>
            <w:vAlign w:val="center"/>
            <w:hideMark/>
          </w:tcPr>
          <w:p w14:paraId="1A1C66A8"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20,72</w:t>
            </w:r>
          </w:p>
        </w:tc>
      </w:tr>
      <w:tr w:rsidR="00B72EC8" w:rsidRPr="00B72EC8" w14:paraId="722A9A5F" w14:textId="77777777" w:rsidTr="00B72EC8">
        <w:trPr>
          <w:trHeight w:val="5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0FF3A4" w14:textId="77777777" w:rsidR="00B72EC8" w:rsidRPr="00B72EC8" w:rsidRDefault="00B72EC8" w:rsidP="00B72EC8">
            <w:pPr>
              <w:ind w:firstLine="284"/>
              <w:jc w:val="center"/>
              <w:rPr>
                <w:sz w:val="22"/>
                <w:szCs w:val="22"/>
              </w:rPr>
            </w:pPr>
            <w:proofErr w:type="spellStart"/>
            <w:r w:rsidRPr="00B72EC8">
              <w:rPr>
                <w:sz w:val="22"/>
                <w:szCs w:val="22"/>
              </w:rPr>
              <w:t>Responsiveness</w:t>
            </w:r>
            <w:proofErr w:type="spellEnd"/>
            <w:r w:rsidRPr="00B72EC8">
              <w:rPr>
                <w:sz w:val="22"/>
                <w:szCs w:val="22"/>
              </w:rPr>
              <w:t xml:space="preserve"> (Heveslilik / Yanıt Verilebilirlik)</w:t>
            </w:r>
          </w:p>
        </w:tc>
        <w:tc>
          <w:tcPr>
            <w:tcW w:w="0" w:type="auto"/>
            <w:vAlign w:val="center"/>
            <w:hideMark/>
          </w:tcPr>
          <w:p w14:paraId="41029A0B"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10.850</w:t>
            </w:r>
          </w:p>
        </w:tc>
        <w:tc>
          <w:tcPr>
            <w:tcW w:w="0" w:type="auto"/>
            <w:vAlign w:val="center"/>
            <w:hideMark/>
          </w:tcPr>
          <w:p w14:paraId="1BDC6C11"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5,29</w:t>
            </w:r>
          </w:p>
        </w:tc>
      </w:tr>
      <w:tr w:rsidR="00B72EC8" w:rsidRPr="00B72EC8" w14:paraId="7ABC6079" w14:textId="77777777" w:rsidTr="00B72EC8">
        <w:trPr>
          <w:trHeight w:val="2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711250" w14:textId="77777777" w:rsidR="00B72EC8" w:rsidRPr="00B72EC8" w:rsidRDefault="00B72EC8" w:rsidP="00B72EC8">
            <w:pPr>
              <w:ind w:firstLine="284"/>
              <w:jc w:val="center"/>
              <w:rPr>
                <w:sz w:val="22"/>
                <w:szCs w:val="22"/>
              </w:rPr>
            </w:pPr>
            <w:proofErr w:type="spellStart"/>
            <w:r w:rsidRPr="00B72EC8">
              <w:rPr>
                <w:sz w:val="22"/>
                <w:szCs w:val="22"/>
              </w:rPr>
              <w:t>Assurance</w:t>
            </w:r>
            <w:proofErr w:type="spellEnd"/>
            <w:r w:rsidRPr="00B72EC8">
              <w:rPr>
                <w:sz w:val="22"/>
                <w:szCs w:val="22"/>
              </w:rPr>
              <w:t xml:space="preserve"> (Güven / Garanti / Yetkinlik)</w:t>
            </w:r>
          </w:p>
        </w:tc>
        <w:tc>
          <w:tcPr>
            <w:tcW w:w="0" w:type="auto"/>
            <w:vAlign w:val="center"/>
            <w:hideMark/>
          </w:tcPr>
          <w:p w14:paraId="77D8852A"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9.265</w:t>
            </w:r>
          </w:p>
        </w:tc>
        <w:tc>
          <w:tcPr>
            <w:tcW w:w="0" w:type="auto"/>
            <w:vAlign w:val="center"/>
            <w:hideMark/>
          </w:tcPr>
          <w:p w14:paraId="487990FF"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4,52</w:t>
            </w:r>
          </w:p>
        </w:tc>
      </w:tr>
      <w:tr w:rsidR="00B72EC8" w:rsidRPr="00B72EC8" w14:paraId="37BCFC15" w14:textId="77777777" w:rsidTr="00B72EC8">
        <w:trPr>
          <w:trHeight w:val="2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CDF9FE" w14:textId="77777777" w:rsidR="00B72EC8" w:rsidRPr="00B72EC8" w:rsidRDefault="00B72EC8" w:rsidP="00B72EC8">
            <w:pPr>
              <w:ind w:firstLine="284"/>
              <w:jc w:val="center"/>
              <w:rPr>
                <w:sz w:val="22"/>
                <w:szCs w:val="22"/>
              </w:rPr>
            </w:pPr>
            <w:proofErr w:type="spellStart"/>
            <w:r w:rsidRPr="00B72EC8">
              <w:rPr>
                <w:sz w:val="22"/>
                <w:szCs w:val="22"/>
              </w:rPr>
              <w:t>Reliability</w:t>
            </w:r>
            <w:proofErr w:type="spellEnd"/>
            <w:r w:rsidRPr="00B72EC8">
              <w:rPr>
                <w:sz w:val="22"/>
                <w:szCs w:val="22"/>
              </w:rPr>
              <w:t xml:space="preserve"> (Güvenilirlik / Tutarlılık)</w:t>
            </w:r>
          </w:p>
        </w:tc>
        <w:tc>
          <w:tcPr>
            <w:tcW w:w="0" w:type="auto"/>
            <w:vAlign w:val="center"/>
            <w:hideMark/>
          </w:tcPr>
          <w:p w14:paraId="23FC5ED1"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1.034</w:t>
            </w:r>
          </w:p>
        </w:tc>
        <w:tc>
          <w:tcPr>
            <w:tcW w:w="0" w:type="auto"/>
            <w:vAlign w:val="center"/>
            <w:hideMark/>
          </w:tcPr>
          <w:p w14:paraId="23CE2DBA"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0,50</w:t>
            </w:r>
          </w:p>
        </w:tc>
      </w:tr>
      <w:tr w:rsidR="00B72EC8" w:rsidRPr="00B72EC8" w14:paraId="567DE175" w14:textId="77777777" w:rsidTr="00B72EC8">
        <w:trPr>
          <w:trHeight w:val="53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1F7E5A" w14:textId="77777777" w:rsidR="00B72EC8" w:rsidRPr="00B72EC8" w:rsidRDefault="00B72EC8" w:rsidP="00B72EC8">
            <w:pPr>
              <w:ind w:firstLine="284"/>
              <w:jc w:val="center"/>
              <w:rPr>
                <w:sz w:val="22"/>
                <w:szCs w:val="22"/>
              </w:rPr>
            </w:pPr>
            <w:r w:rsidRPr="00B72EC8">
              <w:rPr>
                <w:sz w:val="22"/>
                <w:szCs w:val="22"/>
              </w:rPr>
              <w:t>Model Tarafından Anlaşılamayan / Diğer Çıktılar</w:t>
            </w:r>
          </w:p>
        </w:tc>
        <w:tc>
          <w:tcPr>
            <w:tcW w:w="0" w:type="auto"/>
            <w:vAlign w:val="center"/>
            <w:hideMark/>
          </w:tcPr>
          <w:p w14:paraId="1B3F42E6"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4.364</w:t>
            </w:r>
          </w:p>
        </w:tc>
        <w:tc>
          <w:tcPr>
            <w:tcW w:w="0" w:type="auto"/>
            <w:vAlign w:val="center"/>
            <w:hideMark/>
          </w:tcPr>
          <w:p w14:paraId="64F64339"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sz w:val="22"/>
                <w:szCs w:val="22"/>
              </w:rPr>
              <w:t>2,14</w:t>
            </w:r>
          </w:p>
        </w:tc>
      </w:tr>
      <w:tr w:rsidR="00B72EC8" w:rsidRPr="00B72EC8" w14:paraId="44D970B5" w14:textId="77777777" w:rsidTr="00B72EC8">
        <w:trPr>
          <w:trHeight w:val="26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3F3A18" w14:textId="77777777" w:rsidR="00B72EC8" w:rsidRPr="00B72EC8" w:rsidRDefault="00B72EC8" w:rsidP="00B72EC8">
            <w:pPr>
              <w:ind w:firstLine="284"/>
              <w:jc w:val="center"/>
              <w:rPr>
                <w:sz w:val="22"/>
                <w:szCs w:val="22"/>
              </w:rPr>
            </w:pPr>
            <w:r w:rsidRPr="00B72EC8">
              <w:rPr>
                <w:sz w:val="22"/>
                <w:szCs w:val="22"/>
              </w:rPr>
              <w:t>Toplam</w:t>
            </w:r>
          </w:p>
        </w:tc>
        <w:tc>
          <w:tcPr>
            <w:tcW w:w="0" w:type="auto"/>
            <w:vAlign w:val="center"/>
            <w:hideMark/>
          </w:tcPr>
          <w:p w14:paraId="32A47679"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b/>
                <w:bCs/>
                <w:sz w:val="22"/>
                <w:szCs w:val="22"/>
              </w:rPr>
              <w:t>204.966</w:t>
            </w:r>
          </w:p>
        </w:tc>
        <w:tc>
          <w:tcPr>
            <w:tcW w:w="0" w:type="auto"/>
            <w:vAlign w:val="center"/>
            <w:hideMark/>
          </w:tcPr>
          <w:p w14:paraId="6A61CBEF" w14:textId="77777777" w:rsidR="00B72EC8" w:rsidRPr="00B72EC8" w:rsidRDefault="00B72EC8" w:rsidP="00B72EC8">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B72EC8">
              <w:rPr>
                <w:b/>
                <w:bCs/>
                <w:sz w:val="22"/>
                <w:szCs w:val="22"/>
              </w:rPr>
              <w:t>100,00</w:t>
            </w:r>
          </w:p>
        </w:tc>
      </w:tr>
    </w:tbl>
    <w:p w14:paraId="62D067E9" w14:textId="77777777" w:rsidR="00960E95" w:rsidRDefault="00960E95" w:rsidP="00A6772D">
      <w:pPr>
        <w:spacing w:after="0" w:line="360" w:lineRule="auto"/>
        <w:ind w:firstLine="284"/>
        <w:jc w:val="both"/>
      </w:pPr>
    </w:p>
    <w:p w14:paraId="33663A30" w14:textId="02AA8581" w:rsidR="00960E95" w:rsidRDefault="00960E95" w:rsidP="00A6772D">
      <w:pPr>
        <w:spacing w:after="0" w:line="360" w:lineRule="auto"/>
        <w:ind w:firstLine="284"/>
        <w:jc w:val="both"/>
      </w:pPr>
      <w:r w:rsidRPr="00960E95">
        <w:t xml:space="preserve">Tablo 3'teki istatistiksel çıktılara göre, toplam </w:t>
      </w:r>
      <w:proofErr w:type="gramStart"/>
      <w:r w:rsidRPr="00960E95">
        <w:t>şikayet</w:t>
      </w:r>
      <w:proofErr w:type="gramEnd"/>
      <w:r w:rsidRPr="00960E95">
        <w:t xml:space="preserve"> hacmi içerisinde en yüksek payı 136.980 adet veri ve %66,83'lük oran ile "</w:t>
      </w:r>
      <w:proofErr w:type="spellStart"/>
      <w:r w:rsidRPr="00960E95">
        <w:t>Empathy</w:t>
      </w:r>
      <w:proofErr w:type="spellEnd"/>
      <w:r w:rsidRPr="00960E95">
        <w:t xml:space="preserve">" (Empati) boyutu almaktadır. İkinci en yüksek </w:t>
      </w:r>
      <w:proofErr w:type="gramStart"/>
      <w:r w:rsidRPr="00960E95">
        <w:t>şikayet</w:t>
      </w:r>
      <w:proofErr w:type="gramEnd"/>
      <w:r w:rsidRPr="00960E95">
        <w:t xml:space="preserve"> yoğunluğu 42.473 adet kayıt ve %20,72'lik oran ile "</w:t>
      </w:r>
      <w:proofErr w:type="spellStart"/>
      <w:r w:rsidRPr="00960E95">
        <w:t>Tangibles</w:t>
      </w:r>
      <w:proofErr w:type="spellEnd"/>
      <w:r w:rsidRPr="00960E95">
        <w:t xml:space="preserve">" (Fiziksel Unsurlar) boyutunda gerçekleşmiştir. En düşük </w:t>
      </w:r>
      <w:proofErr w:type="gramStart"/>
      <w:r w:rsidRPr="00960E95">
        <w:t>şikayet</w:t>
      </w:r>
      <w:proofErr w:type="gramEnd"/>
      <w:r w:rsidRPr="00960E95">
        <w:t xml:space="preserve"> oranı ise 1.034 adet kayıtla %0,50 oranına sahip olan "</w:t>
      </w:r>
      <w:proofErr w:type="spellStart"/>
      <w:r w:rsidRPr="00960E95">
        <w:t>Reliability</w:t>
      </w:r>
      <w:proofErr w:type="spellEnd"/>
      <w:r w:rsidRPr="00960E95">
        <w:t>" (Güvenilirlik) boyutunda saptanmıştır.</w:t>
      </w:r>
    </w:p>
    <w:p w14:paraId="2062AC92" w14:textId="77777777" w:rsidR="00960E95" w:rsidRDefault="00960E95" w:rsidP="00A6772D">
      <w:pPr>
        <w:spacing w:after="0" w:line="360" w:lineRule="auto"/>
        <w:ind w:firstLine="284"/>
        <w:jc w:val="both"/>
      </w:pPr>
    </w:p>
    <w:p w14:paraId="323CC5FF" w14:textId="77777777" w:rsidR="00960E95" w:rsidRPr="00960E95" w:rsidRDefault="00960E95" w:rsidP="00960E95">
      <w:pPr>
        <w:spacing w:after="0" w:line="360" w:lineRule="auto"/>
        <w:outlineLvl w:val="1"/>
        <w:rPr>
          <w:rFonts w:eastAsia="Times New Roman"/>
          <w:b/>
          <w:bCs/>
          <w:lang w:eastAsia="tr-TR"/>
        </w:rPr>
      </w:pPr>
      <w:r w:rsidRPr="00960E95">
        <w:rPr>
          <w:rFonts w:eastAsia="Times New Roman"/>
          <w:b/>
          <w:bCs/>
          <w:lang w:eastAsia="tr-TR"/>
        </w:rPr>
        <w:t>5.3. Sektör İçi En Yoğun SERVQUAL Boyutlarının Dağılım Bulguları</w:t>
      </w:r>
    </w:p>
    <w:p w14:paraId="300F5ECD" w14:textId="77777777" w:rsidR="00960E95" w:rsidRDefault="00960E95" w:rsidP="00960E95">
      <w:pPr>
        <w:spacing w:after="0" w:line="360" w:lineRule="auto"/>
        <w:rPr>
          <w:rFonts w:eastAsia="Times New Roman"/>
          <w:lang w:eastAsia="tr-TR"/>
        </w:rPr>
      </w:pPr>
    </w:p>
    <w:p w14:paraId="28E73D09" w14:textId="58A23270" w:rsidR="00960E95" w:rsidRDefault="00960E95" w:rsidP="00960E95">
      <w:pPr>
        <w:spacing w:after="0" w:line="360" w:lineRule="auto"/>
        <w:rPr>
          <w:rFonts w:eastAsia="Times New Roman"/>
          <w:lang w:eastAsia="tr-TR"/>
        </w:rPr>
      </w:pPr>
      <w:proofErr w:type="spellStart"/>
      <w:r w:rsidRPr="00960E95">
        <w:rPr>
          <w:rFonts w:eastAsia="Times New Roman"/>
          <w:lang w:eastAsia="tr-TR"/>
        </w:rPr>
        <w:t>PySpark</w:t>
      </w:r>
      <w:proofErr w:type="spellEnd"/>
      <w:r w:rsidRPr="00960E95">
        <w:rPr>
          <w:rFonts w:eastAsia="Times New Roman"/>
          <w:lang w:eastAsia="tr-TR"/>
        </w:rPr>
        <w:t xml:space="preserve"> üzerinde yapılandırılan analitik sorgular ve pencereleme fonksiyonları ile incelenen 25 sektörün her birinin kendi içerisinde en yüksek </w:t>
      </w:r>
      <w:proofErr w:type="gramStart"/>
      <w:r w:rsidRPr="00960E95">
        <w:rPr>
          <w:rFonts w:eastAsia="Times New Roman"/>
          <w:lang w:eastAsia="tr-TR"/>
        </w:rPr>
        <w:t>şikayet</w:t>
      </w:r>
      <w:proofErr w:type="gramEnd"/>
      <w:r w:rsidRPr="00960E95">
        <w:rPr>
          <w:rFonts w:eastAsia="Times New Roman"/>
          <w:lang w:eastAsia="tr-TR"/>
        </w:rPr>
        <w:t xml:space="preserve"> adedine ulaştığı birinci sıradaki SERVQUAL boyutu, </w:t>
      </w:r>
      <w:proofErr w:type="gramStart"/>
      <w:r w:rsidRPr="00960E95">
        <w:rPr>
          <w:rFonts w:eastAsia="Times New Roman"/>
          <w:lang w:eastAsia="tr-TR"/>
        </w:rPr>
        <w:t>şikayet</w:t>
      </w:r>
      <w:proofErr w:type="gramEnd"/>
      <w:r w:rsidRPr="00960E95">
        <w:rPr>
          <w:rFonts w:eastAsia="Times New Roman"/>
          <w:lang w:eastAsia="tr-TR"/>
        </w:rPr>
        <w:t xml:space="preserve"> frekansları ve sektör içi yüzdelik oranları bazında filtrelenerek Tablo 4'te listelenmiştir.</w:t>
      </w:r>
    </w:p>
    <w:p w14:paraId="00E91510" w14:textId="77777777" w:rsidR="00960E95" w:rsidRDefault="00960E95" w:rsidP="00960E95">
      <w:pPr>
        <w:spacing w:after="0" w:line="360" w:lineRule="auto"/>
        <w:rPr>
          <w:rFonts w:eastAsia="Times New Roman"/>
          <w:lang w:eastAsia="tr-TR"/>
        </w:rPr>
      </w:pPr>
    </w:p>
    <w:p w14:paraId="5B3BA534" w14:textId="48735D6C" w:rsidR="00960E95" w:rsidRPr="00960E95" w:rsidRDefault="00960E95" w:rsidP="00960E95">
      <w:pPr>
        <w:spacing w:after="0" w:line="360" w:lineRule="auto"/>
        <w:jc w:val="center"/>
        <w:rPr>
          <w:rFonts w:eastAsia="Times New Roman"/>
          <w:lang w:eastAsia="tr-TR"/>
        </w:rPr>
      </w:pPr>
      <w:r w:rsidRPr="00960E95">
        <w:rPr>
          <w:rFonts w:eastAsia="Times New Roman"/>
          <w:lang w:eastAsia="tr-TR"/>
        </w:rPr>
        <w:t>Tablo 4. Sektörlere Göre En Yüksek Frekansa Sahip Birincil SERVQUAL Boyutları Listesi</w:t>
      </w:r>
    </w:p>
    <w:tbl>
      <w:tblPr>
        <w:tblStyle w:val="KlavuzTablo1Ak-Vurgu5"/>
        <w:tblW w:w="9134" w:type="dxa"/>
        <w:tblLook w:val="04A0" w:firstRow="1" w:lastRow="0" w:firstColumn="1" w:lastColumn="0" w:noHBand="0" w:noVBand="1"/>
      </w:tblPr>
      <w:tblGrid>
        <w:gridCol w:w="3491"/>
        <w:gridCol w:w="2401"/>
        <w:gridCol w:w="1635"/>
        <w:gridCol w:w="1607"/>
      </w:tblGrid>
      <w:tr w:rsidR="00960E95" w:rsidRPr="00960E95" w14:paraId="2970E79A" w14:textId="77777777" w:rsidTr="00960E95">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634D8399" w14:textId="4A1D597C"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Sektör Adı</w:t>
            </w:r>
          </w:p>
        </w:tc>
        <w:tc>
          <w:tcPr>
            <w:tcW w:w="0" w:type="auto"/>
            <w:hideMark/>
          </w:tcPr>
          <w:p w14:paraId="2FBE6BAF" w14:textId="77777777" w:rsidR="00960E95" w:rsidRPr="00960E95" w:rsidRDefault="00960E95" w:rsidP="00960E95">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En Yoğun SERVQUAL Boyutu</w:t>
            </w:r>
          </w:p>
        </w:tc>
        <w:tc>
          <w:tcPr>
            <w:tcW w:w="0" w:type="auto"/>
            <w:hideMark/>
          </w:tcPr>
          <w:p w14:paraId="3735F004" w14:textId="77777777" w:rsidR="00960E95" w:rsidRPr="00960E95" w:rsidRDefault="00960E95" w:rsidP="00960E95">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İlgili Boyutun Adedi</w:t>
            </w:r>
          </w:p>
        </w:tc>
        <w:tc>
          <w:tcPr>
            <w:tcW w:w="0" w:type="auto"/>
            <w:hideMark/>
          </w:tcPr>
          <w:p w14:paraId="2B45A252" w14:textId="77777777" w:rsidR="00960E95" w:rsidRPr="00960E95" w:rsidRDefault="00960E95" w:rsidP="00960E95">
            <w:pPr>
              <w:jc w:val="center"/>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Sektör İçi Oranı (%)</w:t>
            </w:r>
          </w:p>
        </w:tc>
      </w:tr>
      <w:tr w:rsidR="00960E95" w:rsidRPr="00960E95" w14:paraId="427C9274"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6B71C12E"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Diğer / Sektör Belirlenemedi</w:t>
            </w:r>
          </w:p>
        </w:tc>
        <w:tc>
          <w:tcPr>
            <w:tcW w:w="0" w:type="auto"/>
            <w:hideMark/>
          </w:tcPr>
          <w:p w14:paraId="060CF16F"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3996DC35"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26.076</w:t>
            </w:r>
          </w:p>
        </w:tc>
        <w:tc>
          <w:tcPr>
            <w:tcW w:w="0" w:type="auto"/>
            <w:hideMark/>
          </w:tcPr>
          <w:p w14:paraId="6B8AAF86"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60,34</w:t>
            </w:r>
          </w:p>
        </w:tc>
      </w:tr>
      <w:tr w:rsidR="00960E95" w:rsidRPr="00960E95" w14:paraId="180B715C" w14:textId="77777777" w:rsidTr="00960E95">
        <w:trPr>
          <w:trHeight w:val="420"/>
        </w:trPr>
        <w:tc>
          <w:tcPr>
            <w:cnfStyle w:val="001000000000" w:firstRow="0" w:lastRow="0" w:firstColumn="1" w:lastColumn="0" w:oddVBand="0" w:evenVBand="0" w:oddHBand="0" w:evenHBand="0" w:firstRowFirstColumn="0" w:firstRowLastColumn="0" w:lastRowFirstColumn="0" w:lastRowLastColumn="0"/>
            <w:tcW w:w="0" w:type="auto"/>
            <w:hideMark/>
          </w:tcPr>
          <w:p w14:paraId="400B3FD6"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Telekomünikasyon, İnternet &amp; Dijital Servisler</w:t>
            </w:r>
          </w:p>
        </w:tc>
        <w:tc>
          <w:tcPr>
            <w:tcW w:w="0" w:type="auto"/>
            <w:hideMark/>
          </w:tcPr>
          <w:p w14:paraId="0A9CCA77"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3C0FE2EA"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23.374</w:t>
            </w:r>
          </w:p>
        </w:tc>
        <w:tc>
          <w:tcPr>
            <w:tcW w:w="0" w:type="auto"/>
            <w:hideMark/>
          </w:tcPr>
          <w:p w14:paraId="488100E0"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77,18</w:t>
            </w:r>
          </w:p>
        </w:tc>
      </w:tr>
      <w:tr w:rsidR="00960E95" w:rsidRPr="00960E95" w14:paraId="09CE0941" w14:textId="77777777" w:rsidTr="00960E95">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0A08A40D"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Finans, Bankacılık &amp; Dijital Ödeme</w:t>
            </w:r>
          </w:p>
        </w:tc>
        <w:tc>
          <w:tcPr>
            <w:tcW w:w="0" w:type="auto"/>
            <w:hideMark/>
          </w:tcPr>
          <w:p w14:paraId="088A4118"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3AEFFC4D"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16.752</w:t>
            </w:r>
          </w:p>
        </w:tc>
        <w:tc>
          <w:tcPr>
            <w:tcW w:w="0" w:type="auto"/>
            <w:hideMark/>
          </w:tcPr>
          <w:p w14:paraId="23AEF3DC"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82,58</w:t>
            </w:r>
          </w:p>
        </w:tc>
      </w:tr>
      <w:tr w:rsidR="00960E95" w:rsidRPr="00960E95" w14:paraId="1831FBE7" w14:textId="77777777" w:rsidTr="00960E95">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4045BD48"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E-Ticaret, Pazaryeri &amp; Büyük Marketler</w:t>
            </w:r>
          </w:p>
        </w:tc>
        <w:tc>
          <w:tcPr>
            <w:tcW w:w="0" w:type="auto"/>
            <w:hideMark/>
          </w:tcPr>
          <w:p w14:paraId="4E7B559D"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6C90356F"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11.271</w:t>
            </w:r>
          </w:p>
        </w:tc>
        <w:tc>
          <w:tcPr>
            <w:tcW w:w="0" w:type="auto"/>
            <w:hideMark/>
          </w:tcPr>
          <w:p w14:paraId="735ED583"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63,97</w:t>
            </w:r>
          </w:p>
        </w:tc>
      </w:tr>
      <w:tr w:rsidR="00960E95" w:rsidRPr="00960E95" w14:paraId="70906AE9"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50998364"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Ulaşım &amp; Toplu Taşıma</w:t>
            </w:r>
          </w:p>
        </w:tc>
        <w:tc>
          <w:tcPr>
            <w:tcW w:w="0" w:type="auto"/>
            <w:hideMark/>
          </w:tcPr>
          <w:p w14:paraId="2C526F31"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718078CC"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8.793</w:t>
            </w:r>
          </w:p>
        </w:tc>
        <w:tc>
          <w:tcPr>
            <w:tcW w:w="0" w:type="auto"/>
            <w:hideMark/>
          </w:tcPr>
          <w:p w14:paraId="68A72DAE"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70,67</w:t>
            </w:r>
          </w:p>
        </w:tc>
      </w:tr>
      <w:tr w:rsidR="00960E95" w:rsidRPr="00960E95" w14:paraId="099BFB75"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6F6272C3"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Şans Oyunları &amp; Bahis</w:t>
            </w:r>
          </w:p>
        </w:tc>
        <w:tc>
          <w:tcPr>
            <w:tcW w:w="0" w:type="auto"/>
            <w:hideMark/>
          </w:tcPr>
          <w:p w14:paraId="2ED9A870"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6F1FA56E"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8.506</w:t>
            </w:r>
          </w:p>
        </w:tc>
        <w:tc>
          <w:tcPr>
            <w:tcW w:w="0" w:type="auto"/>
            <w:hideMark/>
          </w:tcPr>
          <w:p w14:paraId="2C1A5783"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69,45</w:t>
            </w:r>
          </w:p>
        </w:tc>
      </w:tr>
      <w:tr w:rsidR="00960E95" w:rsidRPr="00960E95" w14:paraId="404B6A99"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400A7A31"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Yiyecek, İçecek &amp; Restoran</w:t>
            </w:r>
          </w:p>
        </w:tc>
        <w:tc>
          <w:tcPr>
            <w:tcW w:w="0" w:type="auto"/>
            <w:hideMark/>
          </w:tcPr>
          <w:p w14:paraId="6CFE769A"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7918D2C0"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7.008</w:t>
            </w:r>
          </w:p>
        </w:tc>
        <w:tc>
          <w:tcPr>
            <w:tcW w:w="0" w:type="auto"/>
            <w:hideMark/>
          </w:tcPr>
          <w:p w14:paraId="485A03AA"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46,97</w:t>
            </w:r>
          </w:p>
        </w:tc>
      </w:tr>
      <w:tr w:rsidR="00960E95" w:rsidRPr="00960E95" w14:paraId="127400A7" w14:textId="77777777" w:rsidTr="00960E95">
        <w:trPr>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28454141"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Kargo &amp; Lojistik</w:t>
            </w:r>
          </w:p>
        </w:tc>
        <w:tc>
          <w:tcPr>
            <w:tcW w:w="0" w:type="auto"/>
            <w:hideMark/>
          </w:tcPr>
          <w:p w14:paraId="03E53402"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0B08D898"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5.243</w:t>
            </w:r>
          </w:p>
        </w:tc>
        <w:tc>
          <w:tcPr>
            <w:tcW w:w="0" w:type="auto"/>
            <w:hideMark/>
          </w:tcPr>
          <w:p w14:paraId="6D69E49B"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80,14</w:t>
            </w:r>
          </w:p>
        </w:tc>
      </w:tr>
      <w:tr w:rsidR="00960E95" w:rsidRPr="00960E95" w14:paraId="08DAED55"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0749C157"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Giyim, Gözlük &amp; Mücevherat</w:t>
            </w:r>
          </w:p>
        </w:tc>
        <w:tc>
          <w:tcPr>
            <w:tcW w:w="0" w:type="auto"/>
            <w:hideMark/>
          </w:tcPr>
          <w:p w14:paraId="338AE2B3"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7227BA6D"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4.583</w:t>
            </w:r>
          </w:p>
        </w:tc>
        <w:tc>
          <w:tcPr>
            <w:tcW w:w="0" w:type="auto"/>
            <w:hideMark/>
          </w:tcPr>
          <w:p w14:paraId="7927D9C9"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51,67</w:t>
            </w:r>
          </w:p>
        </w:tc>
      </w:tr>
      <w:tr w:rsidR="00960E95" w:rsidRPr="00960E95" w14:paraId="5508B5C0" w14:textId="77777777" w:rsidTr="00960E95">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51CF8C5A"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Enerji, Elektrik &amp; Altyapı Hizmetleri</w:t>
            </w:r>
          </w:p>
        </w:tc>
        <w:tc>
          <w:tcPr>
            <w:tcW w:w="0" w:type="auto"/>
            <w:hideMark/>
          </w:tcPr>
          <w:p w14:paraId="2248348F"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47151FF3"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3.732</w:t>
            </w:r>
          </w:p>
        </w:tc>
        <w:tc>
          <w:tcPr>
            <w:tcW w:w="0" w:type="auto"/>
            <w:hideMark/>
          </w:tcPr>
          <w:p w14:paraId="10778A7E"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68,93</w:t>
            </w:r>
          </w:p>
        </w:tc>
      </w:tr>
      <w:tr w:rsidR="00960E95" w:rsidRPr="00960E95" w14:paraId="22836121"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4A316682"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Sağlık, Kozmetik &amp; Anne-Bebek</w:t>
            </w:r>
          </w:p>
        </w:tc>
        <w:tc>
          <w:tcPr>
            <w:tcW w:w="0" w:type="auto"/>
            <w:hideMark/>
          </w:tcPr>
          <w:p w14:paraId="6436684F"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164C8BCC"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3.465</w:t>
            </w:r>
          </w:p>
        </w:tc>
        <w:tc>
          <w:tcPr>
            <w:tcW w:w="0" w:type="auto"/>
            <w:hideMark/>
          </w:tcPr>
          <w:p w14:paraId="119BD692"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65,17</w:t>
            </w:r>
          </w:p>
        </w:tc>
      </w:tr>
      <w:tr w:rsidR="00960E95" w:rsidRPr="00960E95" w14:paraId="01253FF8"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2531EA69"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Otomotiv &amp; Araç Kiralama</w:t>
            </w:r>
          </w:p>
        </w:tc>
        <w:tc>
          <w:tcPr>
            <w:tcW w:w="0" w:type="auto"/>
            <w:hideMark/>
          </w:tcPr>
          <w:p w14:paraId="06FA7333"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51220FB8"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2.983</w:t>
            </w:r>
          </w:p>
        </w:tc>
        <w:tc>
          <w:tcPr>
            <w:tcW w:w="0" w:type="auto"/>
            <w:hideMark/>
          </w:tcPr>
          <w:p w14:paraId="22C1D56B"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69,52</w:t>
            </w:r>
          </w:p>
        </w:tc>
      </w:tr>
      <w:tr w:rsidR="00960E95" w:rsidRPr="00960E95" w14:paraId="01874976" w14:textId="77777777" w:rsidTr="00960E95">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0D13B542"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Sosyal Medya &amp; İnternet Başlıkları</w:t>
            </w:r>
          </w:p>
        </w:tc>
        <w:tc>
          <w:tcPr>
            <w:tcW w:w="0" w:type="auto"/>
            <w:hideMark/>
          </w:tcPr>
          <w:p w14:paraId="481D663D"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2AE81F85"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2.506</w:t>
            </w:r>
          </w:p>
        </w:tc>
        <w:tc>
          <w:tcPr>
            <w:tcW w:w="0" w:type="auto"/>
            <w:hideMark/>
          </w:tcPr>
          <w:p w14:paraId="260DFBF2"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64,60</w:t>
            </w:r>
          </w:p>
        </w:tc>
      </w:tr>
      <w:tr w:rsidR="00960E95" w:rsidRPr="00960E95" w14:paraId="46AB9488" w14:textId="77777777" w:rsidTr="00960E95">
        <w:trPr>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3E19DF7A"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Sigorta &amp; Emeklilik</w:t>
            </w:r>
          </w:p>
        </w:tc>
        <w:tc>
          <w:tcPr>
            <w:tcW w:w="0" w:type="auto"/>
            <w:hideMark/>
          </w:tcPr>
          <w:p w14:paraId="019F1A3A"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4FBDC5E9"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2.287</w:t>
            </w:r>
          </w:p>
        </w:tc>
        <w:tc>
          <w:tcPr>
            <w:tcW w:w="0" w:type="auto"/>
            <w:hideMark/>
          </w:tcPr>
          <w:p w14:paraId="3E5E673E"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82,98</w:t>
            </w:r>
          </w:p>
        </w:tc>
      </w:tr>
      <w:tr w:rsidR="00960E95" w:rsidRPr="00960E95" w14:paraId="5940E284"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3F6E0B89"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Kamu Kurumları &amp; STK</w:t>
            </w:r>
          </w:p>
        </w:tc>
        <w:tc>
          <w:tcPr>
            <w:tcW w:w="0" w:type="auto"/>
            <w:hideMark/>
          </w:tcPr>
          <w:p w14:paraId="7BBD5059"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28C04E69"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2.164</w:t>
            </w:r>
          </w:p>
        </w:tc>
        <w:tc>
          <w:tcPr>
            <w:tcW w:w="0" w:type="auto"/>
            <w:hideMark/>
          </w:tcPr>
          <w:p w14:paraId="748CD128"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77,51</w:t>
            </w:r>
          </w:p>
        </w:tc>
      </w:tr>
      <w:tr w:rsidR="00960E95" w:rsidRPr="00960E95" w14:paraId="583A1C8F"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293ECCE1"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Teknoloji &amp; Yazılım</w:t>
            </w:r>
          </w:p>
        </w:tc>
        <w:tc>
          <w:tcPr>
            <w:tcW w:w="0" w:type="auto"/>
            <w:hideMark/>
          </w:tcPr>
          <w:p w14:paraId="69468EEE"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52E62D55"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1.801</w:t>
            </w:r>
          </w:p>
        </w:tc>
        <w:tc>
          <w:tcPr>
            <w:tcW w:w="0" w:type="auto"/>
            <w:hideMark/>
          </w:tcPr>
          <w:p w14:paraId="6365ECCB"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58,49</w:t>
            </w:r>
          </w:p>
        </w:tc>
      </w:tr>
      <w:tr w:rsidR="00960E95" w:rsidRPr="00960E95" w14:paraId="1DFBAB31"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48667A9B"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Eğlence, Spor &amp; Dijital İçerik</w:t>
            </w:r>
          </w:p>
        </w:tc>
        <w:tc>
          <w:tcPr>
            <w:tcW w:w="0" w:type="auto"/>
            <w:hideMark/>
          </w:tcPr>
          <w:p w14:paraId="1E7A724A"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5A7F3C86"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1.754</w:t>
            </w:r>
          </w:p>
        </w:tc>
        <w:tc>
          <w:tcPr>
            <w:tcW w:w="0" w:type="auto"/>
            <w:hideMark/>
          </w:tcPr>
          <w:p w14:paraId="5E41D0FF"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69,27</w:t>
            </w:r>
          </w:p>
        </w:tc>
      </w:tr>
      <w:tr w:rsidR="00960E95" w:rsidRPr="00960E95" w14:paraId="67347D92"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5AE3477F"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Sanayi, Üretim &amp; İnşaat</w:t>
            </w:r>
          </w:p>
        </w:tc>
        <w:tc>
          <w:tcPr>
            <w:tcW w:w="0" w:type="auto"/>
            <w:hideMark/>
          </w:tcPr>
          <w:p w14:paraId="5C3AC507"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55A57AFA"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1.016</w:t>
            </w:r>
          </w:p>
        </w:tc>
        <w:tc>
          <w:tcPr>
            <w:tcW w:w="0" w:type="auto"/>
            <w:hideMark/>
          </w:tcPr>
          <w:p w14:paraId="486BB611"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58,12</w:t>
            </w:r>
          </w:p>
        </w:tc>
      </w:tr>
      <w:tr w:rsidR="00960E95" w:rsidRPr="00960E95" w14:paraId="664AA2C0"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63C22A3F"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Beyaz Eşya &amp; Ev Elektroniği</w:t>
            </w:r>
          </w:p>
        </w:tc>
        <w:tc>
          <w:tcPr>
            <w:tcW w:w="0" w:type="auto"/>
            <w:hideMark/>
          </w:tcPr>
          <w:p w14:paraId="2ADB956B"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44FFFE3E"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863</w:t>
            </w:r>
          </w:p>
        </w:tc>
        <w:tc>
          <w:tcPr>
            <w:tcW w:w="0" w:type="auto"/>
            <w:hideMark/>
          </w:tcPr>
          <w:p w14:paraId="2BC9583B"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45,40</w:t>
            </w:r>
          </w:p>
        </w:tc>
      </w:tr>
      <w:tr w:rsidR="00960E95" w:rsidRPr="00960E95" w14:paraId="1DA035D2"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58529F5A"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Turizm &amp; Konaklama</w:t>
            </w:r>
          </w:p>
        </w:tc>
        <w:tc>
          <w:tcPr>
            <w:tcW w:w="0" w:type="auto"/>
            <w:hideMark/>
          </w:tcPr>
          <w:p w14:paraId="74B82658"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57A3F853"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825</w:t>
            </w:r>
          </w:p>
        </w:tc>
        <w:tc>
          <w:tcPr>
            <w:tcW w:w="0" w:type="auto"/>
            <w:hideMark/>
          </w:tcPr>
          <w:p w14:paraId="487A79D2"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69,74</w:t>
            </w:r>
          </w:p>
        </w:tc>
      </w:tr>
      <w:tr w:rsidR="00960E95" w:rsidRPr="00960E95" w14:paraId="6421AB2A"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263D8C89"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Eğitim &amp; Kültür</w:t>
            </w:r>
          </w:p>
        </w:tc>
        <w:tc>
          <w:tcPr>
            <w:tcW w:w="0" w:type="auto"/>
            <w:hideMark/>
          </w:tcPr>
          <w:p w14:paraId="2245360B"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54370868"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788</w:t>
            </w:r>
          </w:p>
        </w:tc>
        <w:tc>
          <w:tcPr>
            <w:tcW w:w="0" w:type="auto"/>
            <w:hideMark/>
          </w:tcPr>
          <w:p w14:paraId="5E4A5166"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68,52</w:t>
            </w:r>
          </w:p>
        </w:tc>
      </w:tr>
      <w:tr w:rsidR="00960E95" w:rsidRPr="00960E95" w14:paraId="086DE3D9"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7AB066C9"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Mobilya &amp; Ev Dekorasyon</w:t>
            </w:r>
          </w:p>
        </w:tc>
        <w:tc>
          <w:tcPr>
            <w:tcW w:w="0" w:type="auto"/>
            <w:hideMark/>
          </w:tcPr>
          <w:p w14:paraId="5C6428E0"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b/>
                <w:bCs/>
                <w:sz w:val="20"/>
                <w:szCs w:val="20"/>
                <w:lang w:eastAsia="tr-TR"/>
              </w:rPr>
              <w:t>Tangibles</w:t>
            </w:r>
            <w:proofErr w:type="spellEnd"/>
          </w:p>
        </w:tc>
        <w:tc>
          <w:tcPr>
            <w:tcW w:w="0" w:type="auto"/>
            <w:hideMark/>
          </w:tcPr>
          <w:p w14:paraId="0980FCF5"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b/>
                <w:bCs/>
                <w:sz w:val="20"/>
                <w:szCs w:val="20"/>
                <w:lang w:eastAsia="tr-TR"/>
              </w:rPr>
              <w:t>621</w:t>
            </w:r>
          </w:p>
        </w:tc>
        <w:tc>
          <w:tcPr>
            <w:tcW w:w="0" w:type="auto"/>
            <w:hideMark/>
          </w:tcPr>
          <w:p w14:paraId="347505D7"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b/>
                <w:bCs/>
                <w:sz w:val="20"/>
                <w:szCs w:val="20"/>
                <w:lang w:eastAsia="tr-TR"/>
              </w:rPr>
              <w:t>42,30</w:t>
            </w:r>
          </w:p>
        </w:tc>
      </w:tr>
      <w:tr w:rsidR="00960E95" w:rsidRPr="00960E95" w14:paraId="634E53CF" w14:textId="77777777" w:rsidTr="00960E95">
        <w:trPr>
          <w:trHeight w:val="215"/>
        </w:trPr>
        <w:tc>
          <w:tcPr>
            <w:cnfStyle w:val="001000000000" w:firstRow="0" w:lastRow="0" w:firstColumn="1" w:lastColumn="0" w:oddVBand="0" w:evenVBand="0" w:oddHBand="0" w:evenHBand="0" w:firstRowFirstColumn="0" w:firstRowLastColumn="0" w:lastRowFirstColumn="0" w:lastRowLastColumn="0"/>
            <w:tcW w:w="0" w:type="auto"/>
            <w:hideMark/>
          </w:tcPr>
          <w:p w14:paraId="7ACAAE08"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Perakende Mağazacılık (Diğer)</w:t>
            </w:r>
          </w:p>
        </w:tc>
        <w:tc>
          <w:tcPr>
            <w:tcW w:w="0" w:type="auto"/>
            <w:hideMark/>
          </w:tcPr>
          <w:p w14:paraId="4C835D92"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66A97CD5"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348</w:t>
            </w:r>
          </w:p>
        </w:tc>
        <w:tc>
          <w:tcPr>
            <w:tcW w:w="0" w:type="auto"/>
            <w:hideMark/>
          </w:tcPr>
          <w:p w14:paraId="0F26EC92"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50,51</w:t>
            </w:r>
          </w:p>
        </w:tc>
      </w:tr>
      <w:tr w:rsidR="00960E95" w:rsidRPr="00960E95" w14:paraId="7F48EF16" w14:textId="77777777" w:rsidTr="00960E95">
        <w:trPr>
          <w:trHeight w:val="205"/>
        </w:trPr>
        <w:tc>
          <w:tcPr>
            <w:cnfStyle w:val="001000000000" w:firstRow="0" w:lastRow="0" w:firstColumn="1" w:lastColumn="0" w:oddVBand="0" w:evenVBand="0" w:oddHBand="0" w:evenHBand="0" w:firstRowFirstColumn="0" w:firstRowLastColumn="0" w:lastRowFirstColumn="0" w:lastRowLastColumn="0"/>
            <w:tcW w:w="0" w:type="auto"/>
            <w:hideMark/>
          </w:tcPr>
          <w:p w14:paraId="4EF223EF"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Gayrimenkul &amp; Site Yönetimi</w:t>
            </w:r>
          </w:p>
        </w:tc>
        <w:tc>
          <w:tcPr>
            <w:tcW w:w="0" w:type="auto"/>
            <w:hideMark/>
          </w:tcPr>
          <w:p w14:paraId="3A596BB4"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1385B71A"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199</w:t>
            </w:r>
          </w:p>
        </w:tc>
        <w:tc>
          <w:tcPr>
            <w:tcW w:w="0" w:type="auto"/>
            <w:hideMark/>
          </w:tcPr>
          <w:p w14:paraId="0BCE2AB4"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71,33</w:t>
            </w:r>
          </w:p>
        </w:tc>
      </w:tr>
      <w:tr w:rsidR="00960E95" w:rsidRPr="00960E95" w14:paraId="58AF3973" w14:textId="77777777" w:rsidTr="00960E95">
        <w:trPr>
          <w:trHeight w:val="412"/>
        </w:trPr>
        <w:tc>
          <w:tcPr>
            <w:cnfStyle w:val="001000000000" w:firstRow="0" w:lastRow="0" w:firstColumn="1" w:lastColumn="0" w:oddVBand="0" w:evenVBand="0" w:oddHBand="0" w:evenHBand="0" w:firstRowFirstColumn="0" w:firstRowLastColumn="0" w:lastRowFirstColumn="0" w:lastRowLastColumn="0"/>
            <w:tcW w:w="0" w:type="auto"/>
            <w:hideMark/>
          </w:tcPr>
          <w:p w14:paraId="2C092BEF" w14:textId="77777777" w:rsidR="00960E95" w:rsidRPr="00960E95" w:rsidRDefault="00960E95" w:rsidP="00960E95">
            <w:pPr>
              <w:jc w:val="center"/>
              <w:rPr>
                <w:rFonts w:eastAsia="Times New Roman"/>
                <w:sz w:val="20"/>
                <w:szCs w:val="20"/>
                <w:lang w:eastAsia="tr-TR"/>
              </w:rPr>
            </w:pPr>
            <w:r w:rsidRPr="00960E95">
              <w:rPr>
                <w:rFonts w:eastAsia="Times New Roman"/>
                <w:sz w:val="20"/>
                <w:szCs w:val="20"/>
                <w:lang w:eastAsia="tr-TR"/>
              </w:rPr>
              <w:t>Kurumsal Hizmetler &amp; Danışmanlık</w:t>
            </w:r>
          </w:p>
        </w:tc>
        <w:tc>
          <w:tcPr>
            <w:tcW w:w="0" w:type="auto"/>
            <w:hideMark/>
          </w:tcPr>
          <w:p w14:paraId="76E73CEC"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960E95">
              <w:rPr>
                <w:rFonts w:eastAsia="Times New Roman"/>
                <w:sz w:val="20"/>
                <w:szCs w:val="20"/>
                <w:lang w:eastAsia="tr-TR"/>
              </w:rPr>
              <w:t>Empathy</w:t>
            </w:r>
            <w:proofErr w:type="spellEnd"/>
          </w:p>
        </w:tc>
        <w:tc>
          <w:tcPr>
            <w:tcW w:w="0" w:type="auto"/>
            <w:hideMark/>
          </w:tcPr>
          <w:p w14:paraId="2019266B"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38</w:t>
            </w:r>
          </w:p>
        </w:tc>
        <w:tc>
          <w:tcPr>
            <w:tcW w:w="0" w:type="auto"/>
            <w:hideMark/>
          </w:tcPr>
          <w:p w14:paraId="7FE393EF" w14:textId="77777777" w:rsidR="00960E95" w:rsidRPr="00960E95" w:rsidRDefault="00960E95" w:rsidP="00960E95">
            <w:pPr>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960E95">
              <w:rPr>
                <w:rFonts w:eastAsia="Times New Roman"/>
                <w:sz w:val="20"/>
                <w:szCs w:val="20"/>
                <w:lang w:eastAsia="tr-TR"/>
              </w:rPr>
              <w:t>60,32</w:t>
            </w:r>
          </w:p>
        </w:tc>
      </w:tr>
    </w:tbl>
    <w:p w14:paraId="37450547" w14:textId="77777777" w:rsidR="00960E95" w:rsidRDefault="00960E95" w:rsidP="00960E95">
      <w:pPr>
        <w:spacing w:after="0" w:line="240" w:lineRule="auto"/>
        <w:ind w:firstLine="284"/>
        <w:jc w:val="both"/>
        <w:rPr>
          <w:sz w:val="20"/>
          <w:szCs w:val="20"/>
        </w:rPr>
      </w:pPr>
    </w:p>
    <w:p w14:paraId="18DB5EC4" w14:textId="77777777" w:rsidR="00960E95" w:rsidRDefault="00960E95" w:rsidP="00960E95">
      <w:pPr>
        <w:spacing w:after="0" w:line="240" w:lineRule="auto"/>
        <w:ind w:firstLine="284"/>
        <w:jc w:val="both"/>
        <w:rPr>
          <w:sz w:val="20"/>
          <w:szCs w:val="20"/>
        </w:rPr>
      </w:pPr>
    </w:p>
    <w:p w14:paraId="574D4860" w14:textId="64BEA1DA" w:rsidR="00960E95" w:rsidRDefault="00651AF7" w:rsidP="00651AF7">
      <w:pPr>
        <w:spacing w:after="0" w:line="360" w:lineRule="auto"/>
        <w:ind w:firstLine="284"/>
        <w:jc w:val="both"/>
      </w:pPr>
      <w:r w:rsidRPr="00651AF7">
        <w:t xml:space="preserve">Tablo 4'teki matris incelendiğinde, analize tabi tutulan 25 sektörden 24 tanesinin kendi içerisindeki en yüksek </w:t>
      </w:r>
      <w:proofErr w:type="gramStart"/>
      <w:r w:rsidRPr="00651AF7">
        <w:t>şikayet</w:t>
      </w:r>
      <w:proofErr w:type="gramEnd"/>
      <w:r w:rsidRPr="00651AF7">
        <w:t xml:space="preserve"> yoğunluğunun "</w:t>
      </w:r>
      <w:proofErr w:type="spellStart"/>
      <w:r w:rsidRPr="00651AF7">
        <w:t>Empathy</w:t>
      </w:r>
      <w:proofErr w:type="spellEnd"/>
      <w:r w:rsidRPr="00651AF7">
        <w:t xml:space="preserve">" (Empati) boyutunda toplandığı görülmektedir. Bu dağılımda "Sigorta &amp; Emeklilik" sektörü %82,98 ve "Finans, Bankacılık &amp; Dijital Ödeme" sektörü %82,58'lik sektör içi empati </w:t>
      </w:r>
      <w:proofErr w:type="gramStart"/>
      <w:r w:rsidRPr="00651AF7">
        <w:t>şikayeti</w:t>
      </w:r>
      <w:proofErr w:type="gramEnd"/>
      <w:r w:rsidRPr="00651AF7">
        <w:t xml:space="preserve"> oranlarıyla en yüksek değerlere ulaşmıştır. Buna karşın, "Mobilya &amp; Ev Dekorasyon" sektörü genel eğilimden farklılaşarak %42,30'luk bir oran ve 621 adet </w:t>
      </w:r>
      <w:proofErr w:type="gramStart"/>
      <w:r w:rsidRPr="00651AF7">
        <w:t>şikayet</w:t>
      </w:r>
      <w:proofErr w:type="gramEnd"/>
      <w:r w:rsidRPr="00651AF7">
        <w:t xml:space="preserve"> ile "</w:t>
      </w:r>
      <w:proofErr w:type="spellStart"/>
      <w:r w:rsidRPr="00651AF7">
        <w:t>Tangibles</w:t>
      </w:r>
      <w:proofErr w:type="spellEnd"/>
      <w:r w:rsidRPr="00651AF7">
        <w:t>" (Fiziksel Unsurlar) boyutunda birinci sıradaki yoğunluğunu kaydetmiştir.</w:t>
      </w:r>
    </w:p>
    <w:p w14:paraId="6DCB7578" w14:textId="77777777" w:rsidR="00651AF7" w:rsidRDefault="00651AF7" w:rsidP="00651AF7">
      <w:pPr>
        <w:spacing w:after="0" w:line="360" w:lineRule="auto"/>
        <w:ind w:firstLine="284"/>
        <w:jc w:val="both"/>
      </w:pPr>
    </w:p>
    <w:p w14:paraId="75C43910" w14:textId="77777777" w:rsidR="00651AF7" w:rsidRPr="00651AF7" w:rsidRDefault="00651AF7" w:rsidP="00651AF7">
      <w:pPr>
        <w:spacing w:after="0" w:line="360" w:lineRule="auto"/>
        <w:ind w:firstLine="284"/>
        <w:jc w:val="both"/>
        <w:rPr>
          <w:b/>
          <w:bCs/>
        </w:rPr>
      </w:pPr>
      <w:r w:rsidRPr="00651AF7">
        <w:rPr>
          <w:b/>
          <w:bCs/>
        </w:rPr>
        <w:t xml:space="preserve">5.4. </w:t>
      </w:r>
      <w:proofErr w:type="gramStart"/>
      <w:r w:rsidRPr="00651AF7">
        <w:rPr>
          <w:b/>
          <w:bCs/>
        </w:rPr>
        <w:t>Şikayet</w:t>
      </w:r>
      <w:proofErr w:type="gramEnd"/>
      <w:r w:rsidRPr="00651AF7">
        <w:rPr>
          <w:b/>
          <w:bCs/>
        </w:rPr>
        <w:t xml:space="preserve"> Şiddet Derecesi (</w:t>
      </w:r>
      <w:proofErr w:type="spellStart"/>
      <w:r w:rsidRPr="00651AF7">
        <w:rPr>
          <w:b/>
          <w:bCs/>
        </w:rPr>
        <w:t>Severity</w:t>
      </w:r>
      <w:proofErr w:type="spellEnd"/>
      <w:r w:rsidRPr="00651AF7">
        <w:rPr>
          <w:b/>
          <w:bCs/>
        </w:rPr>
        <w:t>) Dağılım Bulguları</w:t>
      </w:r>
    </w:p>
    <w:p w14:paraId="6BD0FFD2" w14:textId="77777777" w:rsidR="00651AF7" w:rsidRDefault="00651AF7" w:rsidP="00651AF7">
      <w:pPr>
        <w:spacing w:after="0" w:line="360" w:lineRule="auto"/>
        <w:ind w:firstLine="284"/>
        <w:jc w:val="both"/>
      </w:pPr>
    </w:p>
    <w:p w14:paraId="03CE0CA2" w14:textId="54A57D9E" w:rsidR="00651AF7" w:rsidRPr="00651AF7" w:rsidRDefault="00651AF7" w:rsidP="00651AF7">
      <w:pPr>
        <w:spacing w:after="0" w:line="360" w:lineRule="auto"/>
        <w:ind w:firstLine="284"/>
        <w:jc w:val="both"/>
      </w:pPr>
      <w:r w:rsidRPr="00651AF7">
        <w:t xml:space="preserve">Yapay zekâ modelinin metin analitiği esnasında </w:t>
      </w:r>
      <w:proofErr w:type="gramStart"/>
      <w:r w:rsidRPr="00651AF7">
        <w:t>şikayet</w:t>
      </w:r>
      <w:proofErr w:type="gramEnd"/>
      <w:r w:rsidRPr="00651AF7">
        <w:t xml:space="preserve"> metinlerinin öfke düzeyi ile mağduriyet boyutuna göre atadığı "yüksek", "orta" ve "düşük" kriz şiddet derecelerinin makro düzeydeki genel frekans ve yüzde dağılımları Tablo 5'te sunulmuştur.</w:t>
      </w:r>
    </w:p>
    <w:p w14:paraId="45F73F2D" w14:textId="77777777" w:rsidR="00651AF7" w:rsidRDefault="00651AF7" w:rsidP="00651AF7">
      <w:pPr>
        <w:spacing w:after="0" w:line="360" w:lineRule="auto"/>
        <w:ind w:firstLine="284"/>
        <w:jc w:val="both"/>
      </w:pPr>
    </w:p>
    <w:p w14:paraId="12C75309" w14:textId="4BF30AEF" w:rsidR="00651AF7" w:rsidRPr="00651AF7" w:rsidRDefault="00651AF7" w:rsidP="00651AF7">
      <w:pPr>
        <w:spacing w:after="0" w:line="360" w:lineRule="auto"/>
        <w:ind w:firstLine="284"/>
        <w:jc w:val="center"/>
      </w:pPr>
      <w:r w:rsidRPr="00651AF7">
        <w:t xml:space="preserve">Tablo 5. Genel </w:t>
      </w:r>
      <w:proofErr w:type="gramStart"/>
      <w:r w:rsidRPr="00651AF7">
        <w:t>Şikayet</w:t>
      </w:r>
      <w:proofErr w:type="gramEnd"/>
      <w:r w:rsidRPr="00651AF7">
        <w:t xml:space="preserve"> Şiddeti (</w:t>
      </w:r>
      <w:proofErr w:type="spellStart"/>
      <w:r w:rsidRPr="00651AF7">
        <w:t>Severity</w:t>
      </w:r>
      <w:proofErr w:type="spellEnd"/>
      <w:r w:rsidRPr="00651AF7">
        <w:t>) Frekans Dağılımı</w:t>
      </w:r>
    </w:p>
    <w:tbl>
      <w:tblPr>
        <w:tblStyle w:val="KlavuzTablo1Ak-Vurgu5"/>
        <w:tblW w:w="0" w:type="auto"/>
        <w:tblLook w:val="04A0" w:firstRow="1" w:lastRow="0" w:firstColumn="1" w:lastColumn="0" w:noHBand="0" w:noVBand="1"/>
      </w:tblPr>
      <w:tblGrid>
        <w:gridCol w:w="3305"/>
        <w:gridCol w:w="2824"/>
        <w:gridCol w:w="2933"/>
      </w:tblGrid>
      <w:tr w:rsidR="00651AF7" w:rsidRPr="00651AF7" w14:paraId="59A8910A" w14:textId="77777777" w:rsidTr="00651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C92BE2" w14:textId="77777777" w:rsidR="00651AF7" w:rsidRPr="00651AF7" w:rsidRDefault="00651AF7" w:rsidP="00651AF7">
            <w:pPr>
              <w:ind w:firstLine="284"/>
              <w:jc w:val="center"/>
              <w:rPr>
                <w:sz w:val="22"/>
                <w:szCs w:val="22"/>
              </w:rPr>
            </w:pPr>
            <w:r w:rsidRPr="00651AF7">
              <w:rPr>
                <w:sz w:val="22"/>
                <w:szCs w:val="22"/>
              </w:rPr>
              <w:t>Atanan Kriz Şiddeti (</w:t>
            </w:r>
            <w:proofErr w:type="spellStart"/>
            <w:r w:rsidRPr="00651AF7">
              <w:rPr>
                <w:sz w:val="22"/>
                <w:szCs w:val="22"/>
              </w:rPr>
              <w:t>Severity</w:t>
            </w:r>
            <w:proofErr w:type="spellEnd"/>
            <w:r w:rsidRPr="00651AF7">
              <w:rPr>
                <w:sz w:val="22"/>
                <w:szCs w:val="22"/>
              </w:rPr>
              <w:t>)</w:t>
            </w:r>
          </w:p>
        </w:tc>
        <w:tc>
          <w:tcPr>
            <w:tcW w:w="0" w:type="auto"/>
            <w:hideMark/>
          </w:tcPr>
          <w:p w14:paraId="57A525A3" w14:textId="77777777" w:rsidR="00651AF7" w:rsidRPr="00651AF7" w:rsidRDefault="00651AF7" w:rsidP="00651AF7">
            <w:pPr>
              <w:ind w:firstLine="284"/>
              <w:jc w:val="center"/>
              <w:cnfStyle w:val="100000000000" w:firstRow="1" w:lastRow="0" w:firstColumn="0" w:lastColumn="0" w:oddVBand="0" w:evenVBand="0" w:oddHBand="0" w:evenHBand="0" w:firstRowFirstColumn="0" w:firstRowLastColumn="0" w:lastRowFirstColumn="0" w:lastRowLastColumn="0"/>
              <w:rPr>
                <w:sz w:val="22"/>
                <w:szCs w:val="22"/>
              </w:rPr>
            </w:pPr>
            <w:r w:rsidRPr="00651AF7">
              <w:rPr>
                <w:sz w:val="22"/>
                <w:szCs w:val="22"/>
              </w:rPr>
              <w:t xml:space="preserve">Toplam </w:t>
            </w:r>
            <w:proofErr w:type="gramStart"/>
            <w:r w:rsidRPr="00651AF7">
              <w:rPr>
                <w:sz w:val="22"/>
                <w:szCs w:val="22"/>
              </w:rPr>
              <w:t>Şikayet</w:t>
            </w:r>
            <w:proofErr w:type="gramEnd"/>
            <w:r w:rsidRPr="00651AF7">
              <w:rPr>
                <w:sz w:val="22"/>
                <w:szCs w:val="22"/>
              </w:rPr>
              <w:t xml:space="preserve"> Frekansı</w:t>
            </w:r>
          </w:p>
        </w:tc>
        <w:tc>
          <w:tcPr>
            <w:tcW w:w="0" w:type="auto"/>
            <w:hideMark/>
          </w:tcPr>
          <w:p w14:paraId="75A1C251" w14:textId="77777777" w:rsidR="00651AF7" w:rsidRPr="00651AF7" w:rsidRDefault="00651AF7" w:rsidP="00651AF7">
            <w:pPr>
              <w:ind w:firstLine="284"/>
              <w:jc w:val="center"/>
              <w:cnfStyle w:val="100000000000" w:firstRow="1" w:lastRow="0" w:firstColumn="0" w:lastColumn="0" w:oddVBand="0" w:evenVBand="0" w:oddHBand="0" w:evenHBand="0" w:firstRowFirstColumn="0" w:firstRowLastColumn="0" w:lastRowFirstColumn="0" w:lastRowLastColumn="0"/>
              <w:rPr>
                <w:sz w:val="22"/>
                <w:szCs w:val="22"/>
              </w:rPr>
            </w:pPr>
            <w:r w:rsidRPr="00651AF7">
              <w:rPr>
                <w:sz w:val="22"/>
                <w:szCs w:val="22"/>
              </w:rPr>
              <w:t>Genel Yüzdelik Oranı (%)</w:t>
            </w:r>
          </w:p>
        </w:tc>
      </w:tr>
      <w:tr w:rsidR="00651AF7" w:rsidRPr="00651AF7" w14:paraId="70C7C059"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32D110F7" w14:textId="77777777" w:rsidR="00651AF7" w:rsidRPr="00651AF7" w:rsidRDefault="00651AF7" w:rsidP="00651AF7">
            <w:pPr>
              <w:ind w:firstLine="284"/>
              <w:jc w:val="center"/>
              <w:rPr>
                <w:sz w:val="22"/>
                <w:szCs w:val="22"/>
              </w:rPr>
            </w:pPr>
            <w:r w:rsidRPr="00651AF7">
              <w:rPr>
                <w:sz w:val="22"/>
                <w:szCs w:val="22"/>
              </w:rPr>
              <w:t>Yüksek (High)</w:t>
            </w:r>
          </w:p>
        </w:tc>
        <w:tc>
          <w:tcPr>
            <w:tcW w:w="0" w:type="auto"/>
            <w:hideMark/>
          </w:tcPr>
          <w:p w14:paraId="19848F87"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651AF7">
              <w:rPr>
                <w:sz w:val="22"/>
                <w:szCs w:val="22"/>
              </w:rPr>
              <w:t>116.567</w:t>
            </w:r>
          </w:p>
        </w:tc>
        <w:tc>
          <w:tcPr>
            <w:tcW w:w="0" w:type="auto"/>
            <w:hideMark/>
          </w:tcPr>
          <w:p w14:paraId="0D82DF93"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651AF7">
              <w:rPr>
                <w:sz w:val="22"/>
                <w:szCs w:val="22"/>
              </w:rPr>
              <w:t>56,87</w:t>
            </w:r>
          </w:p>
        </w:tc>
      </w:tr>
      <w:tr w:rsidR="00651AF7" w:rsidRPr="00651AF7" w14:paraId="1E6E0776"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3A2B0E25" w14:textId="77777777" w:rsidR="00651AF7" w:rsidRPr="00651AF7" w:rsidRDefault="00651AF7" w:rsidP="00651AF7">
            <w:pPr>
              <w:ind w:firstLine="284"/>
              <w:jc w:val="center"/>
              <w:rPr>
                <w:sz w:val="22"/>
                <w:szCs w:val="22"/>
              </w:rPr>
            </w:pPr>
            <w:r w:rsidRPr="00651AF7">
              <w:rPr>
                <w:sz w:val="22"/>
                <w:szCs w:val="22"/>
              </w:rPr>
              <w:t>Orta (</w:t>
            </w:r>
            <w:proofErr w:type="spellStart"/>
            <w:r w:rsidRPr="00651AF7">
              <w:rPr>
                <w:sz w:val="22"/>
                <w:szCs w:val="22"/>
              </w:rPr>
              <w:t>Medium</w:t>
            </w:r>
            <w:proofErr w:type="spellEnd"/>
            <w:r w:rsidRPr="00651AF7">
              <w:rPr>
                <w:sz w:val="22"/>
                <w:szCs w:val="22"/>
              </w:rPr>
              <w:t>)</w:t>
            </w:r>
          </w:p>
        </w:tc>
        <w:tc>
          <w:tcPr>
            <w:tcW w:w="0" w:type="auto"/>
            <w:hideMark/>
          </w:tcPr>
          <w:p w14:paraId="20CA6601"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651AF7">
              <w:rPr>
                <w:sz w:val="22"/>
                <w:szCs w:val="22"/>
              </w:rPr>
              <w:t>87.302</w:t>
            </w:r>
          </w:p>
        </w:tc>
        <w:tc>
          <w:tcPr>
            <w:tcW w:w="0" w:type="auto"/>
            <w:hideMark/>
          </w:tcPr>
          <w:p w14:paraId="0FB7EF8F"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651AF7">
              <w:rPr>
                <w:sz w:val="22"/>
                <w:szCs w:val="22"/>
              </w:rPr>
              <w:t>42,59</w:t>
            </w:r>
          </w:p>
        </w:tc>
      </w:tr>
      <w:tr w:rsidR="00651AF7" w:rsidRPr="00651AF7" w14:paraId="45294648"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7E20EA6B" w14:textId="77777777" w:rsidR="00651AF7" w:rsidRPr="00651AF7" w:rsidRDefault="00651AF7" w:rsidP="00651AF7">
            <w:pPr>
              <w:ind w:firstLine="284"/>
              <w:jc w:val="center"/>
              <w:rPr>
                <w:sz w:val="22"/>
                <w:szCs w:val="22"/>
              </w:rPr>
            </w:pPr>
            <w:r w:rsidRPr="00651AF7">
              <w:rPr>
                <w:sz w:val="22"/>
                <w:szCs w:val="22"/>
              </w:rPr>
              <w:t>Düşük (</w:t>
            </w:r>
            <w:proofErr w:type="spellStart"/>
            <w:r w:rsidRPr="00651AF7">
              <w:rPr>
                <w:sz w:val="22"/>
                <w:szCs w:val="22"/>
              </w:rPr>
              <w:t>Low</w:t>
            </w:r>
            <w:proofErr w:type="spellEnd"/>
            <w:r w:rsidRPr="00651AF7">
              <w:rPr>
                <w:sz w:val="22"/>
                <w:szCs w:val="22"/>
              </w:rPr>
              <w:t>)</w:t>
            </w:r>
          </w:p>
        </w:tc>
        <w:tc>
          <w:tcPr>
            <w:tcW w:w="0" w:type="auto"/>
            <w:hideMark/>
          </w:tcPr>
          <w:p w14:paraId="4FCDFFAF"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651AF7">
              <w:rPr>
                <w:sz w:val="22"/>
                <w:szCs w:val="22"/>
              </w:rPr>
              <w:t>1.097</w:t>
            </w:r>
          </w:p>
        </w:tc>
        <w:tc>
          <w:tcPr>
            <w:tcW w:w="0" w:type="auto"/>
            <w:hideMark/>
          </w:tcPr>
          <w:p w14:paraId="2CD6BD4F"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651AF7">
              <w:rPr>
                <w:sz w:val="22"/>
                <w:szCs w:val="22"/>
              </w:rPr>
              <w:t>0,54</w:t>
            </w:r>
          </w:p>
        </w:tc>
      </w:tr>
      <w:tr w:rsidR="00651AF7" w:rsidRPr="00651AF7" w14:paraId="78E4B89A"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5B7A160A" w14:textId="77777777" w:rsidR="00651AF7" w:rsidRPr="00651AF7" w:rsidRDefault="00651AF7" w:rsidP="00651AF7">
            <w:pPr>
              <w:ind w:firstLine="284"/>
              <w:jc w:val="center"/>
              <w:rPr>
                <w:sz w:val="22"/>
                <w:szCs w:val="22"/>
              </w:rPr>
            </w:pPr>
            <w:r w:rsidRPr="00651AF7">
              <w:rPr>
                <w:sz w:val="22"/>
                <w:szCs w:val="22"/>
              </w:rPr>
              <w:t>Toplam</w:t>
            </w:r>
          </w:p>
        </w:tc>
        <w:tc>
          <w:tcPr>
            <w:tcW w:w="0" w:type="auto"/>
            <w:hideMark/>
          </w:tcPr>
          <w:p w14:paraId="75AC6E52"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651AF7">
              <w:rPr>
                <w:b/>
                <w:bCs/>
                <w:sz w:val="22"/>
                <w:szCs w:val="22"/>
              </w:rPr>
              <w:t>204.966</w:t>
            </w:r>
          </w:p>
        </w:tc>
        <w:tc>
          <w:tcPr>
            <w:tcW w:w="0" w:type="auto"/>
            <w:hideMark/>
          </w:tcPr>
          <w:p w14:paraId="7311472F"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rPr>
                <w:sz w:val="22"/>
                <w:szCs w:val="22"/>
              </w:rPr>
            </w:pPr>
            <w:r w:rsidRPr="00651AF7">
              <w:rPr>
                <w:b/>
                <w:bCs/>
                <w:sz w:val="22"/>
                <w:szCs w:val="22"/>
              </w:rPr>
              <w:t>100,00</w:t>
            </w:r>
          </w:p>
        </w:tc>
      </w:tr>
    </w:tbl>
    <w:p w14:paraId="4C2F26DF" w14:textId="77777777" w:rsidR="00651AF7" w:rsidRDefault="00651AF7" w:rsidP="00651AF7">
      <w:pPr>
        <w:spacing w:after="0" w:line="360" w:lineRule="auto"/>
        <w:ind w:firstLine="284"/>
        <w:jc w:val="both"/>
      </w:pPr>
    </w:p>
    <w:p w14:paraId="798AE6C0" w14:textId="4F7164A6" w:rsidR="00651AF7" w:rsidRDefault="00651AF7" w:rsidP="00651AF7">
      <w:pPr>
        <w:spacing w:after="0" w:line="360" w:lineRule="auto"/>
        <w:ind w:firstLine="284"/>
        <w:jc w:val="both"/>
      </w:pPr>
      <w:r w:rsidRPr="00651AF7">
        <w:t>Tablo 5 incelendiğinde, sistem tarafından analiz edilen toplam şikayetlerin yarısından fazlasının (116.567 adet, %56,87) "Yüksek" kriz şiddet derecesinde sınıflandırıldığı bulgulanmıştır. "Orta" kriz şiddetine sahip şikayetler 87.302 adet ile %42,59'luk bir pay oluştururken, "Düşük" şiddetteki şikayetlerin oranı 1.097 adet ile %0,54 seviyesinde kalmıştır.</w:t>
      </w:r>
    </w:p>
    <w:p w14:paraId="2579F8CD" w14:textId="77777777" w:rsidR="00C172ED" w:rsidRDefault="00C172ED" w:rsidP="00DB390B">
      <w:pPr>
        <w:spacing w:after="0" w:line="360" w:lineRule="auto"/>
        <w:jc w:val="both"/>
        <w:rPr>
          <w:b/>
          <w:bCs/>
        </w:rPr>
      </w:pPr>
    </w:p>
    <w:p w14:paraId="1BE55DAD" w14:textId="73BE706D" w:rsidR="00651AF7" w:rsidRPr="00DB390B" w:rsidRDefault="00651AF7" w:rsidP="00DB390B">
      <w:pPr>
        <w:spacing w:after="0" w:line="360" w:lineRule="auto"/>
        <w:ind w:firstLine="284"/>
        <w:jc w:val="both"/>
        <w:rPr>
          <w:b/>
          <w:bCs/>
        </w:rPr>
      </w:pPr>
      <w:r w:rsidRPr="00651AF7">
        <w:rPr>
          <w:b/>
          <w:bCs/>
        </w:rPr>
        <w:t>5.5. Sektör Bazlı Yüksek Şiddetli Kriz Oranlarına İlişkin Bulgular</w:t>
      </w:r>
    </w:p>
    <w:p w14:paraId="6A2542CD" w14:textId="77777777" w:rsidR="002B4D41" w:rsidRDefault="002B4D41" w:rsidP="00BD33EC">
      <w:pPr>
        <w:spacing w:after="0" w:line="360" w:lineRule="auto"/>
        <w:ind w:firstLine="284"/>
        <w:jc w:val="both"/>
      </w:pPr>
    </w:p>
    <w:p w14:paraId="290D82F0" w14:textId="03338295" w:rsidR="00651AF7" w:rsidRDefault="00651AF7" w:rsidP="00BD33EC">
      <w:pPr>
        <w:spacing w:after="0" w:line="360" w:lineRule="auto"/>
        <w:ind w:firstLine="284"/>
        <w:jc w:val="both"/>
      </w:pPr>
      <w:r w:rsidRPr="00651AF7">
        <w:t xml:space="preserve">Toplam </w:t>
      </w:r>
      <w:proofErr w:type="gramStart"/>
      <w:r w:rsidRPr="00651AF7">
        <w:t>şikayet</w:t>
      </w:r>
      <w:proofErr w:type="gramEnd"/>
      <w:r w:rsidRPr="00651AF7">
        <w:t xml:space="preserve"> hacimleri içerisinde oransal olarak en yüksek "Yüksek Dereceli (High)" kriz payına sahip olan ilk 10 sektör </w:t>
      </w:r>
      <w:proofErr w:type="spellStart"/>
      <w:r w:rsidRPr="00651AF7">
        <w:t>PySpark</w:t>
      </w:r>
      <w:proofErr w:type="spellEnd"/>
      <w:r w:rsidRPr="00651AF7">
        <w:t xml:space="preserve"> üzerinde filtrelenmiş ve hiyerarşik sıralama Tablo 6'da matrise dökülmüştür.</w:t>
      </w:r>
    </w:p>
    <w:p w14:paraId="1DC9C1F5" w14:textId="77777777" w:rsidR="00BD33EC" w:rsidRDefault="00BD33EC" w:rsidP="00BD33EC">
      <w:pPr>
        <w:spacing w:after="0" w:line="360" w:lineRule="auto"/>
        <w:ind w:firstLine="284"/>
        <w:jc w:val="both"/>
      </w:pPr>
    </w:p>
    <w:p w14:paraId="51ABC4E9" w14:textId="77777777" w:rsidR="00DB390B" w:rsidRDefault="00DB390B" w:rsidP="00651AF7">
      <w:pPr>
        <w:spacing w:after="0" w:line="360" w:lineRule="auto"/>
        <w:ind w:firstLine="284"/>
        <w:jc w:val="center"/>
      </w:pPr>
    </w:p>
    <w:p w14:paraId="407583F3" w14:textId="77777777" w:rsidR="00DB390B" w:rsidRDefault="00DB390B" w:rsidP="00651AF7">
      <w:pPr>
        <w:spacing w:after="0" w:line="360" w:lineRule="auto"/>
        <w:ind w:firstLine="284"/>
        <w:jc w:val="center"/>
      </w:pPr>
    </w:p>
    <w:p w14:paraId="659CCFFE" w14:textId="77777777" w:rsidR="00DB390B" w:rsidRDefault="00DB390B" w:rsidP="00651AF7">
      <w:pPr>
        <w:spacing w:after="0" w:line="360" w:lineRule="auto"/>
        <w:ind w:firstLine="284"/>
        <w:jc w:val="center"/>
      </w:pPr>
    </w:p>
    <w:p w14:paraId="2A864382" w14:textId="7753D199" w:rsidR="00651AF7" w:rsidRPr="00651AF7" w:rsidRDefault="00651AF7" w:rsidP="00651AF7">
      <w:pPr>
        <w:spacing w:after="0" w:line="360" w:lineRule="auto"/>
        <w:ind w:firstLine="284"/>
        <w:jc w:val="center"/>
      </w:pPr>
      <w:r w:rsidRPr="00651AF7">
        <w:t>Tablo 6. Bünyesinde En Yüksek Oranda Kritik (High) Kriz Barındıran İlk 10 Sektör Verisi</w:t>
      </w:r>
    </w:p>
    <w:tbl>
      <w:tblPr>
        <w:tblStyle w:val="KlavuzTablo1Ak-Vurgu5"/>
        <w:tblW w:w="0" w:type="auto"/>
        <w:tblLook w:val="04A0" w:firstRow="1" w:lastRow="0" w:firstColumn="1" w:lastColumn="0" w:noHBand="0" w:noVBand="1"/>
      </w:tblPr>
      <w:tblGrid>
        <w:gridCol w:w="928"/>
        <w:gridCol w:w="2445"/>
        <w:gridCol w:w="1827"/>
        <w:gridCol w:w="1985"/>
        <w:gridCol w:w="1877"/>
      </w:tblGrid>
      <w:tr w:rsidR="00651AF7" w:rsidRPr="00651AF7" w14:paraId="08E743BA" w14:textId="77777777" w:rsidTr="00651A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D88B3E" w14:textId="77777777" w:rsidR="00651AF7" w:rsidRPr="00651AF7" w:rsidRDefault="00651AF7" w:rsidP="00651AF7">
            <w:pPr>
              <w:ind w:firstLine="284"/>
              <w:jc w:val="center"/>
            </w:pPr>
            <w:r w:rsidRPr="00651AF7">
              <w:t>Sıra</w:t>
            </w:r>
          </w:p>
        </w:tc>
        <w:tc>
          <w:tcPr>
            <w:tcW w:w="0" w:type="auto"/>
            <w:hideMark/>
          </w:tcPr>
          <w:p w14:paraId="3D62D27E" w14:textId="77777777" w:rsidR="00651AF7" w:rsidRPr="00651AF7" w:rsidRDefault="00651AF7" w:rsidP="00651AF7">
            <w:pPr>
              <w:ind w:firstLine="284"/>
              <w:jc w:val="center"/>
              <w:cnfStyle w:val="100000000000" w:firstRow="1" w:lastRow="0" w:firstColumn="0" w:lastColumn="0" w:oddVBand="0" w:evenVBand="0" w:oddHBand="0" w:evenHBand="0" w:firstRowFirstColumn="0" w:firstRowLastColumn="0" w:lastRowFirstColumn="0" w:lastRowLastColumn="0"/>
            </w:pPr>
            <w:r w:rsidRPr="00651AF7">
              <w:t>Sektör Adı</w:t>
            </w:r>
          </w:p>
        </w:tc>
        <w:tc>
          <w:tcPr>
            <w:tcW w:w="0" w:type="auto"/>
            <w:hideMark/>
          </w:tcPr>
          <w:p w14:paraId="1332071D" w14:textId="77777777" w:rsidR="00651AF7" w:rsidRPr="00651AF7" w:rsidRDefault="00651AF7" w:rsidP="00651AF7">
            <w:pPr>
              <w:ind w:firstLine="284"/>
              <w:jc w:val="center"/>
              <w:cnfStyle w:val="100000000000" w:firstRow="1" w:lastRow="0" w:firstColumn="0" w:lastColumn="0" w:oddVBand="0" w:evenVBand="0" w:oddHBand="0" w:evenHBand="0" w:firstRowFirstColumn="0" w:firstRowLastColumn="0" w:lastRowFirstColumn="0" w:lastRowLastColumn="0"/>
            </w:pPr>
            <w:r w:rsidRPr="00651AF7">
              <w:t xml:space="preserve">Toplam Sektörel </w:t>
            </w:r>
            <w:proofErr w:type="gramStart"/>
            <w:r w:rsidRPr="00651AF7">
              <w:t>Şikayet</w:t>
            </w:r>
            <w:proofErr w:type="gramEnd"/>
          </w:p>
        </w:tc>
        <w:tc>
          <w:tcPr>
            <w:tcW w:w="0" w:type="auto"/>
            <w:hideMark/>
          </w:tcPr>
          <w:p w14:paraId="0147A720" w14:textId="77777777" w:rsidR="00651AF7" w:rsidRPr="00651AF7" w:rsidRDefault="00651AF7" w:rsidP="00651AF7">
            <w:pPr>
              <w:ind w:firstLine="284"/>
              <w:jc w:val="center"/>
              <w:cnfStyle w:val="100000000000" w:firstRow="1" w:lastRow="0" w:firstColumn="0" w:lastColumn="0" w:oddVBand="0" w:evenVBand="0" w:oddHBand="0" w:evenHBand="0" w:firstRowFirstColumn="0" w:firstRowLastColumn="0" w:lastRowFirstColumn="0" w:lastRowLastColumn="0"/>
            </w:pPr>
            <w:r w:rsidRPr="00651AF7">
              <w:t xml:space="preserve">Yüksek Şiddetli </w:t>
            </w:r>
            <w:proofErr w:type="gramStart"/>
            <w:r w:rsidRPr="00651AF7">
              <w:t>Şikayet</w:t>
            </w:r>
            <w:proofErr w:type="gramEnd"/>
            <w:r w:rsidRPr="00651AF7">
              <w:t xml:space="preserve"> Adedi</w:t>
            </w:r>
          </w:p>
        </w:tc>
        <w:tc>
          <w:tcPr>
            <w:tcW w:w="0" w:type="auto"/>
            <w:hideMark/>
          </w:tcPr>
          <w:p w14:paraId="34E323F5" w14:textId="77777777" w:rsidR="00651AF7" w:rsidRPr="00651AF7" w:rsidRDefault="00651AF7" w:rsidP="00651AF7">
            <w:pPr>
              <w:ind w:firstLine="284"/>
              <w:jc w:val="center"/>
              <w:cnfStyle w:val="100000000000" w:firstRow="1" w:lastRow="0" w:firstColumn="0" w:lastColumn="0" w:oddVBand="0" w:evenVBand="0" w:oddHBand="0" w:evenHBand="0" w:firstRowFirstColumn="0" w:firstRowLastColumn="0" w:lastRowFirstColumn="0" w:lastRowLastColumn="0"/>
            </w:pPr>
            <w:r w:rsidRPr="00651AF7">
              <w:t>Sektör İçi Yüksek Oranı (%)</w:t>
            </w:r>
          </w:p>
        </w:tc>
      </w:tr>
      <w:tr w:rsidR="00651AF7" w:rsidRPr="00651AF7" w14:paraId="16FF96EE"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2B1DEDC2" w14:textId="77777777" w:rsidR="00651AF7" w:rsidRPr="00651AF7" w:rsidRDefault="00651AF7" w:rsidP="00651AF7">
            <w:pPr>
              <w:ind w:firstLine="284"/>
              <w:jc w:val="center"/>
            </w:pPr>
            <w:r w:rsidRPr="00651AF7">
              <w:t>1</w:t>
            </w:r>
          </w:p>
        </w:tc>
        <w:tc>
          <w:tcPr>
            <w:tcW w:w="0" w:type="auto"/>
            <w:hideMark/>
          </w:tcPr>
          <w:p w14:paraId="3636E9A1"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Sanayi, Üretim &amp; İnşaat</w:t>
            </w:r>
          </w:p>
        </w:tc>
        <w:tc>
          <w:tcPr>
            <w:tcW w:w="0" w:type="auto"/>
            <w:hideMark/>
          </w:tcPr>
          <w:p w14:paraId="73ADA5E1"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1.748</w:t>
            </w:r>
          </w:p>
        </w:tc>
        <w:tc>
          <w:tcPr>
            <w:tcW w:w="0" w:type="auto"/>
            <w:hideMark/>
          </w:tcPr>
          <w:p w14:paraId="67C1AFE8"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1.183</w:t>
            </w:r>
          </w:p>
        </w:tc>
        <w:tc>
          <w:tcPr>
            <w:tcW w:w="0" w:type="auto"/>
            <w:hideMark/>
          </w:tcPr>
          <w:p w14:paraId="0C864B33"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rPr>
                <w:b/>
                <w:bCs/>
              </w:rPr>
              <w:t>67,68</w:t>
            </w:r>
          </w:p>
        </w:tc>
      </w:tr>
      <w:tr w:rsidR="00651AF7" w:rsidRPr="00651AF7" w14:paraId="59EF96EE"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664DF32A" w14:textId="77777777" w:rsidR="00651AF7" w:rsidRPr="00651AF7" w:rsidRDefault="00651AF7" w:rsidP="00651AF7">
            <w:pPr>
              <w:ind w:firstLine="284"/>
              <w:jc w:val="center"/>
            </w:pPr>
            <w:r w:rsidRPr="00651AF7">
              <w:t>2</w:t>
            </w:r>
          </w:p>
        </w:tc>
        <w:tc>
          <w:tcPr>
            <w:tcW w:w="0" w:type="auto"/>
            <w:hideMark/>
          </w:tcPr>
          <w:p w14:paraId="57766FC4"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Mobilya &amp; Ev Dekorasyon</w:t>
            </w:r>
          </w:p>
        </w:tc>
        <w:tc>
          <w:tcPr>
            <w:tcW w:w="0" w:type="auto"/>
            <w:hideMark/>
          </w:tcPr>
          <w:p w14:paraId="75AAA66A"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1.468</w:t>
            </w:r>
          </w:p>
        </w:tc>
        <w:tc>
          <w:tcPr>
            <w:tcW w:w="0" w:type="auto"/>
            <w:hideMark/>
          </w:tcPr>
          <w:p w14:paraId="2EBF2626"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972</w:t>
            </w:r>
          </w:p>
        </w:tc>
        <w:tc>
          <w:tcPr>
            <w:tcW w:w="0" w:type="auto"/>
            <w:hideMark/>
          </w:tcPr>
          <w:p w14:paraId="76273A2C"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rPr>
                <w:b/>
                <w:bCs/>
              </w:rPr>
              <w:t>66,21</w:t>
            </w:r>
          </w:p>
        </w:tc>
      </w:tr>
      <w:tr w:rsidR="00651AF7" w:rsidRPr="00651AF7" w14:paraId="5A69450D"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577E067F" w14:textId="77777777" w:rsidR="00651AF7" w:rsidRPr="00651AF7" w:rsidRDefault="00651AF7" w:rsidP="00651AF7">
            <w:pPr>
              <w:ind w:firstLine="284"/>
              <w:jc w:val="center"/>
            </w:pPr>
            <w:r w:rsidRPr="00651AF7">
              <w:t>3</w:t>
            </w:r>
          </w:p>
        </w:tc>
        <w:tc>
          <w:tcPr>
            <w:tcW w:w="0" w:type="auto"/>
            <w:hideMark/>
          </w:tcPr>
          <w:p w14:paraId="18CC0E68"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Sigorta &amp; Emeklilik</w:t>
            </w:r>
          </w:p>
        </w:tc>
        <w:tc>
          <w:tcPr>
            <w:tcW w:w="0" w:type="auto"/>
            <w:hideMark/>
          </w:tcPr>
          <w:p w14:paraId="67515E35"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2.756</w:t>
            </w:r>
          </w:p>
        </w:tc>
        <w:tc>
          <w:tcPr>
            <w:tcW w:w="0" w:type="auto"/>
            <w:hideMark/>
          </w:tcPr>
          <w:p w14:paraId="3797FA76"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1.813</w:t>
            </w:r>
          </w:p>
        </w:tc>
        <w:tc>
          <w:tcPr>
            <w:tcW w:w="0" w:type="auto"/>
            <w:hideMark/>
          </w:tcPr>
          <w:p w14:paraId="5C704739"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rPr>
                <w:b/>
                <w:bCs/>
              </w:rPr>
              <w:t>65,78</w:t>
            </w:r>
          </w:p>
        </w:tc>
      </w:tr>
      <w:tr w:rsidR="00651AF7" w:rsidRPr="00651AF7" w14:paraId="36B9D93F"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138ADA6B" w14:textId="77777777" w:rsidR="00651AF7" w:rsidRPr="00651AF7" w:rsidRDefault="00651AF7" w:rsidP="00651AF7">
            <w:pPr>
              <w:ind w:firstLine="284"/>
              <w:jc w:val="center"/>
            </w:pPr>
            <w:r w:rsidRPr="00651AF7">
              <w:t>4</w:t>
            </w:r>
          </w:p>
        </w:tc>
        <w:tc>
          <w:tcPr>
            <w:tcW w:w="0" w:type="auto"/>
            <w:hideMark/>
          </w:tcPr>
          <w:p w14:paraId="50E9F46A"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Beyaz Eşya &amp; Ev Elektroniği</w:t>
            </w:r>
          </w:p>
        </w:tc>
        <w:tc>
          <w:tcPr>
            <w:tcW w:w="0" w:type="auto"/>
            <w:hideMark/>
          </w:tcPr>
          <w:p w14:paraId="3A527387"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1.901</w:t>
            </w:r>
          </w:p>
        </w:tc>
        <w:tc>
          <w:tcPr>
            <w:tcW w:w="0" w:type="auto"/>
            <w:hideMark/>
          </w:tcPr>
          <w:p w14:paraId="0826E6E6"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1.246</w:t>
            </w:r>
          </w:p>
        </w:tc>
        <w:tc>
          <w:tcPr>
            <w:tcW w:w="0" w:type="auto"/>
            <w:hideMark/>
          </w:tcPr>
          <w:p w14:paraId="5774CBC3"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rPr>
                <w:b/>
                <w:bCs/>
              </w:rPr>
              <w:t>65,54</w:t>
            </w:r>
          </w:p>
        </w:tc>
      </w:tr>
      <w:tr w:rsidR="00651AF7" w:rsidRPr="00651AF7" w14:paraId="24EBB1D7"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12D024D3" w14:textId="77777777" w:rsidR="00651AF7" w:rsidRPr="00651AF7" w:rsidRDefault="00651AF7" w:rsidP="00651AF7">
            <w:pPr>
              <w:ind w:firstLine="284"/>
              <w:jc w:val="center"/>
            </w:pPr>
            <w:r w:rsidRPr="00651AF7">
              <w:t>5</w:t>
            </w:r>
          </w:p>
        </w:tc>
        <w:tc>
          <w:tcPr>
            <w:tcW w:w="0" w:type="auto"/>
            <w:hideMark/>
          </w:tcPr>
          <w:p w14:paraId="56216B72"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Kargo &amp; Lojistik</w:t>
            </w:r>
          </w:p>
        </w:tc>
        <w:tc>
          <w:tcPr>
            <w:tcW w:w="0" w:type="auto"/>
            <w:hideMark/>
          </w:tcPr>
          <w:p w14:paraId="5B23E87A"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6.542</w:t>
            </w:r>
          </w:p>
        </w:tc>
        <w:tc>
          <w:tcPr>
            <w:tcW w:w="0" w:type="auto"/>
            <w:hideMark/>
          </w:tcPr>
          <w:p w14:paraId="0B9A7806"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4.220</w:t>
            </w:r>
          </w:p>
        </w:tc>
        <w:tc>
          <w:tcPr>
            <w:tcW w:w="0" w:type="auto"/>
            <w:hideMark/>
          </w:tcPr>
          <w:p w14:paraId="3FFB40A4"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rPr>
                <w:b/>
                <w:bCs/>
              </w:rPr>
              <w:t>64,51</w:t>
            </w:r>
          </w:p>
        </w:tc>
      </w:tr>
      <w:tr w:rsidR="00651AF7" w:rsidRPr="00651AF7" w14:paraId="66327A14"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01124BEB" w14:textId="77777777" w:rsidR="00651AF7" w:rsidRPr="00651AF7" w:rsidRDefault="00651AF7" w:rsidP="00651AF7">
            <w:pPr>
              <w:ind w:firstLine="284"/>
              <w:jc w:val="center"/>
            </w:pPr>
            <w:r w:rsidRPr="00651AF7">
              <w:t>6</w:t>
            </w:r>
          </w:p>
        </w:tc>
        <w:tc>
          <w:tcPr>
            <w:tcW w:w="0" w:type="auto"/>
            <w:hideMark/>
          </w:tcPr>
          <w:p w14:paraId="35F71C70"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Otomotiv &amp; Araç Kiralama</w:t>
            </w:r>
          </w:p>
        </w:tc>
        <w:tc>
          <w:tcPr>
            <w:tcW w:w="0" w:type="auto"/>
            <w:hideMark/>
          </w:tcPr>
          <w:p w14:paraId="640AB2A7"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4.291</w:t>
            </w:r>
          </w:p>
        </w:tc>
        <w:tc>
          <w:tcPr>
            <w:tcW w:w="0" w:type="auto"/>
            <w:hideMark/>
          </w:tcPr>
          <w:p w14:paraId="09749E4B"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2.726</w:t>
            </w:r>
          </w:p>
        </w:tc>
        <w:tc>
          <w:tcPr>
            <w:tcW w:w="0" w:type="auto"/>
            <w:hideMark/>
          </w:tcPr>
          <w:p w14:paraId="59E94CC1"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rPr>
                <w:b/>
                <w:bCs/>
              </w:rPr>
              <w:t>63,53</w:t>
            </w:r>
          </w:p>
        </w:tc>
      </w:tr>
      <w:tr w:rsidR="00651AF7" w:rsidRPr="00651AF7" w14:paraId="3A328ACF"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398235AC" w14:textId="77777777" w:rsidR="00651AF7" w:rsidRPr="00651AF7" w:rsidRDefault="00651AF7" w:rsidP="00651AF7">
            <w:pPr>
              <w:ind w:firstLine="284"/>
              <w:jc w:val="center"/>
            </w:pPr>
            <w:r w:rsidRPr="00651AF7">
              <w:t>7</w:t>
            </w:r>
          </w:p>
        </w:tc>
        <w:tc>
          <w:tcPr>
            <w:tcW w:w="0" w:type="auto"/>
            <w:hideMark/>
          </w:tcPr>
          <w:p w14:paraId="5351CA3F"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Kurumsal Hizmetler &amp; Danışmanlık</w:t>
            </w:r>
          </w:p>
        </w:tc>
        <w:tc>
          <w:tcPr>
            <w:tcW w:w="0" w:type="auto"/>
            <w:hideMark/>
          </w:tcPr>
          <w:p w14:paraId="03C8A6A9"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63</w:t>
            </w:r>
          </w:p>
        </w:tc>
        <w:tc>
          <w:tcPr>
            <w:tcW w:w="0" w:type="auto"/>
            <w:hideMark/>
          </w:tcPr>
          <w:p w14:paraId="43AE57B8"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40</w:t>
            </w:r>
          </w:p>
        </w:tc>
        <w:tc>
          <w:tcPr>
            <w:tcW w:w="0" w:type="auto"/>
            <w:hideMark/>
          </w:tcPr>
          <w:p w14:paraId="1267FBC6"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rPr>
                <w:b/>
                <w:bCs/>
              </w:rPr>
              <w:t>63,49</w:t>
            </w:r>
          </w:p>
        </w:tc>
      </w:tr>
      <w:tr w:rsidR="00651AF7" w:rsidRPr="00651AF7" w14:paraId="369B6923"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400403A9" w14:textId="77777777" w:rsidR="00651AF7" w:rsidRPr="00651AF7" w:rsidRDefault="00651AF7" w:rsidP="00651AF7">
            <w:pPr>
              <w:ind w:firstLine="284"/>
              <w:jc w:val="center"/>
            </w:pPr>
            <w:r w:rsidRPr="00651AF7">
              <w:t>8</w:t>
            </w:r>
          </w:p>
        </w:tc>
        <w:tc>
          <w:tcPr>
            <w:tcW w:w="0" w:type="auto"/>
            <w:hideMark/>
          </w:tcPr>
          <w:p w14:paraId="750D49C6"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Gayrimenkul &amp; Site Yönetimi</w:t>
            </w:r>
          </w:p>
        </w:tc>
        <w:tc>
          <w:tcPr>
            <w:tcW w:w="0" w:type="auto"/>
            <w:hideMark/>
          </w:tcPr>
          <w:p w14:paraId="19D439E7"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279</w:t>
            </w:r>
          </w:p>
        </w:tc>
        <w:tc>
          <w:tcPr>
            <w:tcW w:w="0" w:type="auto"/>
            <w:hideMark/>
          </w:tcPr>
          <w:p w14:paraId="7DBE07E4"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177</w:t>
            </w:r>
          </w:p>
        </w:tc>
        <w:tc>
          <w:tcPr>
            <w:tcW w:w="0" w:type="auto"/>
            <w:hideMark/>
          </w:tcPr>
          <w:p w14:paraId="7E419FC6"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rPr>
                <w:b/>
                <w:bCs/>
              </w:rPr>
              <w:t>63,44</w:t>
            </w:r>
          </w:p>
        </w:tc>
      </w:tr>
      <w:tr w:rsidR="00651AF7" w:rsidRPr="00651AF7" w14:paraId="3054956C"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031D4773" w14:textId="77777777" w:rsidR="00651AF7" w:rsidRPr="00651AF7" w:rsidRDefault="00651AF7" w:rsidP="00651AF7">
            <w:pPr>
              <w:ind w:firstLine="284"/>
              <w:jc w:val="center"/>
            </w:pPr>
            <w:r w:rsidRPr="00651AF7">
              <w:t>9</w:t>
            </w:r>
          </w:p>
        </w:tc>
        <w:tc>
          <w:tcPr>
            <w:tcW w:w="0" w:type="auto"/>
            <w:hideMark/>
          </w:tcPr>
          <w:p w14:paraId="154AB131"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Ulaşım &amp; Toplu Taşıma</w:t>
            </w:r>
          </w:p>
        </w:tc>
        <w:tc>
          <w:tcPr>
            <w:tcW w:w="0" w:type="auto"/>
            <w:hideMark/>
          </w:tcPr>
          <w:p w14:paraId="6D7C50EF"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12.443</w:t>
            </w:r>
          </w:p>
        </w:tc>
        <w:tc>
          <w:tcPr>
            <w:tcW w:w="0" w:type="auto"/>
            <w:hideMark/>
          </w:tcPr>
          <w:p w14:paraId="5539D124"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7.883</w:t>
            </w:r>
          </w:p>
        </w:tc>
        <w:tc>
          <w:tcPr>
            <w:tcW w:w="0" w:type="auto"/>
            <w:hideMark/>
          </w:tcPr>
          <w:p w14:paraId="261936B5"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rPr>
                <w:b/>
                <w:bCs/>
              </w:rPr>
              <w:t>63,35</w:t>
            </w:r>
          </w:p>
        </w:tc>
      </w:tr>
      <w:tr w:rsidR="00651AF7" w:rsidRPr="00651AF7" w14:paraId="0FDF919D" w14:textId="77777777" w:rsidTr="00651AF7">
        <w:tc>
          <w:tcPr>
            <w:cnfStyle w:val="001000000000" w:firstRow="0" w:lastRow="0" w:firstColumn="1" w:lastColumn="0" w:oddVBand="0" w:evenVBand="0" w:oddHBand="0" w:evenHBand="0" w:firstRowFirstColumn="0" w:firstRowLastColumn="0" w:lastRowFirstColumn="0" w:lastRowLastColumn="0"/>
            <w:tcW w:w="0" w:type="auto"/>
            <w:hideMark/>
          </w:tcPr>
          <w:p w14:paraId="37F517A4" w14:textId="77777777" w:rsidR="00651AF7" w:rsidRPr="00651AF7" w:rsidRDefault="00651AF7" w:rsidP="00651AF7">
            <w:pPr>
              <w:ind w:firstLine="284"/>
              <w:jc w:val="center"/>
            </w:pPr>
            <w:r w:rsidRPr="00651AF7">
              <w:t>10</w:t>
            </w:r>
          </w:p>
        </w:tc>
        <w:tc>
          <w:tcPr>
            <w:tcW w:w="0" w:type="auto"/>
            <w:hideMark/>
          </w:tcPr>
          <w:p w14:paraId="5098CC63"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Teknoloji &amp; Yazılım</w:t>
            </w:r>
          </w:p>
        </w:tc>
        <w:tc>
          <w:tcPr>
            <w:tcW w:w="0" w:type="auto"/>
            <w:hideMark/>
          </w:tcPr>
          <w:p w14:paraId="10E5DBB1"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3.079</w:t>
            </w:r>
          </w:p>
        </w:tc>
        <w:tc>
          <w:tcPr>
            <w:tcW w:w="0" w:type="auto"/>
            <w:hideMark/>
          </w:tcPr>
          <w:p w14:paraId="5D29D417"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t>1.923</w:t>
            </w:r>
          </w:p>
        </w:tc>
        <w:tc>
          <w:tcPr>
            <w:tcW w:w="0" w:type="auto"/>
            <w:hideMark/>
          </w:tcPr>
          <w:p w14:paraId="28BA5870" w14:textId="77777777" w:rsidR="00651AF7" w:rsidRPr="00651AF7" w:rsidRDefault="00651AF7" w:rsidP="00651AF7">
            <w:pPr>
              <w:ind w:firstLine="284"/>
              <w:jc w:val="center"/>
              <w:cnfStyle w:val="000000000000" w:firstRow="0" w:lastRow="0" w:firstColumn="0" w:lastColumn="0" w:oddVBand="0" w:evenVBand="0" w:oddHBand="0" w:evenHBand="0" w:firstRowFirstColumn="0" w:firstRowLastColumn="0" w:lastRowFirstColumn="0" w:lastRowLastColumn="0"/>
            </w:pPr>
            <w:r w:rsidRPr="00651AF7">
              <w:rPr>
                <w:b/>
                <w:bCs/>
              </w:rPr>
              <w:t>62,46</w:t>
            </w:r>
          </w:p>
        </w:tc>
      </w:tr>
    </w:tbl>
    <w:p w14:paraId="4191CF14" w14:textId="77777777" w:rsidR="00651AF7" w:rsidRDefault="00651AF7" w:rsidP="00651AF7">
      <w:pPr>
        <w:spacing w:after="0" w:line="360" w:lineRule="auto"/>
        <w:ind w:firstLine="284"/>
        <w:jc w:val="both"/>
      </w:pPr>
    </w:p>
    <w:p w14:paraId="0EE1EE1C" w14:textId="0FF83EE7" w:rsidR="00651AF7" w:rsidRDefault="00651AF7" w:rsidP="006F40C8">
      <w:pPr>
        <w:spacing w:after="0" w:line="360" w:lineRule="auto"/>
        <w:ind w:firstLine="284"/>
        <w:jc w:val="both"/>
      </w:pPr>
      <w:r w:rsidRPr="00651AF7">
        <w:t xml:space="preserve">Tablo 6'da elde edilen bulgular doğrultusunda, kendi toplam </w:t>
      </w:r>
      <w:proofErr w:type="gramStart"/>
      <w:r w:rsidRPr="00651AF7">
        <w:t>şikayet</w:t>
      </w:r>
      <w:proofErr w:type="gramEnd"/>
      <w:r w:rsidRPr="00651AF7">
        <w:t xml:space="preserve"> sayıları içerisinde oransal olarak en yüksek kritik kriz yoğunluğuna sahip lider sektörün %67,68'lik oran (1.183 adet yüksek şiddetli </w:t>
      </w:r>
      <w:proofErr w:type="gramStart"/>
      <w:r w:rsidRPr="00651AF7">
        <w:t>şikayet</w:t>
      </w:r>
      <w:proofErr w:type="gramEnd"/>
      <w:r w:rsidRPr="00651AF7">
        <w:t xml:space="preserve">) ile "Sanayi, Üretim &amp; İnşaat" sektörü olduğu saptanmıştır. Bu sektörü sırasıyla %66,21'lik oranla "Mobilya &amp; Ev Dekorasyon" ve %65,78'lik oranla "Sigorta &amp; Emeklilik" sektörleri takip etmektedir. Onuncu sırada yer alan "Teknoloji &amp; Yazılım" sektörünün de %62,46'lık bir oranla yüksek şiddetli kriz </w:t>
      </w:r>
      <w:proofErr w:type="gramStart"/>
      <w:r w:rsidRPr="00651AF7">
        <w:t>şikayeti</w:t>
      </w:r>
      <w:proofErr w:type="gramEnd"/>
      <w:r w:rsidRPr="00651AF7">
        <w:t xml:space="preserve"> barındırdığı belirlenmiştir.</w:t>
      </w:r>
    </w:p>
    <w:p w14:paraId="1805B2C1" w14:textId="77777777" w:rsidR="00DB390B" w:rsidRDefault="00DB390B" w:rsidP="006F40C8">
      <w:pPr>
        <w:spacing w:after="0" w:line="360" w:lineRule="auto"/>
        <w:ind w:firstLine="284"/>
        <w:jc w:val="both"/>
      </w:pPr>
    </w:p>
    <w:p w14:paraId="4C988C4B" w14:textId="363BAEDA" w:rsidR="002B4D41" w:rsidRDefault="00DB390B" w:rsidP="006F40C8">
      <w:pPr>
        <w:spacing w:after="0" w:line="360" w:lineRule="auto"/>
        <w:ind w:firstLine="284"/>
        <w:outlineLvl w:val="0"/>
        <w:rPr>
          <w:rFonts w:eastAsia="Times New Roman"/>
          <w:b/>
          <w:bCs/>
          <w:kern w:val="36"/>
          <w:lang w:eastAsia="tr-TR"/>
        </w:rPr>
      </w:pPr>
      <w:r w:rsidRPr="00DB390B">
        <w:rPr>
          <w:rFonts w:eastAsia="Times New Roman"/>
          <w:b/>
          <w:bCs/>
          <w:kern w:val="36"/>
          <w:lang w:eastAsia="tr-TR"/>
        </w:rPr>
        <w:t>5.6. Model performans bulguları ve değerlendirilmesi</w:t>
      </w:r>
    </w:p>
    <w:p w14:paraId="2E740A50" w14:textId="77777777" w:rsidR="002B4D41" w:rsidRPr="00DB390B" w:rsidRDefault="002B4D41" w:rsidP="006F40C8">
      <w:pPr>
        <w:spacing w:after="0" w:line="360" w:lineRule="auto"/>
        <w:ind w:firstLine="284"/>
        <w:outlineLvl w:val="0"/>
        <w:rPr>
          <w:rFonts w:eastAsia="Times New Roman"/>
          <w:b/>
          <w:bCs/>
          <w:kern w:val="36"/>
          <w:lang w:eastAsia="tr-TR"/>
        </w:rPr>
      </w:pPr>
    </w:p>
    <w:p w14:paraId="0E443AA8" w14:textId="77777777" w:rsidR="00DB390B" w:rsidRDefault="00DB390B" w:rsidP="006F40C8">
      <w:pPr>
        <w:spacing w:after="0" w:line="360" w:lineRule="auto"/>
        <w:ind w:firstLine="284"/>
        <w:rPr>
          <w:rFonts w:eastAsia="Times New Roman"/>
          <w:lang w:eastAsia="tr-TR"/>
        </w:rPr>
      </w:pPr>
      <w:r w:rsidRPr="00DB390B">
        <w:rPr>
          <w:rFonts w:eastAsia="Times New Roman"/>
          <w:lang w:eastAsia="tr-TR"/>
        </w:rPr>
        <w:t xml:space="preserve">Geliştirilen Büyük Dil Modeli (LLM) tabanlı </w:t>
      </w:r>
      <w:proofErr w:type="gramStart"/>
      <w:r w:rsidRPr="00DB390B">
        <w:rPr>
          <w:rFonts w:eastAsia="Times New Roman"/>
          <w:lang w:eastAsia="tr-TR"/>
        </w:rPr>
        <w:t>şikayet</w:t>
      </w:r>
      <w:proofErr w:type="gramEnd"/>
      <w:r w:rsidRPr="00DB390B">
        <w:rPr>
          <w:rFonts w:eastAsia="Times New Roman"/>
          <w:lang w:eastAsia="tr-TR"/>
        </w:rPr>
        <w:t xml:space="preserve"> analizi mimarisinin performans sonuçları; Sektör Belirleme, SERVQUAL Boyutlandırması ve Kriz Şiddeti (</w:t>
      </w:r>
      <w:proofErr w:type="spellStart"/>
      <w:r w:rsidRPr="00DB390B">
        <w:rPr>
          <w:rFonts w:eastAsia="Times New Roman"/>
          <w:lang w:eastAsia="tr-TR"/>
        </w:rPr>
        <w:t>Severity</w:t>
      </w:r>
      <w:proofErr w:type="spellEnd"/>
      <w:r w:rsidRPr="00DB390B">
        <w:rPr>
          <w:rFonts w:eastAsia="Times New Roman"/>
          <w:lang w:eastAsia="tr-TR"/>
        </w:rPr>
        <w:t>) Analizi olmak üzere üç temel alt başlık altında incelenmiştir. Modellerin sınıflandırma başarısını ölçümlemek adına akademik literatürde genel kabul gören Keskinlik (Precision), Duyarlılık (</w:t>
      </w:r>
      <w:proofErr w:type="spellStart"/>
      <w:r w:rsidRPr="00DB390B">
        <w:rPr>
          <w:rFonts w:eastAsia="Times New Roman"/>
          <w:lang w:eastAsia="tr-TR"/>
        </w:rPr>
        <w:t>Recall</w:t>
      </w:r>
      <w:proofErr w:type="spellEnd"/>
      <w:r w:rsidRPr="00DB390B">
        <w:rPr>
          <w:rFonts w:eastAsia="Times New Roman"/>
          <w:lang w:eastAsia="tr-TR"/>
        </w:rPr>
        <w:t>), F1-Score ve Genel Doğruluk (</w:t>
      </w:r>
      <w:proofErr w:type="spellStart"/>
      <w:r w:rsidRPr="00DB390B">
        <w:rPr>
          <w:rFonts w:eastAsia="Times New Roman"/>
          <w:lang w:eastAsia="tr-TR"/>
        </w:rPr>
        <w:t>Accuracy</w:t>
      </w:r>
      <w:proofErr w:type="spellEnd"/>
      <w:r w:rsidRPr="00DB390B">
        <w:rPr>
          <w:rFonts w:eastAsia="Times New Roman"/>
          <w:lang w:eastAsia="tr-TR"/>
        </w:rPr>
        <w:t>) metriklerinden yararlanılmıştır.</w:t>
      </w:r>
    </w:p>
    <w:p w14:paraId="0C9033D5" w14:textId="77777777" w:rsidR="002B4D41" w:rsidRPr="00DB390B" w:rsidRDefault="002B4D41" w:rsidP="006F40C8">
      <w:pPr>
        <w:spacing w:after="0" w:line="360" w:lineRule="auto"/>
        <w:ind w:firstLine="284"/>
        <w:rPr>
          <w:rFonts w:eastAsia="Times New Roman"/>
          <w:lang w:eastAsia="tr-TR"/>
        </w:rPr>
      </w:pPr>
    </w:p>
    <w:p w14:paraId="6A8B0A1B" w14:textId="77777777" w:rsidR="00DB390B" w:rsidRDefault="00DB390B" w:rsidP="006F40C8">
      <w:pPr>
        <w:spacing w:after="0" w:line="360" w:lineRule="auto"/>
        <w:ind w:firstLine="284"/>
        <w:outlineLvl w:val="2"/>
        <w:rPr>
          <w:rFonts w:eastAsia="Times New Roman"/>
          <w:b/>
          <w:bCs/>
          <w:lang w:eastAsia="tr-TR"/>
        </w:rPr>
      </w:pPr>
      <w:r w:rsidRPr="002B4D41">
        <w:rPr>
          <w:rFonts w:eastAsia="Times New Roman"/>
          <w:b/>
          <w:bCs/>
          <w:lang w:eastAsia="tr-TR"/>
        </w:rPr>
        <w:lastRenderedPageBreak/>
        <w:t>5.6.1. Sektör Belirleme Analizi Performans Bulguları</w:t>
      </w:r>
    </w:p>
    <w:p w14:paraId="38A8BEF1" w14:textId="77777777" w:rsidR="002B4D41" w:rsidRPr="002B4D41" w:rsidRDefault="002B4D41" w:rsidP="006F40C8">
      <w:pPr>
        <w:spacing w:after="0" w:line="360" w:lineRule="auto"/>
        <w:ind w:firstLine="284"/>
        <w:outlineLvl w:val="2"/>
        <w:rPr>
          <w:rFonts w:eastAsia="Times New Roman"/>
          <w:b/>
          <w:bCs/>
          <w:lang w:eastAsia="tr-TR"/>
        </w:rPr>
      </w:pPr>
    </w:p>
    <w:p w14:paraId="730FAE28" w14:textId="77777777" w:rsidR="00DB390B" w:rsidRDefault="00DB390B" w:rsidP="006F40C8">
      <w:pPr>
        <w:spacing w:after="0" w:line="360" w:lineRule="auto"/>
        <w:ind w:firstLine="284"/>
        <w:rPr>
          <w:rFonts w:eastAsia="Times New Roman"/>
          <w:lang w:eastAsia="tr-TR"/>
        </w:rPr>
      </w:pPr>
      <w:r w:rsidRPr="00DB390B">
        <w:rPr>
          <w:rFonts w:eastAsia="Times New Roman"/>
          <w:lang w:eastAsia="tr-TR"/>
        </w:rPr>
        <w:t>Tüketici şikayetlerinin ait olduğu ana lokomotif sektörleri (E-Ticaret, Bankacılık/Finans, Telekomünikasyon, Lojistik/Kargo) otomatik olarak tespit eden model mimarisinin test sonuçları Tablo 7'de sunulmuştur.</w:t>
      </w:r>
    </w:p>
    <w:p w14:paraId="5E306F71" w14:textId="77777777" w:rsidR="00EB6935" w:rsidRPr="00DB390B" w:rsidRDefault="00EB6935" w:rsidP="006F40C8">
      <w:pPr>
        <w:spacing w:after="0" w:line="240" w:lineRule="auto"/>
        <w:ind w:firstLine="284"/>
        <w:rPr>
          <w:rFonts w:eastAsia="Times New Roman"/>
          <w:lang w:eastAsia="tr-TR"/>
        </w:rPr>
      </w:pPr>
    </w:p>
    <w:p w14:paraId="3B993A81" w14:textId="77777777" w:rsidR="00DB390B" w:rsidRPr="002B4D41" w:rsidRDefault="00DB390B" w:rsidP="006F40C8">
      <w:pPr>
        <w:spacing w:after="0" w:line="240" w:lineRule="auto"/>
        <w:ind w:firstLine="284"/>
        <w:jc w:val="center"/>
        <w:rPr>
          <w:rFonts w:eastAsia="Times New Roman"/>
          <w:lang w:eastAsia="tr-TR"/>
        </w:rPr>
      </w:pPr>
      <w:r w:rsidRPr="002B4D41">
        <w:rPr>
          <w:rFonts w:eastAsia="Times New Roman"/>
          <w:lang w:eastAsia="tr-TR"/>
        </w:rPr>
        <w:t>Tablo 7: Sektör Belirleme Analizi Performans Matrisi</w:t>
      </w:r>
    </w:p>
    <w:tbl>
      <w:tblPr>
        <w:tblStyle w:val="KlavuzTablo1Ak-Vurgu5"/>
        <w:tblW w:w="0" w:type="auto"/>
        <w:tblLook w:val="04A0" w:firstRow="1" w:lastRow="0" w:firstColumn="1" w:lastColumn="0" w:noHBand="0" w:noVBand="1"/>
      </w:tblPr>
      <w:tblGrid>
        <w:gridCol w:w="2886"/>
        <w:gridCol w:w="1833"/>
        <w:gridCol w:w="1705"/>
        <w:gridCol w:w="1090"/>
        <w:gridCol w:w="1548"/>
      </w:tblGrid>
      <w:tr w:rsidR="00DB390B" w:rsidRPr="002B4D41" w14:paraId="56A46F44" w14:textId="77777777" w:rsidTr="00432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663804" w14:textId="77777777" w:rsidR="00DB390B" w:rsidRPr="002B4D41" w:rsidRDefault="00DB390B" w:rsidP="006F40C8">
            <w:pPr>
              <w:ind w:firstLine="284"/>
              <w:rPr>
                <w:rFonts w:eastAsia="Times New Roman"/>
                <w:b w:val="0"/>
                <w:bCs w:val="0"/>
                <w:sz w:val="22"/>
                <w:szCs w:val="22"/>
                <w:lang w:eastAsia="tr-TR"/>
              </w:rPr>
            </w:pPr>
            <w:r w:rsidRPr="002B4D41">
              <w:rPr>
                <w:rFonts w:eastAsia="Times New Roman"/>
                <w:b w:val="0"/>
                <w:bCs w:val="0"/>
                <w:sz w:val="22"/>
                <w:szCs w:val="22"/>
                <w:lang w:eastAsia="tr-TR"/>
              </w:rPr>
              <w:t>Hedef Sektör</w:t>
            </w:r>
          </w:p>
        </w:tc>
        <w:tc>
          <w:tcPr>
            <w:tcW w:w="0" w:type="auto"/>
            <w:hideMark/>
          </w:tcPr>
          <w:p w14:paraId="6C7F9A10" w14:textId="77777777" w:rsidR="00DB390B" w:rsidRPr="002B4D41"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lang w:eastAsia="tr-TR"/>
              </w:rPr>
            </w:pPr>
            <w:r w:rsidRPr="002B4D41">
              <w:rPr>
                <w:rFonts w:eastAsia="Times New Roman"/>
                <w:b w:val="0"/>
                <w:bCs w:val="0"/>
                <w:sz w:val="22"/>
                <w:szCs w:val="22"/>
                <w:lang w:eastAsia="tr-TR"/>
              </w:rPr>
              <w:t>Precision (Keskinlik)</w:t>
            </w:r>
          </w:p>
        </w:tc>
        <w:tc>
          <w:tcPr>
            <w:tcW w:w="0" w:type="auto"/>
            <w:hideMark/>
          </w:tcPr>
          <w:p w14:paraId="764642E2" w14:textId="77777777" w:rsidR="00DB390B" w:rsidRPr="002B4D41"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lang w:eastAsia="tr-TR"/>
              </w:rPr>
            </w:pPr>
            <w:proofErr w:type="spellStart"/>
            <w:r w:rsidRPr="002B4D41">
              <w:rPr>
                <w:rFonts w:eastAsia="Times New Roman"/>
                <w:b w:val="0"/>
                <w:bCs w:val="0"/>
                <w:sz w:val="22"/>
                <w:szCs w:val="22"/>
                <w:lang w:eastAsia="tr-TR"/>
              </w:rPr>
              <w:t>Recall</w:t>
            </w:r>
            <w:proofErr w:type="spellEnd"/>
            <w:r w:rsidRPr="002B4D41">
              <w:rPr>
                <w:rFonts w:eastAsia="Times New Roman"/>
                <w:b w:val="0"/>
                <w:bCs w:val="0"/>
                <w:sz w:val="22"/>
                <w:szCs w:val="22"/>
                <w:lang w:eastAsia="tr-TR"/>
              </w:rPr>
              <w:t xml:space="preserve"> (Duyarlılık)</w:t>
            </w:r>
          </w:p>
        </w:tc>
        <w:tc>
          <w:tcPr>
            <w:tcW w:w="0" w:type="auto"/>
            <w:hideMark/>
          </w:tcPr>
          <w:p w14:paraId="0080D60F" w14:textId="77777777" w:rsidR="00DB390B" w:rsidRPr="002B4D41"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lang w:eastAsia="tr-TR"/>
              </w:rPr>
            </w:pPr>
            <w:r w:rsidRPr="002B4D41">
              <w:rPr>
                <w:rFonts w:eastAsia="Times New Roman"/>
                <w:b w:val="0"/>
                <w:bCs w:val="0"/>
                <w:sz w:val="22"/>
                <w:szCs w:val="22"/>
                <w:lang w:eastAsia="tr-TR"/>
              </w:rPr>
              <w:t>F1-Score</w:t>
            </w:r>
          </w:p>
        </w:tc>
        <w:tc>
          <w:tcPr>
            <w:tcW w:w="0" w:type="auto"/>
            <w:hideMark/>
          </w:tcPr>
          <w:p w14:paraId="69A0BDF6" w14:textId="77777777" w:rsidR="00DB390B" w:rsidRPr="002B4D41"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lang w:eastAsia="tr-TR"/>
              </w:rPr>
            </w:pPr>
            <w:r w:rsidRPr="002B4D41">
              <w:rPr>
                <w:rFonts w:eastAsia="Times New Roman"/>
                <w:b w:val="0"/>
                <w:bCs w:val="0"/>
                <w:sz w:val="22"/>
                <w:szCs w:val="22"/>
                <w:lang w:eastAsia="tr-TR"/>
              </w:rPr>
              <w:t>Destek (</w:t>
            </w:r>
            <w:proofErr w:type="spellStart"/>
            <w:r w:rsidRPr="002B4D41">
              <w:rPr>
                <w:rFonts w:eastAsia="Times New Roman"/>
                <w:b w:val="0"/>
                <w:bCs w:val="0"/>
                <w:sz w:val="22"/>
                <w:szCs w:val="22"/>
                <w:lang w:eastAsia="tr-TR"/>
              </w:rPr>
              <w:t>Support</w:t>
            </w:r>
            <w:proofErr w:type="spellEnd"/>
            <w:r w:rsidRPr="002B4D41">
              <w:rPr>
                <w:rFonts w:eastAsia="Times New Roman"/>
                <w:b w:val="0"/>
                <w:bCs w:val="0"/>
                <w:sz w:val="22"/>
                <w:szCs w:val="22"/>
                <w:lang w:eastAsia="tr-TR"/>
              </w:rPr>
              <w:t>)</w:t>
            </w:r>
          </w:p>
        </w:tc>
      </w:tr>
      <w:tr w:rsidR="00DB390B" w:rsidRPr="002B4D41" w14:paraId="5349A95B"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7D4D7464" w14:textId="77777777" w:rsidR="00DB390B" w:rsidRPr="002B4D41" w:rsidRDefault="00DB390B" w:rsidP="006F40C8">
            <w:pPr>
              <w:ind w:firstLine="284"/>
              <w:rPr>
                <w:rFonts w:eastAsia="Times New Roman"/>
                <w:b w:val="0"/>
                <w:bCs w:val="0"/>
                <w:sz w:val="22"/>
                <w:szCs w:val="22"/>
                <w:lang w:eastAsia="tr-TR"/>
              </w:rPr>
            </w:pPr>
            <w:r w:rsidRPr="002B4D41">
              <w:rPr>
                <w:rFonts w:eastAsia="Times New Roman"/>
                <w:b w:val="0"/>
                <w:bCs w:val="0"/>
                <w:sz w:val="22"/>
                <w:szCs w:val="22"/>
                <w:lang w:eastAsia="tr-TR"/>
              </w:rPr>
              <w:t>E-Ticaret</w:t>
            </w:r>
          </w:p>
        </w:tc>
        <w:tc>
          <w:tcPr>
            <w:tcW w:w="0" w:type="auto"/>
            <w:hideMark/>
          </w:tcPr>
          <w:p w14:paraId="1F7727BA"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0.93</w:t>
            </w:r>
          </w:p>
        </w:tc>
        <w:tc>
          <w:tcPr>
            <w:tcW w:w="0" w:type="auto"/>
            <w:hideMark/>
          </w:tcPr>
          <w:p w14:paraId="393BC6BD"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0.91</w:t>
            </w:r>
          </w:p>
        </w:tc>
        <w:tc>
          <w:tcPr>
            <w:tcW w:w="0" w:type="auto"/>
            <w:hideMark/>
          </w:tcPr>
          <w:p w14:paraId="45441508"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0.92</w:t>
            </w:r>
          </w:p>
        </w:tc>
        <w:tc>
          <w:tcPr>
            <w:tcW w:w="0" w:type="auto"/>
            <w:hideMark/>
          </w:tcPr>
          <w:p w14:paraId="5FE79B9C"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400</w:t>
            </w:r>
          </w:p>
        </w:tc>
      </w:tr>
      <w:tr w:rsidR="00DB390B" w:rsidRPr="002B4D41" w14:paraId="383DE7C2"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4BF2E14C" w14:textId="77777777" w:rsidR="00DB390B" w:rsidRPr="002B4D41" w:rsidRDefault="00DB390B" w:rsidP="006F40C8">
            <w:pPr>
              <w:ind w:firstLine="284"/>
              <w:rPr>
                <w:rFonts w:eastAsia="Times New Roman"/>
                <w:b w:val="0"/>
                <w:bCs w:val="0"/>
                <w:sz w:val="22"/>
                <w:szCs w:val="22"/>
                <w:lang w:eastAsia="tr-TR"/>
              </w:rPr>
            </w:pPr>
            <w:r w:rsidRPr="002B4D41">
              <w:rPr>
                <w:rFonts w:eastAsia="Times New Roman"/>
                <w:b w:val="0"/>
                <w:bCs w:val="0"/>
                <w:sz w:val="22"/>
                <w:szCs w:val="22"/>
                <w:lang w:eastAsia="tr-TR"/>
              </w:rPr>
              <w:t>Bankacılık ve Finans</w:t>
            </w:r>
          </w:p>
        </w:tc>
        <w:tc>
          <w:tcPr>
            <w:tcW w:w="0" w:type="auto"/>
            <w:hideMark/>
          </w:tcPr>
          <w:p w14:paraId="3FBA0743"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0.95</w:t>
            </w:r>
          </w:p>
        </w:tc>
        <w:tc>
          <w:tcPr>
            <w:tcW w:w="0" w:type="auto"/>
            <w:hideMark/>
          </w:tcPr>
          <w:p w14:paraId="5EB56955"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0.94</w:t>
            </w:r>
          </w:p>
        </w:tc>
        <w:tc>
          <w:tcPr>
            <w:tcW w:w="0" w:type="auto"/>
            <w:hideMark/>
          </w:tcPr>
          <w:p w14:paraId="7096D378"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0.94</w:t>
            </w:r>
          </w:p>
        </w:tc>
        <w:tc>
          <w:tcPr>
            <w:tcW w:w="0" w:type="auto"/>
            <w:hideMark/>
          </w:tcPr>
          <w:p w14:paraId="653B8A84"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350</w:t>
            </w:r>
          </w:p>
        </w:tc>
      </w:tr>
      <w:tr w:rsidR="00DB390B" w:rsidRPr="002B4D41" w14:paraId="1C4F6136"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39F0D658" w14:textId="77777777" w:rsidR="00DB390B" w:rsidRPr="002B4D41" w:rsidRDefault="00DB390B" w:rsidP="006F40C8">
            <w:pPr>
              <w:ind w:firstLine="284"/>
              <w:rPr>
                <w:rFonts w:eastAsia="Times New Roman"/>
                <w:b w:val="0"/>
                <w:bCs w:val="0"/>
                <w:sz w:val="22"/>
                <w:szCs w:val="22"/>
                <w:lang w:eastAsia="tr-TR"/>
              </w:rPr>
            </w:pPr>
            <w:r w:rsidRPr="002B4D41">
              <w:rPr>
                <w:rFonts w:eastAsia="Times New Roman"/>
                <w:b w:val="0"/>
                <w:bCs w:val="0"/>
                <w:sz w:val="22"/>
                <w:szCs w:val="22"/>
                <w:lang w:eastAsia="tr-TR"/>
              </w:rPr>
              <w:t>Telekomünikasyon</w:t>
            </w:r>
          </w:p>
        </w:tc>
        <w:tc>
          <w:tcPr>
            <w:tcW w:w="0" w:type="auto"/>
            <w:hideMark/>
          </w:tcPr>
          <w:p w14:paraId="675BB1C7"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0.89</w:t>
            </w:r>
          </w:p>
        </w:tc>
        <w:tc>
          <w:tcPr>
            <w:tcW w:w="0" w:type="auto"/>
            <w:hideMark/>
          </w:tcPr>
          <w:p w14:paraId="43C007E5"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0.90</w:t>
            </w:r>
          </w:p>
        </w:tc>
        <w:tc>
          <w:tcPr>
            <w:tcW w:w="0" w:type="auto"/>
            <w:hideMark/>
          </w:tcPr>
          <w:p w14:paraId="38FBA58C"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0.89</w:t>
            </w:r>
          </w:p>
        </w:tc>
        <w:tc>
          <w:tcPr>
            <w:tcW w:w="0" w:type="auto"/>
            <w:hideMark/>
          </w:tcPr>
          <w:p w14:paraId="290ABF08"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300</w:t>
            </w:r>
          </w:p>
        </w:tc>
      </w:tr>
      <w:tr w:rsidR="00DB390B" w:rsidRPr="002B4D41" w14:paraId="76E18F78"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2C511D26" w14:textId="77777777" w:rsidR="00DB390B" w:rsidRPr="002B4D41" w:rsidRDefault="00DB390B" w:rsidP="006F40C8">
            <w:pPr>
              <w:ind w:firstLine="284"/>
              <w:rPr>
                <w:rFonts w:eastAsia="Times New Roman"/>
                <w:b w:val="0"/>
                <w:bCs w:val="0"/>
                <w:sz w:val="22"/>
                <w:szCs w:val="22"/>
                <w:lang w:eastAsia="tr-TR"/>
              </w:rPr>
            </w:pPr>
            <w:r w:rsidRPr="002B4D41">
              <w:rPr>
                <w:rFonts w:eastAsia="Times New Roman"/>
                <w:b w:val="0"/>
                <w:bCs w:val="0"/>
                <w:sz w:val="22"/>
                <w:szCs w:val="22"/>
                <w:lang w:eastAsia="tr-TR"/>
              </w:rPr>
              <w:t>Lojistik ve Kargo</w:t>
            </w:r>
          </w:p>
        </w:tc>
        <w:tc>
          <w:tcPr>
            <w:tcW w:w="0" w:type="auto"/>
            <w:hideMark/>
          </w:tcPr>
          <w:p w14:paraId="3ED80E0D"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0.87</w:t>
            </w:r>
          </w:p>
        </w:tc>
        <w:tc>
          <w:tcPr>
            <w:tcW w:w="0" w:type="auto"/>
            <w:hideMark/>
          </w:tcPr>
          <w:p w14:paraId="019FDB00"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0.88</w:t>
            </w:r>
          </w:p>
        </w:tc>
        <w:tc>
          <w:tcPr>
            <w:tcW w:w="0" w:type="auto"/>
            <w:hideMark/>
          </w:tcPr>
          <w:p w14:paraId="6CA12D0B"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0.87</w:t>
            </w:r>
          </w:p>
        </w:tc>
        <w:tc>
          <w:tcPr>
            <w:tcW w:w="0" w:type="auto"/>
            <w:hideMark/>
          </w:tcPr>
          <w:p w14:paraId="7E49F8FA"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250</w:t>
            </w:r>
          </w:p>
        </w:tc>
      </w:tr>
      <w:tr w:rsidR="00DB390B" w:rsidRPr="002B4D41" w14:paraId="53B07B2F"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4649EA27" w14:textId="77777777" w:rsidR="00DB390B" w:rsidRPr="002B4D41" w:rsidRDefault="00DB390B" w:rsidP="006F40C8">
            <w:pPr>
              <w:ind w:firstLine="284"/>
              <w:rPr>
                <w:rFonts w:eastAsia="Times New Roman"/>
                <w:b w:val="0"/>
                <w:bCs w:val="0"/>
                <w:sz w:val="22"/>
                <w:szCs w:val="22"/>
                <w:lang w:eastAsia="tr-TR"/>
              </w:rPr>
            </w:pPr>
            <w:r w:rsidRPr="002B4D41">
              <w:rPr>
                <w:rFonts w:eastAsia="Times New Roman"/>
                <w:b w:val="0"/>
                <w:bCs w:val="0"/>
                <w:sz w:val="22"/>
                <w:szCs w:val="22"/>
                <w:lang w:eastAsia="tr-TR"/>
              </w:rPr>
              <w:t>Genel Doğruluk (</w:t>
            </w:r>
            <w:proofErr w:type="spellStart"/>
            <w:r w:rsidRPr="002B4D41">
              <w:rPr>
                <w:rFonts w:eastAsia="Times New Roman"/>
                <w:b w:val="0"/>
                <w:bCs w:val="0"/>
                <w:sz w:val="22"/>
                <w:szCs w:val="22"/>
                <w:lang w:eastAsia="tr-TR"/>
              </w:rPr>
              <w:t>Accuracy</w:t>
            </w:r>
            <w:proofErr w:type="spellEnd"/>
            <w:r w:rsidRPr="002B4D41">
              <w:rPr>
                <w:rFonts w:eastAsia="Times New Roman"/>
                <w:b w:val="0"/>
                <w:bCs w:val="0"/>
                <w:sz w:val="22"/>
                <w:szCs w:val="22"/>
                <w:lang w:eastAsia="tr-TR"/>
              </w:rPr>
              <w:t>)</w:t>
            </w:r>
          </w:p>
        </w:tc>
        <w:tc>
          <w:tcPr>
            <w:tcW w:w="0" w:type="auto"/>
            <w:hideMark/>
          </w:tcPr>
          <w:p w14:paraId="1CA8A1E0"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p>
        </w:tc>
        <w:tc>
          <w:tcPr>
            <w:tcW w:w="0" w:type="auto"/>
            <w:hideMark/>
          </w:tcPr>
          <w:p w14:paraId="0C56E1B3"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p>
        </w:tc>
        <w:tc>
          <w:tcPr>
            <w:tcW w:w="0" w:type="auto"/>
            <w:hideMark/>
          </w:tcPr>
          <w:p w14:paraId="7C1D42E6"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0.91</w:t>
            </w:r>
          </w:p>
        </w:tc>
        <w:tc>
          <w:tcPr>
            <w:tcW w:w="0" w:type="auto"/>
            <w:hideMark/>
          </w:tcPr>
          <w:p w14:paraId="099C7E93"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1300</w:t>
            </w:r>
          </w:p>
        </w:tc>
      </w:tr>
      <w:tr w:rsidR="00DB390B" w:rsidRPr="002B4D41" w14:paraId="7782627A"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3472933D" w14:textId="77777777" w:rsidR="00DB390B" w:rsidRPr="002B4D41" w:rsidRDefault="00DB390B" w:rsidP="006F40C8">
            <w:pPr>
              <w:ind w:firstLine="284"/>
              <w:rPr>
                <w:rFonts w:eastAsia="Times New Roman"/>
                <w:b w:val="0"/>
                <w:bCs w:val="0"/>
                <w:sz w:val="22"/>
                <w:szCs w:val="22"/>
                <w:lang w:eastAsia="tr-TR"/>
              </w:rPr>
            </w:pPr>
            <w:r w:rsidRPr="002B4D41">
              <w:rPr>
                <w:rFonts w:eastAsia="Times New Roman"/>
                <w:b w:val="0"/>
                <w:bCs w:val="0"/>
                <w:sz w:val="22"/>
                <w:szCs w:val="22"/>
                <w:lang w:eastAsia="tr-TR"/>
              </w:rPr>
              <w:t xml:space="preserve">Makro Ortalama (Macro </w:t>
            </w:r>
            <w:proofErr w:type="spellStart"/>
            <w:r w:rsidRPr="002B4D41">
              <w:rPr>
                <w:rFonts w:eastAsia="Times New Roman"/>
                <w:b w:val="0"/>
                <w:bCs w:val="0"/>
                <w:sz w:val="22"/>
                <w:szCs w:val="22"/>
                <w:lang w:eastAsia="tr-TR"/>
              </w:rPr>
              <w:t>Avg</w:t>
            </w:r>
            <w:proofErr w:type="spellEnd"/>
            <w:r w:rsidRPr="002B4D41">
              <w:rPr>
                <w:rFonts w:eastAsia="Times New Roman"/>
                <w:b w:val="0"/>
                <w:bCs w:val="0"/>
                <w:sz w:val="22"/>
                <w:szCs w:val="22"/>
                <w:lang w:eastAsia="tr-TR"/>
              </w:rPr>
              <w:t>)</w:t>
            </w:r>
          </w:p>
        </w:tc>
        <w:tc>
          <w:tcPr>
            <w:tcW w:w="0" w:type="auto"/>
            <w:hideMark/>
          </w:tcPr>
          <w:p w14:paraId="2A876AD8"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0.91</w:t>
            </w:r>
          </w:p>
        </w:tc>
        <w:tc>
          <w:tcPr>
            <w:tcW w:w="0" w:type="auto"/>
            <w:hideMark/>
          </w:tcPr>
          <w:p w14:paraId="281AB896"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0.91</w:t>
            </w:r>
          </w:p>
        </w:tc>
        <w:tc>
          <w:tcPr>
            <w:tcW w:w="0" w:type="auto"/>
            <w:hideMark/>
          </w:tcPr>
          <w:p w14:paraId="24281D59"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0.91</w:t>
            </w:r>
          </w:p>
        </w:tc>
        <w:tc>
          <w:tcPr>
            <w:tcW w:w="0" w:type="auto"/>
            <w:hideMark/>
          </w:tcPr>
          <w:p w14:paraId="31FAA46B"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1300</w:t>
            </w:r>
          </w:p>
        </w:tc>
      </w:tr>
      <w:tr w:rsidR="00DB390B" w:rsidRPr="002B4D41" w14:paraId="3CB2B643"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6008D8B5" w14:textId="77777777" w:rsidR="00DB390B" w:rsidRPr="002B4D41" w:rsidRDefault="00DB390B" w:rsidP="006F40C8">
            <w:pPr>
              <w:ind w:firstLine="284"/>
              <w:rPr>
                <w:rFonts w:eastAsia="Times New Roman"/>
                <w:b w:val="0"/>
                <w:bCs w:val="0"/>
                <w:sz w:val="22"/>
                <w:szCs w:val="22"/>
                <w:lang w:eastAsia="tr-TR"/>
              </w:rPr>
            </w:pPr>
            <w:r w:rsidRPr="002B4D41">
              <w:rPr>
                <w:rFonts w:eastAsia="Times New Roman"/>
                <w:b w:val="0"/>
                <w:bCs w:val="0"/>
                <w:sz w:val="22"/>
                <w:szCs w:val="22"/>
                <w:lang w:eastAsia="tr-TR"/>
              </w:rPr>
              <w:t>Ağırlıklı Ortalama (</w:t>
            </w:r>
            <w:proofErr w:type="spellStart"/>
            <w:r w:rsidRPr="002B4D41">
              <w:rPr>
                <w:rFonts w:eastAsia="Times New Roman"/>
                <w:b w:val="0"/>
                <w:bCs w:val="0"/>
                <w:sz w:val="22"/>
                <w:szCs w:val="22"/>
                <w:lang w:eastAsia="tr-TR"/>
              </w:rPr>
              <w:t>Weighted</w:t>
            </w:r>
            <w:proofErr w:type="spellEnd"/>
            <w:r w:rsidRPr="002B4D41">
              <w:rPr>
                <w:rFonts w:eastAsia="Times New Roman"/>
                <w:b w:val="0"/>
                <w:bCs w:val="0"/>
                <w:sz w:val="22"/>
                <w:szCs w:val="22"/>
                <w:lang w:eastAsia="tr-TR"/>
              </w:rPr>
              <w:t xml:space="preserve"> </w:t>
            </w:r>
            <w:proofErr w:type="spellStart"/>
            <w:r w:rsidRPr="002B4D41">
              <w:rPr>
                <w:rFonts w:eastAsia="Times New Roman"/>
                <w:b w:val="0"/>
                <w:bCs w:val="0"/>
                <w:sz w:val="22"/>
                <w:szCs w:val="22"/>
                <w:lang w:eastAsia="tr-TR"/>
              </w:rPr>
              <w:t>Avg</w:t>
            </w:r>
            <w:proofErr w:type="spellEnd"/>
            <w:r w:rsidRPr="002B4D41">
              <w:rPr>
                <w:rFonts w:eastAsia="Times New Roman"/>
                <w:b w:val="0"/>
                <w:bCs w:val="0"/>
                <w:sz w:val="22"/>
                <w:szCs w:val="22"/>
                <w:lang w:eastAsia="tr-TR"/>
              </w:rPr>
              <w:t>)</w:t>
            </w:r>
          </w:p>
        </w:tc>
        <w:tc>
          <w:tcPr>
            <w:tcW w:w="0" w:type="auto"/>
            <w:hideMark/>
          </w:tcPr>
          <w:p w14:paraId="4E6E714B"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0.91</w:t>
            </w:r>
          </w:p>
        </w:tc>
        <w:tc>
          <w:tcPr>
            <w:tcW w:w="0" w:type="auto"/>
            <w:hideMark/>
          </w:tcPr>
          <w:p w14:paraId="7DFD2668"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0.91</w:t>
            </w:r>
          </w:p>
        </w:tc>
        <w:tc>
          <w:tcPr>
            <w:tcW w:w="0" w:type="auto"/>
            <w:hideMark/>
          </w:tcPr>
          <w:p w14:paraId="73B74DA7"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0.91</w:t>
            </w:r>
          </w:p>
        </w:tc>
        <w:tc>
          <w:tcPr>
            <w:tcW w:w="0" w:type="auto"/>
            <w:hideMark/>
          </w:tcPr>
          <w:p w14:paraId="5A2AF2D5" w14:textId="77777777" w:rsidR="00DB390B" w:rsidRPr="002B4D41"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2B4D41">
              <w:rPr>
                <w:rFonts w:eastAsia="Times New Roman"/>
                <w:sz w:val="22"/>
                <w:szCs w:val="22"/>
                <w:lang w:eastAsia="tr-TR"/>
              </w:rPr>
              <w:t>1300</w:t>
            </w:r>
          </w:p>
        </w:tc>
      </w:tr>
    </w:tbl>
    <w:p w14:paraId="28936C73" w14:textId="77777777" w:rsidR="002B4D41" w:rsidRDefault="002B4D41" w:rsidP="006F40C8">
      <w:pPr>
        <w:spacing w:after="100" w:afterAutospacing="1" w:line="240" w:lineRule="auto"/>
        <w:ind w:firstLine="284"/>
        <w:rPr>
          <w:rFonts w:eastAsia="Times New Roman"/>
          <w:lang w:eastAsia="tr-TR"/>
        </w:rPr>
      </w:pPr>
    </w:p>
    <w:p w14:paraId="2F06FCDC" w14:textId="64F866FA" w:rsidR="00DB390B" w:rsidRPr="00DB390B" w:rsidRDefault="00DB390B" w:rsidP="006F40C8">
      <w:pPr>
        <w:spacing w:after="0" w:line="360" w:lineRule="auto"/>
        <w:ind w:firstLine="284"/>
        <w:rPr>
          <w:rFonts w:eastAsia="Times New Roman"/>
          <w:lang w:eastAsia="tr-TR"/>
        </w:rPr>
      </w:pPr>
      <w:r w:rsidRPr="00DB390B">
        <w:rPr>
          <w:rFonts w:eastAsia="Times New Roman"/>
          <w:lang w:eastAsia="tr-TR"/>
        </w:rPr>
        <w:t>Tablo 7 incelendiğinde, sektör sınıflandırma modelinin %91 genel doğruluk (</w:t>
      </w:r>
      <w:proofErr w:type="spellStart"/>
      <w:r w:rsidRPr="00DB390B">
        <w:rPr>
          <w:rFonts w:eastAsia="Times New Roman"/>
          <w:lang w:eastAsia="tr-TR"/>
        </w:rPr>
        <w:t>accuracy</w:t>
      </w:r>
      <w:proofErr w:type="spellEnd"/>
      <w:r w:rsidRPr="00DB390B">
        <w:rPr>
          <w:rFonts w:eastAsia="Times New Roman"/>
          <w:lang w:eastAsia="tr-TR"/>
        </w:rPr>
        <w:t xml:space="preserve">) oranına ulaştığı görülmektedir. Sektörler bazında en yüksek başarı, 0.94 F1-Score ile "Bankacılık ve Finans" sektöründe elde edilmiştir. Bu durum, bankacılık ve e-ticaret gibi sektörlere ait </w:t>
      </w:r>
      <w:proofErr w:type="gramStart"/>
      <w:r w:rsidRPr="00DB390B">
        <w:rPr>
          <w:rFonts w:eastAsia="Times New Roman"/>
          <w:lang w:eastAsia="tr-TR"/>
        </w:rPr>
        <w:t>şikayet</w:t>
      </w:r>
      <w:proofErr w:type="gramEnd"/>
      <w:r w:rsidRPr="00DB390B">
        <w:rPr>
          <w:rFonts w:eastAsia="Times New Roman"/>
          <w:lang w:eastAsia="tr-TR"/>
        </w:rPr>
        <w:t xml:space="preserve"> metinlerinin kendilerine özgü (kredi, faiz, kargo, iade, şube vb.) baskın kelime ve kavram havuzlarına sahip olmasından kaynaklanmaktadır. Model, anlamsal bağlamı başarılı bir şekilde çözerek sektörler arası ayrımı yüksek bir kararlılıkla gerçekleştirebilmiştir.</w:t>
      </w:r>
    </w:p>
    <w:p w14:paraId="69207AAF" w14:textId="77777777" w:rsidR="00EB6935" w:rsidRDefault="00EB6935" w:rsidP="006F40C8">
      <w:pPr>
        <w:spacing w:after="0" w:line="360" w:lineRule="auto"/>
        <w:ind w:firstLine="284"/>
        <w:outlineLvl w:val="2"/>
        <w:rPr>
          <w:rFonts w:eastAsia="Times New Roman"/>
          <w:b/>
          <w:bCs/>
          <w:lang w:eastAsia="tr-TR"/>
        </w:rPr>
      </w:pPr>
    </w:p>
    <w:p w14:paraId="3A1F5991" w14:textId="033025A2" w:rsidR="00DB390B" w:rsidRPr="002B4D41" w:rsidRDefault="00DB390B" w:rsidP="006F40C8">
      <w:pPr>
        <w:spacing w:after="0" w:line="360" w:lineRule="auto"/>
        <w:ind w:firstLine="284"/>
        <w:outlineLvl w:val="2"/>
        <w:rPr>
          <w:rFonts w:eastAsia="Times New Roman"/>
          <w:b/>
          <w:bCs/>
          <w:lang w:eastAsia="tr-TR"/>
        </w:rPr>
      </w:pPr>
      <w:r w:rsidRPr="002B4D41">
        <w:rPr>
          <w:rFonts w:eastAsia="Times New Roman"/>
          <w:b/>
          <w:bCs/>
          <w:lang w:eastAsia="tr-TR"/>
        </w:rPr>
        <w:t>5.6.2. SERVQUAL Boyutlandırma Analizi Performans Bulguları</w:t>
      </w:r>
    </w:p>
    <w:p w14:paraId="5594B86A" w14:textId="77777777" w:rsidR="00EB6935" w:rsidRDefault="00EB6935" w:rsidP="006F40C8">
      <w:pPr>
        <w:spacing w:after="0" w:line="360" w:lineRule="auto"/>
        <w:ind w:firstLine="284"/>
        <w:rPr>
          <w:rFonts w:eastAsia="Times New Roman"/>
          <w:lang w:eastAsia="tr-TR"/>
        </w:rPr>
      </w:pPr>
    </w:p>
    <w:p w14:paraId="5FBBDAC1" w14:textId="1E0F8CAE" w:rsidR="00DB390B" w:rsidRPr="00DB390B" w:rsidRDefault="00DB390B" w:rsidP="006F40C8">
      <w:pPr>
        <w:spacing w:after="0" w:line="360" w:lineRule="auto"/>
        <w:ind w:firstLine="284"/>
        <w:rPr>
          <w:rFonts w:eastAsia="Times New Roman"/>
          <w:lang w:eastAsia="tr-TR"/>
        </w:rPr>
      </w:pPr>
      <w:proofErr w:type="gramStart"/>
      <w:r w:rsidRPr="00DB390B">
        <w:rPr>
          <w:rFonts w:eastAsia="Times New Roman"/>
          <w:lang w:eastAsia="tr-TR"/>
        </w:rPr>
        <w:t>Şikayet</w:t>
      </w:r>
      <w:proofErr w:type="gramEnd"/>
      <w:r w:rsidRPr="00DB390B">
        <w:rPr>
          <w:rFonts w:eastAsia="Times New Roman"/>
          <w:lang w:eastAsia="tr-TR"/>
        </w:rPr>
        <w:t xml:space="preserve"> metinlerinin </w:t>
      </w:r>
      <w:proofErr w:type="spellStart"/>
      <w:r w:rsidRPr="00DB390B">
        <w:rPr>
          <w:rFonts w:eastAsia="Times New Roman"/>
          <w:lang w:eastAsia="tr-TR"/>
        </w:rPr>
        <w:t>Parasuraman</w:t>
      </w:r>
      <w:proofErr w:type="spellEnd"/>
      <w:r w:rsidRPr="00DB390B">
        <w:rPr>
          <w:rFonts w:eastAsia="Times New Roman"/>
          <w:lang w:eastAsia="tr-TR"/>
        </w:rPr>
        <w:t xml:space="preserve">, </w:t>
      </w:r>
      <w:proofErr w:type="spellStart"/>
      <w:r w:rsidRPr="00DB390B">
        <w:rPr>
          <w:rFonts w:eastAsia="Times New Roman"/>
          <w:lang w:eastAsia="tr-TR"/>
        </w:rPr>
        <w:t>Zeithaml</w:t>
      </w:r>
      <w:proofErr w:type="spellEnd"/>
      <w:r w:rsidRPr="00DB390B">
        <w:rPr>
          <w:rFonts w:eastAsia="Times New Roman"/>
          <w:lang w:eastAsia="tr-TR"/>
        </w:rPr>
        <w:t xml:space="preserve"> ve </w:t>
      </w:r>
      <w:proofErr w:type="spellStart"/>
      <w:r w:rsidRPr="00DB390B">
        <w:rPr>
          <w:rFonts w:eastAsia="Times New Roman"/>
          <w:lang w:eastAsia="tr-TR"/>
        </w:rPr>
        <w:t>Berry</w:t>
      </w:r>
      <w:proofErr w:type="spellEnd"/>
      <w:r w:rsidRPr="00DB390B">
        <w:rPr>
          <w:rFonts w:eastAsia="Times New Roman"/>
          <w:lang w:eastAsia="tr-TR"/>
        </w:rPr>
        <w:t xml:space="preserve"> (1985) tarafından geliştirilen 5 temel hizmet kalitesi boyutuna göre ayrıştırılma performansına ait çıktılar Tablo 8'de yer almaktadır.</w:t>
      </w:r>
    </w:p>
    <w:p w14:paraId="00B82D5C" w14:textId="77777777" w:rsidR="00EB6935" w:rsidRDefault="00EB6935" w:rsidP="006F40C8">
      <w:pPr>
        <w:spacing w:after="100" w:afterAutospacing="1" w:line="360" w:lineRule="auto"/>
        <w:ind w:firstLine="284"/>
        <w:rPr>
          <w:rFonts w:eastAsia="Times New Roman"/>
          <w:lang w:eastAsia="tr-TR"/>
        </w:rPr>
      </w:pPr>
    </w:p>
    <w:p w14:paraId="7C55E964" w14:textId="77777777" w:rsidR="00EB6935" w:rsidRDefault="00EB6935" w:rsidP="006F40C8">
      <w:pPr>
        <w:spacing w:after="100" w:afterAutospacing="1" w:line="360" w:lineRule="auto"/>
        <w:ind w:firstLine="284"/>
        <w:rPr>
          <w:rFonts w:eastAsia="Times New Roman"/>
          <w:lang w:eastAsia="tr-TR"/>
        </w:rPr>
      </w:pPr>
    </w:p>
    <w:p w14:paraId="0030D46A" w14:textId="77777777" w:rsidR="00EB6935" w:rsidRDefault="00EB6935" w:rsidP="006F40C8">
      <w:pPr>
        <w:spacing w:after="100" w:afterAutospacing="1" w:line="240" w:lineRule="auto"/>
        <w:ind w:firstLine="284"/>
        <w:rPr>
          <w:rFonts w:eastAsia="Times New Roman"/>
          <w:lang w:eastAsia="tr-TR"/>
        </w:rPr>
      </w:pPr>
    </w:p>
    <w:p w14:paraId="139B328E" w14:textId="77777777" w:rsidR="00EB6935" w:rsidRDefault="00EB6935" w:rsidP="006F40C8">
      <w:pPr>
        <w:spacing w:after="100" w:afterAutospacing="1" w:line="240" w:lineRule="auto"/>
        <w:ind w:firstLine="284"/>
        <w:rPr>
          <w:rFonts w:eastAsia="Times New Roman"/>
          <w:lang w:eastAsia="tr-TR"/>
        </w:rPr>
      </w:pPr>
    </w:p>
    <w:p w14:paraId="44C3F81A" w14:textId="6C51A7B1" w:rsidR="00DB390B" w:rsidRPr="002B4D41" w:rsidRDefault="00DB390B" w:rsidP="006F40C8">
      <w:pPr>
        <w:spacing w:after="100" w:afterAutospacing="1" w:line="240" w:lineRule="auto"/>
        <w:ind w:firstLine="284"/>
        <w:jc w:val="center"/>
        <w:rPr>
          <w:rFonts w:eastAsia="Times New Roman"/>
          <w:lang w:eastAsia="tr-TR"/>
        </w:rPr>
      </w:pPr>
      <w:r w:rsidRPr="002B4D41">
        <w:rPr>
          <w:rFonts w:eastAsia="Times New Roman"/>
          <w:lang w:eastAsia="tr-TR"/>
        </w:rPr>
        <w:lastRenderedPageBreak/>
        <w:t>Tablo 8: SERVQUAL Boyutları Sınıflandırma Performans Matrisi</w:t>
      </w:r>
    </w:p>
    <w:tbl>
      <w:tblPr>
        <w:tblStyle w:val="KlavuzTablo1Ak-Vurgu5"/>
        <w:tblW w:w="0" w:type="auto"/>
        <w:tblLook w:val="04A0" w:firstRow="1" w:lastRow="0" w:firstColumn="1" w:lastColumn="0" w:noHBand="0" w:noVBand="1"/>
      </w:tblPr>
      <w:tblGrid>
        <w:gridCol w:w="2744"/>
        <w:gridCol w:w="1879"/>
        <w:gridCol w:w="1744"/>
        <w:gridCol w:w="1108"/>
        <w:gridCol w:w="1587"/>
      </w:tblGrid>
      <w:tr w:rsidR="00DB390B" w:rsidRPr="006F40C8" w14:paraId="5459FF62" w14:textId="77777777" w:rsidTr="00432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11DD0E" w14:textId="77777777" w:rsidR="00DB390B" w:rsidRPr="006F40C8" w:rsidRDefault="00DB390B" w:rsidP="006F40C8">
            <w:pPr>
              <w:ind w:firstLine="284"/>
              <w:rPr>
                <w:rFonts w:eastAsia="Times New Roman"/>
                <w:b w:val="0"/>
                <w:bCs w:val="0"/>
                <w:sz w:val="22"/>
                <w:szCs w:val="22"/>
                <w:lang w:eastAsia="tr-TR"/>
              </w:rPr>
            </w:pPr>
            <w:r w:rsidRPr="006F40C8">
              <w:rPr>
                <w:rFonts w:eastAsia="Times New Roman"/>
                <w:b w:val="0"/>
                <w:bCs w:val="0"/>
                <w:sz w:val="22"/>
                <w:szCs w:val="22"/>
                <w:lang w:eastAsia="tr-TR"/>
              </w:rPr>
              <w:t>SERVQUAL Boyutu</w:t>
            </w:r>
          </w:p>
        </w:tc>
        <w:tc>
          <w:tcPr>
            <w:tcW w:w="0" w:type="auto"/>
            <w:hideMark/>
          </w:tcPr>
          <w:p w14:paraId="215A333C" w14:textId="77777777" w:rsidR="00DB390B" w:rsidRPr="006F40C8"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lang w:eastAsia="tr-TR"/>
              </w:rPr>
            </w:pPr>
            <w:r w:rsidRPr="006F40C8">
              <w:rPr>
                <w:rFonts w:eastAsia="Times New Roman"/>
                <w:b w:val="0"/>
                <w:bCs w:val="0"/>
                <w:sz w:val="22"/>
                <w:szCs w:val="22"/>
                <w:lang w:eastAsia="tr-TR"/>
              </w:rPr>
              <w:t>Precision (Keskinlik)</w:t>
            </w:r>
          </w:p>
        </w:tc>
        <w:tc>
          <w:tcPr>
            <w:tcW w:w="0" w:type="auto"/>
            <w:hideMark/>
          </w:tcPr>
          <w:p w14:paraId="1C6C53C6" w14:textId="77777777" w:rsidR="00DB390B" w:rsidRPr="006F40C8"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lang w:eastAsia="tr-TR"/>
              </w:rPr>
            </w:pPr>
            <w:proofErr w:type="spellStart"/>
            <w:r w:rsidRPr="006F40C8">
              <w:rPr>
                <w:rFonts w:eastAsia="Times New Roman"/>
                <w:b w:val="0"/>
                <w:bCs w:val="0"/>
                <w:sz w:val="22"/>
                <w:szCs w:val="22"/>
                <w:lang w:eastAsia="tr-TR"/>
              </w:rPr>
              <w:t>Recall</w:t>
            </w:r>
            <w:proofErr w:type="spellEnd"/>
            <w:r w:rsidRPr="006F40C8">
              <w:rPr>
                <w:rFonts w:eastAsia="Times New Roman"/>
                <w:b w:val="0"/>
                <w:bCs w:val="0"/>
                <w:sz w:val="22"/>
                <w:szCs w:val="22"/>
                <w:lang w:eastAsia="tr-TR"/>
              </w:rPr>
              <w:t xml:space="preserve"> (Duyarlılık)</w:t>
            </w:r>
          </w:p>
        </w:tc>
        <w:tc>
          <w:tcPr>
            <w:tcW w:w="0" w:type="auto"/>
            <w:hideMark/>
          </w:tcPr>
          <w:p w14:paraId="02D697A5" w14:textId="77777777" w:rsidR="00DB390B" w:rsidRPr="006F40C8"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lang w:eastAsia="tr-TR"/>
              </w:rPr>
            </w:pPr>
            <w:r w:rsidRPr="006F40C8">
              <w:rPr>
                <w:rFonts w:eastAsia="Times New Roman"/>
                <w:b w:val="0"/>
                <w:bCs w:val="0"/>
                <w:sz w:val="22"/>
                <w:szCs w:val="22"/>
                <w:lang w:eastAsia="tr-TR"/>
              </w:rPr>
              <w:t>F1-Score</w:t>
            </w:r>
          </w:p>
        </w:tc>
        <w:tc>
          <w:tcPr>
            <w:tcW w:w="0" w:type="auto"/>
            <w:hideMark/>
          </w:tcPr>
          <w:p w14:paraId="7D8437B4" w14:textId="77777777" w:rsidR="00DB390B" w:rsidRPr="006F40C8"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2"/>
                <w:szCs w:val="22"/>
                <w:lang w:eastAsia="tr-TR"/>
              </w:rPr>
            </w:pPr>
            <w:r w:rsidRPr="006F40C8">
              <w:rPr>
                <w:rFonts w:eastAsia="Times New Roman"/>
                <w:b w:val="0"/>
                <w:bCs w:val="0"/>
                <w:sz w:val="22"/>
                <w:szCs w:val="22"/>
                <w:lang w:eastAsia="tr-TR"/>
              </w:rPr>
              <w:t>Destek (</w:t>
            </w:r>
            <w:proofErr w:type="spellStart"/>
            <w:r w:rsidRPr="006F40C8">
              <w:rPr>
                <w:rFonts w:eastAsia="Times New Roman"/>
                <w:b w:val="0"/>
                <w:bCs w:val="0"/>
                <w:sz w:val="22"/>
                <w:szCs w:val="22"/>
                <w:lang w:eastAsia="tr-TR"/>
              </w:rPr>
              <w:t>Support</w:t>
            </w:r>
            <w:proofErr w:type="spellEnd"/>
            <w:r w:rsidRPr="006F40C8">
              <w:rPr>
                <w:rFonts w:eastAsia="Times New Roman"/>
                <w:b w:val="0"/>
                <w:bCs w:val="0"/>
                <w:sz w:val="22"/>
                <w:szCs w:val="22"/>
                <w:lang w:eastAsia="tr-TR"/>
              </w:rPr>
              <w:t>)</w:t>
            </w:r>
          </w:p>
        </w:tc>
      </w:tr>
      <w:tr w:rsidR="00DB390B" w:rsidRPr="006F40C8" w14:paraId="2EE427A6"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1BA74146" w14:textId="77777777" w:rsidR="00DB390B" w:rsidRPr="006F40C8" w:rsidRDefault="00DB390B" w:rsidP="006F40C8">
            <w:pPr>
              <w:ind w:firstLine="284"/>
              <w:rPr>
                <w:rFonts w:eastAsia="Times New Roman"/>
                <w:b w:val="0"/>
                <w:bCs w:val="0"/>
                <w:sz w:val="22"/>
                <w:szCs w:val="22"/>
                <w:lang w:eastAsia="tr-TR"/>
              </w:rPr>
            </w:pPr>
            <w:r w:rsidRPr="006F40C8">
              <w:rPr>
                <w:rFonts w:eastAsia="Times New Roman"/>
                <w:b w:val="0"/>
                <w:bCs w:val="0"/>
                <w:sz w:val="22"/>
                <w:szCs w:val="22"/>
                <w:lang w:eastAsia="tr-TR"/>
              </w:rPr>
              <w:t>Fiziki Özellikler (</w:t>
            </w:r>
            <w:proofErr w:type="spellStart"/>
            <w:r w:rsidRPr="006F40C8">
              <w:rPr>
                <w:rFonts w:eastAsia="Times New Roman"/>
                <w:b w:val="0"/>
                <w:bCs w:val="0"/>
                <w:sz w:val="22"/>
                <w:szCs w:val="22"/>
                <w:lang w:eastAsia="tr-TR"/>
              </w:rPr>
              <w:t>Tangibles</w:t>
            </w:r>
            <w:proofErr w:type="spellEnd"/>
            <w:r w:rsidRPr="006F40C8">
              <w:rPr>
                <w:rFonts w:eastAsia="Times New Roman"/>
                <w:b w:val="0"/>
                <w:bCs w:val="0"/>
                <w:sz w:val="22"/>
                <w:szCs w:val="22"/>
                <w:lang w:eastAsia="tr-TR"/>
              </w:rPr>
              <w:t>)</w:t>
            </w:r>
          </w:p>
        </w:tc>
        <w:tc>
          <w:tcPr>
            <w:tcW w:w="0" w:type="auto"/>
            <w:hideMark/>
          </w:tcPr>
          <w:p w14:paraId="7A7FD8C4"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0.84</w:t>
            </w:r>
          </w:p>
        </w:tc>
        <w:tc>
          <w:tcPr>
            <w:tcW w:w="0" w:type="auto"/>
            <w:hideMark/>
          </w:tcPr>
          <w:p w14:paraId="15ABDC34"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0.81</w:t>
            </w:r>
          </w:p>
        </w:tc>
        <w:tc>
          <w:tcPr>
            <w:tcW w:w="0" w:type="auto"/>
            <w:hideMark/>
          </w:tcPr>
          <w:p w14:paraId="7D2B7A3F"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0.82</w:t>
            </w:r>
          </w:p>
        </w:tc>
        <w:tc>
          <w:tcPr>
            <w:tcW w:w="0" w:type="auto"/>
            <w:hideMark/>
          </w:tcPr>
          <w:p w14:paraId="07FDCE68"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180</w:t>
            </w:r>
          </w:p>
        </w:tc>
      </w:tr>
      <w:tr w:rsidR="00DB390B" w:rsidRPr="006F40C8" w14:paraId="74952D50"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01D1EA2B" w14:textId="77777777" w:rsidR="00DB390B" w:rsidRPr="006F40C8" w:rsidRDefault="00DB390B" w:rsidP="006F40C8">
            <w:pPr>
              <w:ind w:firstLine="284"/>
              <w:rPr>
                <w:rFonts w:eastAsia="Times New Roman"/>
                <w:b w:val="0"/>
                <w:bCs w:val="0"/>
                <w:sz w:val="22"/>
                <w:szCs w:val="22"/>
                <w:lang w:eastAsia="tr-TR"/>
              </w:rPr>
            </w:pPr>
            <w:r w:rsidRPr="006F40C8">
              <w:rPr>
                <w:rFonts w:eastAsia="Times New Roman"/>
                <w:b w:val="0"/>
                <w:bCs w:val="0"/>
                <w:sz w:val="22"/>
                <w:szCs w:val="22"/>
                <w:lang w:eastAsia="tr-TR"/>
              </w:rPr>
              <w:t>Güvenilirlik (</w:t>
            </w:r>
            <w:proofErr w:type="spellStart"/>
            <w:r w:rsidRPr="006F40C8">
              <w:rPr>
                <w:rFonts w:eastAsia="Times New Roman"/>
                <w:b w:val="0"/>
                <w:bCs w:val="0"/>
                <w:sz w:val="22"/>
                <w:szCs w:val="22"/>
                <w:lang w:eastAsia="tr-TR"/>
              </w:rPr>
              <w:t>Reliability</w:t>
            </w:r>
            <w:proofErr w:type="spellEnd"/>
            <w:r w:rsidRPr="006F40C8">
              <w:rPr>
                <w:rFonts w:eastAsia="Times New Roman"/>
                <w:b w:val="0"/>
                <w:bCs w:val="0"/>
                <w:sz w:val="22"/>
                <w:szCs w:val="22"/>
                <w:lang w:eastAsia="tr-TR"/>
              </w:rPr>
              <w:t>)</w:t>
            </w:r>
          </w:p>
        </w:tc>
        <w:tc>
          <w:tcPr>
            <w:tcW w:w="0" w:type="auto"/>
            <w:hideMark/>
          </w:tcPr>
          <w:p w14:paraId="6D112572"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0.89</w:t>
            </w:r>
          </w:p>
        </w:tc>
        <w:tc>
          <w:tcPr>
            <w:tcW w:w="0" w:type="auto"/>
            <w:hideMark/>
          </w:tcPr>
          <w:p w14:paraId="45D67E9A"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0.87</w:t>
            </w:r>
          </w:p>
        </w:tc>
        <w:tc>
          <w:tcPr>
            <w:tcW w:w="0" w:type="auto"/>
            <w:hideMark/>
          </w:tcPr>
          <w:p w14:paraId="50C3B1FC"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0.88</w:t>
            </w:r>
          </w:p>
        </w:tc>
        <w:tc>
          <w:tcPr>
            <w:tcW w:w="0" w:type="auto"/>
            <w:hideMark/>
          </w:tcPr>
          <w:p w14:paraId="7E8FFACB"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340</w:t>
            </w:r>
          </w:p>
        </w:tc>
      </w:tr>
      <w:tr w:rsidR="00DB390B" w:rsidRPr="006F40C8" w14:paraId="3702FCF6"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19F841BD" w14:textId="77777777" w:rsidR="00DB390B" w:rsidRPr="006F40C8" w:rsidRDefault="00DB390B" w:rsidP="006F40C8">
            <w:pPr>
              <w:ind w:firstLine="284"/>
              <w:rPr>
                <w:rFonts w:eastAsia="Times New Roman"/>
                <w:b w:val="0"/>
                <w:bCs w:val="0"/>
                <w:sz w:val="22"/>
                <w:szCs w:val="22"/>
                <w:lang w:eastAsia="tr-TR"/>
              </w:rPr>
            </w:pPr>
            <w:r w:rsidRPr="006F40C8">
              <w:rPr>
                <w:rFonts w:eastAsia="Times New Roman"/>
                <w:b w:val="0"/>
                <w:bCs w:val="0"/>
                <w:sz w:val="22"/>
                <w:szCs w:val="22"/>
                <w:lang w:eastAsia="tr-TR"/>
              </w:rPr>
              <w:t>Heveslilik (</w:t>
            </w:r>
            <w:proofErr w:type="spellStart"/>
            <w:r w:rsidRPr="006F40C8">
              <w:rPr>
                <w:rFonts w:eastAsia="Times New Roman"/>
                <w:b w:val="0"/>
                <w:bCs w:val="0"/>
                <w:sz w:val="22"/>
                <w:szCs w:val="22"/>
                <w:lang w:eastAsia="tr-TR"/>
              </w:rPr>
              <w:t>Responsiveness</w:t>
            </w:r>
            <w:proofErr w:type="spellEnd"/>
            <w:r w:rsidRPr="006F40C8">
              <w:rPr>
                <w:rFonts w:eastAsia="Times New Roman"/>
                <w:b w:val="0"/>
                <w:bCs w:val="0"/>
                <w:sz w:val="22"/>
                <w:szCs w:val="22"/>
                <w:lang w:eastAsia="tr-TR"/>
              </w:rPr>
              <w:t>)</w:t>
            </w:r>
          </w:p>
        </w:tc>
        <w:tc>
          <w:tcPr>
            <w:tcW w:w="0" w:type="auto"/>
            <w:hideMark/>
          </w:tcPr>
          <w:p w14:paraId="63FEA3E2"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0.81</w:t>
            </w:r>
          </w:p>
        </w:tc>
        <w:tc>
          <w:tcPr>
            <w:tcW w:w="0" w:type="auto"/>
            <w:hideMark/>
          </w:tcPr>
          <w:p w14:paraId="3AE20618"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0.83</w:t>
            </w:r>
          </w:p>
        </w:tc>
        <w:tc>
          <w:tcPr>
            <w:tcW w:w="0" w:type="auto"/>
            <w:hideMark/>
          </w:tcPr>
          <w:p w14:paraId="0C109D44"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0.82</w:t>
            </w:r>
          </w:p>
        </w:tc>
        <w:tc>
          <w:tcPr>
            <w:tcW w:w="0" w:type="auto"/>
            <w:hideMark/>
          </w:tcPr>
          <w:p w14:paraId="746DE54F"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290</w:t>
            </w:r>
          </w:p>
        </w:tc>
      </w:tr>
      <w:tr w:rsidR="00DB390B" w:rsidRPr="006F40C8" w14:paraId="471E2A29"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08AF4D8D" w14:textId="77777777" w:rsidR="00DB390B" w:rsidRPr="006F40C8" w:rsidRDefault="00DB390B" w:rsidP="006F40C8">
            <w:pPr>
              <w:ind w:firstLine="284"/>
              <w:rPr>
                <w:rFonts w:eastAsia="Times New Roman"/>
                <w:b w:val="0"/>
                <w:bCs w:val="0"/>
                <w:sz w:val="22"/>
                <w:szCs w:val="22"/>
                <w:lang w:eastAsia="tr-TR"/>
              </w:rPr>
            </w:pPr>
            <w:r w:rsidRPr="006F40C8">
              <w:rPr>
                <w:rFonts w:eastAsia="Times New Roman"/>
                <w:b w:val="0"/>
                <w:bCs w:val="0"/>
                <w:sz w:val="22"/>
                <w:szCs w:val="22"/>
                <w:lang w:eastAsia="tr-TR"/>
              </w:rPr>
              <w:t>Güven (</w:t>
            </w:r>
            <w:proofErr w:type="spellStart"/>
            <w:r w:rsidRPr="006F40C8">
              <w:rPr>
                <w:rFonts w:eastAsia="Times New Roman"/>
                <w:b w:val="0"/>
                <w:bCs w:val="0"/>
                <w:sz w:val="22"/>
                <w:szCs w:val="22"/>
                <w:lang w:eastAsia="tr-TR"/>
              </w:rPr>
              <w:t>Assurance</w:t>
            </w:r>
            <w:proofErr w:type="spellEnd"/>
            <w:r w:rsidRPr="006F40C8">
              <w:rPr>
                <w:rFonts w:eastAsia="Times New Roman"/>
                <w:b w:val="0"/>
                <w:bCs w:val="0"/>
                <w:sz w:val="22"/>
                <w:szCs w:val="22"/>
                <w:lang w:eastAsia="tr-TR"/>
              </w:rPr>
              <w:t>)</w:t>
            </w:r>
          </w:p>
        </w:tc>
        <w:tc>
          <w:tcPr>
            <w:tcW w:w="0" w:type="auto"/>
            <w:hideMark/>
          </w:tcPr>
          <w:p w14:paraId="483EC814"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0.85</w:t>
            </w:r>
          </w:p>
        </w:tc>
        <w:tc>
          <w:tcPr>
            <w:tcW w:w="0" w:type="auto"/>
            <w:hideMark/>
          </w:tcPr>
          <w:p w14:paraId="2B8E8766"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0.82</w:t>
            </w:r>
          </w:p>
        </w:tc>
        <w:tc>
          <w:tcPr>
            <w:tcW w:w="0" w:type="auto"/>
            <w:hideMark/>
          </w:tcPr>
          <w:p w14:paraId="15ED2F9F"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0.83</w:t>
            </w:r>
          </w:p>
        </w:tc>
        <w:tc>
          <w:tcPr>
            <w:tcW w:w="0" w:type="auto"/>
            <w:hideMark/>
          </w:tcPr>
          <w:p w14:paraId="474898E3"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220</w:t>
            </w:r>
          </w:p>
        </w:tc>
      </w:tr>
      <w:tr w:rsidR="00DB390B" w:rsidRPr="006F40C8" w14:paraId="3D7C1F33"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6B443DBC" w14:textId="77777777" w:rsidR="00DB390B" w:rsidRPr="006F40C8" w:rsidRDefault="00DB390B" w:rsidP="006F40C8">
            <w:pPr>
              <w:ind w:firstLine="284"/>
              <w:rPr>
                <w:rFonts w:eastAsia="Times New Roman"/>
                <w:b w:val="0"/>
                <w:bCs w:val="0"/>
                <w:sz w:val="22"/>
                <w:szCs w:val="22"/>
                <w:lang w:eastAsia="tr-TR"/>
              </w:rPr>
            </w:pPr>
            <w:r w:rsidRPr="006F40C8">
              <w:rPr>
                <w:rFonts w:eastAsia="Times New Roman"/>
                <w:b w:val="0"/>
                <w:bCs w:val="0"/>
                <w:sz w:val="22"/>
                <w:szCs w:val="22"/>
                <w:lang w:eastAsia="tr-TR"/>
              </w:rPr>
              <w:t>Empati (</w:t>
            </w:r>
            <w:proofErr w:type="spellStart"/>
            <w:r w:rsidRPr="006F40C8">
              <w:rPr>
                <w:rFonts w:eastAsia="Times New Roman"/>
                <w:b w:val="0"/>
                <w:bCs w:val="0"/>
                <w:sz w:val="22"/>
                <w:szCs w:val="22"/>
                <w:lang w:eastAsia="tr-TR"/>
              </w:rPr>
              <w:t>Empathy</w:t>
            </w:r>
            <w:proofErr w:type="spellEnd"/>
            <w:r w:rsidRPr="006F40C8">
              <w:rPr>
                <w:rFonts w:eastAsia="Times New Roman"/>
                <w:b w:val="0"/>
                <w:bCs w:val="0"/>
                <w:sz w:val="22"/>
                <w:szCs w:val="22"/>
                <w:lang w:eastAsia="tr-TR"/>
              </w:rPr>
              <w:t>)</w:t>
            </w:r>
          </w:p>
        </w:tc>
        <w:tc>
          <w:tcPr>
            <w:tcW w:w="0" w:type="auto"/>
            <w:hideMark/>
          </w:tcPr>
          <w:p w14:paraId="34014325"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0.87</w:t>
            </w:r>
          </w:p>
        </w:tc>
        <w:tc>
          <w:tcPr>
            <w:tcW w:w="0" w:type="auto"/>
            <w:hideMark/>
          </w:tcPr>
          <w:p w14:paraId="2F79A102"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0.86</w:t>
            </w:r>
          </w:p>
        </w:tc>
        <w:tc>
          <w:tcPr>
            <w:tcW w:w="0" w:type="auto"/>
            <w:hideMark/>
          </w:tcPr>
          <w:p w14:paraId="682296E7"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0.86</w:t>
            </w:r>
          </w:p>
        </w:tc>
        <w:tc>
          <w:tcPr>
            <w:tcW w:w="0" w:type="auto"/>
            <w:hideMark/>
          </w:tcPr>
          <w:p w14:paraId="1203F935"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270</w:t>
            </w:r>
          </w:p>
        </w:tc>
      </w:tr>
      <w:tr w:rsidR="00DB390B" w:rsidRPr="006F40C8" w14:paraId="7CEB46C7"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5DC5C32A" w14:textId="77777777" w:rsidR="00DB390B" w:rsidRPr="006F40C8" w:rsidRDefault="00DB390B" w:rsidP="006F40C8">
            <w:pPr>
              <w:ind w:firstLine="284"/>
              <w:rPr>
                <w:rFonts w:eastAsia="Times New Roman"/>
                <w:b w:val="0"/>
                <w:bCs w:val="0"/>
                <w:sz w:val="22"/>
                <w:szCs w:val="22"/>
                <w:lang w:eastAsia="tr-TR"/>
              </w:rPr>
            </w:pPr>
            <w:r w:rsidRPr="006F40C8">
              <w:rPr>
                <w:rFonts w:eastAsia="Times New Roman"/>
                <w:b w:val="0"/>
                <w:bCs w:val="0"/>
                <w:sz w:val="22"/>
                <w:szCs w:val="22"/>
                <w:lang w:eastAsia="tr-TR"/>
              </w:rPr>
              <w:t>Genel Doğruluk (</w:t>
            </w:r>
            <w:proofErr w:type="spellStart"/>
            <w:r w:rsidRPr="006F40C8">
              <w:rPr>
                <w:rFonts w:eastAsia="Times New Roman"/>
                <w:b w:val="0"/>
                <w:bCs w:val="0"/>
                <w:sz w:val="22"/>
                <w:szCs w:val="22"/>
                <w:lang w:eastAsia="tr-TR"/>
              </w:rPr>
              <w:t>Accuracy</w:t>
            </w:r>
            <w:proofErr w:type="spellEnd"/>
            <w:r w:rsidRPr="006F40C8">
              <w:rPr>
                <w:rFonts w:eastAsia="Times New Roman"/>
                <w:b w:val="0"/>
                <w:bCs w:val="0"/>
                <w:sz w:val="22"/>
                <w:szCs w:val="22"/>
                <w:lang w:eastAsia="tr-TR"/>
              </w:rPr>
              <w:t>)</w:t>
            </w:r>
          </w:p>
        </w:tc>
        <w:tc>
          <w:tcPr>
            <w:tcW w:w="0" w:type="auto"/>
            <w:hideMark/>
          </w:tcPr>
          <w:p w14:paraId="06DD01B8"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p>
        </w:tc>
        <w:tc>
          <w:tcPr>
            <w:tcW w:w="0" w:type="auto"/>
            <w:hideMark/>
          </w:tcPr>
          <w:p w14:paraId="6797B30D"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p>
        </w:tc>
        <w:tc>
          <w:tcPr>
            <w:tcW w:w="0" w:type="auto"/>
            <w:hideMark/>
          </w:tcPr>
          <w:p w14:paraId="41BCF74D"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0.85</w:t>
            </w:r>
          </w:p>
        </w:tc>
        <w:tc>
          <w:tcPr>
            <w:tcW w:w="0" w:type="auto"/>
            <w:hideMark/>
          </w:tcPr>
          <w:p w14:paraId="09682F4D"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1300</w:t>
            </w:r>
          </w:p>
        </w:tc>
      </w:tr>
      <w:tr w:rsidR="00DB390B" w:rsidRPr="006F40C8" w14:paraId="01165713"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69074E21" w14:textId="77777777" w:rsidR="00DB390B" w:rsidRPr="006F40C8" w:rsidRDefault="00DB390B" w:rsidP="006F40C8">
            <w:pPr>
              <w:ind w:firstLine="284"/>
              <w:rPr>
                <w:rFonts w:eastAsia="Times New Roman"/>
                <w:b w:val="0"/>
                <w:bCs w:val="0"/>
                <w:sz w:val="22"/>
                <w:szCs w:val="22"/>
                <w:lang w:eastAsia="tr-TR"/>
              </w:rPr>
            </w:pPr>
            <w:r w:rsidRPr="006F40C8">
              <w:rPr>
                <w:rFonts w:eastAsia="Times New Roman"/>
                <w:b w:val="0"/>
                <w:bCs w:val="0"/>
                <w:sz w:val="22"/>
                <w:szCs w:val="22"/>
                <w:lang w:eastAsia="tr-TR"/>
              </w:rPr>
              <w:t xml:space="preserve">Makro Ortalama (Macro </w:t>
            </w:r>
            <w:proofErr w:type="spellStart"/>
            <w:r w:rsidRPr="006F40C8">
              <w:rPr>
                <w:rFonts w:eastAsia="Times New Roman"/>
                <w:b w:val="0"/>
                <w:bCs w:val="0"/>
                <w:sz w:val="22"/>
                <w:szCs w:val="22"/>
                <w:lang w:eastAsia="tr-TR"/>
              </w:rPr>
              <w:t>Avg</w:t>
            </w:r>
            <w:proofErr w:type="spellEnd"/>
            <w:r w:rsidRPr="006F40C8">
              <w:rPr>
                <w:rFonts w:eastAsia="Times New Roman"/>
                <w:b w:val="0"/>
                <w:bCs w:val="0"/>
                <w:sz w:val="22"/>
                <w:szCs w:val="22"/>
                <w:lang w:eastAsia="tr-TR"/>
              </w:rPr>
              <w:t>)</w:t>
            </w:r>
          </w:p>
        </w:tc>
        <w:tc>
          <w:tcPr>
            <w:tcW w:w="0" w:type="auto"/>
            <w:hideMark/>
          </w:tcPr>
          <w:p w14:paraId="584D4258"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0.85</w:t>
            </w:r>
          </w:p>
        </w:tc>
        <w:tc>
          <w:tcPr>
            <w:tcW w:w="0" w:type="auto"/>
            <w:hideMark/>
          </w:tcPr>
          <w:p w14:paraId="26F71B90"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0.84</w:t>
            </w:r>
          </w:p>
        </w:tc>
        <w:tc>
          <w:tcPr>
            <w:tcW w:w="0" w:type="auto"/>
            <w:hideMark/>
          </w:tcPr>
          <w:p w14:paraId="70E924DF"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0.84</w:t>
            </w:r>
          </w:p>
        </w:tc>
        <w:tc>
          <w:tcPr>
            <w:tcW w:w="0" w:type="auto"/>
            <w:hideMark/>
          </w:tcPr>
          <w:p w14:paraId="3B387CBE"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1300</w:t>
            </w:r>
          </w:p>
        </w:tc>
      </w:tr>
      <w:tr w:rsidR="00DB390B" w:rsidRPr="006F40C8" w14:paraId="3F5B24AE"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51172368" w14:textId="77777777" w:rsidR="00DB390B" w:rsidRPr="006F40C8" w:rsidRDefault="00DB390B" w:rsidP="006F40C8">
            <w:pPr>
              <w:ind w:firstLine="284"/>
              <w:rPr>
                <w:rFonts w:eastAsia="Times New Roman"/>
                <w:b w:val="0"/>
                <w:bCs w:val="0"/>
                <w:sz w:val="22"/>
                <w:szCs w:val="22"/>
                <w:lang w:eastAsia="tr-TR"/>
              </w:rPr>
            </w:pPr>
            <w:r w:rsidRPr="006F40C8">
              <w:rPr>
                <w:rFonts w:eastAsia="Times New Roman"/>
                <w:b w:val="0"/>
                <w:bCs w:val="0"/>
                <w:sz w:val="22"/>
                <w:szCs w:val="22"/>
                <w:lang w:eastAsia="tr-TR"/>
              </w:rPr>
              <w:t>Ağırlıklı Ortalama (</w:t>
            </w:r>
            <w:proofErr w:type="spellStart"/>
            <w:r w:rsidRPr="006F40C8">
              <w:rPr>
                <w:rFonts w:eastAsia="Times New Roman"/>
                <w:b w:val="0"/>
                <w:bCs w:val="0"/>
                <w:sz w:val="22"/>
                <w:szCs w:val="22"/>
                <w:lang w:eastAsia="tr-TR"/>
              </w:rPr>
              <w:t>Weighted</w:t>
            </w:r>
            <w:proofErr w:type="spellEnd"/>
            <w:r w:rsidRPr="006F40C8">
              <w:rPr>
                <w:rFonts w:eastAsia="Times New Roman"/>
                <w:b w:val="0"/>
                <w:bCs w:val="0"/>
                <w:sz w:val="22"/>
                <w:szCs w:val="22"/>
                <w:lang w:eastAsia="tr-TR"/>
              </w:rPr>
              <w:t xml:space="preserve"> </w:t>
            </w:r>
            <w:proofErr w:type="spellStart"/>
            <w:r w:rsidRPr="006F40C8">
              <w:rPr>
                <w:rFonts w:eastAsia="Times New Roman"/>
                <w:b w:val="0"/>
                <w:bCs w:val="0"/>
                <w:sz w:val="22"/>
                <w:szCs w:val="22"/>
                <w:lang w:eastAsia="tr-TR"/>
              </w:rPr>
              <w:t>Avg</w:t>
            </w:r>
            <w:proofErr w:type="spellEnd"/>
            <w:r w:rsidRPr="006F40C8">
              <w:rPr>
                <w:rFonts w:eastAsia="Times New Roman"/>
                <w:b w:val="0"/>
                <w:bCs w:val="0"/>
                <w:sz w:val="22"/>
                <w:szCs w:val="22"/>
                <w:lang w:eastAsia="tr-TR"/>
              </w:rPr>
              <w:t>)</w:t>
            </w:r>
          </w:p>
        </w:tc>
        <w:tc>
          <w:tcPr>
            <w:tcW w:w="0" w:type="auto"/>
            <w:hideMark/>
          </w:tcPr>
          <w:p w14:paraId="7FB62CC3"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0.85</w:t>
            </w:r>
          </w:p>
        </w:tc>
        <w:tc>
          <w:tcPr>
            <w:tcW w:w="0" w:type="auto"/>
            <w:hideMark/>
          </w:tcPr>
          <w:p w14:paraId="0AE0344C"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0.85</w:t>
            </w:r>
          </w:p>
        </w:tc>
        <w:tc>
          <w:tcPr>
            <w:tcW w:w="0" w:type="auto"/>
            <w:hideMark/>
          </w:tcPr>
          <w:p w14:paraId="5642FA09"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0.85</w:t>
            </w:r>
          </w:p>
        </w:tc>
        <w:tc>
          <w:tcPr>
            <w:tcW w:w="0" w:type="auto"/>
            <w:hideMark/>
          </w:tcPr>
          <w:p w14:paraId="627F0E79" w14:textId="77777777" w:rsidR="00DB390B" w:rsidRPr="006F40C8"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2"/>
                <w:szCs w:val="22"/>
                <w:lang w:eastAsia="tr-TR"/>
              </w:rPr>
            </w:pPr>
            <w:r w:rsidRPr="006F40C8">
              <w:rPr>
                <w:rFonts w:eastAsia="Times New Roman"/>
                <w:sz w:val="22"/>
                <w:szCs w:val="22"/>
                <w:lang w:eastAsia="tr-TR"/>
              </w:rPr>
              <w:t>1300</w:t>
            </w:r>
          </w:p>
        </w:tc>
      </w:tr>
    </w:tbl>
    <w:p w14:paraId="18D9B0CA" w14:textId="77777777" w:rsidR="0043259D" w:rsidRDefault="0043259D" w:rsidP="006F40C8">
      <w:pPr>
        <w:spacing w:after="100" w:afterAutospacing="1" w:line="240" w:lineRule="auto"/>
        <w:ind w:firstLine="284"/>
        <w:rPr>
          <w:rFonts w:eastAsia="Times New Roman"/>
          <w:lang w:eastAsia="tr-TR"/>
        </w:rPr>
      </w:pPr>
    </w:p>
    <w:p w14:paraId="269AF031" w14:textId="7DBB6334" w:rsidR="00DB390B" w:rsidRDefault="00DB390B" w:rsidP="006F40C8">
      <w:pPr>
        <w:spacing w:after="0" w:line="360" w:lineRule="auto"/>
        <w:ind w:firstLine="284"/>
        <w:rPr>
          <w:rFonts w:eastAsia="Times New Roman"/>
          <w:lang w:eastAsia="tr-TR"/>
        </w:rPr>
      </w:pPr>
      <w:r w:rsidRPr="00DB390B">
        <w:rPr>
          <w:rFonts w:eastAsia="Times New Roman"/>
          <w:lang w:eastAsia="tr-TR"/>
        </w:rPr>
        <w:t xml:space="preserve">Tablo 8'e göre, metinlerin soyut hizmet kalitesi boyutlarına göre sınıflandırılmasında modelin genel doğruluğu %85 olarak hesaplanmıştır. Tüketicilerin hizmet süreçlerindeki teknik aksaklıkları ve vaat edilen hizmetin yerine getirilmemesini ifade eden "Güvenilirlik" boyutu, 0.88 F1-Score ile model tarafından en iyi ayırt edilen boyut olmuştur. İnsan davranışları ve iletişim tonuyla doğrudan ilişkili olan "Heveslilik" ve "Fiziki Özellikler" boyutlarında ise F1-Score değerleri görece daha düşük (0.82) seyretmiştir. </w:t>
      </w:r>
      <w:proofErr w:type="gramStart"/>
      <w:r w:rsidRPr="00DB390B">
        <w:rPr>
          <w:rFonts w:eastAsia="Times New Roman"/>
          <w:lang w:eastAsia="tr-TR"/>
        </w:rPr>
        <w:t>Şikayet</w:t>
      </w:r>
      <w:proofErr w:type="gramEnd"/>
      <w:r w:rsidRPr="00DB390B">
        <w:rPr>
          <w:rFonts w:eastAsia="Times New Roman"/>
          <w:lang w:eastAsia="tr-TR"/>
        </w:rPr>
        <w:t xml:space="preserve"> metinlerindeki ifadelerin bazen birden fazla boyuta (örneğin hem personel davranışı hem de teknik aksaklık) temas etmesi, bu alt boyutlardaki sınırlı hata payının temel gerekçesidir.</w:t>
      </w:r>
    </w:p>
    <w:p w14:paraId="4C7E39AB" w14:textId="77777777" w:rsidR="00EB6935" w:rsidRPr="00DB390B" w:rsidRDefault="00EB6935" w:rsidP="006F40C8">
      <w:pPr>
        <w:spacing w:after="0" w:line="360" w:lineRule="auto"/>
        <w:ind w:firstLine="284"/>
        <w:rPr>
          <w:rFonts w:eastAsia="Times New Roman"/>
          <w:lang w:eastAsia="tr-TR"/>
        </w:rPr>
      </w:pPr>
    </w:p>
    <w:p w14:paraId="20FD5E7F" w14:textId="77777777" w:rsidR="00DB390B" w:rsidRPr="002B4D41" w:rsidRDefault="00DB390B" w:rsidP="006F40C8">
      <w:pPr>
        <w:spacing w:after="0" w:line="360" w:lineRule="auto"/>
        <w:ind w:firstLine="284"/>
        <w:outlineLvl w:val="2"/>
        <w:rPr>
          <w:rFonts w:eastAsia="Times New Roman"/>
          <w:b/>
          <w:bCs/>
          <w:lang w:eastAsia="tr-TR"/>
        </w:rPr>
      </w:pPr>
      <w:r w:rsidRPr="002B4D41">
        <w:rPr>
          <w:rFonts w:eastAsia="Times New Roman"/>
          <w:b/>
          <w:bCs/>
          <w:lang w:eastAsia="tr-TR"/>
        </w:rPr>
        <w:t>5.6.3. Kriz Şiddeti (</w:t>
      </w:r>
      <w:proofErr w:type="spellStart"/>
      <w:r w:rsidRPr="002B4D41">
        <w:rPr>
          <w:rFonts w:eastAsia="Times New Roman"/>
          <w:b/>
          <w:bCs/>
          <w:lang w:eastAsia="tr-TR"/>
        </w:rPr>
        <w:t>Severity</w:t>
      </w:r>
      <w:proofErr w:type="spellEnd"/>
      <w:r w:rsidRPr="002B4D41">
        <w:rPr>
          <w:rFonts w:eastAsia="Times New Roman"/>
          <w:b/>
          <w:bCs/>
          <w:lang w:eastAsia="tr-TR"/>
        </w:rPr>
        <w:t>) Analizi Performans Bulguları</w:t>
      </w:r>
    </w:p>
    <w:p w14:paraId="74E6DE50" w14:textId="77777777" w:rsidR="00EB6935" w:rsidRDefault="00EB6935" w:rsidP="006F40C8">
      <w:pPr>
        <w:spacing w:after="0" w:line="360" w:lineRule="auto"/>
        <w:ind w:firstLine="284"/>
        <w:rPr>
          <w:rFonts w:eastAsia="Times New Roman"/>
          <w:lang w:eastAsia="tr-TR"/>
        </w:rPr>
      </w:pPr>
    </w:p>
    <w:p w14:paraId="0273A107" w14:textId="37EFED82" w:rsidR="00EB6935" w:rsidRDefault="00DB390B" w:rsidP="006F40C8">
      <w:pPr>
        <w:spacing w:after="0" w:line="360" w:lineRule="auto"/>
        <w:ind w:firstLine="284"/>
        <w:rPr>
          <w:rFonts w:eastAsia="Times New Roman"/>
          <w:lang w:eastAsia="tr-TR"/>
        </w:rPr>
      </w:pPr>
      <w:r w:rsidRPr="00DB390B">
        <w:rPr>
          <w:rFonts w:eastAsia="Times New Roman"/>
          <w:lang w:eastAsia="tr-TR"/>
        </w:rPr>
        <w:t xml:space="preserve">Müşteri ilişkileri yönetimi ve kriz senaryolarının tetiklenmesi açısından kritik önem taşıyan </w:t>
      </w:r>
      <w:proofErr w:type="gramStart"/>
      <w:r w:rsidRPr="00DB390B">
        <w:rPr>
          <w:rFonts w:eastAsia="Times New Roman"/>
          <w:lang w:eastAsia="tr-TR"/>
        </w:rPr>
        <w:t>şikayet</w:t>
      </w:r>
      <w:proofErr w:type="gramEnd"/>
      <w:r w:rsidRPr="00DB390B">
        <w:rPr>
          <w:rFonts w:eastAsia="Times New Roman"/>
          <w:lang w:eastAsia="tr-TR"/>
        </w:rPr>
        <w:t xml:space="preserve"> şiddet seviyelerinin (Düşük, Orta, Yüksek) tespit başarısı Tablo 9'da sunulmuştur.</w:t>
      </w:r>
    </w:p>
    <w:p w14:paraId="75C6A503" w14:textId="77777777" w:rsidR="006F40C8" w:rsidRDefault="006F40C8" w:rsidP="006F40C8">
      <w:pPr>
        <w:spacing w:after="0" w:line="240" w:lineRule="auto"/>
        <w:ind w:firstLine="284"/>
        <w:rPr>
          <w:rFonts w:eastAsia="Times New Roman"/>
          <w:lang w:eastAsia="tr-TR"/>
        </w:rPr>
      </w:pPr>
    </w:p>
    <w:p w14:paraId="43AAEB3B" w14:textId="57EB8C56" w:rsidR="00DB390B" w:rsidRPr="00DB390B" w:rsidRDefault="00DB390B" w:rsidP="006F40C8">
      <w:pPr>
        <w:spacing w:after="0" w:line="240" w:lineRule="auto"/>
        <w:ind w:firstLine="284"/>
        <w:jc w:val="center"/>
        <w:rPr>
          <w:rFonts w:eastAsia="Times New Roman"/>
          <w:lang w:eastAsia="tr-TR"/>
        </w:rPr>
      </w:pPr>
      <w:r w:rsidRPr="00DB390B">
        <w:rPr>
          <w:rFonts w:eastAsia="Times New Roman"/>
          <w:lang w:eastAsia="tr-TR"/>
        </w:rPr>
        <w:t>Tablo 9</w:t>
      </w:r>
      <w:r w:rsidRPr="002B4D41">
        <w:rPr>
          <w:rFonts w:eastAsia="Times New Roman"/>
          <w:lang w:eastAsia="tr-TR"/>
        </w:rPr>
        <w:t>: Kriz Şiddeti Analizi Sınıflandırma Performans Matrisi</w:t>
      </w:r>
    </w:p>
    <w:tbl>
      <w:tblPr>
        <w:tblStyle w:val="KlavuzTablo1Ak-Vurgu5"/>
        <w:tblW w:w="0" w:type="auto"/>
        <w:tblLook w:val="04A0" w:firstRow="1" w:lastRow="0" w:firstColumn="1" w:lastColumn="0" w:noHBand="0" w:noVBand="1"/>
      </w:tblPr>
      <w:tblGrid>
        <w:gridCol w:w="2669"/>
        <w:gridCol w:w="1907"/>
        <w:gridCol w:w="1754"/>
        <w:gridCol w:w="1114"/>
        <w:gridCol w:w="1618"/>
      </w:tblGrid>
      <w:tr w:rsidR="00DB390B" w:rsidRPr="0043259D" w14:paraId="468DD935" w14:textId="77777777" w:rsidTr="004325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F1B4A" w14:textId="77777777" w:rsidR="00DB390B" w:rsidRPr="0043259D" w:rsidRDefault="00DB390B" w:rsidP="006F40C8">
            <w:pPr>
              <w:ind w:firstLine="284"/>
              <w:rPr>
                <w:rFonts w:eastAsia="Times New Roman"/>
                <w:b w:val="0"/>
                <w:bCs w:val="0"/>
                <w:sz w:val="20"/>
                <w:szCs w:val="20"/>
                <w:lang w:eastAsia="tr-TR"/>
              </w:rPr>
            </w:pPr>
            <w:r w:rsidRPr="0043259D">
              <w:rPr>
                <w:rFonts w:eastAsia="Times New Roman"/>
                <w:b w:val="0"/>
                <w:bCs w:val="0"/>
                <w:sz w:val="20"/>
                <w:szCs w:val="20"/>
                <w:lang w:eastAsia="tr-TR"/>
              </w:rPr>
              <w:t>Kriz Şiddeti Sınıfı</w:t>
            </w:r>
          </w:p>
        </w:tc>
        <w:tc>
          <w:tcPr>
            <w:tcW w:w="0" w:type="auto"/>
            <w:hideMark/>
          </w:tcPr>
          <w:p w14:paraId="5196AC17" w14:textId="77777777" w:rsidR="00DB390B" w:rsidRPr="0043259D"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tr-TR"/>
              </w:rPr>
            </w:pPr>
            <w:r w:rsidRPr="0043259D">
              <w:rPr>
                <w:rFonts w:eastAsia="Times New Roman"/>
                <w:b w:val="0"/>
                <w:bCs w:val="0"/>
                <w:sz w:val="20"/>
                <w:szCs w:val="20"/>
                <w:lang w:eastAsia="tr-TR"/>
              </w:rPr>
              <w:t>Precision (Keskinlik)</w:t>
            </w:r>
          </w:p>
        </w:tc>
        <w:tc>
          <w:tcPr>
            <w:tcW w:w="0" w:type="auto"/>
            <w:hideMark/>
          </w:tcPr>
          <w:p w14:paraId="1C54CFC4" w14:textId="77777777" w:rsidR="00DB390B" w:rsidRPr="0043259D"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tr-TR"/>
              </w:rPr>
            </w:pPr>
            <w:proofErr w:type="spellStart"/>
            <w:r w:rsidRPr="0043259D">
              <w:rPr>
                <w:rFonts w:eastAsia="Times New Roman"/>
                <w:b w:val="0"/>
                <w:bCs w:val="0"/>
                <w:sz w:val="20"/>
                <w:szCs w:val="20"/>
                <w:lang w:eastAsia="tr-TR"/>
              </w:rPr>
              <w:t>Recall</w:t>
            </w:r>
            <w:proofErr w:type="spellEnd"/>
            <w:r w:rsidRPr="0043259D">
              <w:rPr>
                <w:rFonts w:eastAsia="Times New Roman"/>
                <w:b w:val="0"/>
                <w:bCs w:val="0"/>
                <w:sz w:val="20"/>
                <w:szCs w:val="20"/>
                <w:lang w:eastAsia="tr-TR"/>
              </w:rPr>
              <w:t xml:space="preserve"> (Duyarlılık)</w:t>
            </w:r>
          </w:p>
        </w:tc>
        <w:tc>
          <w:tcPr>
            <w:tcW w:w="0" w:type="auto"/>
            <w:hideMark/>
          </w:tcPr>
          <w:p w14:paraId="7CB34AC5" w14:textId="77777777" w:rsidR="00DB390B" w:rsidRPr="0043259D"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tr-TR"/>
              </w:rPr>
            </w:pPr>
            <w:r w:rsidRPr="0043259D">
              <w:rPr>
                <w:rFonts w:eastAsia="Times New Roman"/>
                <w:b w:val="0"/>
                <w:bCs w:val="0"/>
                <w:sz w:val="20"/>
                <w:szCs w:val="20"/>
                <w:lang w:eastAsia="tr-TR"/>
              </w:rPr>
              <w:t>F1-Score</w:t>
            </w:r>
          </w:p>
        </w:tc>
        <w:tc>
          <w:tcPr>
            <w:tcW w:w="0" w:type="auto"/>
            <w:hideMark/>
          </w:tcPr>
          <w:p w14:paraId="05486D18" w14:textId="77777777" w:rsidR="00DB390B" w:rsidRPr="0043259D" w:rsidRDefault="00DB390B" w:rsidP="006F40C8">
            <w:pPr>
              <w:ind w:firstLine="284"/>
              <w:cnfStyle w:val="100000000000" w:firstRow="1" w:lastRow="0" w:firstColumn="0" w:lastColumn="0" w:oddVBand="0" w:evenVBand="0" w:oddHBand="0" w:evenHBand="0" w:firstRowFirstColumn="0" w:firstRowLastColumn="0" w:lastRowFirstColumn="0" w:lastRowLastColumn="0"/>
              <w:rPr>
                <w:rFonts w:eastAsia="Times New Roman"/>
                <w:b w:val="0"/>
                <w:bCs w:val="0"/>
                <w:sz w:val="20"/>
                <w:szCs w:val="20"/>
                <w:lang w:eastAsia="tr-TR"/>
              </w:rPr>
            </w:pPr>
            <w:r w:rsidRPr="0043259D">
              <w:rPr>
                <w:rFonts w:eastAsia="Times New Roman"/>
                <w:b w:val="0"/>
                <w:bCs w:val="0"/>
                <w:sz w:val="20"/>
                <w:szCs w:val="20"/>
                <w:lang w:eastAsia="tr-TR"/>
              </w:rPr>
              <w:t>Destek (</w:t>
            </w:r>
            <w:proofErr w:type="spellStart"/>
            <w:r w:rsidRPr="0043259D">
              <w:rPr>
                <w:rFonts w:eastAsia="Times New Roman"/>
                <w:b w:val="0"/>
                <w:bCs w:val="0"/>
                <w:sz w:val="20"/>
                <w:szCs w:val="20"/>
                <w:lang w:eastAsia="tr-TR"/>
              </w:rPr>
              <w:t>Support</w:t>
            </w:r>
            <w:proofErr w:type="spellEnd"/>
            <w:r w:rsidRPr="0043259D">
              <w:rPr>
                <w:rFonts w:eastAsia="Times New Roman"/>
                <w:b w:val="0"/>
                <w:bCs w:val="0"/>
                <w:sz w:val="20"/>
                <w:szCs w:val="20"/>
                <w:lang w:eastAsia="tr-TR"/>
              </w:rPr>
              <w:t>)</w:t>
            </w:r>
          </w:p>
        </w:tc>
      </w:tr>
      <w:tr w:rsidR="00DB390B" w:rsidRPr="0043259D" w14:paraId="57E8F16A"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4AD29587" w14:textId="77777777" w:rsidR="00DB390B" w:rsidRPr="0043259D" w:rsidRDefault="00DB390B" w:rsidP="006F40C8">
            <w:pPr>
              <w:ind w:firstLine="284"/>
              <w:rPr>
                <w:rFonts w:eastAsia="Times New Roman"/>
                <w:b w:val="0"/>
                <w:bCs w:val="0"/>
                <w:sz w:val="20"/>
                <w:szCs w:val="20"/>
                <w:lang w:eastAsia="tr-TR"/>
              </w:rPr>
            </w:pPr>
            <w:r w:rsidRPr="0043259D">
              <w:rPr>
                <w:rFonts w:eastAsia="Times New Roman"/>
                <w:b w:val="0"/>
                <w:bCs w:val="0"/>
                <w:sz w:val="20"/>
                <w:szCs w:val="20"/>
                <w:lang w:eastAsia="tr-TR"/>
              </w:rPr>
              <w:t>Düşük Şiddet</w:t>
            </w:r>
          </w:p>
        </w:tc>
        <w:tc>
          <w:tcPr>
            <w:tcW w:w="0" w:type="auto"/>
            <w:hideMark/>
          </w:tcPr>
          <w:p w14:paraId="0BBF3CA1"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0.88</w:t>
            </w:r>
          </w:p>
        </w:tc>
        <w:tc>
          <w:tcPr>
            <w:tcW w:w="0" w:type="auto"/>
            <w:hideMark/>
          </w:tcPr>
          <w:p w14:paraId="4285A522"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0.85</w:t>
            </w:r>
          </w:p>
        </w:tc>
        <w:tc>
          <w:tcPr>
            <w:tcW w:w="0" w:type="auto"/>
            <w:hideMark/>
          </w:tcPr>
          <w:p w14:paraId="1C1CEF7B"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0.86</w:t>
            </w:r>
          </w:p>
        </w:tc>
        <w:tc>
          <w:tcPr>
            <w:tcW w:w="0" w:type="auto"/>
            <w:hideMark/>
          </w:tcPr>
          <w:p w14:paraId="1D1C0B44"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450</w:t>
            </w:r>
          </w:p>
        </w:tc>
      </w:tr>
      <w:tr w:rsidR="00DB390B" w:rsidRPr="0043259D" w14:paraId="02733517"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1E8254D0" w14:textId="77777777" w:rsidR="00DB390B" w:rsidRPr="0043259D" w:rsidRDefault="00DB390B" w:rsidP="006F40C8">
            <w:pPr>
              <w:ind w:firstLine="284"/>
              <w:rPr>
                <w:rFonts w:eastAsia="Times New Roman"/>
                <w:b w:val="0"/>
                <w:bCs w:val="0"/>
                <w:sz w:val="20"/>
                <w:szCs w:val="20"/>
                <w:lang w:eastAsia="tr-TR"/>
              </w:rPr>
            </w:pPr>
            <w:r w:rsidRPr="0043259D">
              <w:rPr>
                <w:rFonts w:eastAsia="Times New Roman"/>
                <w:b w:val="0"/>
                <w:bCs w:val="0"/>
                <w:sz w:val="20"/>
                <w:szCs w:val="20"/>
                <w:lang w:eastAsia="tr-TR"/>
              </w:rPr>
              <w:t>Orta Şiddet</w:t>
            </w:r>
          </w:p>
        </w:tc>
        <w:tc>
          <w:tcPr>
            <w:tcW w:w="0" w:type="auto"/>
            <w:hideMark/>
          </w:tcPr>
          <w:p w14:paraId="08FC7938"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0.82</w:t>
            </w:r>
          </w:p>
        </w:tc>
        <w:tc>
          <w:tcPr>
            <w:tcW w:w="0" w:type="auto"/>
            <w:hideMark/>
          </w:tcPr>
          <w:p w14:paraId="58C32206"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0.84</w:t>
            </w:r>
          </w:p>
        </w:tc>
        <w:tc>
          <w:tcPr>
            <w:tcW w:w="0" w:type="auto"/>
            <w:hideMark/>
          </w:tcPr>
          <w:p w14:paraId="50FD215C"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0.83</w:t>
            </w:r>
          </w:p>
        </w:tc>
        <w:tc>
          <w:tcPr>
            <w:tcW w:w="0" w:type="auto"/>
            <w:hideMark/>
          </w:tcPr>
          <w:p w14:paraId="19F5B6D1"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600</w:t>
            </w:r>
          </w:p>
        </w:tc>
      </w:tr>
      <w:tr w:rsidR="00DB390B" w:rsidRPr="0043259D" w14:paraId="59FD8001"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18C85992" w14:textId="77777777" w:rsidR="00DB390B" w:rsidRPr="0043259D" w:rsidRDefault="00DB390B" w:rsidP="006F40C8">
            <w:pPr>
              <w:ind w:firstLine="284"/>
              <w:rPr>
                <w:rFonts w:eastAsia="Times New Roman"/>
                <w:b w:val="0"/>
                <w:bCs w:val="0"/>
                <w:sz w:val="20"/>
                <w:szCs w:val="20"/>
                <w:lang w:eastAsia="tr-TR"/>
              </w:rPr>
            </w:pPr>
            <w:r w:rsidRPr="0043259D">
              <w:rPr>
                <w:rFonts w:eastAsia="Times New Roman"/>
                <w:b w:val="0"/>
                <w:bCs w:val="0"/>
                <w:sz w:val="20"/>
                <w:szCs w:val="20"/>
                <w:lang w:eastAsia="tr-TR"/>
              </w:rPr>
              <w:t>Yüksek Şiddet</w:t>
            </w:r>
          </w:p>
        </w:tc>
        <w:tc>
          <w:tcPr>
            <w:tcW w:w="0" w:type="auto"/>
            <w:hideMark/>
          </w:tcPr>
          <w:p w14:paraId="592101F1"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0.91</w:t>
            </w:r>
          </w:p>
        </w:tc>
        <w:tc>
          <w:tcPr>
            <w:tcW w:w="0" w:type="auto"/>
            <w:hideMark/>
          </w:tcPr>
          <w:p w14:paraId="62546B77"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0.89</w:t>
            </w:r>
          </w:p>
        </w:tc>
        <w:tc>
          <w:tcPr>
            <w:tcW w:w="0" w:type="auto"/>
            <w:hideMark/>
          </w:tcPr>
          <w:p w14:paraId="5BABAA2B"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0.90</w:t>
            </w:r>
          </w:p>
        </w:tc>
        <w:tc>
          <w:tcPr>
            <w:tcW w:w="0" w:type="auto"/>
            <w:hideMark/>
          </w:tcPr>
          <w:p w14:paraId="63AC09B6"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250</w:t>
            </w:r>
          </w:p>
        </w:tc>
      </w:tr>
      <w:tr w:rsidR="00DB390B" w:rsidRPr="0043259D" w14:paraId="1DBD8C6A"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6D248DFD" w14:textId="77777777" w:rsidR="00DB390B" w:rsidRPr="0043259D" w:rsidRDefault="00DB390B" w:rsidP="006F40C8">
            <w:pPr>
              <w:ind w:firstLine="284"/>
              <w:rPr>
                <w:rFonts w:eastAsia="Times New Roman"/>
                <w:b w:val="0"/>
                <w:bCs w:val="0"/>
                <w:sz w:val="20"/>
                <w:szCs w:val="20"/>
                <w:lang w:eastAsia="tr-TR"/>
              </w:rPr>
            </w:pPr>
            <w:r w:rsidRPr="0043259D">
              <w:rPr>
                <w:rFonts w:eastAsia="Times New Roman"/>
                <w:b w:val="0"/>
                <w:bCs w:val="0"/>
                <w:sz w:val="20"/>
                <w:szCs w:val="20"/>
                <w:lang w:eastAsia="tr-TR"/>
              </w:rPr>
              <w:t>Genel Doğruluk (</w:t>
            </w:r>
            <w:proofErr w:type="spellStart"/>
            <w:r w:rsidRPr="0043259D">
              <w:rPr>
                <w:rFonts w:eastAsia="Times New Roman"/>
                <w:b w:val="0"/>
                <w:bCs w:val="0"/>
                <w:sz w:val="20"/>
                <w:szCs w:val="20"/>
                <w:lang w:eastAsia="tr-TR"/>
              </w:rPr>
              <w:t>Accuracy</w:t>
            </w:r>
            <w:proofErr w:type="spellEnd"/>
            <w:r w:rsidRPr="0043259D">
              <w:rPr>
                <w:rFonts w:eastAsia="Times New Roman"/>
                <w:b w:val="0"/>
                <w:bCs w:val="0"/>
                <w:sz w:val="20"/>
                <w:szCs w:val="20"/>
                <w:lang w:eastAsia="tr-TR"/>
              </w:rPr>
              <w:t>)</w:t>
            </w:r>
          </w:p>
        </w:tc>
        <w:tc>
          <w:tcPr>
            <w:tcW w:w="0" w:type="auto"/>
            <w:hideMark/>
          </w:tcPr>
          <w:p w14:paraId="2E6804C5"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
        </w:tc>
        <w:tc>
          <w:tcPr>
            <w:tcW w:w="0" w:type="auto"/>
            <w:hideMark/>
          </w:tcPr>
          <w:p w14:paraId="678BB5BB"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p>
        </w:tc>
        <w:tc>
          <w:tcPr>
            <w:tcW w:w="0" w:type="auto"/>
            <w:hideMark/>
          </w:tcPr>
          <w:p w14:paraId="75C7C1AA"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0.85</w:t>
            </w:r>
          </w:p>
        </w:tc>
        <w:tc>
          <w:tcPr>
            <w:tcW w:w="0" w:type="auto"/>
            <w:hideMark/>
          </w:tcPr>
          <w:p w14:paraId="0B5D84D5"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1300</w:t>
            </w:r>
          </w:p>
        </w:tc>
      </w:tr>
      <w:tr w:rsidR="00DB390B" w:rsidRPr="0043259D" w14:paraId="6E039621"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0BC0785B" w14:textId="77777777" w:rsidR="00DB390B" w:rsidRPr="0043259D" w:rsidRDefault="00DB390B" w:rsidP="006F40C8">
            <w:pPr>
              <w:ind w:firstLine="284"/>
              <w:rPr>
                <w:rFonts w:eastAsia="Times New Roman"/>
                <w:b w:val="0"/>
                <w:bCs w:val="0"/>
                <w:sz w:val="20"/>
                <w:szCs w:val="20"/>
                <w:lang w:eastAsia="tr-TR"/>
              </w:rPr>
            </w:pPr>
            <w:r w:rsidRPr="0043259D">
              <w:rPr>
                <w:rFonts w:eastAsia="Times New Roman"/>
                <w:b w:val="0"/>
                <w:bCs w:val="0"/>
                <w:sz w:val="20"/>
                <w:szCs w:val="20"/>
                <w:lang w:eastAsia="tr-TR"/>
              </w:rPr>
              <w:t xml:space="preserve">Makro Ortalama (Macro </w:t>
            </w:r>
            <w:proofErr w:type="spellStart"/>
            <w:r w:rsidRPr="0043259D">
              <w:rPr>
                <w:rFonts w:eastAsia="Times New Roman"/>
                <w:b w:val="0"/>
                <w:bCs w:val="0"/>
                <w:sz w:val="20"/>
                <w:szCs w:val="20"/>
                <w:lang w:eastAsia="tr-TR"/>
              </w:rPr>
              <w:t>Avg</w:t>
            </w:r>
            <w:proofErr w:type="spellEnd"/>
            <w:r w:rsidRPr="0043259D">
              <w:rPr>
                <w:rFonts w:eastAsia="Times New Roman"/>
                <w:b w:val="0"/>
                <w:bCs w:val="0"/>
                <w:sz w:val="20"/>
                <w:szCs w:val="20"/>
                <w:lang w:eastAsia="tr-TR"/>
              </w:rPr>
              <w:t>)</w:t>
            </w:r>
          </w:p>
        </w:tc>
        <w:tc>
          <w:tcPr>
            <w:tcW w:w="0" w:type="auto"/>
            <w:hideMark/>
          </w:tcPr>
          <w:p w14:paraId="71D5F739"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0.87</w:t>
            </w:r>
          </w:p>
        </w:tc>
        <w:tc>
          <w:tcPr>
            <w:tcW w:w="0" w:type="auto"/>
            <w:hideMark/>
          </w:tcPr>
          <w:p w14:paraId="387A4071"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0.86</w:t>
            </w:r>
          </w:p>
        </w:tc>
        <w:tc>
          <w:tcPr>
            <w:tcW w:w="0" w:type="auto"/>
            <w:hideMark/>
          </w:tcPr>
          <w:p w14:paraId="4506F6E8"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0.86</w:t>
            </w:r>
          </w:p>
        </w:tc>
        <w:tc>
          <w:tcPr>
            <w:tcW w:w="0" w:type="auto"/>
            <w:hideMark/>
          </w:tcPr>
          <w:p w14:paraId="373B038A"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1300</w:t>
            </w:r>
          </w:p>
        </w:tc>
      </w:tr>
      <w:tr w:rsidR="00DB390B" w:rsidRPr="0043259D" w14:paraId="23272C35" w14:textId="77777777" w:rsidTr="0043259D">
        <w:tc>
          <w:tcPr>
            <w:cnfStyle w:val="001000000000" w:firstRow="0" w:lastRow="0" w:firstColumn="1" w:lastColumn="0" w:oddVBand="0" w:evenVBand="0" w:oddHBand="0" w:evenHBand="0" w:firstRowFirstColumn="0" w:firstRowLastColumn="0" w:lastRowFirstColumn="0" w:lastRowLastColumn="0"/>
            <w:tcW w:w="0" w:type="auto"/>
            <w:hideMark/>
          </w:tcPr>
          <w:p w14:paraId="1AA35764" w14:textId="77777777" w:rsidR="00DB390B" w:rsidRPr="0043259D" w:rsidRDefault="00DB390B" w:rsidP="006F40C8">
            <w:pPr>
              <w:ind w:firstLine="284"/>
              <w:rPr>
                <w:rFonts w:eastAsia="Times New Roman"/>
                <w:b w:val="0"/>
                <w:bCs w:val="0"/>
                <w:sz w:val="20"/>
                <w:szCs w:val="20"/>
                <w:lang w:eastAsia="tr-TR"/>
              </w:rPr>
            </w:pPr>
            <w:r w:rsidRPr="0043259D">
              <w:rPr>
                <w:rFonts w:eastAsia="Times New Roman"/>
                <w:b w:val="0"/>
                <w:bCs w:val="0"/>
                <w:sz w:val="20"/>
                <w:szCs w:val="20"/>
                <w:lang w:eastAsia="tr-TR"/>
              </w:rPr>
              <w:t>Ağırlıklı Ortalama (</w:t>
            </w:r>
            <w:proofErr w:type="spellStart"/>
            <w:r w:rsidRPr="0043259D">
              <w:rPr>
                <w:rFonts w:eastAsia="Times New Roman"/>
                <w:b w:val="0"/>
                <w:bCs w:val="0"/>
                <w:sz w:val="20"/>
                <w:szCs w:val="20"/>
                <w:lang w:eastAsia="tr-TR"/>
              </w:rPr>
              <w:t>Weighted</w:t>
            </w:r>
            <w:proofErr w:type="spellEnd"/>
            <w:r w:rsidRPr="0043259D">
              <w:rPr>
                <w:rFonts w:eastAsia="Times New Roman"/>
                <w:b w:val="0"/>
                <w:bCs w:val="0"/>
                <w:sz w:val="20"/>
                <w:szCs w:val="20"/>
                <w:lang w:eastAsia="tr-TR"/>
              </w:rPr>
              <w:t xml:space="preserve"> </w:t>
            </w:r>
            <w:proofErr w:type="spellStart"/>
            <w:r w:rsidRPr="0043259D">
              <w:rPr>
                <w:rFonts w:eastAsia="Times New Roman"/>
                <w:b w:val="0"/>
                <w:bCs w:val="0"/>
                <w:sz w:val="20"/>
                <w:szCs w:val="20"/>
                <w:lang w:eastAsia="tr-TR"/>
              </w:rPr>
              <w:t>Avg</w:t>
            </w:r>
            <w:proofErr w:type="spellEnd"/>
            <w:r w:rsidRPr="0043259D">
              <w:rPr>
                <w:rFonts w:eastAsia="Times New Roman"/>
                <w:b w:val="0"/>
                <w:bCs w:val="0"/>
                <w:sz w:val="20"/>
                <w:szCs w:val="20"/>
                <w:lang w:eastAsia="tr-TR"/>
              </w:rPr>
              <w:t>)</w:t>
            </w:r>
          </w:p>
        </w:tc>
        <w:tc>
          <w:tcPr>
            <w:tcW w:w="0" w:type="auto"/>
            <w:hideMark/>
          </w:tcPr>
          <w:p w14:paraId="075C6449"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0.86</w:t>
            </w:r>
          </w:p>
        </w:tc>
        <w:tc>
          <w:tcPr>
            <w:tcW w:w="0" w:type="auto"/>
            <w:hideMark/>
          </w:tcPr>
          <w:p w14:paraId="7E7FE689"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0.85</w:t>
            </w:r>
          </w:p>
        </w:tc>
        <w:tc>
          <w:tcPr>
            <w:tcW w:w="0" w:type="auto"/>
            <w:hideMark/>
          </w:tcPr>
          <w:p w14:paraId="0BBC0172"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0.85</w:t>
            </w:r>
          </w:p>
        </w:tc>
        <w:tc>
          <w:tcPr>
            <w:tcW w:w="0" w:type="auto"/>
            <w:hideMark/>
          </w:tcPr>
          <w:p w14:paraId="469026A4" w14:textId="77777777" w:rsidR="00DB390B" w:rsidRPr="0043259D" w:rsidRDefault="00DB390B" w:rsidP="006F40C8">
            <w:pPr>
              <w:ind w:firstLine="284"/>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43259D">
              <w:rPr>
                <w:rFonts w:eastAsia="Times New Roman"/>
                <w:sz w:val="20"/>
                <w:szCs w:val="20"/>
                <w:lang w:eastAsia="tr-TR"/>
              </w:rPr>
              <w:t>1300</w:t>
            </w:r>
          </w:p>
        </w:tc>
      </w:tr>
    </w:tbl>
    <w:p w14:paraId="75C6AFDD" w14:textId="77777777" w:rsidR="002B4D41" w:rsidRDefault="002B4D41" w:rsidP="006F40C8">
      <w:pPr>
        <w:spacing w:after="0" w:line="360" w:lineRule="auto"/>
        <w:ind w:firstLine="284"/>
        <w:rPr>
          <w:rFonts w:eastAsia="Times New Roman"/>
          <w:lang w:eastAsia="tr-TR"/>
        </w:rPr>
      </w:pPr>
    </w:p>
    <w:p w14:paraId="30D7C3CC" w14:textId="1901D149" w:rsidR="00DB390B" w:rsidRDefault="00DB390B" w:rsidP="006F40C8">
      <w:pPr>
        <w:spacing w:after="0" w:line="360" w:lineRule="auto"/>
        <w:ind w:firstLine="284"/>
        <w:rPr>
          <w:rFonts w:eastAsia="Times New Roman"/>
          <w:lang w:eastAsia="tr-TR"/>
        </w:rPr>
      </w:pPr>
      <w:r w:rsidRPr="00DB390B">
        <w:rPr>
          <w:rFonts w:eastAsia="Times New Roman"/>
          <w:lang w:eastAsia="tr-TR"/>
        </w:rPr>
        <w:lastRenderedPageBreak/>
        <w:t xml:space="preserve">Kriz şiddeti sınıflandırma modelinin genel doğruluğu %85 olarak gerçekleşmiştir. Dikkat çekici bir bulgu olarak model, kurumlar için en kritik risk grubunu oluşturan "Yüksek Şiddet" seviyesindeki şikayetleri 0.91 Keskinlik (Precision) ve 0.90 F1-Score ile çok yüksek bir başarıyla tespit etmiştir. Bu durum, modelin </w:t>
      </w:r>
      <w:proofErr w:type="gramStart"/>
      <w:r w:rsidRPr="00DB390B">
        <w:rPr>
          <w:rFonts w:eastAsia="Times New Roman"/>
          <w:lang w:eastAsia="tr-TR"/>
        </w:rPr>
        <w:t>şikayet</w:t>
      </w:r>
      <w:proofErr w:type="gramEnd"/>
      <w:r w:rsidRPr="00DB390B">
        <w:rPr>
          <w:rFonts w:eastAsia="Times New Roman"/>
          <w:lang w:eastAsia="tr-TR"/>
        </w:rPr>
        <w:t xml:space="preserve"> metinlerinde yer alan yüksek öfke, yasal tehdit (tüketici hakem heyeti, dava vb.) ve finansal kayıp gibi kriz sinyallerini ve dil kalıplarını başarılı bir şekilde öğrendiğini göstermektedir.</w:t>
      </w:r>
    </w:p>
    <w:p w14:paraId="4130A9DC" w14:textId="77777777" w:rsidR="00EB6935" w:rsidRPr="00DB390B" w:rsidRDefault="00EB6935" w:rsidP="006F40C8">
      <w:pPr>
        <w:spacing w:after="0" w:line="360" w:lineRule="auto"/>
        <w:ind w:firstLine="284"/>
        <w:rPr>
          <w:rFonts w:eastAsia="Times New Roman"/>
          <w:lang w:eastAsia="tr-TR"/>
        </w:rPr>
      </w:pPr>
    </w:p>
    <w:p w14:paraId="607F3B14" w14:textId="7C3A8B6D" w:rsidR="00DB390B" w:rsidRDefault="00DB390B" w:rsidP="006F40C8">
      <w:pPr>
        <w:spacing w:after="0" w:line="360" w:lineRule="auto"/>
        <w:ind w:firstLine="284"/>
        <w:outlineLvl w:val="2"/>
        <w:rPr>
          <w:rFonts w:eastAsia="Times New Roman"/>
          <w:b/>
          <w:bCs/>
          <w:lang w:eastAsia="tr-TR"/>
        </w:rPr>
      </w:pPr>
      <w:r w:rsidRPr="002B4D41">
        <w:rPr>
          <w:rFonts w:eastAsia="Times New Roman"/>
          <w:b/>
          <w:bCs/>
          <w:lang w:eastAsia="tr-TR"/>
        </w:rPr>
        <w:t>5.6.4. Bulguların Genel Değerlendirilmesi</w:t>
      </w:r>
    </w:p>
    <w:p w14:paraId="778D197A" w14:textId="77777777" w:rsidR="00EB6935" w:rsidRPr="002B4D41" w:rsidRDefault="00EB6935" w:rsidP="006F40C8">
      <w:pPr>
        <w:spacing w:after="0" w:line="360" w:lineRule="auto"/>
        <w:ind w:firstLine="284"/>
        <w:outlineLvl w:val="2"/>
        <w:rPr>
          <w:rFonts w:eastAsia="Times New Roman"/>
          <w:b/>
          <w:bCs/>
          <w:lang w:eastAsia="tr-TR"/>
        </w:rPr>
      </w:pPr>
    </w:p>
    <w:p w14:paraId="0C0A6388" w14:textId="77777777" w:rsidR="00DB390B" w:rsidRPr="00DB390B" w:rsidRDefault="00DB390B" w:rsidP="006F40C8">
      <w:pPr>
        <w:spacing w:after="0" w:line="360" w:lineRule="auto"/>
        <w:ind w:firstLine="284"/>
        <w:rPr>
          <w:rFonts w:eastAsia="Times New Roman"/>
          <w:lang w:eastAsia="tr-TR"/>
        </w:rPr>
      </w:pPr>
      <w:r w:rsidRPr="00DB390B">
        <w:rPr>
          <w:rFonts w:eastAsia="Times New Roman"/>
          <w:lang w:eastAsia="tr-TR"/>
        </w:rPr>
        <w:t>Elde edilen tüm bulgular genel olarak değerlendirildiğinde, Büyük Dil Modellerinin (LLM) geleneksel metin madenciliği yöntemlerine (</w:t>
      </w:r>
      <w:proofErr w:type="spellStart"/>
      <w:r w:rsidRPr="00DB390B">
        <w:rPr>
          <w:rFonts w:eastAsia="Times New Roman"/>
          <w:lang w:eastAsia="tr-TR"/>
        </w:rPr>
        <w:t>Naive</w:t>
      </w:r>
      <w:proofErr w:type="spellEnd"/>
      <w:r w:rsidRPr="00DB390B">
        <w:rPr>
          <w:rFonts w:eastAsia="Times New Roman"/>
          <w:lang w:eastAsia="tr-TR"/>
        </w:rPr>
        <w:t xml:space="preserve"> </w:t>
      </w:r>
      <w:proofErr w:type="spellStart"/>
      <w:r w:rsidRPr="00DB390B">
        <w:rPr>
          <w:rFonts w:eastAsia="Times New Roman"/>
          <w:lang w:eastAsia="tr-TR"/>
        </w:rPr>
        <w:t>Bayes</w:t>
      </w:r>
      <w:proofErr w:type="spellEnd"/>
      <w:r w:rsidRPr="00DB390B">
        <w:rPr>
          <w:rFonts w:eastAsia="Times New Roman"/>
          <w:lang w:eastAsia="tr-TR"/>
        </w:rPr>
        <w:t>, SVM vb.) kıyasla bağlamsal ve anlamsal ilişkileri kurmada çok daha üstün bir performans sergilediği görülmüştür.</w:t>
      </w:r>
    </w:p>
    <w:p w14:paraId="061EC32D" w14:textId="2D123FE0" w:rsidR="00EB6935" w:rsidRDefault="00DB390B" w:rsidP="006F40C8">
      <w:pPr>
        <w:spacing w:after="0" w:line="360" w:lineRule="auto"/>
        <w:ind w:firstLine="284"/>
        <w:rPr>
          <w:rFonts w:eastAsia="Times New Roman"/>
          <w:lang w:eastAsia="tr-TR"/>
        </w:rPr>
      </w:pPr>
      <w:r w:rsidRPr="00DB390B">
        <w:rPr>
          <w:rFonts w:eastAsia="Times New Roman"/>
          <w:lang w:eastAsia="tr-TR"/>
        </w:rPr>
        <w:t xml:space="preserve">Tablolarda yer alan Makro Ortalama (Macro </w:t>
      </w:r>
      <w:proofErr w:type="spellStart"/>
      <w:r w:rsidRPr="00DB390B">
        <w:rPr>
          <w:rFonts w:eastAsia="Times New Roman"/>
          <w:lang w:eastAsia="tr-TR"/>
        </w:rPr>
        <w:t>Avg</w:t>
      </w:r>
      <w:proofErr w:type="spellEnd"/>
      <w:r w:rsidRPr="00DB390B">
        <w:rPr>
          <w:rFonts w:eastAsia="Times New Roman"/>
          <w:lang w:eastAsia="tr-TR"/>
        </w:rPr>
        <w:t>) ve Ağırlıklı Ortalama (</w:t>
      </w:r>
      <w:proofErr w:type="spellStart"/>
      <w:r w:rsidRPr="00DB390B">
        <w:rPr>
          <w:rFonts w:eastAsia="Times New Roman"/>
          <w:lang w:eastAsia="tr-TR"/>
        </w:rPr>
        <w:t>Weighted</w:t>
      </w:r>
      <w:proofErr w:type="spellEnd"/>
      <w:r w:rsidRPr="00DB390B">
        <w:rPr>
          <w:rFonts w:eastAsia="Times New Roman"/>
          <w:lang w:eastAsia="tr-TR"/>
        </w:rPr>
        <w:t xml:space="preserve"> </w:t>
      </w:r>
      <w:proofErr w:type="spellStart"/>
      <w:r w:rsidRPr="00DB390B">
        <w:rPr>
          <w:rFonts w:eastAsia="Times New Roman"/>
          <w:lang w:eastAsia="tr-TR"/>
        </w:rPr>
        <w:t>Avg</w:t>
      </w:r>
      <w:proofErr w:type="spellEnd"/>
      <w:r w:rsidRPr="00DB390B">
        <w:rPr>
          <w:rFonts w:eastAsia="Times New Roman"/>
          <w:lang w:eastAsia="tr-TR"/>
        </w:rPr>
        <w:t>) değerlerinin genel doğruluk (</w:t>
      </w:r>
      <w:proofErr w:type="spellStart"/>
      <w:r w:rsidRPr="00DB390B">
        <w:rPr>
          <w:rFonts w:eastAsia="Times New Roman"/>
          <w:lang w:eastAsia="tr-TR"/>
        </w:rPr>
        <w:t>Accuracy</w:t>
      </w:r>
      <w:proofErr w:type="spellEnd"/>
      <w:r w:rsidRPr="00DB390B">
        <w:rPr>
          <w:rFonts w:eastAsia="Times New Roman"/>
          <w:lang w:eastAsia="tr-TR"/>
        </w:rPr>
        <w:t>) skorları ile paralellik göstermesi, veri kümesindeki sınıf dengesizliklerine rağmen modelde herhangi bir ezberleme (</w:t>
      </w:r>
      <w:proofErr w:type="spellStart"/>
      <w:r w:rsidRPr="00DB390B">
        <w:rPr>
          <w:rFonts w:eastAsia="Times New Roman"/>
          <w:lang w:eastAsia="tr-TR"/>
        </w:rPr>
        <w:t>overfitting</w:t>
      </w:r>
      <w:proofErr w:type="spellEnd"/>
      <w:r w:rsidRPr="00DB390B">
        <w:rPr>
          <w:rFonts w:eastAsia="Times New Roman"/>
          <w:lang w:eastAsia="tr-TR"/>
        </w:rPr>
        <w:t>) problemi yaşanmadığını kanıtlamaktadır. Model, daha önce eğitim aşamasında hiç karşılaşmadığı bağımsız test seti verileri üzerinde bu başarıları yakalayarak genellenebilirlik yeteneğini ispat etmiştir.</w:t>
      </w:r>
    </w:p>
    <w:p w14:paraId="38492C95" w14:textId="77777777" w:rsidR="00EB6935" w:rsidRDefault="00EB6935" w:rsidP="006F40C8">
      <w:pPr>
        <w:spacing w:after="0" w:line="240" w:lineRule="auto"/>
        <w:ind w:firstLine="284"/>
        <w:rPr>
          <w:rFonts w:eastAsia="Times New Roman"/>
          <w:lang w:eastAsia="tr-TR"/>
        </w:rPr>
      </w:pPr>
    </w:p>
    <w:p w14:paraId="5798FBDF" w14:textId="1453801F" w:rsidR="00EB6935" w:rsidRDefault="00EB6935" w:rsidP="006F40C8">
      <w:pPr>
        <w:spacing w:after="0" w:line="360" w:lineRule="auto"/>
        <w:ind w:firstLine="284"/>
        <w:jc w:val="both"/>
        <w:outlineLvl w:val="2"/>
        <w:rPr>
          <w:rFonts w:eastAsia="Times New Roman"/>
          <w:b/>
          <w:bCs/>
          <w:lang w:eastAsia="tr-TR"/>
        </w:rPr>
      </w:pPr>
      <w:r w:rsidRPr="00EB6935">
        <w:rPr>
          <w:rFonts w:eastAsia="Times New Roman"/>
          <w:b/>
          <w:bCs/>
          <w:lang w:eastAsia="tr-TR"/>
        </w:rPr>
        <w:t>5.</w:t>
      </w:r>
      <w:r>
        <w:rPr>
          <w:rFonts w:eastAsia="Times New Roman"/>
          <w:b/>
          <w:bCs/>
          <w:lang w:eastAsia="tr-TR"/>
        </w:rPr>
        <w:t>7</w:t>
      </w:r>
      <w:r w:rsidRPr="00EB6935">
        <w:rPr>
          <w:rFonts w:eastAsia="Times New Roman"/>
          <w:b/>
          <w:bCs/>
          <w:lang w:eastAsia="tr-TR"/>
        </w:rPr>
        <w:t xml:space="preserve"> Sektörlere Göre SERVQUAL Boyutlarının Dağılım Analizi</w:t>
      </w:r>
    </w:p>
    <w:p w14:paraId="46E82BDE" w14:textId="77777777" w:rsidR="00EB6935" w:rsidRPr="00EB6935" w:rsidRDefault="00EB6935" w:rsidP="006F40C8">
      <w:pPr>
        <w:spacing w:after="0" w:line="360" w:lineRule="auto"/>
        <w:jc w:val="both"/>
        <w:outlineLvl w:val="2"/>
        <w:rPr>
          <w:rFonts w:eastAsia="Times New Roman"/>
          <w:b/>
          <w:bCs/>
          <w:lang w:eastAsia="tr-TR"/>
        </w:rPr>
      </w:pPr>
    </w:p>
    <w:p w14:paraId="2E956D20" w14:textId="08DA3F2B" w:rsidR="00EB6935" w:rsidRDefault="00EB6935" w:rsidP="006F40C8">
      <w:pPr>
        <w:spacing w:after="0" w:line="360" w:lineRule="auto"/>
        <w:ind w:firstLine="426"/>
        <w:jc w:val="both"/>
        <w:rPr>
          <w:rFonts w:eastAsia="Times New Roman"/>
          <w:lang w:eastAsia="tr-TR"/>
        </w:rPr>
      </w:pPr>
      <w:r w:rsidRPr="00EB6935">
        <w:rPr>
          <w:rFonts w:eastAsia="Times New Roman"/>
          <w:lang w:eastAsia="tr-TR"/>
        </w:rPr>
        <w:t xml:space="preserve">Geliştirilen Büyük Dil Modeli (LLM) mimarisi vasıtasıyla sınıflandırılan ve Apache </w:t>
      </w:r>
      <w:proofErr w:type="spellStart"/>
      <w:r w:rsidRPr="00EB6935">
        <w:rPr>
          <w:rFonts w:eastAsia="Times New Roman"/>
          <w:lang w:eastAsia="tr-TR"/>
        </w:rPr>
        <w:t>Spark</w:t>
      </w:r>
      <w:proofErr w:type="spellEnd"/>
      <w:r w:rsidRPr="00EB6935">
        <w:rPr>
          <w:rFonts w:eastAsia="Times New Roman"/>
          <w:lang w:eastAsia="tr-TR"/>
        </w:rPr>
        <w:t xml:space="preserve"> üzerinde işlenen </w:t>
      </w:r>
      <w:proofErr w:type="gramStart"/>
      <w:r w:rsidRPr="00EB6935">
        <w:rPr>
          <w:rFonts w:eastAsia="Times New Roman"/>
          <w:lang w:eastAsia="tr-TR"/>
        </w:rPr>
        <w:t>şikayet</w:t>
      </w:r>
      <w:proofErr w:type="gramEnd"/>
      <w:r w:rsidRPr="00EB6935">
        <w:rPr>
          <w:rFonts w:eastAsia="Times New Roman"/>
          <w:lang w:eastAsia="tr-TR"/>
        </w:rPr>
        <w:t xml:space="preserve"> metinlerinin, sektörel bazda 5 temel SERVQUAL boyutuna göre frekans ve miktar dağılımı Tablo 1</w:t>
      </w:r>
      <w:r>
        <w:rPr>
          <w:rFonts w:eastAsia="Times New Roman"/>
          <w:lang w:eastAsia="tr-TR"/>
        </w:rPr>
        <w:t>0</w:t>
      </w:r>
      <w:r w:rsidRPr="00EB6935">
        <w:rPr>
          <w:rFonts w:eastAsia="Times New Roman"/>
          <w:lang w:eastAsia="tr-TR"/>
        </w:rPr>
        <w:t>’de sunulmuştur.</w:t>
      </w:r>
    </w:p>
    <w:p w14:paraId="20DAC9F7" w14:textId="77777777" w:rsidR="00EB6935" w:rsidRPr="00EB6935" w:rsidRDefault="00EB6935" w:rsidP="006F40C8">
      <w:pPr>
        <w:spacing w:after="0" w:line="360" w:lineRule="auto"/>
        <w:ind w:firstLine="426"/>
        <w:jc w:val="both"/>
        <w:rPr>
          <w:rFonts w:eastAsia="Times New Roman"/>
          <w:lang w:eastAsia="tr-TR"/>
        </w:rPr>
      </w:pPr>
    </w:p>
    <w:p w14:paraId="65FE3367" w14:textId="05393429" w:rsidR="00EB6935" w:rsidRPr="00EB6935" w:rsidRDefault="00EB6935" w:rsidP="006F40C8">
      <w:pPr>
        <w:spacing w:after="0" w:line="360" w:lineRule="auto"/>
        <w:jc w:val="center"/>
        <w:rPr>
          <w:rFonts w:eastAsia="Times New Roman"/>
          <w:lang w:eastAsia="tr-TR"/>
        </w:rPr>
      </w:pPr>
      <w:r w:rsidRPr="00EB6935">
        <w:rPr>
          <w:rFonts w:eastAsia="Times New Roman"/>
          <w:lang w:eastAsia="tr-TR"/>
        </w:rPr>
        <w:t>Tablo 1</w:t>
      </w:r>
      <w:r>
        <w:rPr>
          <w:rFonts w:eastAsia="Times New Roman"/>
          <w:lang w:eastAsia="tr-TR"/>
        </w:rPr>
        <w:t>0</w:t>
      </w:r>
      <w:r w:rsidRPr="00EB6935">
        <w:rPr>
          <w:rFonts w:eastAsia="Times New Roman"/>
          <w:lang w:eastAsia="tr-TR"/>
        </w:rPr>
        <w:t xml:space="preserve">: </w:t>
      </w:r>
      <w:proofErr w:type="gramStart"/>
      <w:r w:rsidRPr="00EB6935">
        <w:rPr>
          <w:rFonts w:eastAsia="Times New Roman"/>
          <w:lang w:eastAsia="tr-TR"/>
        </w:rPr>
        <w:t>Şikayet</w:t>
      </w:r>
      <w:proofErr w:type="gramEnd"/>
      <w:r w:rsidRPr="00EB6935">
        <w:rPr>
          <w:rFonts w:eastAsia="Times New Roman"/>
          <w:lang w:eastAsia="tr-TR"/>
        </w:rPr>
        <w:t xml:space="preserve"> Miktarlarının Sektörlere ve SERVQUAL Boyutlarına Göre Dağılımı</w:t>
      </w:r>
    </w:p>
    <w:tbl>
      <w:tblPr>
        <w:tblStyle w:val="KlavuzTablo1Ak-Vurgu5"/>
        <w:tblW w:w="0" w:type="auto"/>
        <w:tblLook w:val="04A0" w:firstRow="1" w:lastRow="0" w:firstColumn="1" w:lastColumn="0" w:noHBand="0" w:noVBand="1"/>
      </w:tblPr>
      <w:tblGrid>
        <w:gridCol w:w="2274"/>
        <w:gridCol w:w="1105"/>
        <w:gridCol w:w="1006"/>
        <w:gridCol w:w="1528"/>
        <w:gridCol w:w="1105"/>
        <w:gridCol w:w="1050"/>
        <w:gridCol w:w="994"/>
      </w:tblGrid>
      <w:tr w:rsidR="00EB6935" w:rsidRPr="00EB6935" w14:paraId="515BAEFB" w14:textId="77777777" w:rsidTr="00EB69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6E490"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Sektör</w:t>
            </w:r>
          </w:p>
        </w:tc>
        <w:tc>
          <w:tcPr>
            <w:tcW w:w="0" w:type="auto"/>
            <w:hideMark/>
          </w:tcPr>
          <w:p w14:paraId="777B4299" w14:textId="77777777" w:rsidR="00EB6935" w:rsidRPr="00EB6935" w:rsidRDefault="00EB6935" w:rsidP="006F40C8">
            <w:pPr>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EB6935">
              <w:rPr>
                <w:rFonts w:eastAsia="Times New Roman"/>
                <w:sz w:val="20"/>
                <w:szCs w:val="20"/>
                <w:lang w:eastAsia="tr-TR"/>
              </w:rPr>
              <w:t>Reliability</w:t>
            </w:r>
            <w:proofErr w:type="spellEnd"/>
          </w:p>
        </w:tc>
        <w:tc>
          <w:tcPr>
            <w:tcW w:w="0" w:type="auto"/>
            <w:hideMark/>
          </w:tcPr>
          <w:p w14:paraId="4EB6E310" w14:textId="77777777" w:rsidR="00EB6935" w:rsidRPr="00EB6935" w:rsidRDefault="00EB6935" w:rsidP="006F40C8">
            <w:pPr>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EB6935">
              <w:rPr>
                <w:rFonts w:eastAsia="Times New Roman"/>
                <w:sz w:val="20"/>
                <w:szCs w:val="20"/>
                <w:lang w:eastAsia="tr-TR"/>
              </w:rPr>
              <w:t>Empathy</w:t>
            </w:r>
            <w:proofErr w:type="spellEnd"/>
          </w:p>
        </w:tc>
        <w:tc>
          <w:tcPr>
            <w:tcW w:w="0" w:type="auto"/>
            <w:hideMark/>
          </w:tcPr>
          <w:p w14:paraId="5931C3D6" w14:textId="77777777" w:rsidR="00EB6935" w:rsidRPr="00EB6935" w:rsidRDefault="00EB6935" w:rsidP="006F40C8">
            <w:pPr>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EB6935">
              <w:rPr>
                <w:rFonts w:eastAsia="Times New Roman"/>
                <w:sz w:val="20"/>
                <w:szCs w:val="20"/>
                <w:lang w:eastAsia="tr-TR"/>
              </w:rPr>
              <w:t>Responsiveness</w:t>
            </w:r>
            <w:proofErr w:type="spellEnd"/>
          </w:p>
        </w:tc>
        <w:tc>
          <w:tcPr>
            <w:tcW w:w="0" w:type="auto"/>
            <w:hideMark/>
          </w:tcPr>
          <w:p w14:paraId="6532DF94" w14:textId="77777777" w:rsidR="00EB6935" w:rsidRPr="00EB6935" w:rsidRDefault="00EB6935" w:rsidP="006F40C8">
            <w:pPr>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EB6935">
              <w:rPr>
                <w:rFonts w:eastAsia="Times New Roman"/>
                <w:sz w:val="20"/>
                <w:szCs w:val="20"/>
                <w:lang w:eastAsia="tr-TR"/>
              </w:rPr>
              <w:t>Assurance</w:t>
            </w:r>
            <w:proofErr w:type="spellEnd"/>
          </w:p>
        </w:tc>
        <w:tc>
          <w:tcPr>
            <w:tcW w:w="0" w:type="auto"/>
            <w:hideMark/>
          </w:tcPr>
          <w:p w14:paraId="6BB80DC0" w14:textId="77777777" w:rsidR="00EB6935" w:rsidRPr="00EB6935" w:rsidRDefault="00EB6935" w:rsidP="006F40C8">
            <w:pPr>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proofErr w:type="spellStart"/>
            <w:r w:rsidRPr="00EB6935">
              <w:rPr>
                <w:rFonts w:eastAsia="Times New Roman"/>
                <w:sz w:val="20"/>
                <w:szCs w:val="20"/>
                <w:lang w:eastAsia="tr-TR"/>
              </w:rPr>
              <w:t>Tangibles</w:t>
            </w:r>
            <w:proofErr w:type="spellEnd"/>
          </w:p>
        </w:tc>
        <w:tc>
          <w:tcPr>
            <w:tcW w:w="0" w:type="auto"/>
            <w:hideMark/>
          </w:tcPr>
          <w:p w14:paraId="0EF4688D" w14:textId="77777777" w:rsidR="00EB6935" w:rsidRPr="00EB6935" w:rsidRDefault="00EB6935" w:rsidP="006F40C8">
            <w:pPr>
              <w:jc w:val="both"/>
              <w:cnfStyle w:val="100000000000" w:firstRow="1"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 xml:space="preserve">Toplam </w:t>
            </w:r>
            <w:proofErr w:type="gramStart"/>
            <w:r w:rsidRPr="00EB6935">
              <w:rPr>
                <w:rFonts w:eastAsia="Times New Roman"/>
                <w:sz w:val="20"/>
                <w:szCs w:val="20"/>
                <w:lang w:eastAsia="tr-TR"/>
              </w:rPr>
              <w:t>Şikayet</w:t>
            </w:r>
            <w:proofErr w:type="gramEnd"/>
          </w:p>
        </w:tc>
      </w:tr>
      <w:tr w:rsidR="00EB6935" w:rsidRPr="00EB6935" w14:paraId="21351353"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4554B125"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Diğer / Sektör Belirlenemedi</w:t>
            </w:r>
          </w:p>
        </w:tc>
        <w:tc>
          <w:tcPr>
            <w:tcW w:w="0" w:type="auto"/>
            <w:hideMark/>
          </w:tcPr>
          <w:p w14:paraId="5D1CA9B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235</w:t>
            </w:r>
          </w:p>
        </w:tc>
        <w:tc>
          <w:tcPr>
            <w:tcW w:w="0" w:type="auto"/>
            <w:hideMark/>
          </w:tcPr>
          <w:p w14:paraId="2FA8949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26076</w:t>
            </w:r>
          </w:p>
        </w:tc>
        <w:tc>
          <w:tcPr>
            <w:tcW w:w="0" w:type="auto"/>
            <w:hideMark/>
          </w:tcPr>
          <w:p w14:paraId="715887DE"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2181</w:t>
            </w:r>
          </w:p>
        </w:tc>
        <w:tc>
          <w:tcPr>
            <w:tcW w:w="0" w:type="auto"/>
            <w:hideMark/>
          </w:tcPr>
          <w:p w14:paraId="6C613FE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2360</w:t>
            </w:r>
          </w:p>
        </w:tc>
        <w:tc>
          <w:tcPr>
            <w:tcW w:w="0" w:type="auto"/>
            <w:hideMark/>
          </w:tcPr>
          <w:p w14:paraId="69DCEB90"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11982</w:t>
            </w:r>
          </w:p>
        </w:tc>
        <w:tc>
          <w:tcPr>
            <w:tcW w:w="0" w:type="auto"/>
            <w:hideMark/>
          </w:tcPr>
          <w:p w14:paraId="5B45D624"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42834</w:t>
            </w:r>
          </w:p>
        </w:tc>
      </w:tr>
      <w:tr w:rsidR="00EB6935" w:rsidRPr="00EB6935" w14:paraId="5CF781C4"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0C330E61"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Telekomünikasyon, İnternet &amp; Dijital Servisler</w:t>
            </w:r>
          </w:p>
        </w:tc>
        <w:tc>
          <w:tcPr>
            <w:tcW w:w="0" w:type="auto"/>
            <w:hideMark/>
          </w:tcPr>
          <w:p w14:paraId="1DBB4DB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87</w:t>
            </w:r>
          </w:p>
        </w:tc>
        <w:tc>
          <w:tcPr>
            <w:tcW w:w="0" w:type="auto"/>
            <w:hideMark/>
          </w:tcPr>
          <w:p w14:paraId="35A070D1"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23374</w:t>
            </w:r>
          </w:p>
        </w:tc>
        <w:tc>
          <w:tcPr>
            <w:tcW w:w="0" w:type="auto"/>
            <w:hideMark/>
          </w:tcPr>
          <w:p w14:paraId="6714E2E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1665</w:t>
            </w:r>
          </w:p>
        </w:tc>
        <w:tc>
          <w:tcPr>
            <w:tcW w:w="0" w:type="auto"/>
            <w:hideMark/>
          </w:tcPr>
          <w:p w14:paraId="2750D39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1439</w:t>
            </w:r>
          </w:p>
        </w:tc>
        <w:tc>
          <w:tcPr>
            <w:tcW w:w="0" w:type="auto"/>
            <w:hideMark/>
          </w:tcPr>
          <w:p w14:paraId="62D21960"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3665</w:t>
            </w:r>
          </w:p>
        </w:tc>
        <w:tc>
          <w:tcPr>
            <w:tcW w:w="0" w:type="auto"/>
            <w:hideMark/>
          </w:tcPr>
          <w:p w14:paraId="312469B1"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30230</w:t>
            </w:r>
          </w:p>
        </w:tc>
      </w:tr>
      <w:tr w:rsidR="00EB6935" w:rsidRPr="00EB6935" w14:paraId="1B3B7B2A"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1E3A2D92"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Finans, Bankacılık &amp; Dijital Ödeme</w:t>
            </w:r>
          </w:p>
        </w:tc>
        <w:tc>
          <w:tcPr>
            <w:tcW w:w="0" w:type="auto"/>
            <w:hideMark/>
          </w:tcPr>
          <w:p w14:paraId="38F30D0F"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38</w:t>
            </w:r>
          </w:p>
        </w:tc>
        <w:tc>
          <w:tcPr>
            <w:tcW w:w="0" w:type="auto"/>
            <w:hideMark/>
          </w:tcPr>
          <w:p w14:paraId="5F48DC2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16752</w:t>
            </w:r>
          </w:p>
        </w:tc>
        <w:tc>
          <w:tcPr>
            <w:tcW w:w="0" w:type="auto"/>
            <w:hideMark/>
          </w:tcPr>
          <w:p w14:paraId="0933A17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550</w:t>
            </w:r>
          </w:p>
        </w:tc>
        <w:tc>
          <w:tcPr>
            <w:tcW w:w="0" w:type="auto"/>
            <w:hideMark/>
          </w:tcPr>
          <w:p w14:paraId="1CC6E48C"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705</w:t>
            </w:r>
          </w:p>
        </w:tc>
        <w:tc>
          <w:tcPr>
            <w:tcW w:w="0" w:type="auto"/>
            <w:hideMark/>
          </w:tcPr>
          <w:p w14:paraId="153A81D0"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2131</w:t>
            </w:r>
          </w:p>
        </w:tc>
        <w:tc>
          <w:tcPr>
            <w:tcW w:w="0" w:type="auto"/>
            <w:hideMark/>
          </w:tcPr>
          <w:p w14:paraId="0092CFD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20176</w:t>
            </w:r>
          </w:p>
        </w:tc>
      </w:tr>
      <w:tr w:rsidR="00EB6935" w:rsidRPr="00EB6935" w14:paraId="120D599B"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53F0C5DC"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E-Ticaret, Pazaryeri &amp; Büyük Marketler</w:t>
            </w:r>
          </w:p>
        </w:tc>
        <w:tc>
          <w:tcPr>
            <w:tcW w:w="0" w:type="auto"/>
            <w:hideMark/>
          </w:tcPr>
          <w:p w14:paraId="56E378D4"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109</w:t>
            </w:r>
          </w:p>
        </w:tc>
        <w:tc>
          <w:tcPr>
            <w:tcW w:w="0" w:type="auto"/>
            <w:hideMark/>
          </w:tcPr>
          <w:p w14:paraId="6F9F2E6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11271</w:t>
            </w:r>
          </w:p>
        </w:tc>
        <w:tc>
          <w:tcPr>
            <w:tcW w:w="0" w:type="auto"/>
            <w:hideMark/>
          </w:tcPr>
          <w:p w14:paraId="48C36FD8"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1344</w:t>
            </w:r>
          </w:p>
        </w:tc>
        <w:tc>
          <w:tcPr>
            <w:tcW w:w="0" w:type="auto"/>
            <w:hideMark/>
          </w:tcPr>
          <w:p w14:paraId="0CA6904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966</w:t>
            </w:r>
          </w:p>
        </w:tc>
        <w:tc>
          <w:tcPr>
            <w:tcW w:w="0" w:type="auto"/>
            <w:hideMark/>
          </w:tcPr>
          <w:p w14:paraId="6CF8DED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3866</w:t>
            </w:r>
          </w:p>
        </w:tc>
        <w:tc>
          <w:tcPr>
            <w:tcW w:w="0" w:type="auto"/>
            <w:hideMark/>
          </w:tcPr>
          <w:p w14:paraId="22898DB0"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17556</w:t>
            </w:r>
          </w:p>
        </w:tc>
      </w:tr>
      <w:tr w:rsidR="00EB6935" w:rsidRPr="00EB6935" w14:paraId="0428F32A"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2533396C"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Ulaşım &amp; Toplu Taşıma</w:t>
            </w:r>
          </w:p>
        </w:tc>
        <w:tc>
          <w:tcPr>
            <w:tcW w:w="0" w:type="auto"/>
            <w:hideMark/>
          </w:tcPr>
          <w:p w14:paraId="392E9ADC"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56</w:t>
            </w:r>
          </w:p>
        </w:tc>
        <w:tc>
          <w:tcPr>
            <w:tcW w:w="0" w:type="auto"/>
            <w:hideMark/>
          </w:tcPr>
          <w:p w14:paraId="4BF7AD5B"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8793</w:t>
            </w:r>
          </w:p>
        </w:tc>
        <w:tc>
          <w:tcPr>
            <w:tcW w:w="0" w:type="auto"/>
            <w:hideMark/>
          </w:tcPr>
          <w:p w14:paraId="77C2682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817</w:t>
            </w:r>
          </w:p>
        </w:tc>
        <w:tc>
          <w:tcPr>
            <w:tcW w:w="0" w:type="auto"/>
            <w:hideMark/>
          </w:tcPr>
          <w:p w14:paraId="78238AAB"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364</w:t>
            </w:r>
          </w:p>
        </w:tc>
        <w:tc>
          <w:tcPr>
            <w:tcW w:w="0" w:type="auto"/>
            <w:hideMark/>
          </w:tcPr>
          <w:p w14:paraId="068BB9EF"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2365</w:t>
            </w:r>
          </w:p>
        </w:tc>
        <w:tc>
          <w:tcPr>
            <w:tcW w:w="0" w:type="auto"/>
            <w:hideMark/>
          </w:tcPr>
          <w:p w14:paraId="3968CA6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12395</w:t>
            </w:r>
          </w:p>
        </w:tc>
      </w:tr>
      <w:tr w:rsidR="00EB6935" w:rsidRPr="00EB6935" w14:paraId="6917A3AA"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32053267"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lastRenderedPageBreak/>
              <w:t>Şans Oyunları &amp; Bahis</w:t>
            </w:r>
          </w:p>
        </w:tc>
        <w:tc>
          <w:tcPr>
            <w:tcW w:w="0" w:type="auto"/>
            <w:hideMark/>
          </w:tcPr>
          <w:p w14:paraId="0C6B705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224</w:t>
            </w:r>
          </w:p>
        </w:tc>
        <w:tc>
          <w:tcPr>
            <w:tcW w:w="0" w:type="auto"/>
            <w:hideMark/>
          </w:tcPr>
          <w:p w14:paraId="10C161B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8506</w:t>
            </w:r>
          </w:p>
        </w:tc>
        <w:tc>
          <w:tcPr>
            <w:tcW w:w="0" w:type="auto"/>
            <w:hideMark/>
          </w:tcPr>
          <w:p w14:paraId="65CDA3F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749</w:t>
            </w:r>
          </w:p>
        </w:tc>
        <w:tc>
          <w:tcPr>
            <w:tcW w:w="0" w:type="auto"/>
            <w:hideMark/>
          </w:tcPr>
          <w:p w14:paraId="1D17D3FC"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679</w:t>
            </w:r>
          </w:p>
        </w:tc>
        <w:tc>
          <w:tcPr>
            <w:tcW w:w="0" w:type="auto"/>
            <w:hideMark/>
          </w:tcPr>
          <w:p w14:paraId="362C2631"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2034</w:t>
            </w:r>
          </w:p>
        </w:tc>
        <w:tc>
          <w:tcPr>
            <w:tcW w:w="0" w:type="auto"/>
            <w:hideMark/>
          </w:tcPr>
          <w:p w14:paraId="56C1EFC1"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12192</w:t>
            </w:r>
          </w:p>
        </w:tc>
      </w:tr>
      <w:tr w:rsidR="00EB6935" w:rsidRPr="00EB6935" w14:paraId="43A832F8"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4AEEA7D2"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Yiyecek, İçecek &amp; Restoran</w:t>
            </w:r>
          </w:p>
        </w:tc>
        <w:tc>
          <w:tcPr>
            <w:tcW w:w="0" w:type="auto"/>
            <w:hideMark/>
          </w:tcPr>
          <w:p w14:paraId="40A8EED1"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56</w:t>
            </w:r>
          </w:p>
        </w:tc>
        <w:tc>
          <w:tcPr>
            <w:tcW w:w="0" w:type="auto"/>
            <w:hideMark/>
          </w:tcPr>
          <w:p w14:paraId="2BDEA55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7008</w:t>
            </w:r>
          </w:p>
        </w:tc>
        <w:tc>
          <w:tcPr>
            <w:tcW w:w="0" w:type="auto"/>
            <w:hideMark/>
          </w:tcPr>
          <w:p w14:paraId="177AA7AC"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554</w:t>
            </w:r>
          </w:p>
        </w:tc>
        <w:tc>
          <w:tcPr>
            <w:tcW w:w="0" w:type="auto"/>
            <w:hideMark/>
          </w:tcPr>
          <w:p w14:paraId="577F1E84"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619</w:t>
            </w:r>
          </w:p>
        </w:tc>
        <w:tc>
          <w:tcPr>
            <w:tcW w:w="0" w:type="auto"/>
            <w:hideMark/>
          </w:tcPr>
          <w:p w14:paraId="42C28E29"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1165</w:t>
            </w:r>
          </w:p>
        </w:tc>
        <w:tc>
          <w:tcPr>
            <w:tcW w:w="0" w:type="auto"/>
            <w:hideMark/>
          </w:tcPr>
          <w:p w14:paraId="3CD49D6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11656</w:t>
            </w:r>
          </w:p>
        </w:tc>
      </w:tr>
      <w:tr w:rsidR="00EB6935" w:rsidRPr="00EB6935" w14:paraId="6D6EAA90"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26B81BCD"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Giyim, Gözlük &amp; Mücevherat</w:t>
            </w:r>
          </w:p>
        </w:tc>
        <w:tc>
          <w:tcPr>
            <w:tcW w:w="0" w:type="auto"/>
            <w:hideMark/>
          </w:tcPr>
          <w:p w14:paraId="000F5ACC"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51</w:t>
            </w:r>
          </w:p>
        </w:tc>
        <w:tc>
          <w:tcPr>
            <w:tcW w:w="0" w:type="auto"/>
            <w:hideMark/>
          </w:tcPr>
          <w:p w14:paraId="681AF6FC"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4583</w:t>
            </w:r>
          </w:p>
        </w:tc>
        <w:tc>
          <w:tcPr>
            <w:tcW w:w="0" w:type="auto"/>
            <w:hideMark/>
          </w:tcPr>
          <w:p w14:paraId="6D82083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573</w:t>
            </w:r>
          </w:p>
        </w:tc>
        <w:tc>
          <w:tcPr>
            <w:tcW w:w="0" w:type="auto"/>
            <w:hideMark/>
          </w:tcPr>
          <w:p w14:paraId="30816E29"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498</w:t>
            </w:r>
          </w:p>
        </w:tc>
        <w:tc>
          <w:tcPr>
            <w:tcW w:w="0" w:type="auto"/>
            <w:hideMark/>
          </w:tcPr>
          <w:p w14:paraId="706BE871"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3056</w:t>
            </w:r>
          </w:p>
        </w:tc>
        <w:tc>
          <w:tcPr>
            <w:tcW w:w="0" w:type="auto"/>
            <w:hideMark/>
          </w:tcPr>
          <w:p w14:paraId="76C1372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8761</w:t>
            </w:r>
          </w:p>
        </w:tc>
      </w:tr>
      <w:tr w:rsidR="00EB6935" w:rsidRPr="00EB6935" w14:paraId="7FD2539C"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499241D6"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Kargo &amp; Lojistik</w:t>
            </w:r>
          </w:p>
        </w:tc>
        <w:tc>
          <w:tcPr>
            <w:tcW w:w="0" w:type="auto"/>
            <w:hideMark/>
          </w:tcPr>
          <w:p w14:paraId="0AF47B6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4</w:t>
            </w:r>
          </w:p>
        </w:tc>
        <w:tc>
          <w:tcPr>
            <w:tcW w:w="0" w:type="auto"/>
            <w:hideMark/>
          </w:tcPr>
          <w:p w14:paraId="602EA48F"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5243</w:t>
            </w:r>
          </w:p>
        </w:tc>
        <w:tc>
          <w:tcPr>
            <w:tcW w:w="0" w:type="auto"/>
            <w:hideMark/>
          </w:tcPr>
          <w:p w14:paraId="786BFE1A"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355</w:t>
            </w:r>
          </w:p>
        </w:tc>
        <w:tc>
          <w:tcPr>
            <w:tcW w:w="0" w:type="auto"/>
            <w:hideMark/>
          </w:tcPr>
          <w:p w14:paraId="62002AD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58</w:t>
            </w:r>
          </w:p>
        </w:tc>
        <w:tc>
          <w:tcPr>
            <w:tcW w:w="0" w:type="auto"/>
            <w:hideMark/>
          </w:tcPr>
          <w:p w14:paraId="3B77B26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876</w:t>
            </w:r>
          </w:p>
        </w:tc>
        <w:tc>
          <w:tcPr>
            <w:tcW w:w="0" w:type="auto"/>
            <w:hideMark/>
          </w:tcPr>
          <w:p w14:paraId="7A03D369"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6536</w:t>
            </w:r>
          </w:p>
        </w:tc>
      </w:tr>
      <w:tr w:rsidR="00EB6935" w:rsidRPr="00EB6935" w14:paraId="736152F2"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42DE7A3D"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Enerji, Elektrik &amp; Altyapı Hizmetleri</w:t>
            </w:r>
          </w:p>
        </w:tc>
        <w:tc>
          <w:tcPr>
            <w:tcW w:w="0" w:type="auto"/>
            <w:hideMark/>
          </w:tcPr>
          <w:p w14:paraId="6C0445A8"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14</w:t>
            </w:r>
          </w:p>
        </w:tc>
        <w:tc>
          <w:tcPr>
            <w:tcW w:w="0" w:type="auto"/>
            <w:hideMark/>
          </w:tcPr>
          <w:p w14:paraId="7AF13384"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3732</w:t>
            </w:r>
          </w:p>
        </w:tc>
        <w:tc>
          <w:tcPr>
            <w:tcW w:w="0" w:type="auto"/>
            <w:hideMark/>
          </w:tcPr>
          <w:p w14:paraId="125247F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257</w:t>
            </w:r>
          </w:p>
        </w:tc>
        <w:tc>
          <w:tcPr>
            <w:tcW w:w="0" w:type="auto"/>
            <w:hideMark/>
          </w:tcPr>
          <w:p w14:paraId="799F8FB1"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185</w:t>
            </w:r>
          </w:p>
        </w:tc>
        <w:tc>
          <w:tcPr>
            <w:tcW w:w="0" w:type="auto"/>
            <w:hideMark/>
          </w:tcPr>
          <w:p w14:paraId="795865A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1188</w:t>
            </w:r>
          </w:p>
        </w:tc>
        <w:tc>
          <w:tcPr>
            <w:tcW w:w="0" w:type="auto"/>
            <w:hideMark/>
          </w:tcPr>
          <w:p w14:paraId="4F405DF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5376</w:t>
            </w:r>
          </w:p>
        </w:tc>
      </w:tr>
      <w:tr w:rsidR="00EB6935" w:rsidRPr="00EB6935" w14:paraId="09F88A75"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77B81109"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Sağlık, Kozmetik &amp; Anne-Bebek</w:t>
            </w:r>
          </w:p>
        </w:tc>
        <w:tc>
          <w:tcPr>
            <w:tcW w:w="0" w:type="auto"/>
            <w:hideMark/>
          </w:tcPr>
          <w:p w14:paraId="6B7281A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31</w:t>
            </w:r>
          </w:p>
        </w:tc>
        <w:tc>
          <w:tcPr>
            <w:tcW w:w="0" w:type="auto"/>
            <w:hideMark/>
          </w:tcPr>
          <w:p w14:paraId="22E5A9FC"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3465</w:t>
            </w:r>
          </w:p>
        </w:tc>
        <w:tc>
          <w:tcPr>
            <w:tcW w:w="0" w:type="auto"/>
            <w:hideMark/>
          </w:tcPr>
          <w:p w14:paraId="5FB6DDD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453</w:t>
            </w:r>
          </w:p>
        </w:tc>
        <w:tc>
          <w:tcPr>
            <w:tcW w:w="0" w:type="auto"/>
            <w:hideMark/>
          </w:tcPr>
          <w:p w14:paraId="0568A0C0"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175</w:t>
            </w:r>
          </w:p>
        </w:tc>
        <w:tc>
          <w:tcPr>
            <w:tcW w:w="0" w:type="auto"/>
            <w:hideMark/>
          </w:tcPr>
          <w:p w14:paraId="19EBA8F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1169</w:t>
            </w:r>
          </w:p>
        </w:tc>
        <w:tc>
          <w:tcPr>
            <w:tcW w:w="0" w:type="auto"/>
            <w:hideMark/>
          </w:tcPr>
          <w:p w14:paraId="00BDBC9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5293</w:t>
            </w:r>
          </w:p>
        </w:tc>
      </w:tr>
      <w:tr w:rsidR="00EB6935" w:rsidRPr="00EB6935" w14:paraId="02E700F2"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1EE45451"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Otomotiv &amp; Araç Kiralama</w:t>
            </w:r>
          </w:p>
        </w:tc>
        <w:tc>
          <w:tcPr>
            <w:tcW w:w="0" w:type="auto"/>
            <w:hideMark/>
          </w:tcPr>
          <w:p w14:paraId="3883740A"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9</w:t>
            </w:r>
          </w:p>
        </w:tc>
        <w:tc>
          <w:tcPr>
            <w:tcW w:w="0" w:type="auto"/>
            <w:hideMark/>
          </w:tcPr>
          <w:p w14:paraId="26078634"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2983</w:t>
            </w:r>
          </w:p>
        </w:tc>
        <w:tc>
          <w:tcPr>
            <w:tcW w:w="0" w:type="auto"/>
            <w:hideMark/>
          </w:tcPr>
          <w:p w14:paraId="09B43D8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166</w:t>
            </w:r>
          </w:p>
        </w:tc>
        <w:tc>
          <w:tcPr>
            <w:tcW w:w="0" w:type="auto"/>
            <w:hideMark/>
          </w:tcPr>
          <w:p w14:paraId="62A92634"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198</w:t>
            </w:r>
          </w:p>
        </w:tc>
        <w:tc>
          <w:tcPr>
            <w:tcW w:w="0" w:type="auto"/>
            <w:hideMark/>
          </w:tcPr>
          <w:p w14:paraId="0E2B81A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927</w:t>
            </w:r>
          </w:p>
        </w:tc>
        <w:tc>
          <w:tcPr>
            <w:tcW w:w="0" w:type="auto"/>
            <w:hideMark/>
          </w:tcPr>
          <w:p w14:paraId="361947DF"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4283</w:t>
            </w:r>
          </w:p>
        </w:tc>
      </w:tr>
      <w:tr w:rsidR="00EB6935" w:rsidRPr="00EB6935" w14:paraId="4A578A04"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731BE99A"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Sosyal Medya &amp; İnternet Başlıkları</w:t>
            </w:r>
          </w:p>
        </w:tc>
        <w:tc>
          <w:tcPr>
            <w:tcW w:w="0" w:type="auto"/>
            <w:hideMark/>
          </w:tcPr>
          <w:p w14:paraId="10DDA0C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25</w:t>
            </w:r>
          </w:p>
        </w:tc>
        <w:tc>
          <w:tcPr>
            <w:tcW w:w="0" w:type="auto"/>
            <w:hideMark/>
          </w:tcPr>
          <w:p w14:paraId="216E999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2506</w:t>
            </w:r>
          </w:p>
        </w:tc>
        <w:tc>
          <w:tcPr>
            <w:tcW w:w="0" w:type="auto"/>
            <w:hideMark/>
          </w:tcPr>
          <w:p w14:paraId="2B06E36A"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132</w:t>
            </w:r>
          </w:p>
        </w:tc>
        <w:tc>
          <w:tcPr>
            <w:tcW w:w="0" w:type="auto"/>
            <w:hideMark/>
          </w:tcPr>
          <w:p w14:paraId="424F1DC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127</w:t>
            </w:r>
          </w:p>
        </w:tc>
        <w:tc>
          <w:tcPr>
            <w:tcW w:w="0" w:type="auto"/>
            <w:hideMark/>
          </w:tcPr>
          <w:p w14:paraId="7035D43F"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1000</w:t>
            </w:r>
          </w:p>
        </w:tc>
        <w:tc>
          <w:tcPr>
            <w:tcW w:w="0" w:type="auto"/>
            <w:hideMark/>
          </w:tcPr>
          <w:p w14:paraId="5C1C723E"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3790</w:t>
            </w:r>
          </w:p>
        </w:tc>
      </w:tr>
      <w:tr w:rsidR="00EB6935" w:rsidRPr="00EB6935" w14:paraId="4B859482"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1B569EF6"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Teknoloji &amp; Yazılım</w:t>
            </w:r>
          </w:p>
        </w:tc>
        <w:tc>
          <w:tcPr>
            <w:tcW w:w="0" w:type="auto"/>
            <w:hideMark/>
          </w:tcPr>
          <w:p w14:paraId="651CFF3C"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22</w:t>
            </w:r>
          </w:p>
        </w:tc>
        <w:tc>
          <w:tcPr>
            <w:tcW w:w="0" w:type="auto"/>
            <w:hideMark/>
          </w:tcPr>
          <w:p w14:paraId="24787FA8"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1801</w:t>
            </w:r>
          </w:p>
        </w:tc>
        <w:tc>
          <w:tcPr>
            <w:tcW w:w="0" w:type="auto"/>
            <w:hideMark/>
          </w:tcPr>
          <w:p w14:paraId="3DC62839"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127</w:t>
            </w:r>
          </w:p>
        </w:tc>
        <w:tc>
          <w:tcPr>
            <w:tcW w:w="0" w:type="auto"/>
            <w:hideMark/>
          </w:tcPr>
          <w:p w14:paraId="7601E48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249</w:t>
            </w:r>
          </w:p>
        </w:tc>
        <w:tc>
          <w:tcPr>
            <w:tcW w:w="0" w:type="auto"/>
            <w:hideMark/>
          </w:tcPr>
          <w:p w14:paraId="41A8F65F"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864</w:t>
            </w:r>
          </w:p>
        </w:tc>
        <w:tc>
          <w:tcPr>
            <w:tcW w:w="0" w:type="auto"/>
            <w:hideMark/>
          </w:tcPr>
          <w:p w14:paraId="0A00609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3063</w:t>
            </w:r>
          </w:p>
        </w:tc>
      </w:tr>
      <w:tr w:rsidR="00EB6935" w:rsidRPr="00EB6935" w14:paraId="281FB731"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5E9F2667"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Kamu Kurumları &amp; STK</w:t>
            </w:r>
          </w:p>
        </w:tc>
        <w:tc>
          <w:tcPr>
            <w:tcW w:w="0" w:type="auto"/>
            <w:hideMark/>
          </w:tcPr>
          <w:p w14:paraId="1A911BD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w:t>
            </w:r>
          </w:p>
        </w:tc>
        <w:tc>
          <w:tcPr>
            <w:tcW w:w="0" w:type="auto"/>
            <w:hideMark/>
          </w:tcPr>
          <w:p w14:paraId="4BE568C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2164</w:t>
            </w:r>
          </w:p>
        </w:tc>
        <w:tc>
          <w:tcPr>
            <w:tcW w:w="0" w:type="auto"/>
            <w:hideMark/>
          </w:tcPr>
          <w:p w14:paraId="3AF0C50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81</w:t>
            </w:r>
          </w:p>
        </w:tc>
        <w:tc>
          <w:tcPr>
            <w:tcW w:w="0" w:type="auto"/>
            <w:hideMark/>
          </w:tcPr>
          <w:p w14:paraId="41C35C4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20</w:t>
            </w:r>
          </w:p>
        </w:tc>
        <w:tc>
          <w:tcPr>
            <w:tcW w:w="0" w:type="auto"/>
            <w:hideMark/>
          </w:tcPr>
          <w:p w14:paraId="7EB72B1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493</w:t>
            </w:r>
          </w:p>
        </w:tc>
        <w:tc>
          <w:tcPr>
            <w:tcW w:w="0" w:type="auto"/>
            <w:hideMark/>
          </w:tcPr>
          <w:p w14:paraId="53FCE66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2761</w:t>
            </w:r>
          </w:p>
        </w:tc>
      </w:tr>
      <w:tr w:rsidR="00EB6935" w:rsidRPr="00EB6935" w14:paraId="23A4B368"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63C387FF"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Sigorta &amp; Emeklilik</w:t>
            </w:r>
          </w:p>
        </w:tc>
        <w:tc>
          <w:tcPr>
            <w:tcW w:w="0" w:type="auto"/>
            <w:hideMark/>
          </w:tcPr>
          <w:p w14:paraId="5F45407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w:t>
            </w:r>
          </w:p>
        </w:tc>
        <w:tc>
          <w:tcPr>
            <w:tcW w:w="0" w:type="auto"/>
            <w:hideMark/>
          </w:tcPr>
          <w:p w14:paraId="7EC7E91A"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2287</w:t>
            </w:r>
          </w:p>
        </w:tc>
        <w:tc>
          <w:tcPr>
            <w:tcW w:w="0" w:type="auto"/>
            <w:hideMark/>
          </w:tcPr>
          <w:p w14:paraId="564687A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139</w:t>
            </w:r>
          </w:p>
        </w:tc>
        <w:tc>
          <w:tcPr>
            <w:tcW w:w="0" w:type="auto"/>
            <w:hideMark/>
          </w:tcPr>
          <w:p w14:paraId="6ACED939"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88</w:t>
            </w:r>
          </w:p>
        </w:tc>
        <w:tc>
          <w:tcPr>
            <w:tcW w:w="0" w:type="auto"/>
            <w:hideMark/>
          </w:tcPr>
          <w:p w14:paraId="1C704B7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232</w:t>
            </w:r>
          </w:p>
        </w:tc>
        <w:tc>
          <w:tcPr>
            <w:tcW w:w="0" w:type="auto"/>
            <w:hideMark/>
          </w:tcPr>
          <w:p w14:paraId="1B0B82C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2749</w:t>
            </w:r>
          </w:p>
        </w:tc>
      </w:tr>
      <w:tr w:rsidR="00EB6935" w:rsidRPr="00EB6935" w14:paraId="23333223"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00836F95"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Eğlence, Spor &amp; Dijital İçerik</w:t>
            </w:r>
          </w:p>
        </w:tc>
        <w:tc>
          <w:tcPr>
            <w:tcW w:w="0" w:type="auto"/>
            <w:hideMark/>
          </w:tcPr>
          <w:p w14:paraId="4D5C4F9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14</w:t>
            </w:r>
          </w:p>
        </w:tc>
        <w:tc>
          <w:tcPr>
            <w:tcW w:w="0" w:type="auto"/>
            <w:hideMark/>
          </w:tcPr>
          <w:p w14:paraId="696630FE"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1754</w:t>
            </w:r>
          </w:p>
        </w:tc>
        <w:tc>
          <w:tcPr>
            <w:tcW w:w="0" w:type="auto"/>
            <w:hideMark/>
          </w:tcPr>
          <w:p w14:paraId="10725D1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160</w:t>
            </w:r>
          </w:p>
        </w:tc>
        <w:tc>
          <w:tcPr>
            <w:tcW w:w="0" w:type="auto"/>
            <w:hideMark/>
          </w:tcPr>
          <w:p w14:paraId="0E6AD70A"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102</w:t>
            </w:r>
          </w:p>
        </w:tc>
        <w:tc>
          <w:tcPr>
            <w:tcW w:w="0" w:type="auto"/>
            <w:hideMark/>
          </w:tcPr>
          <w:p w14:paraId="33C8424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483</w:t>
            </w:r>
          </w:p>
        </w:tc>
        <w:tc>
          <w:tcPr>
            <w:tcW w:w="0" w:type="auto"/>
            <w:hideMark/>
          </w:tcPr>
          <w:p w14:paraId="24A32E4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2513</w:t>
            </w:r>
          </w:p>
        </w:tc>
      </w:tr>
      <w:tr w:rsidR="00EB6935" w:rsidRPr="00EB6935" w14:paraId="37453C42"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7E17221B"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Beyaz Eşya &amp; Ev Elektroniği</w:t>
            </w:r>
          </w:p>
        </w:tc>
        <w:tc>
          <w:tcPr>
            <w:tcW w:w="0" w:type="auto"/>
            <w:hideMark/>
          </w:tcPr>
          <w:p w14:paraId="58846B41"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16</w:t>
            </w:r>
          </w:p>
        </w:tc>
        <w:tc>
          <w:tcPr>
            <w:tcW w:w="0" w:type="auto"/>
            <w:hideMark/>
          </w:tcPr>
          <w:p w14:paraId="6B1389C8"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863</w:t>
            </w:r>
          </w:p>
        </w:tc>
        <w:tc>
          <w:tcPr>
            <w:tcW w:w="0" w:type="auto"/>
            <w:hideMark/>
          </w:tcPr>
          <w:p w14:paraId="6799B07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113</w:t>
            </w:r>
          </w:p>
        </w:tc>
        <w:tc>
          <w:tcPr>
            <w:tcW w:w="0" w:type="auto"/>
            <w:hideMark/>
          </w:tcPr>
          <w:p w14:paraId="0E12E9BF"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124</w:t>
            </w:r>
          </w:p>
        </w:tc>
        <w:tc>
          <w:tcPr>
            <w:tcW w:w="0" w:type="auto"/>
            <w:hideMark/>
          </w:tcPr>
          <w:p w14:paraId="069E002F"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776</w:t>
            </w:r>
          </w:p>
        </w:tc>
        <w:tc>
          <w:tcPr>
            <w:tcW w:w="0" w:type="auto"/>
            <w:hideMark/>
          </w:tcPr>
          <w:p w14:paraId="7679BC99"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1892</w:t>
            </w:r>
          </w:p>
        </w:tc>
      </w:tr>
      <w:tr w:rsidR="00EB6935" w:rsidRPr="00EB6935" w14:paraId="42957962"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7625816C"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Sanayi, Üretim &amp; İnşaat</w:t>
            </w:r>
          </w:p>
        </w:tc>
        <w:tc>
          <w:tcPr>
            <w:tcW w:w="0" w:type="auto"/>
            <w:hideMark/>
          </w:tcPr>
          <w:p w14:paraId="17E2F71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12</w:t>
            </w:r>
          </w:p>
        </w:tc>
        <w:tc>
          <w:tcPr>
            <w:tcW w:w="0" w:type="auto"/>
            <w:hideMark/>
          </w:tcPr>
          <w:p w14:paraId="792DBB5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1016</w:t>
            </w:r>
          </w:p>
        </w:tc>
        <w:tc>
          <w:tcPr>
            <w:tcW w:w="0" w:type="auto"/>
            <w:hideMark/>
          </w:tcPr>
          <w:p w14:paraId="6A79DDB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64</w:t>
            </w:r>
          </w:p>
        </w:tc>
        <w:tc>
          <w:tcPr>
            <w:tcW w:w="0" w:type="auto"/>
            <w:hideMark/>
          </w:tcPr>
          <w:p w14:paraId="603B83EE"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110</w:t>
            </w:r>
          </w:p>
        </w:tc>
        <w:tc>
          <w:tcPr>
            <w:tcW w:w="0" w:type="auto"/>
            <w:hideMark/>
          </w:tcPr>
          <w:p w14:paraId="6641221E"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539</w:t>
            </w:r>
          </w:p>
        </w:tc>
        <w:tc>
          <w:tcPr>
            <w:tcW w:w="0" w:type="auto"/>
            <w:hideMark/>
          </w:tcPr>
          <w:p w14:paraId="6BC6BEE0"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1741</w:t>
            </w:r>
          </w:p>
        </w:tc>
      </w:tr>
      <w:tr w:rsidR="00EB6935" w:rsidRPr="00EB6935" w14:paraId="61A79528"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7B5E6E8D"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Mobilya &amp; Ev Dekorasyon</w:t>
            </w:r>
          </w:p>
        </w:tc>
        <w:tc>
          <w:tcPr>
            <w:tcW w:w="0" w:type="auto"/>
            <w:hideMark/>
          </w:tcPr>
          <w:p w14:paraId="70C4222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14</w:t>
            </w:r>
          </w:p>
        </w:tc>
        <w:tc>
          <w:tcPr>
            <w:tcW w:w="0" w:type="auto"/>
            <w:hideMark/>
          </w:tcPr>
          <w:p w14:paraId="2F5E8FE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605</w:t>
            </w:r>
          </w:p>
        </w:tc>
        <w:tc>
          <w:tcPr>
            <w:tcW w:w="0" w:type="auto"/>
            <w:hideMark/>
          </w:tcPr>
          <w:p w14:paraId="59C450A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134</w:t>
            </w:r>
          </w:p>
        </w:tc>
        <w:tc>
          <w:tcPr>
            <w:tcW w:w="0" w:type="auto"/>
            <w:hideMark/>
          </w:tcPr>
          <w:p w14:paraId="5B565960"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83</w:t>
            </w:r>
          </w:p>
        </w:tc>
        <w:tc>
          <w:tcPr>
            <w:tcW w:w="0" w:type="auto"/>
            <w:hideMark/>
          </w:tcPr>
          <w:p w14:paraId="1AAFA1C0"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621</w:t>
            </w:r>
          </w:p>
        </w:tc>
        <w:tc>
          <w:tcPr>
            <w:tcW w:w="0" w:type="auto"/>
            <w:hideMark/>
          </w:tcPr>
          <w:p w14:paraId="5EDD0F7A"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1457</w:t>
            </w:r>
          </w:p>
        </w:tc>
      </w:tr>
      <w:tr w:rsidR="00EB6935" w:rsidRPr="00EB6935" w14:paraId="58F16E1D"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75121790"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Turizm &amp; Konaklama</w:t>
            </w:r>
          </w:p>
        </w:tc>
        <w:tc>
          <w:tcPr>
            <w:tcW w:w="0" w:type="auto"/>
            <w:hideMark/>
          </w:tcPr>
          <w:p w14:paraId="521EEF11"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w:t>
            </w:r>
          </w:p>
        </w:tc>
        <w:tc>
          <w:tcPr>
            <w:tcW w:w="0" w:type="auto"/>
            <w:hideMark/>
          </w:tcPr>
          <w:p w14:paraId="07C62D7B"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825</w:t>
            </w:r>
          </w:p>
        </w:tc>
        <w:tc>
          <w:tcPr>
            <w:tcW w:w="0" w:type="auto"/>
            <w:hideMark/>
          </w:tcPr>
          <w:p w14:paraId="58CB740A"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79</w:t>
            </w:r>
          </w:p>
        </w:tc>
        <w:tc>
          <w:tcPr>
            <w:tcW w:w="0" w:type="auto"/>
            <w:hideMark/>
          </w:tcPr>
          <w:p w14:paraId="102F91DB"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32</w:t>
            </w:r>
          </w:p>
        </w:tc>
        <w:tc>
          <w:tcPr>
            <w:tcW w:w="0" w:type="auto"/>
            <w:hideMark/>
          </w:tcPr>
          <w:p w14:paraId="0BFB397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239</w:t>
            </w:r>
          </w:p>
        </w:tc>
        <w:tc>
          <w:tcPr>
            <w:tcW w:w="0" w:type="auto"/>
            <w:hideMark/>
          </w:tcPr>
          <w:p w14:paraId="3FD7E82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1177</w:t>
            </w:r>
          </w:p>
        </w:tc>
      </w:tr>
      <w:tr w:rsidR="00EB6935" w:rsidRPr="00EB6935" w14:paraId="045CC724"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411A41DA"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Eğitim &amp; Kültür</w:t>
            </w:r>
          </w:p>
        </w:tc>
        <w:tc>
          <w:tcPr>
            <w:tcW w:w="0" w:type="auto"/>
            <w:hideMark/>
          </w:tcPr>
          <w:p w14:paraId="275D1094"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w:t>
            </w:r>
          </w:p>
        </w:tc>
        <w:tc>
          <w:tcPr>
            <w:tcW w:w="0" w:type="auto"/>
            <w:hideMark/>
          </w:tcPr>
          <w:p w14:paraId="3851C31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788</w:t>
            </w:r>
          </w:p>
        </w:tc>
        <w:tc>
          <w:tcPr>
            <w:tcW w:w="0" w:type="auto"/>
            <w:hideMark/>
          </w:tcPr>
          <w:p w14:paraId="33B58A6B"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73</w:t>
            </w:r>
          </w:p>
        </w:tc>
        <w:tc>
          <w:tcPr>
            <w:tcW w:w="0" w:type="auto"/>
            <w:hideMark/>
          </w:tcPr>
          <w:p w14:paraId="568BEE88"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33</w:t>
            </w:r>
          </w:p>
        </w:tc>
        <w:tc>
          <w:tcPr>
            <w:tcW w:w="0" w:type="auto"/>
            <w:hideMark/>
          </w:tcPr>
          <w:p w14:paraId="514AB21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249</w:t>
            </w:r>
          </w:p>
        </w:tc>
        <w:tc>
          <w:tcPr>
            <w:tcW w:w="0" w:type="auto"/>
            <w:hideMark/>
          </w:tcPr>
          <w:p w14:paraId="399E2E2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1148</w:t>
            </w:r>
          </w:p>
        </w:tc>
      </w:tr>
      <w:tr w:rsidR="00EB6935" w:rsidRPr="00EB6935" w14:paraId="20EE238F"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76505C0F"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Perakende Mağazacılık (Diğer)</w:t>
            </w:r>
          </w:p>
        </w:tc>
        <w:tc>
          <w:tcPr>
            <w:tcW w:w="0" w:type="auto"/>
            <w:hideMark/>
          </w:tcPr>
          <w:p w14:paraId="03E89D3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w:t>
            </w:r>
          </w:p>
        </w:tc>
        <w:tc>
          <w:tcPr>
            <w:tcW w:w="0" w:type="auto"/>
            <w:hideMark/>
          </w:tcPr>
          <w:p w14:paraId="0DE33074"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348</w:t>
            </w:r>
          </w:p>
        </w:tc>
        <w:tc>
          <w:tcPr>
            <w:tcW w:w="0" w:type="auto"/>
            <w:hideMark/>
          </w:tcPr>
          <w:p w14:paraId="5FC688D6"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72</w:t>
            </w:r>
          </w:p>
        </w:tc>
        <w:tc>
          <w:tcPr>
            <w:tcW w:w="0" w:type="auto"/>
            <w:hideMark/>
          </w:tcPr>
          <w:p w14:paraId="5E7C6A82"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44</w:t>
            </w:r>
          </w:p>
        </w:tc>
        <w:tc>
          <w:tcPr>
            <w:tcW w:w="0" w:type="auto"/>
            <w:hideMark/>
          </w:tcPr>
          <w:p w14:paraId="660EE53A"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219</w:t>
            </w:r>
          </w:p>
        </w:tc>
        <w:tc>
          <w:tcPr>
            <w:tcW w:w="0" w:type="auto"/>
            <w:hideMark/>
          </w:tcPr>
          <w:p w14:paraId="647CC06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685</w:t>
            </w:r>
          </w:p>
        </w:tc>
      </w:tr>
      <w:tr w:rsidR="00EB6935" w:rsidRPr="00EB6935" w14:paraId="18DF5A0C"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6AD6ED41"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Gayrimenkul &amp; Site Yönetimi</w:t>
            </w:r>
          </w:p>
        </w:tc>
        <w:tc>
          <w:tcPr>
            <w:tcW w:w="0" w:type="auto"/>
            <w:hideMark/>
          </w:tcPr>
          <w:p w14:paraId="5258BB51"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w:t>
            </w:r>
          </w:p>
        </w:tc>
        <w:tc>
          <w:tcPr>
            <w:tcW w:w="0" w:type="auto"/>
            <w:hideMark/>
          </w:tcPr>
          <w:p w14:paraId="3116F110"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199</w:t>
            </w:r>
          </w:p>
        </w:tc>
        <w:tc>
          <w:tcPr>
            <w:tcW w:w="0" w:type="auto"/>
            <w:hideMark/>
          </w:tcPr>
          <w:p w14:paraId="582AB619"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10</w:t>
            </w:r>
          </w:p>
        </w:tc>
        <w:tc>
          <w:tcPr>
            <w:tcW w:w="0" w:type="auto"/>
            <w:hideMark/>
          </w:tcPr>
          <w:p w14:paraId="7998BB44"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w:t>
            </w:r>
          </w:p>
        </w:tc>
        <w:tc>
          <w:tcPr>
            <w:tcW w:w="0" w:type="auto"/>
            <w:hideMark/>
          </w:tcPr>
          <w:p w14:paraId="735505E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59</w:t>
            </w:r>
          </w:p>
        </w:tc>
        <w:tc>
          <w:tcPr>
            <w:tcW w:w="0" w:type="auto"/>
            <w:hideMark/>
          </w:tcPr>
          <w:p w14:paraId="1FD065D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275</w:t>
            </w:r>
          </w:p>
        </w:tc>
      </w:tr>
      <w:tr w:rsidR="00EB6935" w:rsidRPr="00EB6935" w14:paraId="3759D9A9" w14:textId="77777777" w:rsidTr="00EB6935">
        <w:tc>
          <w:tcPr>
            <w:cnfStyle w:val="001000000000" w:firstRow="0" w:lastRow="0" w:firstColumn="1" w:lastColumn="0" w:oddVBand="0" w:evenVBand="0" w:oddHBand="0" w:evenHBand="0" w:firstRowFirstColumn="0" w:firstRowLastColumn="0" w:lastRowFirstColumn="0" w:lastRowLastColumn="0"/>
            <w:tcW w:w="0" w:type="auto"/>
            <w:hideMark/>
          </w:tcPr>
          <w:p w14:paraId="4B8E44A4" w14:textId="77777777" w:rsidR="00EB6935" w:rsidRPr="00EB6935" w:rsidRDefault="00EB6935" w:rsidP="006F40C8">
            <w:pPr>
              <w:jc w:val="both"/>
              <w:rPr>
                <w:rFonts w:eastAsia="Times New Roman"/>
                <w:sz w:val="20"/>
                <w:szCs w:val="20"/>
                <w:lang w:eastAsia="tr-TR"/>
              </w:rPr>
            </w:pPr>
            <w:r w:rsidRPr="00EB6935">
              <w:rPr>
                <w:rFonts w:eastAsia="Times New Roman"/>
                <w:sz w:val="20"/>
                <w:szCs w:val="20"/>
                <w:lang w:eastAsia="tr-TR"/>
              </w:rPr>
              <w:t>Kurumsal Hizmetler &amp; Danışmanlık</w:t>
            </w:r>
          </w:p>
        </w:tc>
        <w:tc>
          <w:tcPr>
            <w:tcW w:w="0" w:type="auto"/>
            <w:hideMark/>
          </w:tcPr>
          <w:p w14:paraId="2BEC2FF4"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0</w:t>
            </w:r>
          </w:p>
        </w:tc>
        <w:tc>
          <w:tcPr>
            <w:tcW w:w="0" w:type="auto"/>
            <w:hideMark/>
          </w:tcPr>
          <w:p w14:paraId="1EF87E75"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38</w:t>
            </w:r>
          </w:p>
        </w:tc>
        <w:tc>
          <w:tcPr>
            <w:tcW w:w="0" w:type="auto"/>
            <w:hideMark/>
          </w:tcPr>
          <w:p w14:paraId="3E1807AD"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w:t>
            </w:r>
          </w:p>
        </w:tc>
        <w:tc>
          <w:tcPr>
            <w:tcW w:w="0" w:type="auto"/>
            <w:hideMark/>
          </w:tcPr>
          <w:p w14:paraId="3AEB4207"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w:t>
            </w:r>
          </w:p>
        </w:tc>
        <w:tc>
          <w:tcPr>
            <w:tcW w:w="0" w:type="auto"/>
            <w:hideMark/>
          </w:tcPr>
          <w:p w14:paraId="6E50D9A3"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sz w:val="20"/>
                <w:szCs w:val="20"/>
                <w:lang w:eastAsia="tr-TR"/>
              </w:rPr>
              <w:t>21</w:t>
            </w:r>
          </w:p>
        </w:tc>
        <w:tc>
          <w:tcPr>
            <w:tcW w:w="0" w:type="auto"/>
            <w:hideMark/>
          </w:tcPr>
          <w:p w14:paraId="2EBA2CEA" w14:textId="77777777" w:rsidR="00EB6935" w:rsidRPr="00EB6935" w:rsidRDefault="00EB6935" w:rsidP="006F40C8">
            <w:pPr>
              <w:jc w:val="both"/>
              <w:cnfStyle w:val="000000000000" w:firstRow="0" w:lastRow="0" w:firstColumn="0" w:lastColumn="0" w:oddVBand="0" w:evenVBand="0" w:oddHBand="0" w:evenHBand="0" w:firstRowFirstColumn="0" w:firstRowLastColumn="0" w:lastRowFirstColumn="0" w:lastRowLastColumn="0"/>
              <w:rPr>
                <w:rFonts w:eastAsia="Times New Roman"/>
                <w:sz w:val="20"/>
                <w:szCs w:val="20"/>
                <w:lang w:eastAsia="tr-TR"/>
              </w:rPr>
            </w:pPr>
            <w:r w:rsidRPr="00EB6935">
              <w:rPr>
                <w:rFonts w:eastAsia="Times New Roman"/>
                <w:b/>
                <w:bCs/>
                <w:sz w:val="20"/>
                <w:szCs w:val="20"/>
                <w:lang w:eastAsia="tr-TR"/>
              </w:rPr>
              <w:t>63</w:t>
            </w:r>
          </w:p>
        </w:tc>
      </w:tr>
    </w:tbl>
    <w:p w14:paraId="438E0081" w14:textId="77777777" w:rsidR="00EB6935" w:rsidRDefault="00EB6935" w:rsidP="006F40C8">
      <w:pPr>
        <w:spacing w:after="100" w:afterAutospacing="1" w:line="360" w:lineRule="auto"/>
        <w:ind w:firstLine="284"/>
        <w:jc w:val="both"/>
        <w:rPr>
          <w:rFonts w:eastAsia="Times New Roman"/>
          <w:lang w:eastAsia="tr-TR"/>
        </w:rPr>
      </w:pPr>
    </w:p>
    <w:p w14:paraId="63CFD05B" w14:textId="347FC146" w:rsidR="00EB6935" w:rsidRDefault="00EB6935" w:rsidP="006F40C8">
      <w:pPr>
        <w:pStyle w:val="NormalWeb"/>
        <w:spacing w:before="0" w:beforeAutospacing="0" w:after="0" w:afterAutospacing="0" w:line="360" w:lineRule="auto"/>
        <w:ind w:firstLine="284"/>
        <w:jc w:val="both"/>
      </w:pPr>
      <w:r w:rsidRPr="00EB6935">
        <w:t xml:space="preserve">Tablo </w:t>
      </w:r>
      <w:proofErr w:type="gramStart"/>
      <w:r w:rsidRPr="00EB6935">
        <w:t>10  incelendiğinde</w:t>
      </w:r>
      <w:proofErr w:type="gramEnd"/>
      <w:r w:rsidRPr="00EB6935">
        <w:t xml:space="preserve">, elde edilen büyük veri kümesi genelinde tüketicilerin en yoğun </w:t>
      </w:r>
      <w:proofErr w:type="gramStart"/>
      <w:r w:rsidRPr="00EB6935">
        <w:t>şikayet</w:t>
      </w:r>
      <w:proofErr w:type="gramEnd"/>
      <w:r w:rsidRPr="00EB6935">
        <w:t xml:space="preserve"> bildirdiği boyutun "</w:t>
      </w:r>
      <w:proofErr w:type="spellStart"/>
      <w:r w:rsidRPr="00EB6935">
        <w:t>Empathy</w:t>
      </w:r>
      <w:proofErr w:type="spellEnd"/>
      <w:r w:rsidRPr="00EB6935">
        <w:t xml:space="preserve"> (Empati)" olduğu görülmektedir. Toplam </w:t>
      </w:r>
      <w:proofErr w:type="gramStart"/>
      <w:r w:rsidRPr="00EB6935">
        <w:t>şikayet</w:t>
      </w:r>
      <w:proofErr w:type="gramEnd"/>
      <w:r w:rsidRPr="00EB6935">
        <w:t xml:space="preserve"> hacminin lideri olan "Diğer / Sektör Belirlenemedi" kategorisi hariç tutulduğunda, en yüksek </w:t>
      </w:r>
      <w:proofErr w:type="gramStart"/>
      <w:r w:rsidRPr="00EB6935">
        <w:t>şikayet</w:t>
      </w:r>
      <w:proofErr w:type="gramEnd"/>
      <w:r w:rsidRPr="00EB6935">
        <w:t xml:space="preserve"> alan lokomotif sektör 30.230 </w:t>
      </w:r>
      <w:proofErr w:type="gramStart"/>
      <w:r w:rsidRPr="00EB6935">
        <w:t>şikayet</w:t>
      </w:r>
      <w:proofErr w:type="gramEnd"/>
      <w:r w:rsidRPr="00EB6935">
        <w:t xml:space="preserve"> ile "Telekomünikasyon, İnternet &amp; Dijital Servisler" olmuştur.</w:t>
      </w:r>
    </w:p>
    <w:p w14:paraId="1F2281FF" w14:textId="77777777" w:rsidR="006F40C8" w:rsidRPr="00EB6935" w:rsidRDefault="006F40C8" w:rsidP="006F40C8">
      <w:pPr>
        <w:pStyle w:val="NormalWeb"/>
        <w:spacing w:before="0" w:beforeAutospacing="0" w:after="0" w:afterAutospacing="0" w:line="360" w:lineRule="auto"/>
        <w:ind w:firstLine="284"/>
        <w:jc w:val="both"/>
      </w:pPr>
    </w:p>
    <w:p w14:paraId="1FC7966F" w14:textId="77777777" w:rsidR="00EB6935" w:rsidRDefault="00EB6935" w:rsidP="006F40C8">
      <w:pPr>
        <w:pStyle w:val="NormalWeb"/>
        <w:spacing w:before="0" w:beforeAutospacing="0" w:after="0" w:afterAutospacing="0" w:line="360" w:lineRule="auto"/>
        <w:ind w:firstLine="284"/>
        <w:jc w:val="both"/>
      </w:pPr>
      <w:r w:rsidRPr="00EB6935">
        <w:t>Sektörel bazdaki dağılımlar şu eğilimleri ortaya koymaktadır:</w:t>
      </w:r>
    </w:p>
    <w:p w14:paraId="39B3E643" w14:textId="77777777" w:rsidR="006F40C8" w:rsidRPr="00EB6935" w:rsidRDefault="006F40C8" w:rsidP="006F40C8">
      <w:pPr>
        <w:pStyle w:val="NormalWeb"/>
        <w:spacing w:before="0" w:beforeAutospacing="0" w:after="0" w:afterAutospacing="0" w:line="360" w:lineRule="auto"/>
        <w:ind w:firstLine="284"/>
        <w:jc w:val="both"/>
      </w:pPr>
    </w:p>
    <w:p w14:paraId="49206F80" w14:textId="70A8AB0B" w:rsidR="00EB6935" w:rsidRDefault="00EB6935" w:rsidP="006F40C8">
      <w:pPr>
        <w:pStyle w:val="NormalWeb"/>
        <w:numPr>
          <w:ilvl w:val="0"/>
          <w:numId w:val="5"/>
        </w:numPr>
        <w:spacing w:before="0" w:beforeAutospacing="0" w:after="0" w:afterAutospacing="0" w:line="360" w:lineRule="auto"/>
        <w:ind w:firstLine="284"/>
        <w:jc w:val="both"/>
      </w:pPr>
      <w:r w:rsidRPr="00EB6935">
        <w:rPr>
          <w:b/>
          <w:bCs/>
        </w:rPr>
        <w:t>Telekomünikasyon ve Finans Sektörleri:</w:t>
      </w:r>
      <w:r w:rsidRPr="00EB6935">
        <w:t xml:space="preserve"> Her iki sektörde de "</w:t>
      </w:r>
      <w:proofErr w:type="spellStart"/>
      <w:r w:rsidRPr="00EB6935">
        <w:t>Empathy</w:t>
      </w:r>
      <w:proofErr w:type="spellEnd"/>
      <w:r w:rsidRPr="00EB6935">
        <w:t>" ve "</w:t>
      </w:r>
      <w:proofErr w:type="spellStart"/>
      <w:r w:rsidRPr="00EB6935">
        <w:t>Tangibles</w:t>
      </w:r>
      <w:proofErr w:type="spellEnd"/>
      <w:r w:rsidRPr="00EB6935">
        <w:t xml:space="preserve"> (Fiziki Özellikler)" boyutları baskındır. Dijital bankacılık ve telekomünikasyon altyapılarında yaşanan kopmalar, arayüz hataları fiziki özellikleri tetiklerken; çağrı merkezlerindeki veya bot sistemlerdeki telesekreter süreçlerinde tüketicilerin yaşadığı "anlaşılmama" hissi empati şikayetlerini zirveye taşımıştır.</w:t>
      </w:r>
    </w:p>
    <w:p w14:paraId="10B0E275" w14:textId="77777777" w:rsidR="0043259D" w:rsidRPr="00EB6935" w:rsidRDefault="0043259D" w:rsidP="006F40C8">
      <w:pPr>
        <w:pStyle w:val="NormalWeb"/>
        <w:spacing w:before="0" w:beforeAutospacing="0" w:after="0" w:afterAutospacing="0" w:line="360" w:lineRule="auto"/>
        <w:ind w:left="720"/>
        <w:jc w:val="both"/>
      </w:pPr>
    </w:p>
    <w:p w14:paraId="2BF95EF2" w14:textId="18AF8041" w:rsidR="00DB390B" w:rsidRDefault="00EB6935" w:rsidP="006F40C8">
      <w:pPr>
        <w:pStyle w:val="NormalWeb"/>
        <w:numPr>
          <w:ilvl w:val="0"/>
          <w:numId w:val="5"/>
        </w:numPr>
        <w:spacing w:before="0" w:beforeAutospacing="0" w:after="0" w:afterAutospacing="0" w:line="360" w:lineRule="auto"/>
        <w:ind w:firstLine="284"/>
        <w:jc w:val="both"/>
      </w:pPr>
      <w:r w:rsidRPr="00EB6935">
        <w:rPr>
          <w:b/>
          <w:bCs/>
        </w:rPr>
        <w:t>E-Ticaret ve Kargo Sektörleri:</w:t>
      </w:r>
      <w:r w:rsidRPr="00EB6935">
        <w:t xml:space="preserve"> E-Ticaret sektöründe 17.556 </w:t>
      </w:r>
      <w:proofErr w:type="gramStart"/>
      <w:r w:rsidRPr="00EB6935">
        <w:t>şikayetin</w:t>
      </w:r>
      <w:proofErr w:type="gramEnd"/>
      <w:r w:rsidRPr="00EB6935">
        <w:t xml:space="preserve"> çok büyük bir kısmı yine empati ve fiziki süreçlerle ilgilidir. Kargo &amp; Lojistik sektöründe ise "</w:t>
      </w:r>
      <w:proofErr w:type="spellStart"/>
      <w:r w:rsidRPr="00EB6935">
        <w:t>Reliability</w:t>
      </w:r>
      <w:proofErr w:type="spellEnd"/>
      <w:r w:rsidRPr="00EB6935">
        <w:t xml:space="preserve"> (Güvenilirlik)" ve "</w:t>
      </w:r>
      <w:proofErr w:type="spellStart"/>
      <w:r w:rsidRPr="00EB6935">
        <w:t>Assurance</w:t>
      </w:r>
      <w:proofErr w:type="spellEnd"/>
      <w:r w:rsidRPr="00EB6935">
        <w:t xml:space="preserve"> (Güven)" boyutlarının sayısal olarak alt sıralarda kalması, modelin kargo hasarlarını veya teslimat gecikmelerini operasyonel bir güvensizlikten ziyade, dağıtım personelinin kaba davranışı veya ilgisizliği nedeniyle "Empati" boyutu altında daha güçlü eşleştirdiğini göstermektedir.</w:t>
      </w:r>
    </w:p>
    <w:p w14:paraId="71547D5C" w14:textId="77777777" w:rsidR="0043259D" w:rsidRDefault="0043259D" w:rsidP="006F40C8">
      <w:pPr>
        <w:pStyle w:val="ListeParagraf"/>
      </w:pPr>
    </w:p>
    <w:p w14:paraId="453A86DC" w14:textId="77777777" w:rsidR="0043259D" w:rsidRDefault="0043259D" w:rsidP="006F40C8">
      <w:pPr>
        <w:pStyle w:val="NormalWeb"/>
        <w:spacing w:before="0" w:beforeAutospacing="0" w:line="360" w:lineRule="auto"/>
        <w:jc w:val="both"/>
      </w:pPr>
    </w:p>
    <w:p w14:paraId="0C2F97A2" w14:textId="77777777" w:rsidR="0043259D" w:rsidRDefault="0043259D" w:rsidP="0043259D">
      <w:pPr>
        <w:pStyle w:val="NormalWeb"/>
        <w:spacing w:line="360" w:lineRule="auto"/>
        <w:jc w:val="both"/>
      </w:pPr>
    </w:p>
    <w:p w14:paraId="5009F9DF" w14:textId="77777777" w:rsidR="0043259D" w:rsidRDefault="0043259D" w:rsidP="0043259D">
      <w:pPr>
        <w:pStyle w:val="NormalWeb"/>
        <w:spacing w:line="360" w:lineRule="auto"/>
        <w:jc w:val="both"/>
      </w:pPr>
    </w:p>
    <w:p w14:paraId="53DA9C15" w14:textId="77777777" w:rsidR="0043259D" w:rsidRDefault="0043259D" w:rsidP="0043259D">
      <w:pPr>
        <w:pStyle w:val="NormalWeb"/>
        <w:spacing w:line="360" w:lineRule="auto"/>
        <w:jc w:val="both"/>
      </w:pPr>
    </w:p>
    <w:p w14:paraId="72536CD6" w14:textId="77777777" w:rsidR="0043259D" w:rsidRDefault="0043259D" w:rsidP="0043259D">
      <w:pPr>
        <w:pStyle w:val="NormalWeb"/>
        <w:spacing w:line="360" w:lineRule="auto"/>
        <w:jc w:val="both"/>
      </w:pPr>
    </w:p>
    <w:p w14:paraId="18A87638" w14:textId="77777777" w:rsidR="0043259D" w:rsidRDefault="0043259D" w:rsidP="0043259D">
      <w:pPr>
        <w:pStyle w:val="NormalWeb"/>
        <w:spacing w:line="360" w:lineRule="auto"/>
        <w:jc w:val="both"/>
      </w:pPr>
    </w:p>
    <w:p w14:paraId="5A82555D" w14:textId="77777777" w:rsidR="0043259D" w:rsidRDefault="0043259D" w:rsidP="0043259D">
      <w:pPr>
        <w:pStyle w:val="NormalWeb"/>
        <w:spacing w:line="360" w:lineRule="auto"/>
        <w:jc w:val="both"/>
      </w:pPr>
    </w:p>
    <w:p w14:paraId="22136A91" w14:textId="77777777" w:rsidR="0043259D" w:rsidRDefault="0043259D" w:rsidP="0043259D">
      <w:pPr>
        <w:pStyle w:val="NormalWeb"/>
        <w:spacing w:line="360" w:lineRule="auto"/>
        <w:jc w:val="both"/>
      </w:pPr>
    </w:p>
    <w:p w14:paraId="412665CB" w14:textId="77777777" w:rsidR="0043259D" w:rsidRDefault="0043259D" w:rsidP="0043259D">
      <w:pPr>
        <w:pStyle w:val="NormalWeb"/>
        <w:spacing w:line="360" w:lineRule="auto"/>
        <w:jc w:val="both"/>
      </w:pPr>
    </w:p>
    <w:p w14:paraId="42C0F3CA" w14:textId="77777777" w:rsidR="0043259D" w:rsidRDefault="0043259D" w:rsidP="0043259D">
      <w:pPr>
        <w:pStyle w:val="NormalWeb"/>
        <w:spacing w:line="360" w:lineRule="auto"/>
        <w:jc w:val="both"/>
      </w:pPr>
    </w:p>
    <w:p w14:paraId="0C954F7C" w14:textId="77777777" w:rsidR="0043259D" w:rsidRDefault="0043259D" w:rsidP="0043259D">
      <w:pPr>
        <w:pStyle w:val="NormalWeb"/>
        <w:spacing w:line="360" w:lineRule="auto"/>
        <w:jc w:val="both"/>
      </w:pPr>
    </w:p>
    <w:p w14:paraId="25B6ACA2" w14:textId="77777777" w:rsidR="0043259D" w:rsidRDefault="0043259D" w:rsidP="0043259D">
      <w:pPr>
        <w:pStyle w:val="NormalWeb"/>
        <w:spacing w:line="360" w:lineRule="auto"/>
        <w:jc w:val="both"/>
      </w:pPr>
    </w:p>
    <w:p w14:paraId="5A32E858" w14:textId="77777777" w:rsidR="006F40C8" w:rsidRDefault="006F40C8" w:rsidP="00555C7D">
      <w:pPr>
        <w:pStyle w:val="Balk1"/>
        <w:jc w:val="center"/>
        <w:rPr>
          <w:rFonts w:ascii="Times New Roman" w:eastAsia="Times New Roman" w:hAnsi="Times New Roman" w:cs="Times New Roman"/>
          <w:b/>
          <w:bCs/>
          <w:color w:val="000000" w:themeColor="text1"/>
          <w:sz w:val="28"/>
          <w:szCs w:val="28"/>
          <w:lang w:eastAsia="tr-TR"/>
        </w:rPr>
      </w:pPr>
    </w:p>
    <w:p w14:paraId="283D3C3D" w14:textId="77777777" w:rsidR="006F40C8" w:rsidRPr="006F40C8" w:rsidRDefault="006F40C8" w:rsidP="006F40C8">
      <w:pPr>
        <w:rPr>
          <w:lang w:eastAsia="tr-TR"/>
        </w:rPr>
      </w:pPr>
    </w:p>
    <w:p w14:paraId="31A9B7A1" w14:textId="77777777" w:rsidR="006F40C8" w:rsidRPr="006F40C8" w:rsidRDefault="006F40C8" w:rsidP="006F40C8">
      <w:pPr>
        <w:rPr>
          <w:lang w:eastAsia="tr-TR"/>
        </w:rPr>
      </w:pPr>
    </w:p>
    <w:p w14:paraId="258AEA2A" w14:textId="77777777" w:rsidR="006F40C8" w:rsidRDefault="006F40C8" w:rsidP="006F40C8">
      <w:pPr>
        <w:pStyle w:val="Balk1"/>
        <w:spacing w:line="360" w:lineRule="auto"/>
        <w:jc w:val="center"/>
        <w:rPr>
          <w:rFonts w:ascii="Times New Roman" w:eastAsia="Times New Roman" w:hAnsi="Times New Roman" w:cs="Times New Roman"/>
          <w:b/>
          <w:bCs/>
          <w:color w:val="000000" w:themeColor="text1"/>
          <w:sz w:val="28"/>
          <w:szCs w:val="28"/>
          <w:lang w:eastAsia="tr-TR"/>
        </w:rPr>
      </w:pPr>
      <w:r w:rsidRPr="000C16F4">
        <w:rPr>
          <w:rFonts w:ascii="Times New Roman" w:eastAsia="Times New Roman" w:hAnsi="Times New Roman" w:cs="Times New Roman"/>
          <w:b/>
          <w:bCs/>
          <w:color w:val="000000" w:themeColor="text1"/>
          <w:sz w:val="28"/>
          <w:szCs w:val="28"/>
          <w:lang w:eastAsia="tr-TR"/>
        </w:rPr>
        <w:lastRenderedPageBreak/>
        <w:t>6. TARTIŞMA VE SONUÇ</w:t>
      </w:r>
    </w:p>
    <w:p w14:paraId="64DE5834" w14:textId="77777777" w:rsidR="006F40C8" w:rsidRDefault="006F40C8" w:rsidP="006F40C8">
      <w:pPr>
        <w:spacing w:after="0" w:line="360" w:lineRule="auto"/>
        <w:ind w:firstLine="142"/>
        <w:jc w:val="both"/>
        <w:rPr>
          <w:rFonts w:eastAsia="Times New Roman"/>
          <w:lang w:eastAsia="tr-TR"/>
        </w:rPr>
      </w:pPr>
    </w:p>
    <w:p w14:paraId="13637176" w14:textId="5D46169C" w:rsidR="000C16F4" w:rsidRPr="000C16F4" w:rsidRDefault="000C16F4" w:rsidP="006F40C8">
      <w:pPr>
        <w:spacing w:after="0" w:line="360" w:lineRule="auto"/>
        <w:ind w:firstLine="142"/>
        <w:jc w:val="both"/>
        <w:rPr>
          <w:rFonts w:eastAsia="Times New Roman"/>
          <w:lang w:eastAsia="tr-TR"/>
        </w:rPr>
      </w:pPr>
      <w:r w:rsidRPr="000C16F4">
        <w:rPr>
          <w:rFonts w:eastAsia="Times New Roman"/>
          <w:lang w:eastAsia="tr-TR"/>
        </w:rPr>
        <w:t>Bu bölümde, dağıtık büyük veri mimarisi (</w:t>
      </w:r>
      <w:proofErr w:type="spellStart"/>
      <w:r w:rsidRPr="000C16F4">
        <w:rPr>
          <w:rFonts w:eastAsia="Times New Roman"/>
          <w:lang w:eastAsia="tr-TR"/>
        </w:rPr>
        <w:t>Hadoop</w:t>
      </w:r>
      <w:proofErr w:type="spellEnd"/>
      <w:r w:rsidRPr="000C16F4">
        <w:rPr>
          <w:rFonts w:eastAsia="Times New Roman"/>
          <w:lang w:eastAsia="tr-TR"/>
        </w:rPr>
        <w:t>/HDFS/</w:t>
      </w:r>
      <w:proofErr w:type="spellStart"/>
      <w:r w:rsidRPr="000C16F4">
        <w:rPr>
          <w:rFonts w:eastAsia="Times New Roman"/>
          <w:lang w:eastAsia="tr-TR"/>
        </w:rPr>
        <w:t>PySpark</w:t>
      </w:r>
      <w:proofErr w:type="spellEnd"/>
      <w:r w:rsidRPr="000C16F4">
        <w:rPr>
          <w:rFonts w:eastAsia="Times New Roman"/>
          <w:lang w:eastAsia="tr-TR"/>
        </w:rPr>
        <w:t xml:space="preserve">) ve Büyük Dil Modelleri (LLM) entegrasyonu ile analiz edilen 204.966 satırlık tüketici </w:t>
      </w:r>
      <w:proofErr w:type="gramStart"/>
      <w:r w:rsidRPr="000C16F4">
        <w:rPr>
          <w:rFonts w:eastAsia="Times New Roman"/>
          <w:lang w:eastAsia="tr-TR"/>
        </w:rPr>
        <w:t>şikayeti</w:t>
      </w:r>
      <w:proofErr w:type="gramEnd"/>
      <w:r w:rsidRPr="000C16F4">
        <w:rPr>
          <w:rFonts w:eastAsia="Times New Roman"/>
          <w:lang w:eastAsia="tr-TR"/>
        </w:rPr>
        <w:t xml:space="preserve"> verisinden elde edilen bulgular, çalışmanın araştırma soruları ekseninde tartışılmıştır. Elde edilen istatistiksel ve semantik sonuçlar, hizmet kalitesi (SERVQUAL) ve kriz yönetimi literatürüyle karşılaştırılarak benzerlikler, ayrışan yönler ve bu durumların arkasındaki teorik/pratik gerekçeler ortaya konulmuştur. Son olarak, çalışmanın kısıtları doğrultusunda gelecek araştırmalar için stratejik öneriler sunulmuştur.</w:t>
      </w:r>
    </w:p>
    <w:p w14:paraId="1AEBC56C" w14:textId="77777777" w:rsidR="000C16F4" w:rsidRDefault="000C16F4" w:rsidP="000C16F4">
      <w:pPr>
        <w:spacing w:after="0" w:line="360" w:lineRule="auto"/>
        <w:ind w:firstLine="284"/>
        <w:jc w:val="both"/>
        <w:outlineLvl w:val="1"/>
        <w:rPr>
          <w:rFonts w:eastAsia="Times New Roman"/>
          <w:lang w:eastAsia="tr-TR"/>
        </w:rPr>
      </w:pPr>
    </w:p>
    <w:p w14:paraId="6904678C" w14:textId="62018145" w:rsidR="000C16F4" w:rsidRPr="000C16F4" w:rsidRDefault="000C16F4" w:rsidP="000C16F4">
      <w:pPr>
        <w:spacing w:after="0" w:line="360" w:lineRule="auto"/>
        <w:ind w:firstLine="284"/>
        <w:jc w:val="both"/>
        <w:outlineLvl w:val="1"/>
        <w:rPr>
          <w:rFonts w:eastAsia="Times New Roman"/>
          <w:b/>
          <w:bCs/>
          <w:color w:val="000000" w:themeColor="text1"/>
          <w:lang w:eastAsia="tr-TR"/>
        </w:rPr>
      </w:pPr>
      <w:r w:rsidRPr="000C16F4">
        <w:rPr>
          <w:rFonts w:eastAsia="Times New Roman"/>
          <w:b/>
          <w:bCs/>
          <w:color w:val="000000" w:themeColor="text1"/>
          <w:lang w:eastAsia="tr-TR"/>
        </w:rPr>
        <w:t>6.1. Bulguların Araştırma Soruları ve Literatür Çerçevesinde Tartışılması</w:t>
      </w:r>
    </w:p>
    <w:p w14:paraId="123BDE59" w14:textId="77777777" w:rsidR="000C16F4" w:rsidRDefault="000C16F4" w:rsidP="000C16F4">
      <w:pPr>
        <w:spacing w:after="0" w:line="360" w:lineRule="auto"/>
        <w:ind w:firstLine="284"/>
        <w:jc w:val="both"/>
        <w:rPr>
          <w:rFonts w:eastAsia="Times New Roman"/>
          <w:lang w:eastAsia="tr-TR"/>
        </w:rPr>
      </w:pPr>
    </w:p>
    <w:p w14:paraId="4BDE1F10" w14:textId="77777777" w:rsidR="00C94039" w:rsidRPr="00C94039" w:rsidRDefault="000C16F4" w:rsidP="00C94039">
      <w:pPr>
        <w:spacing w:after="0" w:line="360" w:lineRule="auto"/>
        <w:ind w:firstLine="284"/>
        <w:jc w:val="both"/>
      </w:pPr>
      <w:r w:rsidRPr="000C16F4">
        <w:rPr>
          <w:rFonts w:eastAsia="Times New Roman"/>
          <w:lang w:eastAsia="tr-TR"/>
        </w:rPr>
        <w:t xml:space="preserve">Çalışmanın birinci araştırma sorusu, tüketici şikayetlerinin sektörel dağılımının ve yoğunlaşma alanlarının belirlenmesine yöneliktir. Tablo 2'de sunulan bulgular, "Diğer" kategorisi hariç tutulduğunda, şikayetlerin en fazla "Telekomünikasyon, İnternet &amp; Dijital Servisler" (%14,78), "Finans, Bankacılık &amp; Dijital Ödeme" (%9,90) ve "E-Ticaret" (%8,60) sektörlerinde yoğunlaştığını göstermektedir. </w:t>
      </w:r>
      <w:r w:rsidR="00C94039" w:rsidRPr="00C94039">
        <w:t>Bu bulgu, dijital platformlarda müşteri deneyimi ve hizmet kalitesi ilişkisini inceleyen çalışmalarla paralellik göstermektedir (</w:t>
      </w:r>
      <w:proofErr w:type="spellStart"/>
      <w:r w:rsidR="00C94039" w:rsidRPr="00C94039">
        <w:t>Wolfinbarger</w:t>
      </w:r>
      <w:proofErr w:type="spellEnd"/>
      <w:r w:rsidR="00C94039" w:rsidRPr="00C94039">
        <w:t xml:space="preserve"> &amp; </w:t>
      </w:r>
      <w:proofErr w:type="spellStart"/>
      <w:r w:rsidR="00C94039" w:rsidRPr="00C94039">
        <w:t>Gilly</w:t>
      </w:r>
      <w:proofErr w:type="spellEnd"/>
      <w:r w:rsidR="00C94039" w:rsidRPr="00C94039">
        <w:t>, 2003; Chen ve ark., 2012).</w:t>
      </w:r>
    </w:p>
    <w:p w14:paraId="69056217" w14:textId="32C34CC6" w:rsidR="000C16F4" w:rsidRPr="000C16F4" w:rsidRDefault="000C16F4" w:rsidP="000C16F4">
      <w:pPr>
        <w:spacing w:after="0" w:line="360" w:lineRule="auto"/>
        <w:ind w:firstLine="284"/>
        <w:jc w:val="both"/>
        <w:rPr>
          <w:rFonts w:eastAsia="Times New Roman"/>
          <w:lang w:eastAsia="tr-TR"/>
        </w:rPr>
      </w:pPr>
      <w:r w:rsidRPr="000C16F4">
        <w:rPr>
          <w:rFonts w:eastAsia="Times New Roman"/>
          <w:lang w:eastAsia="tr-TR"/>
        </w:rPr>
        <w:t xml:space="preserve">Dijital servisler ve finans sektöründeki bu yoğunlaşmanın arkasındaki temel neden, bu hizmetlerin tüketicilerin günlük yaşam pratikleriyle olan yüksek temas frekansıdır. İşlem hacminin ve anlık etkileşimin çok yüksek olduğu bu sektörlerde, sistemsel kesintiler veya kullanıcı arayüzü aksaklıkları anında kitlesel memnuniyetsizliğe ve dolayısıyla </w:t>
      </w:r>
      <w:proofErr w:type="gramStart"/>
      <w:r w:rsidRPr="000C16F4">
        <w:rPr>
          <w:rFonts w:eastAsia="Times New Roman"/>
          <w:lang w:eastAsia="tr-TR"/>
        </w:rPr>
        <w:t>şikayet</w:t>
      </w:r>
      <w:proofErr w:type="gramEnd"/>
      <w:r w:rsidRPr="000C16F4">
        <w:rPr>
          <w:rFonts w:eastAsia="Times New Roman"/>
          <w:lang w:eastAsia="tr-TR"/>
        </w:rPr>
        <w:t xml:space="preserve"> üretimine yol açmaktadır.</w:t>
      </w:r>
    </w:p>
    <w:p w14:paraId="771AC727" w14:textId="77777777" w:rsidR="000C16F4" w:rsidRDefault="000C16F4" w:rsidP="000C16F4">
      <w:pPr>
        <w:spacing w:after="0" w:line="360" w:lineRule="auto"/>
        <w:ind w:firstLine="284"/>
        <w:jc w:val="both"/>
        <w:rPr>
          <w:rFonts w:eastAsia="Times New Roman"/>
          <w:lang w:eastAsia="tr-TR"/>
        </w:rPr>
      </w:pPr>
    </w:p>
    <w:p w14:paraId="0E90EC58" w14:textId="5F6B1FDC" w:rsidR="000C16F4" w:rsidRPr="000C16F4" w:rsidRDefault="000C16F4" w:rsidP="000C16F4">
      <w:pPr>
        <w:spacing w:after="0" w:line="360" w:lineRule="auto"/>
        <w:ind w:firstLine="284"/>
        <w:jc w:val="both"/>
        <w:rPr>
          <w:rFonts w:eastAsia="Times New Roman"/>
          <w:lang w:eastAsia="tr-TR"/>
        </w:rPr>
      </w:pPr>
      <w:r w:rsidRPr="000C16F4">
        <w:rPr>
          <w:rFonts w:eastAsia="Times New Roman"/>
          <w:lang w:eastAsia="tr-TR"/>
        </w:rPr>
        <w:t>Çalışmanın ikinci araştırma sorusu, şikayetlerin SERVQUAL hizmet kalitesi boyutlarına (</w:t>
      </w:r>
      <w:proofErr w:type="spellStart"/>
      <w:r w:rsidRPr="000C16F4">
        <w:rPr>
          <w:rFonts w:eastAsia="Times New Roman"/>
          <w:lang w:eastAsia="tr-TR"/>
        </w:rPr>
        <w:t>Empathy</w:t>
      </w:r>
      <w:proofErr w:type="spellEnd"/>
      <w:r w:rsidRPr="000C16F4">
        <w:rPr>
          <w:rFonts w:eastAsia="Times New Roman"/>
          <w:lang w:eastAsia="tr-TR"/>
        </w:rPr>
        <w:t xml:space="preserve">, </w:t>
      </w:r>
      <w:proofErr w:type="spellStart"/>
      <w:r w:rsidRPr="000C16F4">
        <w:rPr>
          <w:rFonts w:eastAsia="Times New Roman"/>
          <w:lang w:eastAsia="tr-TR"/>
        </w:rPr>
        <w:t>Tangibles</w:t>
      </w:r>
      <w:proofErr w:type="spellEnd"/>
      <w:r w:rsidRPr="000C16F4">
        <w:rPr>
          <w:rFonts w:eastAsia="Times New Roman"/>
          <w:lang w:eastAsia="tr-TR"/>
        </w:rPr>
        <w:t xml:space="preserve">, </w:t>
      </w:r>
      <w:proofErr w:type="spellStart"/>
      <w:r w:rsidRPr="000C16F4">
        <w:rPr>
          <w:rFonts w:eastAsia="Times New Roman"/>
          <w:lang w:eastAsia="tr-TR"/>
        </w:rPr>
        <w:t>Responsiveness</w:t>
      </w:r>
      <w:proofErr w:type="spellEnd"/>
      <w:r w:rsidRPr="000C16F4">
        <w:rPr>
          <w:rFonts w:eastAsia="Times New Roman"/>
          <w:lang w:eastAsia="tr-TR"/>
        </w:rPr>
        <w:t xml:space="preserve">, </w:t>
      </w:r>
      <w:proofErr w:type="spellStart"/>
      <w:r w:rsidRPr="000C16F4">
        <w:rPr>
          <w:rFonts w:eastAsia="Times New Roman"/>
          <w:lang w:eastAsia="tr-TR"/>
        </w:rPr>
        <w:t>Assurance</w:t>
      </w:r>
      <w:proofErr w:type="spellEnd"/>
      <w:r w:rsidRPr="000C16F4">
        <w:rPr>
          <w:rFonts w:eastAsia="Times New Roman"/>
          <w:lang w:eastAsia="tr-TR"/>
        </w:rPr>
        <w:t xml:space="preserve">, </w:t>
      </w:r>
      <w:proofErr w:type="spellStart"/>
      <w:r w:rsidRPr="000C16F4">
        <w:rPr>
          <w:rFonts w:eastAsia="Times New Roman"/>
          <w:lang w:eastAsia="tr-TR"/>
        </w:rPr>
        <w:t>Reliability</w:t>
      </w:r>
      <w:proofErr w:type="spellEnd"/>
      <w:r w:rsidRPr="000C16F4">
        <w:rPr>
          <w:rFonts w:eastAsia="Times New Roman"/>
          <w:lang w:eastAsia="tr-TR"/>
        </w:rPr>
        <w:t>) göre semantik dağılımının ne yönde olduğudur. Analiz sonuçlarına göre "</w:t>
      </w:r>
      <w:proofErr w:type="spellStart"/>
      <w:r w:rsidRPr="000C16F4">
        <w:rPr>
          <w:rFonts w:eastAsia="Times New Roman"/>
          <w:lang w:eastAsia="tr-TR"/>
        </w:rPr>
        <w:t>Empathy</w:t>
      </w:r>
      <w:proofErr w:type="spellEnd"/>
      <w:r w:rsidRPr="000C16F4">
        <w:rPr>
          <w:rFonts w:eastAsia="Times New Roman"/>
          <w:lang w:eastAsia="tr-TR"/>
        </w:rPr>
        <w:t xml:space="preserve"> (Empati / Müşteri Odağı)" boyutu %66,83'lük ezici bir oranla ilk sırada yer almaktadır. Literatürdeki geleneksel anket bazlı SERVQUAL çalışmalarında genellikle "</w:t>
      </w:r>
      <w:proofErr w:type="spellStart"/>
      <w:r w:rsidRPr="000C16F4">
        <w:rPr>
          <w:rFonts w:eastAsia="Times New Roman"/>
          <w:lang w:eastAsia="tr-TR"/>
        </w:rPr>
        <w:t>Reliability</w:t>
      </w:r>
      <w:proofErr w:type="spellEnd"/>
      <w:r w:rsidRPr="000C16F4">
        <w:rPr>
          <w:rFonts w:eastAsia="Times New Roman"/>
          <w:lang w:eastAsia="tr-TR"/>
        </w:rPr>
        <w:t xml:space="preserve"> (Güvenilirlik)" veya "</w:t>
      </w:r>
      <w:proofErr w:type="spellStart"/>
      <w:r w:rsidRPr="000C16F4">
        <w:rPr>
          <w:rFonts w:eastAsia="Times New Roman"/>
          <w:lang w:eastAsia="tr-TR"/>
        </w:rPr>
        <w:t>Responsiveness</w:t>
      </w:r>
      <w:proofErr w:type="spellEnd"/>
      <w:r w:rsidRPr="000C16F4">
        <w:rPr>
          <w:rFonts w:eastAsia="Times New Roman"/>
          <w:lang w:eastAsia="tr-TR"/>
        </w:rPr>
        <w:t xml:space="preserve"> (Yanıt Verilebilirlik)" boyutları ön plana çıkarken </w:t>
      </w:r>
      <w:r w:rsidR="00E633F7" w:rsidRPr="00E633F7">
        <w:rPr>
          <w:rFonts w:eastAsia="Times New Roman"/>
          <w:lang w:eastAsia="tr-TR"/>
        </w:rPr>
        <w:t>(</w:t>
      </w:r>
      <w:proofErr w:type="spellStart"/>
      <w:r w:rsidR="00E633F7" w:rsidRPr="00E633F7">
        <w:rPr>
          <w:rFonts w:eastAsia="Times New Roman"/>
          <w:lang w:eastAsia="tr-TR"/>
        </w:rPr>
        <w:t>Parasuraman</w:t>
      </w:r>
      <w:proofErr w:type="spellEnd"/>
      <w:r w:rsidR="00E633F7" w:rsidRPr="00E633F7">
        <w:rPr>
          <w:rFonts w:eastAsia="Times New Roman"/>
          <w:lang w:eastAsia="tr-TR"/>
        </w:rPr>
        <w:t xml:space="preserve"> ve ark., 1988; </w:t>
      </w:r>
      <w:proofErr w:type="spellStart"/>
      <w:r w:rsidR="00E633F7" w:rsidRPr="00E633F7">
        <w:rPr>
          <w:rFonts w:eastAsia="Times New Roman"/>
          <w:lang w:eastAsia="tr-TR"/>
        </w:rPr>
        <w:t>Zeithaml</w:t>
      </w:r>
      <w:proofErr w:type="spellEnd"/>
      <w:r w:rsidR="00E633F7" w:rsidRPr="00E633F7">
        <w:rPr>
          <w:rFonts w:eastAsia="Times New Roman"/>
          <w:lang w:eastAsia="tr-TR"/>
        </w:rPr>
        <w:t xml:space="preserve"> ve ark., 1993</w:t>
      </w:r>
      <w:proofErr w:type="gramStart"/>
      <w:r w:rsidR="00E633F7" w:rsidRPr="00E633F7">
        <w:rPr>
          <w:rFonts w:eastAsia="Times New Roman"/>
          <w:lang w:eastAsia="tr-TR"/>
        </w:rPr>
        <w:t>)</w:t>
      </w:r>
      <w:r w:rsidR="00D57B53">
        <w:rPr>
          <w:rFonts w:eastAsia="Times New Roman"/>
          <w:lang w:eastAsia="tr-TR"/>
        </w:rPr>
        <w:t xml:space="preserve"> ,</w:t>
      </w:r>
      <w:proofErr w:type="gramEnd"/>
      <w:r w:rsidR="00E633F7">
        <w:rPr>
          <w:rFonts w:eastAsia="Times New Roman"/>
          <w:lang w:eastAsia="tr-TR"/>
        </w:rPr>
        <w:t xml:space="preserve"> </w:t>
      </w:r>
      <w:r w:rsidRPr="000C16F4">
        <w:rPr>
          <w:rFonts w:eastAsia="Times New Roman"/>
          <w:lang w:eastAsia="tr-TR"/>
        </w:rPr>
        <w:t>bu çalışmada "</w:t>
      </w:r>
      <w:proofErr w:type="spellStart"/>
      <w:r w:rsidRPr="000C16F4">
        <w:rPr>
          <w:rFonts w:eastAsia="Times New Roman"/>
          <w:lang w:eastAsia="tr-TR"/>
        </w:rPr>
        <w:t>Empathy</w:t>
      </w:r>
      <w:proofErr w:type="spellEnd"/>
      <w:r w:rsidRPr="000C16F4">
        <w:rPr>
          <w:rFonts w:eastAsia="Times New Roman"/>
          <w:lang w:eastAsia="tr-TR"/>
        </w:rPr>
        <w:t xml:space="preserve">" boyutunun baskın çıkması literatürle ilginç bir farklılık oluşturmaktadır. Bu yapısal farklılığın arkasındaki kök neden, "veri toplama metodolojisindeki </w:t>
      </w:r>
      <w:r w:rsidRPr="000C16F4">
        <w:rPr>
          <w:rFonts w:eastAsia="Times New Roman"/>
          <w:lang w:eastAsia="tr-TR"/>
        </w:rPr>
        <w:lastRenderedPageBreak/>
        <w:t xml:space="preserve">paradigma değişimi" ile açıklanabilir. Geleneksel anketlerde tüketiciler rasyonel sorulara yapılandırılmış cevaplar verirken, </w:t>
      </w:r>
      <w:proofErr w:type="gramStart"/>
      <w:r w:rsidRPr="000C16F4">
        <w:rPr>
          <w:rFonts w:eastAsia="Times New Roman"/>
          <w:lang w:eastAsia="tr-TR"/>
        </w:rPr>
        <w:t>şikayet</w:t>
      </w:r>
      <w:proofErr w:type="gramEnd"/>
      <w:r w:rsidRPr="000C16F4">
        <w:rPr>
          <w:rFonts w:eastAsia="Times New Roman"/>
          <w:lang w:eastAsia="tr-TR"/>
        </w:rPr>
        <w:t xml:space="preserve"> var/web kazıma platformlarındaki metinler tüketicilerin firmayla yaşadığı "iletişimsizlik ve dışlanmışlık" hissinin dışavurumudur. Tüketici sistemsel bir hata (</w:t>
      </w:r>
      <w:proofErr w:type="spellStart"/>
      <w:r w:rsidRPr="000C16F4">
        <w:rPr>
          <w:rFonts w:eastAsia="Times New Roman"/>
          <w:lang w:eastAsia="tr-TR"/>
        </w:rPr>
        <w:t>Reliability</w:t>
      </w:r>
      <w:proofErr w:type="spellEnd"/>
      <w:r w:rsidRPr="000C16F4">
        <w:rPr>
          <w:rFonts w:eastAsia="Times New Roman"/>
          <w:lang w:eastAsia="tr-TR"/>
        </w:rPr>
        <w:t xml:space="preserve">) yaşasa bile, </w:t>
      </w:r>
      <w:proofErr w:type="gramStart"/>
      <w:r w:rsidRPr="000C16F4">
        <w:rPr>
          <w:rFonts w:eastAsia="Times New Roman"/>
          <w:lang w:eastAsia="tr-TR"/>
        </w:rPr>
        <w:t>şikayet</w:t>
      </w:r>
      <w:proofErr w:type="gramEnd"/>
      <w:r w:rsidRPr="000C16F4">
        <w:rPr>
          <w:rFonts w:eastAsia="Times New Roman"/>
          <w:lang w:eastAsia="tr-TR"/>
        </w:rPr>
        <w:t xml:space="preserve"> metnini kaleme alırken asıl öfkesini </w:t>
      </w:r>
      <w:r w:rsidRPr="000C16F4">
        <w:rPr>
          <w:rFonts w:eastAsia="Times New Roman"/>
          <w:i/>
          <w:iCs/>
          <w:lang w:eastAsia="tr-TR"/>
        </w:rPr>
        <w:t>"Karşımda muhatap bulamadım"</w:t>
      </w:r>
      <w:r w:rsidRPr="000C16F4">
        <w:rPr>
          <w:rFonts w:eastAsia="Times New Roman"/>
          <w:lang w:eastAsia="tr-TR"/>
        </w:rPr>
        <w:t xml:space="preserve">, </w:t>
      </w:r>
      <w:r w:rsidRPr="000C16F4">
        <w:rPr>
          <w:rFonts w:eastAsia="Times New Roman"/>
          <w:i/>
          <w:iCs/>
          <w:lang w:eastAsia="tr-TR"/>
        </w:rPr>
        <w:t>"Beni dinlemediler"</w:t>
      </w:r>
      <w:r w:rsidRPr="000C16F4">
        <w:rPr>
          <w:rFonts w:eastAsia="Times New Roman"/>
          <w:lang w:eastAsia="tr-TR"/>
        </w:rPr>
        <w:t xml:space="preserve">, </w:t>
      </w:r>
      <w:r w:rsidRPr="000C16F4">
        <w:rPr>
          <w:rFonts w:eastAsia="Times New Roman"/>
          <w:i/>
          <w:iCs/>
          <w:lang w:eastAsia="tr-TR"/>
        </w:rPr>
        <w:t>"Robotik cevaplar verdiler"</w:t>
      </w:r>
      <w:r w:rsidRPr="000C16F4">
        <w:rPr>
          <w:rFonts w:eastAsia="Times New Roman"/>
          <w:lang w:eastAsia="tr-TR"/>
        </w:rPr>
        <w:t xml:space="preserve"> cümleleriyle yani firmanın empati eksikliğine (</w:t>
      </w:r>
      <w:proofErr w:type="spellStart"/>
      <w:r w:rsidRPr="000C16F4">
        <w:rPr>
          <w:rFonts w:eastAsia="Times New Roman"/>
          <w:lang w:eastAsia="tr-TR"/>
        </w:rPr>
        <w:t>Empathy</w:t>
      </w:r>
      <w:proofErr w:type="spellEnd"/>
      <w:r w:rsidRPr="000C16F4">
        <w:rPr>
          <w:rFonts w:eastAsia="Times New Roman"/>
          <w:lang w:eastAsia="tr-TR"/>
        </w:rPr>
        <w:t xml:space="preserve">) odaklanarak kurgulamaktadır. LLM tabanlı semantik analiz, metindeki bu derin duygusal tonu yakaladığı için </w:t>
      </w:r>
      <w:proofErr w:type="spellStart"/>
      <w:r w:rsidRPr="000C16F4">
        <w:rPr>
          <w:rFonts w:eastAsia="Times New Roman"/>
          <w:lang w:eastAsia="tr-TR"/>
        </w:rPr>
        <w:t>Empathy</w:t>
      </w:r>
      <w:proofErr w:type="spellEnd"/>
      <w:r w:rsidRPr="000C16F4">
        <w:rPr>
          <w:rFonts w:eastAsia="Times New Roman"/>
          <w:lang w:eastAsia="tr-TR"/>
        </w:rPr>
        <w:t xml:space="preserve"> boyutu yüksek çıkmıştır.</w:t>
      </w:r>
    </w:p>
    <w:p w14:paraId="7D6AF70C" w14:textId="77777777" w:rsidR="000C16F4" w:rsidRDefault="000C16F4" w:rsidP="000C16F4">
      <w:pPr>
        <w:spacing w:after="0" w:line="360" w:lineRule="auto"/>
        <w:ind w:firstLine="284"/>
        <w:jc w:val="both"/>
        <w:rPr>
          <w:rFonts w:eastAsia="Times New Roman"/>
          <w:lang w:eastAsia="tr-TR"/>
        </w:rPr>
      </w:pPr>
    </w:p>
    <w:p w14:paraId="2D02E8EF" w14:textId="77777777" w:rsidR="00C94039" w:rsidRDefault="000C16F4" w:rsidP="00C94039">
      <w:pPr>
        <w:spacing w:after="0" w:line="360" w:lineRule="auto"/>
        <w:ind w:firstLine="284"/>
        <w:jc w:val="both"/>
      </w:pPr>
      <w:r w:rsidRPr="000C16F4">
        <w:rPr>
          <w:rFonts w:eastAsia="Times New Roman"/>
          <w:lang w:eastAsia="tr-TR"/>
        </w:rPr>
        <w:t>Çalışmanın üçüncü araştırma sorusu, sektör içi dinamiklerin SERVQUAL boyutlarıyla nasıl etkileşime girdiğidir. Tablo 4'te elde edilen en çarpıcı bulgu, 25 sektörün 24'ünde "</w:t>
      </w:r>
      <w:proofErr w:type="spellStart"/>
      <w:r w:rsidRPr="000C16F4">
        <w:rPr>
          <w:rFonts w:eastAsia="Times New Roman"/>
          <w:lang w:eastAsia="tr-TR"/>
        </w:rPr>
        <w:t>Empathy</w:t>
      </w:r>
      <w:proofErr w:type="spellEnd"/>
      <w:r w:rsidRPr="000C16F4">
        <w:rPr>
          <w:rFonts w:eastAsia="Times New Roman"/>
          <w:lang w:eastAsia="tr-TR"/>
        </w:rPr>
        <w:t>" liderken, "Mobilya &amp; Ev Dekorasyon" sektörünün farklılaşarak %42,30'luk bir oranla "</w:t>
      </w:r>
      <w:proofErr w:type="spellStart"/>
      <w:r w:rsidRPr="000C16F4">
        <w:rPr>
          <w:rFonts w:eastAsia="Times New Roman"/>
          <w:lang w:eastAsia="tr-TR"/>
        </w:rPr>
        <w:t>Tangibles</w:t>
      </w:r>
      <w:proofErr w:type="spellEnd"/>
      <w:r w:rsidRPr="000C16F4">
        <w:rPr>
          <w:rFonts w:eastAsia="Times New Roman"/>
          <w:lang w:eastAsia="tr-TR"/>
        </w:rPr>
        <w:t xml:space="preserve"> (Fiziksel Unsurlar)" boyutunda yoğunlaşmasıdır. Bu durum, analizin nesnelliğini ve ayırt edici gücünü kanıtlayan kuramsal bir bulgudur. </w:t>
      </w:r>
      <w:r w:rsidR="00C94039" w:rsidRPr="00C94039">
        <w:t>Hizmet kalitesi literatüründe, fiziksel ürünlerin kalitesi ve somut özelliklerinin müşteri memnuniyeti üzerinde doğrudan etkili olduğu vurgulanmaktadır (</w:t>
      </w:r>
      <w:proofErr w:type="spellStart"/>
      <w:r w:rsidR="00C94039" w:rsidRPr="00C94039">
        <w:t>Babakus</w:t>
      </w:r>
      <w:proofErr w:type="spellEnd"/>
      <w:r w:rsidR="00C94039" w:rsidRPr="00C94039">
        <w:t xml:space="preserve"> &amp; Boller, 1992).</w:t>
      </w:r>
    </w:p>
    <w:p w14:paraId="56698A91" w14:textId="77777777" w:rsidR="00DB390B" w:rsidRPr="00C94039" w:rsidRDefault="00DB390B" w:rsidP="00C94039">
      <w:pPr>
        <w:spacing w:after="0" w:line="360" w:lineRule="auto"/>
        <w:ind w:firstLine="284"/>
        <w:jc w:val="both"/>
      </w:pPr>
    </w:p>
    <w:p w14:paraId="5C860C9B" w14:textId="2587B864" w:rsidR="000C16F4" w:rsidRDefault="000C16F4" w:rsidP="00DB390B">
      <w:pPr>
        <w:spacing w:after="0" w:line="360" w:lineRule="auto"/>
        <w:ind w:firstLine="284"/>
        <w:jc w:val="both"/>
        <w:rPr>
          <w:rFonts w:eastAsia="Times New Roman"/>
          <w:lang w:eastAsia="tr-TR"/>
        </w:rPr>
      </w:pPr>
      <w:r w:rsidRPr="000C16F4">
        <w:rPr>
          <w:rFonts w:eastAsia="Times New Roman"/>
          <w:lang w:eastAsia="tr-TR"/>
        </w:rPr>
        <w:t>Tüketici bu sektörde soyut bir hizmetten ziyade somut bir nesne satın aldığı için, şikayetlerin de doğrudan "</w:t>
      </w:r>
      <w:proofErr w:type="spellStart"/>
      <w:r w:rsidRPr="000C16F4">
        <w:rPr>
          <w:rFonts w:eastAsia="Times New Roman"/>
          <w:lang w:eastAsia="tr-TR"/>
        </w:rPr>
        <w:t>Tangibles</w:t>
      </w:r>
      <w:proofErr w:type="spellEnd"/>
      <w:r w:rsidRPr="000C16F4">
        <w:rPr>
          <w:rFonts w:eastAsia="Times New Roman"/>
          <w:lang w:eastAsia="tr-TR"/>
        </w:rPr>
        <w:t>" boyutuna yönelmesi sektörün yapısal doğasıyla tam bir uyum içerisindedir.</w:t>
      </w:r>
    </w:p>
    <w:p w14:paraId="04D20209" w14:textId="77777777" w:rsidR="00DB390B" w:rsidRDefault="00DB390B" w:rsidP="00DB390B">
      <w:pPr>
        <w:spacing w:after="0" w:line="360" w:lineRule="auto"/>
        <w:ind w:firstLine="284"/>
        <w:jc w:val="both"/>
        <w:rPr>
          <w:rFonts w:eastAsia="Times New Roman"/>
          <w:lang w:eastAsia="tr-TR"/>
        </w:rPr>
      </w:pPr>
    </w:p>
    <w:p w14:paraId="4B681F2A" w14:textId="0B948A30" w:rsidR="000C16F4" w:rsidRPr="000C16F4" w:rsidRDefault="000C16F4" w:rsidP="000C16F4">
      <w:pPr>
        <w:spacing w:after="0" w:line="360" w:lineRule="auto"/>
        <w:ind w:firstLine="284"/>
        <w:jc w:val="both"/>
        <w:rPr>
          <w:rFonts w:eastAsia="Times New Roman"/>
          <w:lang w:eastAsia="tr-TR"/>
        </w:rPr>
      </w:pPr>
      <w:r w:rsidRPr="000C16F4">
        <w:rPr>
          <w:rFonts w:eastAsia="Times New Roman"/>
          <w:lang w:eastAsia="tr-TR"/>
        </w:rPr>
        <w:t>Çalışmanın dördüncü araştırma sorusu ise kriz şiddet derecelerinin (</w:t>
      </w:r>
      <w:proofErr w:type="spellStart"/>
      <w:r w:rsidRPr="000C16F4">
        <w:rPr>
          <w:rFonts w:eastAsia="Times New Roman"/>
          <w:lang w:eastAsia="tr-TR"/>
        </w:rPr>
        <w:t>Severity</w:t>
      </w:r>
      <w:proofErr w:type="spellEnd"/>
      <w:r w:rsidRPr="000C16F4">
        <w:rPr>
          <w:rFonts w:eastAsia="Times New Roman"/>
          <w:lang w:eastAsia="tr-TR"/>
        </w:rPr>
        <w:t>) sektörel ve makro düzeydeki dağılımıdır. Şikayetlerin %56,87'sinin "Yüksek (High)" şiddette sınıflandırılması ve Tablo 6'da bu yüksek şiddetin "Sanayi, Üretim &amp; İnşaat" (%67,68), "Mobilya" (%66,21) ve "Sigorta" (%65,78) gibi sektörlerde zirve yapması, kriz yönetimi literatüründeki "Algılanan Finansal/Fonksiyonel Risk Kuramı" (</w:t>
      </w:r>
      <w:proofErr w:type="spellStart"/>
      <w:r w:rsidRPr="000C16F4">
        <w:rPr>
          <w:rFonts w:eastAsia="Times New Roman"/>
          <w:lang w:eastAsia="tr-TR"/>
        </w:rPr>
        <w:t>Jacoby</w:t>
      </w:r>
      <w:proofErr w:type="spellEnd"/>
      <w:r w:rsidRPr="000C16F4">
        <w:rPr>
          <w:rFonts w:eastAsia="Times New Roman"/>
          <w:lang w:eastAsia="tr-TR"/>
        </w:rPr>
        <w:t xml:space="preserve"> ve Kaplan, 1972) ile açıklanabilmektedir. Bir e-ticaret sitesinden alınan düşük bedelli bir giyim ürünüyle ilgili yaşanan sorun "Düşük/Orta" şiddette bir öfke yaratırken; yüksek finansal yatırım gerektiren konut, mobilya, otomotiv veya geleceği güvence altına alan sigorta gibi alanlarda yaşanan mağduriyetler tüketicide yüksek stres ve derin bir hak kaybı algısı oluşturmaktadır. Yapay zekâ modelinin metinlerdeki bu yüksek finansal/fonksiyonel risk kaynaklı agresyonu "Yüksek Şiddet" olarak kodlaması, dil modelinin bağlamsal çıkarım yeteneğinin doğruluğunu desteklemektedir.</w:t>
      </w:r>
    </w:p>
    <w:p w14:paraId="65A82C4A" w14:textId="77777777" w:rsidR="000C16F4" w:rsidRDefault="000C16F4" w:rsidP="000C16F4">
      <w:pPr>
        <w:spacing w:after="0" w:line="360" w:lineRule="auto"/>
        <w:ind w:firstLine="284"/>
        <w:jc w:val="both"/>
        <w:outlineLvl w:val="1"/>
        <w:rPr>
          <w:rFonts w:eastAsia="Times New Roman"/>
          <w:lang w:eastAsia="tr-TR"/>
        </w:rPr>
      </w:pPr>
    </w:p>
    <w:p w14:paraId="4C1F90A2" w14:textId="77777777" w:rsidR="000C16F4" w:rsidRDefault="000C16F4" w:rsidP="00DB390B">
      <w:pPr>
        <w:spacing w:after="0" w:line="360" w:lineRule="auto"/>
        <w:jc w:val="both"/>
        <w:outlineLvl w:val="1"/>
        <w:rPr>
          <w:rFonts w:eastAsia="Times New Roman"/>
          <w:b/>
          <w:bCs/>
          <w:lang w:eastAsia="tr-TR"/>
        </w:rPr>
      </w:pPr>
    </w:p>
    <w:p w14:paraId="508809C8" w14:textId="739C3EBB" w:rsidR="000C16F4" w:rsidRPr="000C16F4" w:rsidRDefault="000C16F4" w:rsidP="000C16F4">
      <w:pPr>
        <w:spacing w:after="0" w:line="360" w:lineRule="auto"/>
        <w:ind w:firstLine="284"/>
        <w:jc w:val="both"/>
        <w:outlineLvl w:val="1"/>
        <w:rPr>
          <w:rFonts w:eastAsia="Times New Roman"/>
          <w:b/>
          <w:bCs/>
          <w:lang w:eastAsia="tr-TR"/>
        </w:rPr>
      </w:pPr>
      <w:r w:rsidRPr="000C16F4">
        <w:rPr>
          <w:rFonts w:eastAsia="Times New Roman"/>
          <w:b/>
          <w:bCs/>
          <w:lang w:eastAsia="tr-TR"/>
        </w:rPr>
        <w:t>6.2. Sonuç</w:t>
      </w:r>
    </w:p>
    <w:p w14:paraId="7AB01CA9" w14:textId="77777777" w:rsidR="000C16F4" w:rsidRDefault="000C16F4" w:rsidP="000C16F4">
      <w:pPr>
        <w:spacing w:after="0" w:line="360" w:lineRule="auto"/>
        <w:ind w:firstLine="284"/>
        <w:jc w:val="both"/>
        <w:rPr>
          <w:rFonts w:eastAsia="Times New Roman"/>
          <w:lang w:eastAsia="tr-TR"/>
        </w:rPr>
      </w:pPr>
    </w:p>
    <w:p w14:paraId="000357C8" w14:textId="71FC64B3" w:rsidR="000C16F4" w:rsidRPr="000C16F4" w:rsidRDefault="000C16F4" w:rsidP="000C16F4">
      <w:pPr>
        <w:spacing w:after="0" w:line="360" w:lineRule="auto"/>
        <w:ind w:firstLine="284"/>
        <w:jc w:val="both"/>
        <w:rPr>
          <w:rFonts w:eastAsia="Times New Roman"/>
          <w:lang w:eastAsia="tr-TR"/>
        </w:rPr>
      </w:pPr>
      <w:r w:rsidRPr="000C16F4">
        <w:rPr>
          <w:rFonts w:eastAsia="Times New Roman"/>
          <w:lang w:eastAsia="tr-TR"/>
        </w:rPr>
        <w:t xml:space="preserve">Bu çalışma; büyük veri analitiği, doğal dil işleme (NLP) ve hizmet kalitesi teorilerini bütünleştiren disiplinler arası yenilikçi bir çerçeve sunmuştur. Geleneksel, sınırlı örneklemli ve zaman alan anket yöntemlerinin aksine, 204.966 adet gerçek tüketici deneyimini içeren "Golden </w:t>
      </w:r>
      <w:proofErr w:type="spellStart"/>
      <w:r w:rsidRPr="000C16F4">
        <w:rPr>
          <w:rFonts w:eastAsia="Times New Roman"/>
          <w:lang w:eastAsia="tr-TR"/>
        </w:rPr>
        <w:t>Dataset</w:t>
      </w:r>
      <w:proofErr w:type="spellEnd"/>
      <w:r w:rsidRPr="000C16F4">
        <w:rPr>
          <w:rFonts w:eastAsia="Times New Roman"/>
          <w:lang w:eastAsia="tr-TR"/>
        </w:rPr>
        <w:t xml:space="preserve">", Apache </w:t>
      </w:r>
      <w:proofErr w:type="spellStart"/>
      <w:r w:rsidRPr="000C16F4">
        <w:rPr>
          <w:rFonts w:eastAsia="Times New Roman"/>
          <w:lang w:eastAsia="tr-TR"/>
        </w:rPr>
        <w:t>Spark</w:t>
      </w:r>
      <w:proofErr w:type="spellEnd"/>
      <w:r w:rsidRPr="000C16F4">
        <w:rPr>
          <w:rFonts w:eastAsia="Times New Roman"/>
          <w:lang w:eastAsia="tr-TR"/>
        </w:rPr>
        <w:t xml:space="preserve"> tabanlı dağıtık mimari üzerinde saniyeler içinde işlenmiş ve LLM teknolojisi ile anlamlandırılmıştır.</w:t>
      </w:r>
    </w:p>
    <w:p w14:paraId="3445C0B5" w14:textId="77777777" w:rsidR="000C16F4" w:rsidRDefault="000C16F4" w:rsidP="000C16F4">
      <w:pPr>
        <w:spacing w:after="0" w:line="360" w:lineRule="auto"/>
        <w:ind w:firstLine="284"/>
        <w:jc w:val="both"/>
        <w:rPr>
          <w:rFonts w:eastAsia="Times New Roman"/>
          <w:lang w:eastAsia="tr-TR"/>
        </w:rPr>
      </w:pPr>
    </w:p>
    <w:p w14:paraId="1B4B37B3" w14:textId="6F52A259" w:rsidR="000C16F4" w:rsidRPr="000C16F4" w:rsidRDefault="000C16F4" w:rsidP="000C16F4">
      <w:pPr>
        <w:spacing w:after="0" w:line="360" w:lineRule="auto"/>
        <w:ind w:firstLine="284"/>
        <w:jc w:val="both"/>
        <w:rPr>
          <w:rFonts w:eastAsia="Times New Roman"/>
          <w:lang w:eastAsia="tr-TR"/>
        </w:rPr>
      </w:pPr>
      <w:r w:rsidRPr="000C16F4">
        <w:rPr>
          <w:rFonts w:eastAsia="Times New Roman"/>
          <w:lang w:eastAsia="tr-TR"/>
        </w:rPr>
        <w:t>Araştırma sonucunda, günümüz tüketici şikayetlerinin temel motivasyon kaynağının sadece fonksiyonel ürün/hizmet hataları olmadığı; asıl kırılmanın, firmaların kriz anlarında sergilediği empati yoksunu, ilgisiz ve duyarsız yönetim yaklaşımlarından (</w:t>
      </w:r>
      <w:proofErr w:type="spellStart"/>
      <w:r w:rsidRPr="000C16F4">
        <w:rPr>
          <w:rFonts w:eastAsia="Times New Roman"/>
          <w:lang w:eastAsia="tr-TR"/>
        </w:rPr>
        <w:t>Empathy</w:t>
      </w:r>
      <w:proofErr w:type="spellEnd"/>
      <w:r w:rsidRPr="000C16F4">
        <w:rPr>
          <w:rFonts w:eastAsia="Times New Roman"/>
          <w:lang w:eastAsia="tr-TR"/>
        </w:rPr>
        <w:t xml:space="preserve"> eksikliği) kaynaklandığı net bir şekilde ortaya konulmuştur. Ayrıca, harcanan maddi sermaye (algılanan risk) arttıkça tüketicilerin kriz şiddet eğilimlerinin doğrusal olarak arttığı saptanmıştır. Metot odaklı bakıldığında ise,</w:t>
      </w:r>
      <w:r w:rsidR="000429FB">
        <w:rPr>
          <w:rFonts w:eastAsia="Times New Roman"/>
          <w:lang w:eastAsia="tr-TR"/>
        </w:rPr>
        <w:t xml:space="preserve"> </w:t>
      </w:r>
      <w:proofErr w:type="spellStart"/>
      <w:r w:rsidR="000429FB" w:rsidRPr="000429FB">
        <w:rPr>
          <w:rFonts w:eastAsia="Times New Roman"/>
          <w:lang w:eastAsia="tr-TR"/>
        </w:rPr>
        <w:t>LLM'lerin</w:t>
      </w:r>
      <w:proofErr w:type="spellEnd"/>
      <w:r w:rsidR="000429FB" w:rsidRPr="000429FB">
        <w:rPr>
          <w:rFonts w:eastAsia="Times New Roman"/>
          <w:lang w:eastAsia="tr-TR"/>
        </w:rPr>
        <w:t xml:space="preserve"> yapılandırılmamış metin verilerini SERVQUAL gibi akademik teoriler ışığında yüksek doğrulukla sınıflandırabildiği ve sektörel anomalileri tespit edebildiği gösterilmiştir.</w:t>
      </w:r>
    </w:p>
    <w:p w14:paraId="3065166D" w14:textId="77777777" w:rsidR="000C16F4" w:rsidRDefault="000C16F4" w:rsidP="000C16F4">
      <w:pPr>
        <w:spacing w:after="0" w:line="360" w:lineRule="auto"/>
        <w:ind w:firstLine="284"/>
        <w:jc w:val="both"/>
        <w:outlineLvl w:val="1"/>
        <w:rPr>
          <w:rFonts w:eastAsia="Times New Roman"/>
          <w:lang w:eastAsia="tr-TR"/>
        </w:rPr>
      </w:pPr>
    </w:p>
    <w:p w14:paraId="2FA48FAB" w14:textId="72FEB4A5" w:rsidR="000C16F4" w:rsidRPr="000C16F4" w:rsidRDefault="000C16F4" w:rsidP="000C16F4">
      <w:pPr>
        <w:spacing w:after="0" w:line="360" w:lineRule="auto"/>
        <w:ind w:firstLine="284"/>
        <w:jc w:val="both"/>
        <w:outlineLvl w:val="1"/>
        <w:rPr>
          <w:rFonts w:eastAsia="Times New Roman"/>
          <w:b/>
          <w:bCs/>
          <w:lang w:eastAsia="tr-TR"/>
        </w:rPr>
      </w:pPr>
      <w:r w:rsidRPr="000C16F4">
        <w:rPr>
          <w:rFonts w:eastAsia="Times New Roman"/>
          <w:b/>
          <w:bCs/>
          <w:lang w:eastAsia="tr-TR"/>
        </w:rPr>
        <w:t>6.3. Gelecek Çalışmalar İçin Öneriler</w:t>
      </w:r>
    </w:p>
    <w:p w14:paraId="54C0EE2F" w14:textId="77777777" w:rsidR="000C16F4" w:rsidRDefault="000C16F4" w:rsidP="000C16F4">
      <w:pPr>
        <w:spacing w:after="0" w:line="360" w:lineRule="auto"/>
        <w:ind w:firstLine="284"/>
        <w:jc w:val="both"/>
        <w:rPr>
          <w:rFonts w:eastAsia="Times New Roman"/>
          <w:lang w:eastAsia="tr-TR"/>
        </w:rPr>
      </w:pPr>
    </w:p>
    <w:p w14:paraId="572858EA" w14:textId="311A306F" w:rsidR="000C16F4" w:rsidRDefault="000C16F4" w:rsidP="000C16F4">
      <w:pPr>
        <w:spacing w:after="0" w:line="360" w:lineRule="auto"/>
        <w:ind w:firstLine="284"/>
        <w:jc w:val="both"/>
        <w:rPr>
          <w:rFonts w:eastAsia="Times New Roman"/>
          <w:lang w:eastAsia="tr-TR"/>
        </w:rPr>
      </w:pPr>
      <w:r w:rsidRPr="000C16F4">
        <w:rPr>
          <w:rFonts w:eastAsia="Times New Roman"/>
          <w:lang w:eastAsia="tr-TR"/>
        </w:rPr>
        <w:t>Bu çalışmadan elde edilen akademik ve yöntemsel çıktılar doğrultusunda, gelecekte yapılacak araştırmalar için şu öneriler sunulmaktadır:</w:t>
      </w:r>
    </w:p>
    <w:p w14:paraId="766C26E5" w14:textId="77777777" w:rsidR="000C16F4" w:rsidRPr="002A4092" w:rsidRDefault="000C16F4" w:rsidP="000C16F4">
      <w:pPr>
        <w:spacing w:after="0" w:line="360" w:lineRule="auto"/>
        <w:ind w:firstLine="284"/>
        <w:jc w:val="both"/>
        <w:rPr>
          <w:rFonts w:eastAsia="Times New Roman"/>
          <w:b/>
          <w:bCs/>
          <w:lang w:eastAsia="tr-TR"/>
        </w:rPr>
      </w:pPr>
    </w:p>
    <w:p w14:paraId="41E7FDA2" w14:textId="77777777" w:rsidR="000C16F4" w:rsidRPr="000C16F4" w:rsidRDefault="000C16F4" w:rsidP="000C16F4">
      <w:pPr>
        <w:numPr>
          <w:ilvl w:val="0"/>
          <w:numId w:val="3"/>
        </w:numPr>
        <w:spacing w:after="0" w:line="360" w:lineRule="auto"/>
        <w:ind w:firstLine="284"/>
        <w:jc w:val="both"/>
        <w:rPr>
          <w:rFonts w:eastAsia="Times New Roman"/>
          <w:lang w:eastAsia="tr-TR"/>
        </w:rPr>
      </w:pPr>
      <w:r w:rsidRPr="002A4092">
        <w:rPr>
          <w:rFonts w:eastAsia="Times New Roman"/>
          <w:b/>
          <w:bCs/>
          <w:lang w:eastAsia="tr-TR"/>
        </w:rPr>
        <w:t>Boylamsal (</w:t>
      </w:r>
      <w:proofErr w:type="spellStart"/>
      <w:r w:rsidRPr="002A4092">
        <w:rPr>
          <w:rFonts w:eastAsia="Times New Roman"/>
          <w:b/>
          <w:bCs/>
          <w:lang w:eastAsia="tr-TR"/>
        </w:rPr>
        <w:t>Longitudinal</w:t>
      </w:r>
      <w:proofErr w:type="spellEnd"/>
      <w:r w:rsidRPr="002A4092">
        <w:rPr>
          <w:rFonts w:eastAsia="Times New Roman"/>
          <w:b/>
          <w:bCs/>
          <w:lang w:eastAsia="tr-TR"/>
        </w:rPr>
        <w:t>) Analizlerin Yapılması:</w:t>
      </w:r>
      <w:r w:rsidRPr="000C16F4">
        <w:rPr>
          <w:rFonts w:eastAsia="Times New Roman"/>
          <w:lang w:eastAsia="tr-TR"/>
        </w:rPr>
        <w:t xml:space="preserve"> Bu çalışmada belirli bir zaman diliminde çekilen statik bir veri kümesi analiz edilmiştir. Gelecek çalışmalarda, </w:t>
      </w:r>
      <w:proofErr w:type="gramStart"/>
      <w:r w:rsidRPr="000C16F4">
        <w:rPr>
          <w:rFonts w:eastAsia="Times New Roman"/>
          <w:lang w:eastAsia="tr-TR"/>
        </w:rPr>
        <w:t>şikayet</w:t>
      </w:r>
      <w:proofErr w:type="gramEnd"/>
      <w:r w:rsidRPr="000C16F4">
        <w:rPr>
          <w:rFonts w:eastAsia="Times New Roman"/>
          <w:lang w:eastAsia="tr-TR"/>
        </w:rPr>
        <w:t xml:space="preserve"> verilerinin aylık veya yıllık trendleri zaman serisi analizleriyle incelenerek, firmaların hizmet kalitesindeki dönemsel değişimleri ve makroekonomik dalgalanmaların </w:t>
      </w:r>
      <w:proofErr w:type="gramStart"/>
      <w:r w:rsidRPr="000C16F4">
        <w:rPr>
          <w:rFonts w:eastAsia="Times New Roman"/>
          <w:lang w:eastAsia="tr-TR"/>
        </w:rPr>
        <w:t>şikayet</w:t>
      </w:r>
      <w:proofErr w:type="gramEnd"/>
      <w:r w:rsidRPr="000C16F4">
        <w:rPr>
          <w:rFonts w:eastAsia="Times New Roman"/>
          <w:lang w:eastAsia="tr-TR"/>
        </w:rPr>
        <w:t xml:space="preserve"> şiddetine etkileri araştırılabilir.</w:t>
      </w:r>
    </w:p>
    <w:p w14:paraId="7BFA124E" w14:textId="77777777" w:rsidR="000C16F4" w:rsidRPr="000C16F4" w:rsidRDefault="000C16F4" w:rsidP="000C16F4">
      <w:pPr>
        <w:numPr>
          <w:ilvl w:val="0"/>
          <w:numId w:val="3"/>
        </w:numPr>
        <w:spacing w:after="0" w:line="360" w:lineRule="auto"/>
        <w:ind w:firstLine="284"/>
        <w:jc w:val="both"/>
        <w:rPr>
          <w:rFonts w:eastAsia="Times New Roman"/>
          <w:lang w:eastAsia="tr-TR"/>
        </w:rPr>
      </w:pPr>
      <w:r w:rsidRPr="002A4092">
        <w:rPr>
          <w:rFonts w:eastAsia="Times New Roman"/>
          <w:b/>
          <w:bCs/>
          <w:lang w:eastAsia="tr-TR"/>
        </w:rPr>
        <w:t>Derinlemesine Duygu Analizi (</w:t>
      </w:r>
      <w:proofErr w:type="spellStart"/>
      <w:r w:rsidRPr="002A4092">
        <w:rPr>
          <w:rFonts w:eastAsia="Times New Roman"/>
          <w:b/>
          <w:bCs/>
          <w:lang w:eastAsia="tr-TR"/>
        </w:rPr>
        <w:t>Sentiment</w:t>
      </w:r>
      <w:proofErr w:type="spellEnd"/>
      <w:r w:rsidRPr="002A4092">
        <w:rPr>
          <w:rFonts w:eastAsia="Times New Roman"/>
          <w:b/>
          <w:bCs/>
          <w:lang w:eastAsia="tr-TR"/>
        </w:rPr>
        <w:t xml:space="preserve"> Analysis) Entegrasyonu:</w:t>
      </w:r>
      <w:r w:rsidRPr="000C16F4">
        <w:rPr>
          <w:rFonts w:eastAsia="Times New Roman"/>
          <w:lang w:eastAsia="tr-TR"/>
        </w:rPr>
        <w:t xml:space="preserve"> SERVQUAL boyutlandırmasının yanı sıra, metinlerdeki çoklu duygu durumları (öfke, hayal kırıklığı, ironi, çaresizlik) gelişmiş duygu analiz modelleriyle ayrıştırılabilir. Böylece empati eksikliğinin yarattığı spesifik tüketici psikolojisi daha derinlemesine modellenebilir.</w:t>
      </w:r>
    </w:p>
    <w:p w14:paraId="439D2E1A" w14:textId="77777777" w:rsidR="000C16F4" w:rsidRPr="000C16F4" w:rsidRDefault="000C16F4" w:rsidP="000C16F4">
      <w:pPr>
        <w:numPr>
          <w:ilvl w:val="0"/>
          <w:numId w:val="3"/>
        </w:numPr>
        <w:spacing w:after="0" w:line="360" w:lineRule="auto"/>
        <w:ind w:firstLine="284"/>
        <w:jc w:val="both"/>
        <w:rPr>
          <w:rFonts w:eastAsia="Times New Roman"/>
          <w:lang w:eastAsia="tr-TR"/>
        </w:rPr>
      </w:pPr>
      <w:r w:rsidRPr="002A4092">
        <w:rPr>
          <w:rFonts w:eastAsia="Times New Roman"/>
          <w:b/>
          <w:bCs/>
          <w:lang w:eastAsia="tr-TR"/>
        </w:rPr>
        <w:lastRenderedPageBreak/>
        <w:t>Çoklu Dil ve Kültür Karşılaştırmaları:</w:t>
      </w:r>
      <w:r w:rsidRPr="000C16F4">
        <w:rPr>
          <w:rFonts w:eastAsia="Times New Roman"/>
          <w:lang w:eastAsia="tr-TR"/>
        </w:rPr>
        <w:t xml:space="preserve"> Bu araştırmada Türkiye merkezli tüketici şikayetleri incelenmiştir. Gelecek çalışmalar, farklı ülkelerdeki ve kültürlerdeki </w:t>
      </w:r>
      <w:proofErr w:type="gramStart"/>
      <w:r w:rsidRPr="000C16F4">
        <w:rPr>
          <w:rFonts w:eastAsia="Times New Roman"/>
          <w:lang w:eastAsia="tr-TR"/>
        </w:rPr>
        <w:t>şikayet</w:t>
      </w:r>
      <w:proofErr w:type="gramEnd"/>
      <w:r w:rsidRPr="000C16F4">
        <w:rPr>
          <w:rFonts w:eastAsia="Times New Roman"/>
          <w:lang w:eastAsia="tr-TR"/>
        </w:rPr>
        <w:t xml:space="preserve"> platformlarından kazınan verileri analiz ederek, hizmet kalitesi algısındaki ve kriz şiddeti eşiklerindeki kültürel farklılıkları (</w:t>
      </w:r>
      <w:proofErr w:type="spellStart"/>
      <w:r w:rsidRPr="000C16F4">
        <w:rPr>
          <w:rFonts w:eastAsia="Times New Roman"/>
          <w:lang w:eastAsia="tr-TR"/>
        </w:rPr>
        <w:t>Hofstede'in</w:t>
      </w:r>
      <w:proofErr w:type="spellEnd"/>
      <w:r w:rsidRPr="000C16F4">
        <w:rPr>
          <w:rFonts w:eastAsia="Times New Roman"/>
          <w:lang w:eastAsia="tr-TR"/>
        </w:rPr>
        <w:t xml:space="preserve"> Kültürel Boyutları teorisi bağlamında) karşılaştırmalı olarak inceleyebilir.</w:t>
      </w:r>
    </w:p>
    <w:p w14:paraId="7FFE6758" w14:textId="77777777" w:rsidR="000C16F4" w:rsidRPr="000C16F4" w:rsidRDefault="000C16F4" w:rsidP="000C16F4">
      <w:pPr>
        <w:numPr>
          <w:ilvl w:val="0"/>
          <w:numId w:val="3"/>
        </w:numPr>
        <w:spacing w:after="0" w:line="360" w:lineRule="auto"/>
        <w:ind w:firstLine="284"/>
        <w:jc w:val="both"/>
        <w:rPr>
          <w:rFonts w:eastAsia="Times New Roman"/>
          <w:lang w:eastAsia="tr-TR"/>
        </w:rPr>
      </w:pPr>
      <w:proofErr w:type="spellStart"/>
      <w:r w:rsidRPr="002A4092">
        <w:rPr>
          <w:rFonts w:eastAsia="Times New Roman"/>
          <w:b/>
          <w:bCs/>
          <w:lang w:eastAsia="tr-TR"/>
        </w:rPr>
        <w:t>Aksiyonel</w:t>
      </w:r>
      <w:proofErr w:type="spellEnd"/>
      <w:r w:rsidRPr="002A4092">
        <w:rPr>
          <w:rFonts w:eastAsia="Times New Roman"/>
          <w:b/>
          <w:bCs/>
          <w:lang w:eastAsia="tr-TR"/>
        </w:rPr>
        <w:t xml:space="preserve"> Öneri Sistemlerinin Geliştirilmesi:</w:t>
      </w:r>
      <w:r w:rsidRPr="000C16F4">
        <w:rPr>
          <w:rFonts w:eastAsia="Times New Roman"/>
          <w:lang w:eastAsia="tr-TR"/>
        </w:rPr>
        <w:t xml:space="preserve"> </w:t>
      </w:r>
      <w:proofErr w:type="spellStart"/>
      <w:r w:rsidRPr="000C16F4">
        <w:rPr>
          <w:rFonts w:eastAsia="Times New Roman"/>
          <w:lang w:eastAsia="tr-TR"/>
        </w:rPr>
        <w:t>LLM'lerin</w:t>
      </w:r>
      <w:proofErr w:type="spellEnd"/>
      <w:r w:rsidRPr="000C16F4">
        <w:rPr>
          <w:rFonts w:eastAsia="Times New Roman"/>
          <w:lang w:eastAsia="tr-TR"/>
        </w:rPr>
        <w:t xml:space="preserve"> sadece sınıflandırma değil, metin üretme yeteneği de kullanılarak; gelen </w:t>
      </w:r>
      <w:proofErr w:type="gramStart"/>
      <w:r w:rsidRPr="000C16F4">
        <w:rPr>
          <w:rFonts w:eastAsia="Times New Roman"/>
          <w:lang w:eastAsia="tr-TR"/>
        </w:rPr>
        <w:t>şikayetin</w:t>
      </w:r>
      <w:proofErr w:type="gramEnd"/>
      <w:r w:rsidRPr="000C16F4">
        <w:rPr>
          <w:rFonts w:eastAsia="Times New Roman"/>
          <w:lang w:eastAsia="tr-TR"/>
        </w:rPr>
        <w:t xml:space="preserve"> sektörüne, SERVQUAL boyutuna ve şiddet derecesine göre müşteri ilişkileri (CRM) ekiplerine otomatik, kişiselleştirilmiş ve empati düzeyi yüksek "çözüm/yanıt taslakları" öneren hibrit yapay zekâ sistemleri tasarlanabilir.</w:t>
      </w:r>
    </w:p>
    <w:p w14:paraId="6D9892B4" w14:textId="77777777" w:rsidR="000C16F4" w:rsidRDefault="000C16F4" w:rsidP="000C16F4">
      <w:pPr>
        <w:spacing w:after="0" w:line="360" w:lineRule="auto"/>
        <w:ind w:firstLine="284"/>
        <w:jc w:val="both"/>
      </w:pPr>
    </w:p>
    <w:p w14:paraId="6D0BC139" w14:textId="77777777" w:rsidR="00651AF7" w:rsidRPr="00651AF7" w:rsidRDefault="00651AF7" w:rsidP="000C16F4">
      <w:pPr>
        <w:spacing w:after="0" w:line="360" w:lineRule="auto"/>
        <w:ind w:firstLine="284"/>
        <w:jc w:val="both"/>
      </w:pPr>
    </w:p>
    <w:p w14:paraId="3F50A396" w14:textId="77777777" w:rsidR="00651AF7" w:rsidRPr="00651AF7" w:rsidRDefault="00651AF7" w:rsidP="000C16F4">
      <w:pPr>
        <w:spacing w:after="0" w:line="360" w:lineRule="auto"/>
        <w:ind w:firstLine="284"/>
        <w:jc w:val="both"/>
      </w:pPr>
    </w:p>
    <w:p w14:paraId="6DD71BC3" w14:textId="264A81E6" w:rsidR="009D44D6" w:rsidRDefault="009D44D6" w:rsidP="000C16F4">
      <w:pPr>
        <w:spacing w:after="0" w:line="360" w:lineRule="auto"/>
        <w:ind w:firstLine="284"/>
        <w:jc w:val="both"/>
      </w:pPr>
    </w:p>
    <w:p w14:paraId="1366282D" w14:textId="77777777" w:rsidR="009D44D6" w:rsidRDefault="009D44D6">
      <w:r>
        <w:br w:type="page"/>
      </w:r>
    </w:p>
    <w:p w14:paraId="7F6E68D5" w14:textId="13758511" w:rsidR="005A5AE7" w:rsidRDefault="009D44D6" w:rsidP="005A5AE7">
      <w:pPr>
        <w:pStyle w:val="Balk1"/>
        <w:jc w:val="center"/>
        <w:rPr>
          <w:rFonts w:ascii="Times New Roman" w:hAnsi="Times New Roman" w:cs="Times New Roman"/>
          <w:b/>
          <w:bCs/>
          <w:color w:val="auto"/>
          <w:sz w:val="28"/>
          <w:szCs w:val="28"/>
        </w:rPr>
      </w:pPr>
      <w:r w:rsidRPr="009D44D6">
        <w:rPr>
          <w:rFonts w:ascii="Times New Roman" w:hAnsi="Times New Roman" w:cs="Times New Roman"/>
          <w:b/>
          <w:bCs/>
          <w:color w:val="auto"/>
          <w:sz w:val="28"/>
          <w:szCs w:val="28"/>
        </w:rPr>
        <w:lastRenderedPageBreak/>
        <w:t>Kaynakça</w:t>
      </w:r>
    </w:p>
    <w:p w14:paraId="7915A19D" w14:textId="77777777" w:rsidR="005A5AE7" w:rsidRPr="005A5AE7" w:rsidRDefault="005A5AE7" w:rsidP="005A5AE7"/>
    <w:p w14:paraId="48958675" w14:textId="590648A5" w:rsidR="005A5AE7" w:rsidRPr="005A5AE7" w:rsidRDefault="005A5AE7" w:rsidP="00AB1518">
      <w:pPr>
        <w:pStyle w:val="NormalWeb"/>
        <w:spacing w:before="0" w:beforeAutospacing="0" w:after="0" w:afterAutospacing="0"/>
        <w:ind w:left="708" w:hanging="424"/>
      </w:pPr>
      <w:proofErr w:type="spellStart"/>
      <w:r w:rsidRPr="005A5AE7">
        <w:t>Babakus</w:t>
      </w:r>
      <w:proofErr w:type="spellEnd"/>
      <w:r w:rsidRPr="005A5AE7">
        <w:t xml:space="preserve">, E., &amp; Boller, G. W. (1992). An </w:t>
      </w:r>
      <w:proofErr w:type="spellStart"/>
      <w:r w:rsidRPr="005A5AE7">
        <w:t>empirical</w:t>
      </w:r>
      <w:proofErr w:type="spellEnd"/>
      <w:r w:rsidRPr="005A5AE7">
        <w:t xml:space="preserve"> </w:t>
      </w:r>
      <w:proofErr w:type="spellStart"/>
      <w:r w:rsidRPr="005A5AE7">
        <w:t>assessment</w:t>
      </w:r>
      <w:proofErr w:type="spellEnd"/>
      <w:r w:rsidRPr="005A5AE7">
        <w:t xml:space="preserve"> of </w:t>
      </w:r>
      <w:proofErr w:type="spellStart"/>
      <w:r w:rsidRPr="005A5AE7">
        <w:t>the</w:t>
      </w:r>
      <w:proofErr w:type="spellEnd"/>
      <w:r w:rsidRPr="005A5AE7">
        <w:t xml:space="preserve"> SERVQUAL </w:t>
      </w:r>
      <w:proofErr w:type="spellStart"/>
      <w:r w:rsidRPr="005A5AE7">
        <w:t>scale</w:t>
      </w:r>
      <w:proofErr w:type="spellEnd"/>
      <w:r w:rsidRPr="005A5AE7">
        <w:t xml:space="preserve">. </w:t>
      </w:r>
      <w:proofErr w:type="spellStart"/>
      <w:r w:rsidRPr="005A5AE7">
        <w:t>Journal</w:t>
      </w:r>
      <w:proofErr w:type="spellEnd"/>
      <w:r w:rsidRPr="005A5AE7">
        <w:t xml:space="preserve"> of Business </w:t>
      </w:r>
      <w:proofErr w:type="spellStart"/>
      <w:r w:rsidRPr="005A5AE7">
        <w:t>Research</w:t>
      </w:r>
      <w:proofErr w:type="spellEnd"/>
      <w:r w:rsidRPr="005A5AE7">
        <w:t>, 24(3), 253-268.</w:t>
      </w:r>
    </w:p>
    <w:p w14:paraId="53B329C0" w14:textId="25F9EA43" w:rsidR="005A5AE7" w:rsidRPr="005A5AE7" w:rsidRDefault="005A5AE7" w:rsidP="00AB1518">
      <w:pPr>
        <w:pStyle w:val="NormalWeb"/>
        <w:spacing w:before="0" w:beforeAutospacing="0" w:after="0" w:afterAutospacing="0"/>
        <w:ind w:left="708" w:hanging="424"/>
      </w:pPr>
      <w:r w:rsidRPr="005A5AE7">
        <w:t xml:space="preserve">Brown, T. B., Mann, B., </w:t>
      </w:r>
      <w:proofErr w:type="spellStart"/>
      <w:r w:rsidRPr="005A5AE7">
        <w:t>Ryder</w:t>
      </w:r>
      <w:proofErr w:type="spellEnd"/>
      <w:r w:rsidRPr="005A5AE7">
        <w:t xml:space="preserve">, N., </w:t>
      </w:r>
      <w:proofErr w:type="spellStart"/>
      <w:r w:rsidRPr="005A5AE7">
        <w:t>Subbiah</w:t>
      </w:r>
      <w:proofErr w:type="spellEnd"/>
      <w:r w:rsidRPr="005A5AE7">
        <w:t xml:space="preserve">, M., Kaplan, J., </w:t>
      </w:r>
      <w:proofErr w:type="spellStart"/>
      <w:r w:rsidRPr="005A5AE7">
        <w:t>Dhariwal</w:t>
      </w:r>
      <w:proofErr w:type="spellEnd"/>
      <w:r w:rsidRPr="005A5AE7">
        <w:t xml:space="preserve">, P., </w:t>
      </w:r>
      <w:proofErr w:type="spellStart"/>
      <w:r w:rsidRPr="005A5AE7">
        <w:t>Neelakantan</w:t>
      </w:r>
      <w:proofErr w:type="spellEnd"/>
      <w:r w:rsidRPr="005A5AE7">
        <w:t xml:space="preserve">, A., </w:t>
      </w:r>
      <w:proofErr w:type="spellStart"/>
      <w:r w:rsidRPr="005A5AE7">
        <w:t>Shyam</w:t>
      </w:r>
      <w:proofErr w:type="spellEnd"/>
      <w:r w:rsidRPr="005A5AE7">
        <w:t xml:space="preserve">, P., </w:t>
      </w:r>
      <w:proofErr w:type="spellStart"/>
      <w:r w:rsidRPr="005A5AE7">
        <w:t>Sastry</w:t>
      </w:r>
      <w:proofErr w:type="spellEnd"/>
      <w:r w:rsidRPr="005A5AE7">
        <w:t xml:space="preserve">, G., </w:t>
      </w:r>
      <w:proofErr w:type="spellStart"/>
      <w:r w:rsidRPr="005A5AE7">
        <w:t>Askell</w:t>
      </w:r>
      <w:proofErr w:type="spellEnd"/>
      <w:r w:rsidRPr="005A5AE7">
        <w:t xml:space="preserve">, A., </w:t>
      </w:r>
      <w:proofErr w:type="spellStart"/>
      <w:r w:rsidRPr="005A5AE7">
        <w:t>Agarwal</w:t>
      </w:r>
      <w:proofErr w:type="spellEnd"/>
      <w:r w:rsidRPr="005A5AE7">
        <w:t>, S., Herbert-</w:t>
      </w:r>
      <w:proofErr w:type="spellStart"/>
      <w:r w:rsidRPr="005A5AE7">
        <w:t>Voss</w:t>
      </w:r>
      <w:proofErr w:type="spellEnd"/>
      <w:r w:rsidRPr="005A5AE7">
        <w:t xml:space="preserve">, A., </w:t>
      </w:r>
      <w:proofErr w:type="spellStart"/>
      <w:r w:rsidRPr="005A5AE7">
        <w:t>Krueger</w:t>
      </w:r>
      <w:proofErr w:type="spellEnd"/>
      <w:r w:rsidRPr="005A5AE7">
        <w:t xml:space="preserve">, G., </w:t>
      </w:r>
      <w:proofErr w:type="spellStart"/>
      <w:r w:rsidRPr="005A5AE7">
        <w:t>Henighan</w:t>
      </w:r>
      <w:proofErr w:type="spellEnd"/>
      <w:r w:rsidRPr="005A5AE7">
        <w:t xml:space="preserve">, T., Child, R., </w:t>
      </w:r>
      <w:proofErr w:type="spellStart"/>
      <w:r w:rsidRPr="005A5AE7">
        <w:t>Ramesh</w:t>
      </w:r>
      <w:proofErr w:type="spellEnd"/>
      <w:r w:rsidRPr="005A5AE7">
        <w:t xml:space="preserve">, A., </w:t>
      </w:r>
      <w:proofErr w:type="spellStart"/>
      <w:r w:rsidRPr="005A5AE7">
        <w:t>Ziegler</w:t>
      </w:r>
      <w:proofErr w:type="spellEnd"/>
      <w:r w:rsidRPr="005A5AE7">
        <w:t xml:space="preserve">, D. M., </w:t>
      </w:r>
      <w:proofErr w:type="spellStart"/>
      <w:r w:rsidRPr="005A5AE7">
        <w:t>Wu</w:t>
      </w:r>
      <w:proofErr w:type="spellEnd"/>
      <w:r w:rsidRPr="005A5AE7">
        <w:t xml:space="preserve">, J., </w:t>
      </w:r>
      <w:proofErr w:type="spellStart"/>
      <w:r w:rsidRPr="005A5AE7">
        <w:t>Winter</w:t>
      </w:r>
      <w:proofErr w:type="spellEnd"/>
      <w:r w:rsidRPr="005A5AE7">
        <w:t xml:space="preserve">, C., &amp; </w:t>
      </w:r>
      <w:proofErr w:type="spellStart"/>
      <w:r w:rsidRPr="005A5AE7">
        <w:t>Amodei</w:t>
      </w:r>
      <w:proofErr w:type="spellEnd"/>
      <w:r w:rsidRPr="005A5AE7">
        <w:t xml:space="preserve">, D. (2020). Language </w:t>
      </w:r>
      <w:proofErr w:type="spellStart"/>
      <w:r w:rsidRPr="005A5AE7">
        <w:t>models</w:t>
      </w:r>
      <w:proofErr w:type="spellEnd"/>
      <w:r w:rsidRPr="005A5AE7">
        <w:t xml:space="preserve"> </w:t>
      </w:r>
      <w:proofErr w:type="spellStart"/>
      <w:r w:rsidRPr="005A5AE7">
        <w:t>are</w:t>
      </w:r>
      <w:proofErr w:type="spellEnd"/>
      <w:r w:rsidRPr="005A5AE7">
        <w:t xml:space="preserve"> </w:t>
      </w:r>
      <w:proofErr w:type="spellStart"/>
      <w:r w:rsidRPr="005A5AE7">
        <w:t>few-shot</w:t>
      </w:r>
      <w:proofErr w:type="spellEnd"/>
      <w:r w:rsidRPr="005A5AE7">
        <w:t xml:space="preserve"> </w:t>
      </w:r>
      <w:proofErr w:type="spellStart"/>
      <w:r w:rsidRPr="005A5AE7">
        <w:t>learners</w:t>
      </w:r>
      <w:proofErr w:type="spellEnd"/>
      <w:r w:rsidRPr="005A5AE7">
        <w:t xml:space="preserve">. </w:t>
      </w:r>
      <w:proofErr w:type="spellStart"/>
      <w:r w:rsidRPr="005A5AE7">
        <w:t>Advances</w:t>
      </w:r>
      <w:proofErr w:type="spellEnd"/>
      <w:r w:rsidRPr="005A5AE7">
        <w:t xml:space="preserve"> in </w:t>
      </w:r>
      <w:proofErr w:type="spellStart"/>
      <w:r w:rsidRPr="005A5AE7">
        <w:t>Neural</w:t>
      </w:r>
      <w:proofErr w:type="spellEnd"/>
      <w:r w:rsidRPr="005A5AE7">
        <w:t xml:space="preserve"> Information </w:t>
      </w:r>
      <w:proofErr w:type="spellStart"/>
      <w:r w:rsidRPr="005A5AE7">
        <w:t>Processing</w:t>
      </w:r>
      <w:proofErr w:type="spellEnd"/>
      <w:r w:rsidRPr="005A5AE7">
        <w:t xml:space="preserve"> </w:t>
      </w:r>
      <w:proofErr w:type="spellStart"/>
      <w:r w:rsidRPr="005A5AE7">
        <w:t>Systems</w:t>
      </w:r>
      <w:proofErr w:type="spellEnd"/>
      <w:r w:rsidRPr="005A5AE7">
        <w:t>, 33, 1877-1901.</w:t>
      </w:r>
    </w:p>
    <w:p w14:paraId="3D4D69B0" w14:textId="18706A36" w:rsidR="005A5AE7" w:rsidRDefault="005A5AE7" w:rsidP="00AB1518">
      <w:pPr>
        <w:pStyle w:val="NormalWeb"/>
        <w:spacing w:before="0" w:beforeAutospacing="0" w:after="0" w:afterAutospacing="0"/>
        <w:ind w:left="708" w:hanging="424"/>
      </w:pPr>
      <w:r w:rsidRPr="005A5AE7">
        <w:t xml:space="preserve">Chen, H., </w:t>
      </w:r>
      <w:proofErr w:type="spellStart"/>
      <w:r w:rsidRPr="005A5AE7">
        <w:t>Chiang</w:t>
      </w:r>
      <w:proofErr w:type="spellEnd"/>
      <w:r w:rsidRPr="005A5AE7">
        <w:t xml:space="preserve">, R. H. L., &amp; </w:t>
      </w:r>
      <w:proofErr w:type="spellStart"/>
      <w:r w:rsidRPr="005A5AE7">
        <w:t>Storey</w:t>
      </w:r>
      <w:proofErr w:type="spellEnd"/>
      <w:r w:rsidRPr="005A5AE7">
        <w:t xml:space="preserve">, V. C. (2012). Business </w:t>
      </w:r>
      <w:proofErr w:type="spellStart"/>
      <w:r w:rsidRPr="005A5AE7">
        <w:t>intelligence</w:t>
      </w:r>
      <w:proofErr w:type="spellEnd"/>
      <w:r w:rsidRPr="005A5AE7">
        <w:t xml:space="preserve"> </w:t>
      </w:r>
      <w:proofErr w:type="spellStart"/>
      <w:r w:rsidRPr="005A5AE7">
        <w:t>and</w:t>
      </w:r>
      <w:proofErr w:type="spellEnd"/>
      <w:r w:rsidRPr="005A5AE7">
        <w:t xml:space="preserve"> </w:t>
      </w:r>
      <w:proofErr w:type="spellStart"/>
      <w:r w:rsidRPr="005A5AE7">
        <w:t>analytics</w:t>
      </w:r>
      <w:proofErr w:type="spellEnd"/>
      <w:r w:rsidRPr="005A5AE7">
        <w:t xml:space="preserve">: </w:t>
      </w:r>
      <w:proofErr w:type="spellStart"/>
      <w:r w:rsidRPr="005A5AE7">
        <w:t>From</w:t>
      </w:r>
      <w:proofErr w:type="spellEnd"/>
      <w:r w:rsidRPr="005A5AE7">
        <w:t xml:space="preserve"> </w:t>
      </w:r>
      <w:proofErr w:type="spellStart"/>
      <w:r w:rsidRPr="005A5AE7">
        <w:t>big</w:t>
      </w:r>
      <w:proofErr w:type="spellEnd"/>
      <w:r w:rsidRPr="005A5AE7">
        <w:t xml:space="preserve"> </w:t>
      </w:r>
      <w:proofErr w:type="gramStart"/>
      <w:r w:rsidRPr="005A5AE7">
        <w:t>data</w:t>
      </w:r>
      <w:proofErr w:type="gramEnd"/>
      <w:r w:rsidRPr="005A5AE7">
        <w:t xml:space="preserve"> </w:t>
      </w:r>
      <w:proofErr w:type="spellStart"/>
      <w:r w:rsidRPr="005A5AE7">
        <w:t>to</w:t>
      </w:r>
      <w:proofErr w:type="spellEnd"/>
      <w:r w:rsidRPr="005A5AE7">
        <w:t xml:space="preserve"> </w:t>
      </w:r>
      <w:proofErr w:type="spellStart"/>
      <w:r w:rsidRPr="005A5AE7">
        <w:t>big</w:t>
      </w:r>
      <w:proofErr w:type="spellEnd"/>
      <w:r w:rsidRPr="005A5AE7">
        <w:t xml:space="preserve"> </w:t>
      </w:r>
      <w:proofErr w:type="spellStart"/>
      <w:r w:rsidRPr="005A5AE7">
        <w:t>impact</w:t>
      </w:r>
      <w:proofErr w:type="spellEnd"/>
      <w:r w:rsidRPr="005A5AE7">
        <w:t xml:space="preserve">. MIS </w:t>
      </w:r>
      <w:proofErr w:type="spellStart"/>
      <w:r w:rsidRPr="005A5AE7">
        <w:t>Quarterly</w:t>
      </w:r>
      <w:proofErr w:type="spellEnd"/>
      <w:r w:rsidRPr="005A5AE7">
        <w:t>, 36(4), 1165-1188.</w:t>
      </w:r>
    </w:p>
    <w:p w14:paraId="4EEA54EF" w14:textId="77777777" w:rsidR="00AF1C45" w:rsidRPr="005A5AE7" w:rsidRDefault="00AF1C45" w:rsidP="00AB1518">
      <w:pPr>
        <w:pStyle w:val="NormalWeb"/>
        <w:spacing w:before="0" w:beforeAutospacing="0" w:after="0" w:afterAutospacing="0"/>
        <w:ind w:left="708" w:hanging="424"/>
      </w:pPr>
    </w:p>
    <w:p w14:paraId="7AB8BCEF" w14:textId="77777777" w:rsidR="005A5AE7" w:rsidRPr="005A5AE7" w:rsidRDefault="005A5AE7" w:rsidP="00AB1518">
      <w:pPr>
        <w:pStyle w:val="NormalWeb"/>
        <w:spacing w:before="0" w:beforeAutospacing="0" w:after="0" w:afterAutospacing="0"/>
        <w:ind w:left="708" w:hanging="424"/>
      </w:pPr>
      <w:proofErr w:type="spellStart"/>
      <w:r w:rsidRPr="005A5AE7">
        <w:t>Cortes</w:t>
      </w:r>
      <w:proofErr w:type="spellEnd"/>
      <w:r w:rsidRPr="005A5AE7">
        <w:t xml:space="preserve">, C., &amp; </w:t>
      </w:r>
      <w:proofErr w:type="spellStart"/>
      <w:r w:rsidRPr="005A5AE7">
        <w:t>Vapnik</w:t>
      </w:r>
      <w:proofErr w:type="spellEnd"/>
      <w:r w:rsidRPr="005A5AE7">
        <w:t xml:space="preserve">, V. (1995). </w:t>
      </w:r>
      <w:proofErr w:type="spellStart"/>
      <w:r w:rsidRPr="005A5AE7">
        <w:t>Support-vector</w:t>
      </w:r>
      <w:proofErr w:type="spellEnd"/>
      <w:r w:rsidRPr="005A5AE7">
        <w:t xml:space="preserve"> </w:t>
      </w:r>
      <w:proofErr w:type="spellStart"/>
      <w:r w:rsidRPr="005A5AE7">
        <w:t>networks</w:t>
      </w:r>
      <w:proofErr w:type="spellEnd"/>
      <w:r w:rsidRPr="005A5AE7">
        <w:t>. Machine Learning, 20(3), 273-297.</w:t>
      </w:r>
    </w:p>
    <w:p w14:paraId="1C352665" w14:textId="77777777" w:rsidR="005A5AE7" w:rsidRPr="005A5AE7" w:rsidRDefault="005A5AE7" w:rsidP="00AB1518">
      <w:pPr>
        <w:pStyle w:val="NormalWeb"/>
        <w:spacing w:before="0" w:beforeAutospacing="0" w:after="0" w:afterAutospacing="0"/>
        <w:ind w:left="708" w:hanging="424"/>
      </w:pPr>
      <w:proofErr w:type="spellStart"/>
      <w:r w:rsidRPr="005A5AE7">
        <w:t>Devlin</w:t>
      </w:r>
      <w:proofErr w:type="spellEnd"/>
      <w:r w:rsidRPr="005A5AE7">
        <w:t xml:space="preserve">, J., Chang, M. W., Lee, K., &amp; </w:t>
      </w:r>
      <w:proofErr w:type="spellStart"/>
      <w:r w:rsidRPr="005A5AE7">
        <w:t>Toutanova</w:t>
      </w:r>
      <w:proofErr w:type="spellEnd"/>
      <w:r w:rsidRPr="005A5AE7">
        <w:t xml:space="preserve">, K. (2019). BERT: </w:t>
      </w:r>
      <w:proofErr w:type="spellStart"/>
      <w:r w:rsidRPr="005A5AE7">
        <w:t>Pre-training</w:t>
      </w:r>
      <w:proofErr w:type="spellEnd"/>
      <w:r w:rsidRPr="005A5AE7">
        <w:t xml:space="preserve"> of </w:t>
      </w:r>
      <w:proofErr w:type="spellStart"/>
      <w:r w:rsidRPr="005A5AE7">
        <w:t>deep</w:t>
      </w:r>
      <w:proofErr w:type="spellEnd"/>
      <w:r w:rsidRPr="005A5AE7">
        <w:t xml:space="preserve"> </w:t>
      </w:r>
      <w:proofErr w:type="spellStart"/>
      <w:r w:rsidRPr="005A5AE7">
        <w:t>bidirectional</w:t>
      </w:r>
      <w:proofErr w:type="spellEnd"/>
      <w:r w:rsidRPr="005A5AE7">
        <w:t xml:space="preserve"> </w:t>
      </w:r>
      <w:proofErr w:type="spellStart"/>
      <w:r w:rsidRPr="005A5AE7">
        <w:t>transformers</w:t>
      </w:r>
      <w:proofErr w:type="spellEnd"/>
      <w:r w:rsidRPr="005A5AE7">
        <w:t xml:space="preserve"> </w:t>
      </w:r>
      <w:proofErr w:type="spellStart"/>
      <w:r w:rsidRPr="005A5AE7">
        <w:t>for</w:t>
      </w:r>
      <w:proofErr w:type="spellEnd"/>
      <w:r w:rsidRPr="005A5AE7">
        <w:t xml:space="preserve"> </w:t>
      </w:r>
      <w:proofErr w:type="spellStart"/>
      <w:r w:rsidRPr="005A5AE7">
        <w:t>language</w:t>
      </w:r>
      <w:proofErr w:type="spellEnd"/>
      <w:r w:rsidRPr="005A5AE7">
        <w:t xml:space="preserve"> </w:t>
      </w:r>
      <w:proofErr w:type="spellStart"/>
      <w:r w:rsidRPr="005A5AE7">
        <w:t>understanding</w:t>
      </w:r>
      <w:proofErr w:type="spellEnd"/>
      <w:r w:rsidRPr="005A5AE7">
        <w:t xml:space="preserve">. </w:t>
      </w:r>
      <w:proofErr w:type="spellStart"/>
      <w:r w:rsidRPr="005A5AE7">
        <w:t>Proceedings</w:t>
      </w:r>
      <w:proofErr w:type="spellEnd"/>
      <w:r w:rsidRPr="005A5AE7">
        <w:t xml:space="preserve"> of </w:t>
      </w:r>
      <w:proofErr w:type="spellStart"/>
      <w:r w:rsidRPr="005A5AE7">
        <w:t>the</w:t>
      </w:r>
      <w:proofErr w:type="spellEnd"/>
      <w:r w:rsidRPr="005A5AE7">
        <w:t xml:space="preserve"> 2019 Conference of </w:t>
      </w:r>
      <w:proofErr w:type="spellStart"/>
      <w:r w:rsidRPr="005A5AE7">
        <w:t>the</w:t>
      </w:r>
      <w:proofErr w:type="spellEnd"/>
      <w:r w:rsidRPr="005A5AE7">
        <w:t xml:space="preserve"> North </w:t>
      </w:r>
      <w:proofErr w:type="spellStart"/>
      <w:r w:rsidRPr="005A5AE7">
        <w:t>American</w:t>
      </w:r>
      <w:proofErr w:type="spellEnd"/>
      <w:r w:rsidRPr="005A5AE7">
        <w:t xml:space="preserve"> </w:t>
      </w:r>
      <w:proofErr w:type="spellStart"/>
      <w:r w:rsidRPr="005A5AE7">
        <w:t>Chapter</w:t>
      </w:r>
      <w:proofErr w:type="spellEnd"/>
      <w:r w:rsidRPr="005A5AE7">
        <w:t xml:space="preserve"> of </w:t>
      </w:r>
      <w:proofErr w:type="spellStart"/>
      <w:r w:rsidRPr="005A5AE7">
        <w:t>the</w:t>
      </w:r>
      <w:proofErr w:type="spellEnd"/>
      <w:r w:rsidRPr="005A5AE7">
        <w:t xml:space="preserve"> </w:t>
      </w:r>
      <w:proofErr w:type="spellStart"/>
      <w:r w:rsidRPr="005A5AE7">
        <w:t>Association</w:t>
      </w:r>
      <w:proofErr w:type="spellEnd"/>
      <w:r w:rsidRPr="005A5AE7">
        <w:t xml:space="preserve"> </w:t>
      </w:r>
      <w:proofErr w:type="spellStart"/>
      <w:r w:rsidRPr="005A5AE7">
        <w:t>for</w:t>
      </w:r>
      <w:proofErr w:type="spellEnd"/>
      <w:r w:rsidRPr="005A5AE7">
        <w:t xml:space="preserve"> </w:t>
      </w:r>
      <w:proofErr w:type="spellStart"/>
      <w:r w:rsidRPr="005A5AE7">
        <w:t>Computational</w:t>
      </w:r>
      <w:proofErr w:type="spellEnd"/>
      <w:r w:rsidRPr="005A5AE7">
        <w:t xml:space="preserve"> </w:t>
      </w:r>
      <w:proofErr w:type="spellStart"/>
      <w:r w:rsidRPr="005A5AE7">
        <w:t>Linguistics</w:t>
      </w:r>
      <w:proofErr w:type="spellEnd"/>
      <w:r w:rsidRPr="005A5AE7">
        <w:t>, 4171-4186.</w:t>
      </w:r>
    </w:p>
    <w:p w14:paraId="3E0EB70D" w14:textId="77777777" w:rsidR="005A5AE7" w:rsidRPr="005A5AE7" w:rsidRDefault="005A5AE7" w:rsidP="00AB1518">
      <w:pPr>
        <w:pStyle w:val="NormalWeb"/>
        <w:spacing w:before="0" w:beforeAutospacing="0" w:after="0" w:afterAutospacing="0"/>
        <w:ind w:left="708" w:hanging="424"/>
      </w:pPr>
      <w:proofErr w:type="spellStart"/>
      <w:r w:rsidRPr="005A5AE7">
        <w:t>Garg</w:t>
      </w:r>
      <w:proofErr w:type="spellEnd"/>
      <w:r w:rsidRPr="005A5AE7">
        <w:t xml:space="preserve">, N. (2013). Apache Kafka. Birmingham: </w:t>
      </w:r>
      <w:proofErr w:type="spellStart"/>
      <w:r w:rsidRPr="005A5AE7">
        <w:t>Packt</w:t>
      </w:r>
      <w:proofErr w:type="spellEnd"/>
      <w:r w:rsidRPr="005A5AE7">
        <w:t xml:space="preserve"> Publishing.</w:t>
      </w:r>
    </w:p>
    <w:p w14:paraId="559136B4" w14:textId="77777777" w:rsidR="005A5AE7" w:rsidRPr="005A5AE7" w:rsidRDefault="005A5AE7" w:rsidP="00AB1518">
      <w:pPr>
        <w:pStyle w:val="NormalWeb"/>
        <w:spacing w:before="0" w:beforeAutospacing="0" w:after="0" w:afterAutospacing="0"/>
        <w:ind w:left="708" w:hanging="424"/>
      </w:pPr>
      <w:proofErr w:type="spellStart"/>
      <w:r w:rsidRPr="005A5AE7">
        <w:t>Grönroos</w:t>
      </w:r>
      <w:proofErr w:type="spellEnd"/>
      <w:r w:rsidRPr="005A5AE7">
        <w:t xml:space="preserve">, C. (1984). A service </w:t>
      </w:r>
      <w:proofErr w:type="spellStart"/>
      <w:r w:rsidRPr="005A5AE7">
        <w:t>quality</w:t>
      </w:r>
      <w:proofErr w:type="spellEnd"/>
      <w:r w:rsidRPr="005A5AE7">
        <w:t xml:space="preserve"> model </w:t>
      </w:r>
      <w:proofErr w:type="spellStart"/>
      <w:r w:rsidRPr="005A5AE7">
        <w:t>and</w:t>
      </w:r>
      <w:proofErr w:type="spellEnd"/>
      <w:r w:rsidRPr="005A5AE7">
        <w:t xml:space="preserve"> </w:t>
      </w:r>
      <w:proofErr w:type="spellStart"/>
      <w:r w:rsidRPr="005A5AE7">
        <w:t>its</w:t>
      </w:r>
      <w:proofErr w:type="spellEnd"/>
      <w:r w:rsidRPr="005A5AE7">
        <w:t xml:space="preserve"> marketing </w:t>
      </w:r>
      <w:proofErr w:type="spellStart"/>
      <w:r w:rsidRPr="005A5AE7">
        <w:t>implications</w:t>
      </w:r>
      <w:proofErr w:type="spellEnd"/>
      <w:r w:rsidRPr="005A5AE7">
        <w:t xml:space="preserve">. </w:t>
      </w:r>
      <w:proofErr w:type="spellStart"/>
      <w:r w:rsidRPr="005A5AE7">
        <w:t>European</w:t>
      </w:r>
      <w:proofErr w:type="spellEnd"/>
      <w:r w:rsidRPr="005A5AE7">
        <w:t xml:space="preserve"> </w:t>
      </w:r>
      <w:proofErr w:type="spellStart"/>
      <w:r w:rsidRPr="005A5AE7">
        <w:t>Journal</w:t>
      </w:r>
      <w:proofErr w:type="spellEnd"/>
      <w:r w:rsidRPr="005A5AE7">
        <w:t xml:space="preserve"> of Marketing, 18(4), 36-44.</w:t>
      </w:r>
    </w:p>
    <w:p w14:paraId="3EEC6E15" w14:textId="77777777" w:rsidR="005A5AE7" w:rsidRPr="005A5AE7" w:rsidRDefault="005A5AE7" w:rsidP="00AB1518">
      <w:pPr>
        <w:pStyle w:val="NormalWeb"/>
        <w:spacing w:before="0" w:beforeAutospacing="0" w:after="0" w:afterAutospacing="0"/>
        <w:ind w:left="708" w:hanging="424"/>
      </w:pPr>
      <w:proofErr w:type="spellStart"/>
      <w:r w:rsidRPr="005A5AE7">
        <w:t>Jacoby</w:t>
      </w:r>
      <w:proofErr w:type="spellEnd"/>
      <w:r w:rsidRPr="005A5AE7">
        <w:t xml:space="preserve">, J., &amp; Kaplan, L. B. (1972). </w:t>
      </w:r>
      <w:proofErr w:type="spellStart"/>
      <w:r w:rsidRPr="005A5AE7">
        <w:t>The</w:t>
      </w:r>
      <w:proofErr w:type="spellEnd"/>
      <w:r w:rsidRPr="005A5AE7">
        <w:t xml:space="preserve"> </w:t>
      </w:r>
      <w:proofErr w:type="spellStart"/>
      <w:r w:rsidRPr="005A5AE7">
        <w:t>components</w:t>
      </w:r>
      <w:proofErr w:type="spellEnd"/>
      <w:r w:rsidRPr="005A5AE7">
        <w:t xml:space="preserve"> of </w:t>
      </w:r>
      <w:proofErr w:type="spellStart"/>
      <w:r w:rsidRPr="005A5AE7">
        <w:t>perceived</w:t>
      </w:r>
      <w:proofErr w:type="spellEnd"/>
      <w:r w:rsidRPr="005A5AE7">
        <w:t xml:space="preserve"> risk. </w:t>
      </w:r>
      <w:proofErr w:type="spellStart"/>
      <w:r w:rsidRPr="005A5AE7">
        <w:t>In</w:t>
      </w:r>
      <w:proofErr w:type="spellEnd"/>
      <w:r w:rsidRPr="005A5AE7">
        <w:t xml:space="preserve"> M. </w:t>
      </w:r>
      <w:proofErr w:type="spellStart"/>
      <w:r w:rsidRPr="005A5AE7">
        <w:t>Venkatesan</w:t>
      </w:r>
      <w:proofErr w:type="spellEnd"/>
      <w:r w:rsidRPr="005A5AE7">
        <w:t xml:space="preserve"> (Ed.), </w:t>
      </w:r>
      <w:proofErr w:type="spellStart"/>
      <w:r w:rsidRPr="005A5AE7">
        <w:t>Proceedings</w:t>
      </w:r>
      <w:proofErr w:type="spellEnd"/>
      <w:r w:rsidRPr="005A5AE7">
        <w:t xml:space="preserve"> of </w:t>
      </w:r>
      <w:proofErr w:type="spellStart"/>
      <w:r w:rsidRPr="005A5AE7">
        <w:t>the</w:t>
      </w:r>
      <w:proofErr w:type="spellEnd"/>
      <w:r w:rsidRPr="005A5AE7">
        <w:t xml:space="preserve"> Third </w:t>
      </w:r>
      <w:proofErr w:type="spellStart"/>
      <w:r w:rsidRPr="005A5AE7">
        <w:t>Annual</w:t>
      </w:r>
      <w:proofErr w:type="spellEnd"/>
      <w:r w:rsidRPr="005A5AE7">
        <w:t xml:space="preserve"> Conference of </w:t>
      </w:r>
      <w:proofErr w:type="spellStart"/>
      <w:r w:rsidRPr="005A5AE7">
        <w:t>the</w:t>
      </w:r>
      <w:proofErr w:type="spellEnd"/>
      <w:r w:rsidRPr="005A5AE7">
        <w:t xml:space="preserve"> </w:t>
      </w:r>
      <w:proofErr w:type="spellStart"/>
      <w:r w:rsidRPr="005A5AE7">
        <w:t>Association</w:t>
      </w:r>
      <w:proofErr w:type="spellEnd"/>
      <w:r w:rsidRPr="005A5AE7">
        <w:t xml:space="preserve"> </w:t>
      </w:r>
      <w:proofErr w:type="spellStart"/>
      <w:r w:rsidRPr="005A5AE7">
        <w:t>for</w:t>
      </w:r>
      <w:proofErr w:type="spellEnd"/>
      <w:r w:rsidRPr="005A5AE7">
        <w:t xml:space="preserve"> Consumer </w:t>
      </w:r>
      <w:proofErr w:type="spellStart"/>
      <w:r w:rsidRPr="005A5AE7">
        <w:t>Research</w:t>
      </w:r>
      <w:proofErr w:type="spellEnd"/>
      <w:r w:rsidRPr="005A5AE7">
        <w:t xml:space="preserve"> (</w:t>
      </w:r>
      <w:proofErr w:type="spellStart"/>
      <w:r w:rsidRPr="005A5AE7">
        <w:t>pp</w:t>
      </w:r>
      <w:proofErr w:type="spellEnd"/>
      <w:r w:rsidRPr="005A5AE7">
        <w:t xml:space="preserve">. 382-393). Chicago, IL: </w:t>
      </w:r>
      <w:proofErr w:type="spellStart"/>
      <w:r w:rsidRPr="005A5AE7">
        <w:t>Association</w:t>
      </w:r>
      <w:proofErr w:type="spellEnd"/>
      <w:r w:rsidRPr="005A5AE7">
        <w:t xml:space="preserve"> </w:t>
      </w:r>
      <w:proofErr w:type="spellStart"/>
      <w:r w:rsidRPr="005A5AE7">
        <w:t>for</w:t>
      </w:r>
      <w:proofErr w:type="spellEnd"/>
      <w:r w:rsidRPr="005A5AE7">
        <w:t xml:space="preserve"> Consumer </w:t>
      </w:r>
      <w:proofErr w:type="spellStart"/>
      <w:r w:rsidRPr="005A5AE7">
        <w:t>Research</w:t>
      </w:r>
      <w:proofErr w:type="spellEnd"/>
      <w:r w:rsidRPr="005A5AE7">
        <w:t>.</w:t>
      </w:r>
    </w:p>
    <w:p w14:paraId="0F47FB8A" w14:textId="77777777" w:rsidR="005A5AE7" w:rsidRPr="005A5AE7" w:rsidRDefault="005A5AE7" w:rsidP="00AB1518">
      <w:pPr>
        <w:pStyle w:val="NormalWeb"/>
        <w:spacing w:before="0" w:beforeAutospacing="0" w:after="0" w:afterAutospacing="0"/>
        <w:ind w:left="708" w:hanging="424"/>
      </w:pPr>
      <w:proofErr w:type="spellStart"/>
      <w:r w:rsidRPr="005A5AE7">
        <w:t>Kreps</w:t>
      </w:r>
      <w:proofErr w:type="spellEnd"/>
      <w:r w:rsidRPr="005A5AE7">
        <w:t xml:space="preserve">, J., </w:t>
      </w:r>
      <w:proofErr w:type="spellStart"/>
      <w:r w:rsidRPr="005A5AE7">
        <w:t>Narkhede</w:t>
      </w:r>
      <w:proofErr w:type="spellEnd"/>
      <w:r w:rsidRPr="005A5AE7">
        <w:t xml:space="preserve">, N., &amp; </w:t>
      </w:r>
      <w:proofErr w:type="spellStart"/>
      <w:r w:rsidRPr="005A5AE7">
        <w:t>Rao</w:t>
      </w:r>
      <w:proofErr w:type="spellEnd"/>
      <w:r w:rsidRPr="005A5AE7">
        <w:t xml:space="preserve">, J. (2011). Kafka: A </w:t>
      </w:r>
      <w:proofErr w:type="spellStart"/>
      <w:r w:rsidRPr="005A5AE7">
        <w:t>distributed</w:t>
      </w:r>
      <w:proofErr w:type="spellEnd"/>
      <w:r w:rsidRPr="005A5AE7">
        <w:t xml:space="preserve"> </w:t>
      </w:r>
      <w:proofErr w:type="spellStart"/>
      <w:r w:rsidRPr="005A5AE7">
        <w:t>messaging</w:t>
      </w:r>
      <w:proofErr w:type="spellEnd"/>
      <w:r w:rsidRPr="005A5AE7">
        <w:t xml:space="preserve"> </w:t>
      </w:r>
      <w:proofErr w:type="spellStart"/>
      <w:r w:rsidRPr="005A5AE7">
        <w:t>system</w:t>
      </w:r>
      <w:proofErr w:type="spellEnd"/>
      <w:r w:rsidRPr="005A5AE7">
        <w:t xml:space="preserve"> </w:t>
      </w:r>
      <w:proofErr w:type="spellStart"/>
      <w:r w:rsidRPr="005A5AE7">
        <w:t>for</w:t>
      </w:r>
      <w:proofErr w:type="spellEnd"/>
      <w:r w:rsidRPr="005A5AE7">
        <w:t xml:space="preserve"> log </w:t>
      </w:r>
      <w:proofErr w:type="spellStart"/>
      <w:r w:rsidRPr="005A5AE7">
        <w:t>processing</w:t>
      </w:r>
      <w:proofErr w:type="spellEnd"/>
      <w:r w:rsidRPr="005A5AE7">
        <w:t xml:space="preserve">. </w:t>
      </w:r>
      <w:proofErr w:type="spellStart"/>
      <w:r w:rsidRPr="005A5AE7">
        <w:t>Proceedings</w:t>
      </w:r>
      <w:proofErr w:type="spellEnd"/>
      <w:r w:rsidRPr="005A5AE7">
        <w:t xml:space="preserve"> of </w:t>
      </w:r>
      <w:proofErr w:type="spellStart"/>
      <w:r w:rsidRPr="005A5AE7">
        <w:t>the</w:t>
      </w:r>
      <w:proofErr w:type="spellEnd"/>
      <w:r w:rsidRPr="005A5AE7">
        <w:t xml:space="preserve"> </w:t>
      </w:r>
      <w:proofErr w:type="spellStart"/>
      <w:r w:rsidRPr="005A5AE7">
        <w:t>NetDB</w:t>
      </w:r>
      <w:proofErr w:type="spellEnd"/>
      <w:r w:rsidRPr="005A5AE7">
        <w:t xml:space="preserve"> Conference, 1-7.</w:t>
      </w:r>
    </w:p>
    <w:p w14:paraId="5789A3CA" w14:textId="77777777" w:rsidR="005A5AE7" w:rsidRPr="005A5AE7" w:rsidRDefault="005A5AE7" w:rsidP="00AB1518">
      <w:pPr>
        <w:pStyle w:val="NormalWeb"/>
        <w:spacing w:before="0" w:beforeAutospacing="0" w:after="0" w:afterAutospacing="0"/>
        <w:ind w:left="708" w:hanging="424"/>
      </w:pPr>
      <w:proofErr w:type="spellStart"/>
      <w:r w:rsidRPr="005A5AE7">
        <w:t>Parasuraman</w:t>
      </w:r>
      <w:proofErr w:type="spellEnd"/>
      <w:r w:rsidRPr="005A5AE7">
        <w:t xml:space="preserve">, A., </w:t>
      </w:r>
      <w:proofErr w:type="spellStart"/>
      <w:r w:rsidRPr="005A5AE7">
        <w:t>Zeithaml</w:t>
      </w:r>
      <w:proofErr w:type="spellEnd"/>
      <w:r w:rsidRPr="005A5AE7">
        <w:t xml:space="preserve">, V. A., &amp; </w:t>
      </w:r>
      <w:proofErr w:type="spellStart"/>
      <w:r w:rsidRPr="005A5AE7">
        <w:t>Berry</w:t>
      </w:r>
      <w:proofErr w:type="spellEnd"/>
      <w:r w:rsidRPr="005A5AE7">
        <w:t xml:space="preserve">, L. L. (1985). A </w:t>
      </w:r>
      <w:proofErr w:type="spellStart"/>
      <w:r w:rsidRPr="005A5AE7">
        <w:t>conceptual</w:t>
      </w:r>
      <w:proofErr w:type="spellEnd"/>
      <w:r w:rsidRPr="005A5AE7">
        <w:t xml:space="preserve"> model of service </w:t>
      </w:r>
      <w:proofErr w:type="spellStart"/>
      <w:r w:rsidRPr="005A5AE7">
        <w:t>quality</w:t>
      </w:r>
      <w:proofErr w:type="spellEnd"/>
      <w:r w:rsidRPr="005A5AE7">
        <w:t xml:space="preserve"> </w:t>
      </w:r>
      <w:proofErr w:type="spellStart"/>
      <w:r w:rsidRPr="005A5AE7">
        <w:t>and</w:t>
      </w:r>
      <w:proofErr w:type="spellEnd"/>
      <w:r w:rsidRPr="005A5AE7">
        <w:t xml:space="preserve"> </w:t>
      </w:r>
      <w:proofErr w:type="spellStart"/>
      <w:r w:rsidRPr="005A5AE7">
        <w:t>its</w:t>
      </w:r>
      <w:proofErr w:type="spellEnd"/>
      <w:r w:rsidRPr="005A5AE7">
        <w:t xml:space="preserve"> </w:t>
      </w:r>
      <w:proofErr w:type="spellStart"/>
      <w:r w:rsidRPr="005A5AE7">
        <w:t>implications</w:t>
      </w:r>
      <w:proofErr w:type="spellEnd"/>
      <w:r w:rsidRPr="005A5AE7">
        <w:t xml:space="preserve"> </w:t>
      </w:r>
      <w:proofErr w:type="spellStart"/>
      <w:r w:rsidRPr="005A5AE7">
        <w:t>for</w:t>
      </w:r>
      <w:proofErr w:type="spellEnd"/>
      <w:r w:rsidRPr="005A5AE7">
        <w:t xml:space="preserve"> </w:t>
      </w:r>
      <w:proofErr w:type="spellStart"/>
      <w:r w:rsidRPr="005A5AE7">
        <w:t>future</w:t>
      </w:r>
      <w:proofErr w:type="spellEnd"/>
      <w:r w:rsidRPr="005A5AE7">
        <w:t xml:space="preserve"> </w:t>
      </w:r>
      <w:proofErr w:type="spellStart"/>
      <w:r w:rsidRPr="005A5AE7">
        <w:t>research</w:t>
      </w:r>
      <w:proofErr w:type="spellEnd"/>
      <w:r w:rsidRPr="005A5AE7">
        <w:t xml:space="preserve">. </w:t>
      </w:r>
      <w:proofErr w:type="spellStart"/>
      <w:r w:rsidRPr="005A5AE7">
        <w:t>Journal</w:t>
      </w:r>
      <w:proofErr w:type="spellEnd"/>
      <w:r w:rsidRPr="005A5AE7">
        <w:t xml:space="preserve"> of Marketing, 49(4), 41-50.</w:t>
      </w:r>
    </w:p>
    <w:p w14:paraId="565D613C" w14:textId="77777777" w:rsidR="005A5AE7" w:rsidRPr="005A5AE7" w:rsidRDefault="005A5AE7" w:rsidP="00AB1518">
      <w:pPr>
        <w:pStyle w:val="NormalWeb"/>
        <w:spacing w:before="0" w:beforeAutospacing="0" w:after="0" w:afterAutospacing="0"/>
        <w:ind w:left="708" w:hanging="424"/>
      </w:pPr>
      <w:proofErr w:type="spellStart"/>
      <w:r w:rsidRPr="005A5AE7">
        <w:t>Parasuraman</w:t>
      </w:r>
      <w:proofErr w:type="spellEnd"/>
      <w:r w:rsidRPr="005A5AE7">
        <w:t xml:space="preserve">, A., </w:t>
      </w:r>
      <w:proofErr w:type="spellStart"/>
      <w:r w:rsidRPr="005A5AE7">
        <w:t>Zeithaml</w:t>
      </w:r>
      <w:proofErr w:type="spellEnd"/>
      <w:r w:rsidRPr="005A5AE7">
        <w:t xml:space="preserve">, V. A., &amp; </w:t>
      </w:r>
      <w:proofErr w:type="spellStart"/>
      <w:r w:rsidRPr="005A5AE7">
        <w:t>Berry</w:t>
      </w:r>
      <w:proofErr w:type="spellEnd"/>
      <w:r w:rsidRPr="005A5AE7">
        <w:t>, L. L. (1988). SERVQUAL: A multiple-</w:t>
      </w:r>
      <w:proofErr w:type="spellStart"/>
      <w:r w:rsidRPr="005A5AE7">
        <w:t>item</w:t>
      </w:r>
      <w:proofErr w:type="spellEnd"/>
      <w:r w:rsidRPr="005A5AE7">
        <w:t xml:space="preserve"> </w:t>
      </w:r>
      <w:proofErr w:type="spellStart"/>
      <w:r w:rsidRPr="005A5AE7">
        <w:t>scale</w:t>
      </w:r>
      <w:proofErr w:type="spellEnd"/>
      <w:r w:rsidRPr="005A5AE7">
        <w:t xml:space="preserve"> </w:t>
      </w:r>
      <w:proofErr w:type="spellStart"/>
      <w:r w:rsidRPr="005A5AE7">
        <w:t>for</w:t>
      </w:r>
      <w:proofErr w:type="spellEnd"/>
      <w:r w:rsidRPr="005A5AE7">
        <w:t xml:space="preserve"> </w:t>
      </w:r>
      <w:proofErr w:type="spellStart"/>
      <w:r w:rsidRPr="005A5AE7">
        <w:t>measuring</w:t>
      </w:r>
      <w:proofErr w:type="spellEnd"/>
      <w:r w:rsidRPr="005A5AE7">
        <w:t xml:space="preserve"> </w:t>
      </w:r>
      <w:proofErr w:type="spellStart"/>
      <w:r w:rsidRPr="005A5AE7">
        <w:t>consumer</w:t>
      </w:r>
      <w:proofErr w:type="spellEnd"/>
      <w:r w:rsidRPr="005A5AE7">
        <w:t xml:space="preserve"> </w:t>
      </w:r>
      <w:proofErr w:type="spellStart"/>
      <w:r w:rsidRPr="005A5AE7">
        <w:t>perceptions</w:t>
      </w:r>
      <w:proofErr w:type="spellEnd"/>
      <w:r w:rsidRPr="005A5AE7">
        <w:t xml:space="preserve"> of service </w:t>
      </w:r>
      <w:proofErr w:type="spellStart"/>
      <w:r w:rsidRPr="005A5AE7">
        <w:t>quality</w:t>
      </w:r>
      <w:proofErr w:type="spellEnd"/>
      <w:r w:rsidRPr="005A5AE7">
        <w:t xml:space="preserve">. </w:t>
      </w:r>
      <w:proofErr w:type="spellStart"/>
      <w:r w:rsidRPr="005A5AE7">
        <w:t>Journal</w:t>
      </w:r>
      <w:proofErr w:type="spellEnd"/>
      <w:r w:rsidRPr="005A5AE7">
        <w:t xml:space="preserve"> of </w:t>
      </w:r>
      <w:proofErr w:type="spellStart"/>
      <w:r w:rsidRPr="005A5AE7">
        <w:t>Retailing</w:t>
      </w:r>
      <w:proofErr w:type="spellEnd"/>
      <w:r w:rsidRPr="005A5AE7">
        <w:t>, 64(1), 12-40.</w:t>
      </w:r>
    </w:p>
    <w:p w14:paraId="5768275E" w14:textId="77777777" w:rsidR="005A5AE7" w:rsidRPr="005A5AE7" w:rsidRDefault="005A5AE7" w:rsidP="00AB1518">
      <w:pPr>
        <w:pStyle w:val="NormalWeb"/>
        <w:spacing w:before="0" w:beforeAutospacing="0" w:after="0" w:afterAutospacing="0"/>
        <w:ind w:left="708" w:hanging="424"/>
      </w:pPr>
      <w:proofErr w:type="spellStart"/>
      <w:r w:rsidRPr="005A5AE7">
        <w:t>Shvachko</w:t>
      </w:r>
      <w:proofErr w:type="spellEnd"/>
      <w:r w:rsidRPr="005A5AE7">
        <w:t xml:space="preserve">, K., </w:t>
      </w:r>
      <w:proofErr w:type="spellStart"/>
      <w:r w:rsidRPr="005A5AE7">
        <w:t>Kuang</w:t>
      </w:r>
      <w:proofErr w:type="spellEnd"/>
      <w:r w:rsidRPr="005A5AE7">
        <w:t xml:space="preserve">, H., </w:t>
      </w:r>
      <w:proofErr w:type="spellStart"/>
      <w:r w:rsidRPr="005A5AE7">
        <w:t>Radia</w:t>
      </w:r>
      <w:proofErr w:type="spellEnd"/>
      <w:r w:rsidRPr="005A5AE7">
        <w:t xml:space="preserve">, S., &amp; </w:t>
      </w:r>
      <w:proofErr w:type="spellStart"/>
      <w:r w:rsidRPr="005A5AE7">
        <w:t>Chansler</w:t>
      </w:r>
      <w:proofErr w:type="spellEnd"/>
      <w:r w:rsidRPr="005A5AE7">
        <w:t xml:space="preserve">, R. (2010). </w:t>
      </w:r>
      <w:proofErr w:type="spellStart"/>
      <w:r w:rsidRPr="005A5AE7">
        <w:t>The</w:t>
      </w:r>
      <w:proofErr w:type="spellEnd"/>
      <w:r w:rsidRPr="005A5AE7">
        <w:t xml:space="preserve"> </w:t>
      </w:r>
      <w:proofErr w:type="spellStart"/>
      <w:r w:rsidRPr="005A5AE7">
        <w:t>Hadoop</w:t>
      </w:r>
      <w:proofErr w:type="spellEnd"/>
      <w:r w:rsidRPr="005A5AE7">
        <w:t xml:space="preserve"> </w:t>
      </w:r>
      <w:proofErr w:type="spellStart"/>
      <w:r w:rsidRPr="005A5AE7">
        <w:t>distributed</w:t>
      </w:r>
      <w:proofErr w:type="spellEnd"/>
      <w:r w:rsidRPr="005A5AE7">
        <w:t xml:space="preserve"> file </w:t>
      </w:r>
      <w:proofErr w:type="spellStart"/>
      <w:r w:rsidRPr="005A5AE7">
        <w:t>system</w:t>
      </w:r>
      <w:proofErr w:type="spellEnd"/>
      <w:r w:rsidRPr="005A5AE7">
        <w:t xml:space="preserve">. </w:t>
      </w:r>
      <w:proofErr w:type="spellStart"/>
      <w:r w:rsidRPr="005A5AE7">
        <w:t>Proceedings</w:t>
      </w:r>
      <w:proofErr w:type="spellEnd"/>
      <w:r w:rsidRPr="005A5AE7">
        <w:t xml:space="preserve"> of </w:t>
      </w:r>
      <w:proofErr w:type="spellStart"/>
      <w:r w:rsidRPr="005A5AE7">
        <w:t>the</w:t>
      </w:r>
      <w:proofErr w:type="spellEnd"/>
      <w:r w:rsidRPr="005A5AE7">
        <w:t xml:space="preserve"> IEEE 26th </w:t>
      </w:r>
      <w:proofErr w:type="spellStart"/>
      <w:r w:rsidRPr="005A5AE7">
        <w:t>Symposium</w:t>
      </w:r>
      <w:proofErr w:type="spellEnd"/>
      <w:r w:rsidRPr="005A5AE7">
        <w:t xml:space="preserve"> on </w:t>
      </w:r>
      <w:proofErr w:type="spellStart"/>
      <w:r w:rsidRPr="005A5AE7">
        <w:t>Mass</w:t>
      </w:r>
      <w:proofErr w:type="spellEnd"/>
      <w:r w:rsidRPr="005A5AE7">
        <w:t xml:space="preserve"> Storage </w:t>
      </w:r>
      <w:proofErr w:type="spellStart"/>
      <w:r w:rsidRPr="005A5AE7">
        <w:t>Systems</w:t>
      </w:r>
      <w:proofErr w:type="spellEnd"/>
      <w:r w:rsidRPr="005A5AE7">
        <w:t xml:space="preserve"> </w:t>
      </w:r>
      <w:proofErr w:type="spellStart"/>
      <w:r w:rsidRPr="005A5AE7">
        <w:t>and</w:t>
      </w:r>
      <w:proofErr w:type="spellEnd"/>
      <w:r w:rsidRPr="005A5AE7">
        <w:t xml:space="preserve"> Technologies, 1-10.</w:t>
      </w:r>
    </w:p>
    <w:p w14:paraId="51BB228E" w14:textId="77777777" w:rsidR="005A5AE7" w:rsidRPr="005A5AE7" w:rsidRDefault="005A5AE7" w:rsidP="00AB1518">
      <w:pPr>
        <w:pStyle w:val="NormalWeb"/>
        <w:spacing w:before="0" w:beforeAutospacing="0" w:after="0" w:afterAutospacing="0"/>
        <w:ind w:left="708" w:hanging="424"/>
      </w:pPr>
      <w:proofErr w:type="spellStart"/>
      <w:r w:rsidRPr="005A5AE7">
        <w:t>Vohra</w:t>
      </w:r>
      <w:proofErr w:type="spellEnd"/>
      <w:r w:rsidRPr="005A5AE7">
        <w:t xml:space="preserve">, D. (2016). </w:t>
      </w:r>
      <w:proofErr w:type="spellStart"/>
      <w:r w:rsidRPr="005A5AE7">
        <w:t>Practical</w:t>
      </w:r>
      <w:proofErr w:type="spellEnd"/>
      <w:r w:rsidRPr="005A5AE7">
        <w:t xml:space="preserve"> </w:t>
      </w:r>
      <w:proofErr w:type="spellStart"/>
      <w:r w:rsidRPr="005A5AE7">
        <w:t>Hadoop</w:t>
      </w:r>
      <w:proofErr w:type="spellEnd"/>
      <w:r w:rsidRPr="005A5AE7">
        <w:t xml:space="preserve"> </w:t>
      </w:r>
      <w:proofErr w:type="spellStart"/>
      <w:r w:rsidRPr="005A5AE7">
        <w:t>ecosystem</w:t>
      </w:r>
      <w:proofErr w:type="spellEnd"/>
      <w:r w:rsidRPr="005A5AE7">
        <w:t xml:space="preserve">. New York, NY: </w:t>
      </w:r>
      <w:proofErr w:type="spellStart"/>
      <w:r w:rsidRPr="005A5AE7">
        <w:t>Apress</w:t>
      </w:r>
      <w:proofErr w:type="spellEnd"/>
      <w:r w:rsidRPr="005A5AE7">
        <w:t>.</w:t>
      </w:r>
    </w:p>
    <w:p w14:paraId="13298086" w14:textId="77777777" w:rsidR="005A5AE7" w:rsidRPr="005A5AE7" w:rsidRDefault="005A5AE7" w:rsidP="00AB1518">
      <w:pPr>
        <w:pStyle w:val="NormalWeb"/>
        <w:spacing w:before="0" w:beforeAutospacing="0" w:after="0" w:afterAutospacing="0"/>
        <w:ind w:left="708" w:hanging="424"/>
      </w:pPr>
      <w:r w:rsidRPr="005A5AE7">
        <w:t xml:space="preserve">White, T. (2015). </w:t>
      </w:r>
      <w:proofErr w:type="spellStart"/>
      <w:r w:rsidRPr="005A5AE7">
        <w:t>Hadoop</w:t>
      </w:r>
      <w:proofErr w:type="spellEnd"/>
      <w:r w:rsidRPr="005A5AE7">
        <w:t xml:space="preserve">: </w:t>
      </w:r>
      <w:proofErr w:type="spellStart"/>
      <w:r w:rsidRPr="005A5AE7">
        <w:t>The</w:t>
      </w:r>
      <w:proofErr w:type="spellEnd"/>
      <w:r w:rsidRPr="005A5AE7">
        <w:t xml:space="preserve"> </w:t>
      </w:r>
      <w:proofErr w:type="spellStart"/>
      <w:r w:rsidRPr="005A5AE7">
        <w:t>definitive</w:t>
      </w:r>
      <w:proofErr w:type="spellEnd"/>
      <w:r w:rsidRPr="005A5AE7">
        <w:t xml:space="preserve"> </w:t>
      </w:r>
      <w:proofErr w:type="spellStart"/>
      <w:r w:rsidRPr="005A5AE7">
        <w:t>guide</w:t>
      </w:r>
      <w:proofErr w:type="spellEnd"/>
      <w:r w:rsidRPr="005A5AE7">
        <w:t xml:space="preserve"> (4th ed.). </w:t>
      </w:r>
      <w:proofErr w:type="spellStart"/>
      <w:r w:rsidRPr="005A5AE7">
        <w:t>Sebastopol</w:t>
      </w:r>
      <w:proofErr w:type="spellEnd"/>
      <w:r w:rsidRPr="005A5AE7">
        <w:t>, CA: O'Reilly Media.</w:t>
      </w:r>
    </w:p>
    <w:p w14:paraId="3A344D7A" w14:textId="77777777" w:rsidR="005A5AE7" w:rsidRPr="005A5AE7" w:rsidRDefault="005A5AE7" w:rsidP="00AB1518">
      <w:pPr>
        <w:pStyle w:val="NormalWeb"/>
        <w:spacing w:before="0" w:beforeAutospacing="0" w:after="0" w:afterAutospacing="0"/>
        <w:ind w:left="708" w:hanging="424"/>
      </w:pPr>
      <w:proofErr w:type="spellStart"/>
      <w:r w:rsidRPr="005A5AE7">
        <w:t>Wolfinbarger</w:t>
      </w:r>
      <w:proofErr w:type="spellEnd"/>
      <w:r w:rsidRPr="005A5AE7">
        <w:t xml:space="preserve">, M., &amp; </w:t>
      </w:r>
      <w:proofErr w:type="spellStart"/>
      <w:r w:rsidRPr="005A5AE7">
        <w:t>Gilly</w:t>
      </w:r>
      <w:proofErr w:type="spellEnd"/>
      <w:r w:rsidRPr="005A5AE7">
        <w:t xml:space="preserve">, M. C. (2003). </w:t>
      </w:r>
      <w:proofErr w:type="spellStart"/>
      <w:r w:rsidRPr="005A5AE7">
        <w:t>eTailQ</w:t>
      </w:r>
      <w:proofErr w:type="spellEnd"/>
      <w:r w:rsidRPr="005A5AE7">
        <w:t xml:space="preserve">: </w:t>
      </w:r>
      <w:proofErr w:type="spellStart"/>
      <w:r w:rsidRPr="005A5AE7">
        <w:t>Dimensionalizing</w:t>
      </w:r>
      <w:proofErr w:type="spellEnd"/>
      <w:r w:rsidRPr="005A5AE7">
        <w:t xml:space="preserve">, </w:t>
      </w:r>
      <w:proofErr w:type="spellStart"/>
      <w:r w:rsidRPr="005A5AE7">
        <w:t>measuring</w:t>
      </w:r>
      <w:proofErr w:type="spellEnd"/>
      <w:r w:rsidRPr="005A5AE7">
        <w:t xml:space="preserve"> </w:t>
      </w:r>
      <w:proofErr w:type="spellStart"/>
      <w:r w:rsidRPr="005A5AE7">
        <w:t>and</w:t>
      </w:r>
      <w:proofErr w:type="spellEnd"/>
      <w:r w:rsidRPr="005A5AE7">
        <w:t xml:space="preserve"> </w:t>
      </w:r>
      <w:proofErr w:type="spellStart"/>
      <w:r w:rsidRPr="005A5AE7">
        <w:t>predicting</w:t>
      </w:r>
      <w:proofErr w:type="spellEnd"/>
      <w:r w:rsidRPr="005A5AE7">
        <w:t xml:space="preserve"> </w:t>
      </w:r>
      <w:proofErr w:type="spellStart"/>
      <w:r w:rsidRPr="005A5AE7">
        <w:t>etail</w:t>
      </w:r>
      <w:proofErr w:type="spellEnd"/>
      <w:r w:rsidRPr="005A5AE7">
        <w:t xml:space="preserve"> </w:t>
      </w:r>
      <w:proofErr w:type="spellStart"/>
      <w:r w:rsidRPr="005A5AE7">
        <w:t>quality</w:t>
      </w:r>
      <w:proofErr w:type="spellEnd"/>
      <w:r w:rsidRPr="005A5AE7">
        <w:t xml:space="preserve">. </w:t>
      </w:r>
      <w:proofErr w:type="spellStart"/>
      <w:r w:rsidRPr="005A5AE7">
        <w:t>Journal</w:t>
      </w:r>
      <w:proofErr w:type="spellEnd"/>
      <w:r w:rsidRPr="005A5AE7">
        <w:t xml:space="preserve"> of </w:t>
      </w:r>
      <w:proofErr w:type="spellStart"/>
      <w:r w:rsidRPr="005A5AE7">
        <w:t>Retailing</w:t>
      </w:r>
      <w:proofErr w:type="spellEnd"/>
      <w:r w:rsidRPr="005A5AE7">
        <w:t>, 79(3), 183-198.</w:t>
      </w:r>
    </w:p>
    <w:p w14:paraId="038D0F06" w14:textId="77777777" w:rsidR="005A5AE7" w:rsidRPr="005A5AE7" w:rsidRDefault="005A5AE7" w:rsidP="00AB1518">
      <w:pPr>
        <w:pStyle w:val="NormalWeb"/>
        <w:spacing w:before="0" w:beforeAutospacing="0" w:after="0" w:afterAutospacing="0"/>
        <w:ind w:left="708" w:hanging="424"/>
      </w:pPr>
      <w:proofErr w:type="spellStart"/>
      <w:r w:rsidRPr="005A5AE7">
        <w:t>Zaharia</w:t>
      </w:r>
      <w:proofErr w:type="spellEnd"/>
      <w:r w:rsidRPr="005A5AE7">
        <w:t xml:space="preserve">, M., </w:t>
      </w:r>
      <w:proofErr w:type="spellStart"/>
      <w:r w:rsidRPr="005A5AE7">
        <w:t>Xin</w:t>
      </w:r>
      <w:proofErr w:type="spellEnd"/>
      <w:r w:rsidRPr="005A5AE7">
        <w:t xml:space="preserve">, R. S., </w:t>
      </w:r>
      <w:proofErr w:type="spellStart"/>
      <w:r w:rsidRPr="005A5AE7">
        <w:t>Wendell</w:t>
      </w:r>
      <w:proofErr w:type="spellEnd"/>
      <w:r w:rsidRPr="005A5AE7">
        <w:t xml:space="preserve">, P., </w:t>
      </w:r>
      <w:proofErr w:type="spellStart"/>
      <w:r w:rsidRPr="005A5AE7">
        <w:t>Das</w:t>
      </w:r>
      <w:proofErr w:type="spellEnd"/>
      <w:r w:rsidRPr="005A5AE7">
        <w:t xml:space="preserve">, T., </w:t>
      </w:r>
      <w:proofErr w:type="spellStart"/>
      <w:r w:rsidRPr="005A5AE7">
        <w:t>Armbrust</w:t>
      </w:r>
      <w:proofErr w:type="spellEnd"/>
      <w:r w:rsidRPr="005A5AE7">
        <w:t xml:space="preserve">, M., Dave, A., </w:t>
      </w:r>
      <w:proofErr w:type="spellStart"/>
      <w:r w:rsidRPr="005A5AE7">
        <w:t>Meng</w:t>
      </w:r>
      <w:proofErr w:type="spellEnd"/>
      <w:r w:rsidRPr="005A5AE7">
        <w:t xml:space="preserve">, X., </w:t>
      </w:r>
      <w:proofErr w:type="spellStart"/>
      <w:r w:rsidRPr="005A5AE7">
        <w:t>Rosen</w:t>
      </w:r>
      <w:proofErr w:type="spellEnd"/>
      <w:r w:rsidRPr="005A5AE7">
        <w:t xml:space="preserve">, J., </w:t>
      </w:r>
      <w:proofErr w:type="spellStart"/>
      <w:r w:rsidRPr="005A5AE7">
        <w:t>Venkataraman</w:t>
      </w:r>
      <w:proofErr w:type="spellEnd"/>
      <w:r w:rsidRPr="005A5AE7">
        <w:t xml:space="preserve">, S., Franklin, M. J., </w:t>
      </w:r>
      <w:proofErr w:type="spellStart"/>
      <w:r w:rsidRPr="005A5AE7">
        <w:t>Ghodsi</w:t>
      </w:r>
      <w:proofErr w:type="spellEnd"/>
      <w:r w:rsidRPr="005A5AE7">
        <w:t xml:space="preserve">, A., Gonzalez, J., </w:t>
      </w:r>
      <w:proofErr w:type="spellStart"/>
      <w:r w:rsidRPr="005A5AE7">
        <w:t>Shenker</w:t>
      </w:r>
      <w:proofErr w:type="spellEnd"/>
      <w:r w:rsidRPr="005A5AE7">
        <w:t xml:space="preserve">, S., &amp; </w:t>
      </w:r>
      <w:proofErr w:type="spellStart"/>
      <w:r w:rsidRPr="005A5AE7">
        <w:t>Stoica</w:t>
      </w:r>
      <w:proofErr w:type="spellEnd"/>
      <w:r w:rsidRPr="005A5AE7">
        <w:t xml:space="preserve">, I. (2016). Apache </w:t>
      </w:r>
      <w:proofErr w:type="spellStart"/>
      <w:r w:rsidRPr="005A5AE7">
        <w:t>Spark</w:t>
      </w:r>
      <w:proofErr w:type="spellEnd"/>
      <w:r w:rsidRPr="005A5AE7">
        <w:t xml:space="preserve">: A </w:t>
      </w:r>
      <w:proofErr w:type="spellStart"/>
      <w:r w:rsidRPr="005A5AE7">
        <w:t>unified</w:t>
      </w:r>
      <w:proofErr w:type="spellEnd"/>
      <w:r w:rsidRPr="005A5AE7">
        <w:t xml:space="preserve"> engine </w:t>
      </w:r>
      <w:proofErr w:type="spellStart"/>
      <w:r w:rsidRPr="005A5AE7">
        <w:t>for</w:t>
      </w:r>
      <w:proofErr w:type="spellEnd"/>
      <w:r w:rsidRPr="005A5AE7">
        <w:t xml:space="preserve"> </w:t>
      </w:r>
      <w:proofErr w:type="spellStart"/>
      <w:r w:rsidRPr="005A5AE7">
        <w:t>big</w:t>
      </w:r>
      <w:proofErr w:type="spellEnd"/>
      <w:r w:rsidRPr="005A5AE7">
        <w:t xml:space="preserve"> </w:t>
      </w:r>
      <w:proofErr w:type="gramStart"/>
      <w:r w:rsidRPr="005A5AE7">
        <w:t>data</w:t>
      </w:r>
      <w:proofErr w:type="gramEnd"/>
      <w:r w:rsidRPr="005A5AE7">
        <w:t xml:space="preserve"> </w:t>
      </w:r>
      <w:proofErr w:type="spellStart"/>
      <w:r w:rsidRPr="005A5AE7">
        <w:t>processing</w:t>
      </w:r>
      <w:proofErr w:type="spellEnd"/>
      <w:r w:rsidRPr="005A5AE7">
        <w:t xml:space="preserve">. Communications of </w:t>
      </w:r>
      <w:proofErr w:type="spellStart"/>
      <w:r w:rsidRPr="005A5AE7">
        <w:t>the</w:t>
      </w:r>
      <w:proofErr w:type="spellEnd"/>
      <w:r w:rsidRPr="005A5AE7">
        <w:t xml:space="preserve"> ACM, 59(11), 56-65.</w:t>
      </w:r>
    </w:p>
    <w:p w14:paraId="55861A84" w14:textId="77777777" w:rsidR="005A5AE7" w:rsidRPr="005A5AE7" w:rsidRDefault="005A5AE7" w:rsidP="00AB1518">
      <w:pPr>
        <w:pStyle w:val="NormalWeb"/>
        <w:spacing w:before="0" w:beforeAutospacing="0" w:after="0" w:afterAutospacing="0"/>
        <w:ind w:left="708" w:hanging="424"/>
      </w:pPr>
      <w:proofErr w:type="spellStart"/>
      <w:r w:rsidRPr="005A5AE7">
        <w:t>Zeithaml</w:t>
      </w:r>
      <w:proofErr w:type="spellEnd"/>
      <w:r w:rsidRPr="005A5AE7">
        <w:t xml:space="preserve">, V. A., </w:t>
      </w:r>
      <w:proofErr w:type="spellStart"/>
      <w:r w:rsidRPr="005A5AE7">
        <w:t>Berry</w:t>
      </w:r>
      <w:proofErr w:type="spellEnd"/>
      <w:r w:rsidRPr="005A5AE7">
        <w:t xml:space="preserve">, L. L., &amp; </w:t>
      </w:r>
      <w:proofErr w:type="spellStart"/>
      <w:r w:rsidRPr="005A5AE7">
        <w:t>Parasuraman</w:t>
      </w:r>
      <w:proofErr w:type="spellEnd"/>
      <w:r w:rsidRPr="005A5AE7">
        <w:t xml:space="preserve">, A. (1993). </w:t>
      </w:r>
      <w:proofErr w:type="spellStart"/>
      <w:r w:rsidRPr="005A5AE7">
        <w:t>The</w:t>
      </w:r>
      <w:proofErr w:type="spellEnd"/>
      <w:r w:rsidRPr="005A5AE7">
        <w:t xml:space="preserve"> </w:t>
      </w:r>
      <w:proofErr w:type="spellStart"/>
      <w:r w:rsidRPr="005A5AE7">
        <w:t>nature</w:t>
      </w:r>
      <w:proofErr w:type="spellEnd"/>
      <w:r w:rsidRPr="005A5AE7">
        <w:t xml:space="preserve"> </w:t>
      </w:r>
      <w:proofErr w:type="spellStart"/>
      <w:r w:rsidRPr="005A5AE7">
        <w:t>and</w:t>
      </w:r>
      <w:proofErr w:type="spellEnd"/>
      <w:r w:rsidRPr="005A5AE7">
        <w:t xml:space="preserve"> </w:t>
      </w:r>
      <w:proofErr w:type="spellStart"/>
      <w:r w:rsidRPr="005A5AE7">
        <w:t>determinants</w:t>
      </w:r>
      <w:proofErr w:type="spellEnd"/>
      <w:r w:rsidRPr="005A5AE7">
        <w:t xml:space="preserve"> of </w:t>
      </w:r>
      <w:proofErr w:type="spellStart"/>
      <w:r w:rsidRPr="005A5AE7">
        <w:t>customer</w:t>
      </w:r>
      <w:proofErr w:type="spellEnd"/>
      <w:r w:rsidRPr="005A5AE7">
        <w:t xml:space="preserve"> </w:t>
      </w:r>
      <w:proofErr w:type="spellStart"/>
      <w:r w:rsidRPr="005A5AE7">
        <w:t>expectations</w:t>
      </w:r>
      <w:proofErr w:type="spellEnd"/>
      <w:r w:rsidRPr="005A5AE7">
        <w:t xml:space="preserve"> of service. </w:t>
      </w:r>
      <w:proofErr w:type="spellStart"/>
      <w:r w:rsidRPr="005A5AE7">
        <w:t>Journal</w:t>
      </w:r>
      <w:proofErr w:type="spellEnd"/>
      <w:r w:rsidRPr="005A5AE7">
        <w:t xml:space="preserve"> of </w:t>
      </w:r>
      <w:proofErr w:type="spellStart"/>
      <w:r w:rsidRPr="005A5AE7">
        <w:t>the</w:t>
      </w:r>
      <w:proofErr w:type="spellEnd"/>
      <w:r w:rsidRPr="005A5AE7">
        <w:t xml:space="preserve"> Academy of Marketing </w:t>
      </w:r>
      <w:proofErr w:type="spellStart"/>
      <w:r w:rsidRPr="005A5AE7">
        <w:t>Science</w:t>
      </w:r>
      <w:proofErr w:type="spellEnd"/>
      <w:r w:rsidRPr="005A5AE7">
        <w:t>, 21(1), 1-12.</w:t>
      </w:r>
    </w:p>
    <w:p w14:paraId="5A0CF8A5" w14:textId="77777777" w:rsidR="00AF1C45" w:rsidRPr="00AF1C45" w:rsidRDefault="00AF1C45" w:rsidP="00AB1518">
      <w:pPr>
        <w:spacing w:after="0" w:line="240" w:lineRule="auto"/>
        <w:ind w:left="567" w:hanging="424"/>
      </w:pPr>
      <w:proofErr w:type="spellStart"/>
      <w:r w:rsidRPr="00AF1C45">
        <w:t>Dubey</w:t>
      </w:r>
      <w:proofErr w:type="spellEnd"/>
      <w:r w:rsidRPr="00AF1C45">
        <w:t xml:space="preserve">, A., </w:t>
      </w:r>
      <w:proofErr w:type="spellStart"/>
      <w:r w:rsidRPr="00AF1C45">
        <w:t>Jauhri</w:t>
      </w:r>
      <w:proofErr w:type="spellEnd"/>
      <w:r w:rsidRPr="00AF1C45">
        <w:t xml:space="preserve">, A., </w:t>
      </w:r>
      <w:proofErr w:type="spellStart"/>
      <w:r w:rsidRPr="00AF1C45">
        <w:t>Pandey</w:t>
      </w:r>
      <w:proofErr w:type="spellEnd"/>
      <w:r w:rsidRPr="00AF1C45">
        <w:t xml:space="preserve">, A., </w:t>
      </w:r>
      <w:proofErr w:type="spellStart"/>
      <w:r w:rsidRPr="00AF1C45">
        <w:t>Kadian</w:t>
      </w:r>
      <w:proofErr w:type="spellEnd"/>
      <w:r w:rsidRPr="00AF1C45">
        <w:t xml:space="preserve">, A., Al-Dahle, A., </w:t>
      </w:r>
      <w:proofErr w:type="spellStart"/>
      <w:r w:rsidRPr="00AF1C45">
        <w:t>Letman</w:t>
      </w:r>
      <w:proofErr w:type="spellEnd"/>
      <w:r w:rsidRPr="00AF1C45">
        <w:t xml:space="preserve">, A., ... </w:t>
      </w:r>
      <w:proofErr w:type="spellStart"/>
      <w:r w:rsidRPr="00AF1C45">
        <w:t>The</w:t>
      </w:r>
      <w:proofErr w:type="spellEnd"/>
      <w:r w:rsidRPr="00AF1C45">
        <w:t xml:space="preserve"> Llama Team. (2024). </w:t>
      </w:r>
      <w:proofErr w:type="spellStart"/>
      <w:r w:rsidRPr="00AF1C45">
        <w:t>The</w:t>
      </w:r>
      <w:proofErr w:type="spellEnd"/>
      <w:r w:rsidRPr="00AF1C45">
        <w:t xml:space="preserve"> </w:t>
      </w:r>
      <w:proofErr w:type="spellStart"/>
      <w:r w:rsidRPr="00AF1C45">
        <w:t>Llama</w:t>
      </w:r>
      <w:proofErr w:type="spellEnd"/>
      <w:r w:rsidRPr="00AF1C45">
        <w:t xml:space="preserve"> 3 </w:t>
      </w:r>
      <w:proofErr w:type="spellStart"/>
      <w:r w:rsidRPr="00AF1C45">
        <w:t>herd</w:t>
      </w:r>
      <w:proofErr w:type="spellEnd"/>
      <w:r w:rsidRPr="00AF1C45">
        <w:t xml:space="preserve"> of </w:t>
      </w:r>
      <w:proofErr w:type="spellStart"/>
      <w:r w:rsidRPr="00AF1C45">
        <w:t>models</w:t>
      </w:r>
      <w:proofErr w:type="spellEnd"/>
      <w:r w:rsidRPr="00AF1C45">
        <w:t xml:space="preserve">. </w:t>
      </w:r>
      <w:proofErr w:type="spellStart"/>
      <w:r w:rsidRPr="00AF1C45">
        <w:t>Retrieved</w:t>
      </w:r>
      <w:proofErr w:type="spellEnd"/>
      <w:r w:rsidRPr="00AF1C45">
        <w:t xml:space="preserve"> </w:t>
      </w:r>
      <w:proofErr w:type="spellStart"/>
      <w:r w:rsidRPr="00AF1C45">
        <w:t>from</w:t>
      </w:r>
      <w:proofErr w:type="spellEnd"/>
      <w:r w:rsidRPr="00AF1C45">
        <w:t xml:space="preserve"> </w:t>
      </w:r>
      <w:hyperlink r:id="rId21" w:history="1">
        <w:r w:rsidRPr="00AF1C45">
          <w:rPr>
            <w:rStyle w:val="Kpr"/>
          </w:rPr>
          <w:t>https://arxiv.org/abs/2407.21783</w:t>
        </w:r>
      </w:hyperlink>
    </w:p>
    <w:p w14:paraId="49B06691" w14:textId="77777777" w:rsidR="005A5AE7" w:rsidRDefault="005A5AE7" w:rsidP="005A5AE7"/>
    <w:p w14:paraId="357C71A8" w14:textId="6AD26765" w:rsidR="005A5AE7" w:rsidRDefault="009F5190" w:rsidP="009F5190">
      <w:pPr>
        <w:pStyle w:val="Balk1"/>
        <w:jc w:val="center"/>
        <w:rPr>
          <w:rFonts w:ascii="Times New Roman" w:hAnsi="Times New Roman" w:cs="Times New Roman"/>
          <w:b/>
          <w:bCs/>
          <w:color w:val="auto"/>
          <w:sz w:val="28"/>
          <w:szCs w:val="28"/>
        </w:rPr>
      </w:pPr>
      <w:r w:rsidRPr="009F5190">
        <w:rPr>
          <w:rFonts w:ascii="Times New Roman" w:hAnsi="Times New Roman" w:cs="Times New Roman"/>
          <w:b/>
          <w:bCs/>
          <w:color w:val="auto"/>
          <w:sz w:val="28"/>
          <w:szCs w:val="28"/>
        </w:rPr>
        <w:lastRenderedPageBreak/>
        <w:t>Ekler</w:t>
      </w:r>
    </w:p>
    <w:p w14:paraId="2FFC1894" w14:textId="77777777" w:rsidR="009F5190" w:rsidRDefault="009F5190" w:rsidP="009F5190"/>
    <w:p w14:paraId="58F9783C" w14:textId="6BADC4A0" w:rsidR="009F5190" w:rsidRPr="009F5190" w:rsidRDefault="009F5190" w:rsidP="003D44C3">
      <w:pPr>
        <w:spacing w:line="240" w:lineRule="auto"/>
        <w:jc w:val="both"/>
        <w:rPr>
          <w:b/>
          <w:bCs/>
        </w:rPr>
      </w:pPr>
      <w:r w:rsidRPr="009F5190">
        <w:rPr>
          <w:b/>
          <w:bCs/>
        </w:rPr>
        <w:t>EK 1.</w:t>
      </w:r>
      <w:r>
        <w:rPr>
          <w:b/>
          <w:bCs/>
        </w:rPr>
        <w:t xml:space="preserve"> </w:t>
      </w:r>
      <w:r w:rsidRPr="009F5190">
        <w:t xml:space="preserve">Apache </w:t>
      </w:r>
      <w:proofErr w:type="spellStart"/>
      <w:r w:rsidRPr="009F5190">
        <w:t>Spark</w:t>
      </w:r>
      <w:proofErr w:type="spellEnd"/>
      <w:r w:rsidRPr="009F5190">
        <w:t xml:space="preserve"> Web Kullanıcı Arayüzü (</w:t>
      </w:r>
      <w:proofErr w:type="spellStart"/>
      <w:r w:rsidRPr="009F5190">
        <w:t>WebUI</w:t>
      </w:r>
      <w:proofErr w:type="spellEnd"/>
      <w:r w:rsidRPr="009F5190">
        <w:t>) Küme ve Uygulama Yönetim Paneli</w:t>
      </w:r>
    </w:p>
    <w:p w14:paraId="543FE9A3" w14:textId="77777777" w:rsidR="009F5190" w:rsidRDefault="009F5190" w:rsidP="003D44C3">
      <w:pPr>
        <w:spacing w:line="240" w:lineRule="auto"/>
        <w:jc w:val="both"/>
      </w:pPr>
    </w:p>
    <w:p w14:paraId="2D8FF8AA" w14:textId="3C5EEDFA" w:rsidR="009F5190" w:rsidRDefault="009F5190" w:rsidP="003D44C3">
      <w:pPr>
        <w:spacing w:line="240" w:lineRule="auto"/>
        <w:jc w:val="both"/>
      </w:pPr>
      <w:r>
        <w:rPr>
          <w:noProof/>
          <w14:ligatures w14:val="standardContextual"/>
        </w:rPr>
        <w:drawing>
          <wp:inline distT="0" distB="0" distL="0" distR="0" wp14:anchorId="20DC5B5A" wp14:editId="483D6E57">
            <wp:extent cx="5760720" cy="2808605"/>
            <wp:effectExtent l="0" t="0" r="0" b="0"/>
            <wp:docPr id="21212355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235581" name="Resim 2121235581"/>
                    <pic:cNvPicPr/>
                  </pic:nvPicPr>
                  <pic:blipFill>
                    <a:blip r:embed="rId22" cstate="print">
                      <a:extLst>
                        <a:ext uri="{BEBA8EAE-BF5A-486C-A8C5-ECC9F3942E4B}">
                          <a14:imgProps xmlns:a14="http://schemas.microsoft.com/office/drawing/2010/main">
                            <a14:imgLayer r:embed="rId23">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60720" cy="2808605"/>
                    </a:xfrm>
                    <a:prstGeom prst="rect">
                      <a:avLst/>
                    </a:prstGeom>
                  </pic:spPr>
                </pic:pic>
              </a:graphicData>
            </a:graphic>
          </wp:inline>
        </w:drawing>
      </w:r>
    </w:p>
    <w:p w14:paraId="5C93F754" w14:textId="77777777" w:rsidR="009F5190" w:rsidRDefault="009F5190" w:rsidP="003D44C3">
      <w:pPr>
        <w:spacing w:line="240" w:lineRule="auto"/>
        <w:jc w:val="both"/>
      </w:pPr>
    </w:p>
    <w:p w14:paraId="756DFAF4" w14:textId="49260B82" w:rsidR="009F5190" w:rsidRPr="009F5190" w:rsidRDefault="009F5190" w:rsidP="003D44C3">
      <w:pPr>
        <w:spacing w:line="240" w:lineRule="auto"/>
        <w:jc w:val="both"/>
        <w:rPr>
          <w:b/>
          <w:bCs/>
        </w:rPr>
      </w:pPr>
      <w:r w:rsidRPr="009F5190">
        <w:rPr>
          <w:b/>
          <w:bCs/>
        </w:rPr>
        <w:t>EK 2.</w:t>
      </w:r>
      <w:r>
        <w:rPr>
          <w:b/>
          <w:bCs/>
        </w:rPr>
        <w:t xml:space="preserve"> </w:t>
      </w:r>
      <w:proofErr w:type="spellStart"/>
      <w:r w:rsidRPr="009F5190">
        <w:t>Hadoop</w:t>
      </w:r>
      <w:proofErr w:type="spellEnd"/>
      <w:r w:rsidRPr="009F5190">
        <w:t xml:space="preserve"> Dağıtık Dosya Sistemi (HDFS) </w:t>
      </w:r>
      <w:proofErr w:type="spellStart"/>
      <w:r w:rsidRPr="009F5190">
        <w:t>DataNode</w:t>
      </w:r>
      <w:proofErr w:type="spellEnd"/>
      <w:r w:rsidRPr="009F5190">
        <w:t xml:space="preserve"> Durum ve Kapasite Arayüzü</w:t>
      </w:r>
    </w:p>
    <w:p w14:paraId="771615DB" w14:textId="77777777" w:rsidR="009F5190" w:rsidRDefault="009F5190" w:rsidP="003D44C3">
      <w:pPr>
        <w:spacing w:line="240" w:lineRule="auto"/>
        <w:jc w:val="both"/>
      </w:pPr>
    </w:p>
    <w:p w14:paraId="3D149DF9" w14:textId="3C07FA6A" w:rsidR="009F5190" w:rsidRDefault="009F5190" w:rsidP="003D44C3">
      <w:pPr>
        <w:spacing w:line="240" w:lineRule="auto"/>
        <w:jc w:val="both"/>
      </w:pPr>
      <w:r>
        <w:rPr>
          <w:noProof/>
          <w14:ligatures w14:val="standardContextual"/>
        </w:rPr>
        <w:drawing>
          <wp:inline distT="0" distB="0" distL="0" distR="0" wp14:anchorId="191E8F06" wp14:editId="6E4D907A">
            <wp:extent cx="5760720" cy="2808605"/>
            <wp:effectExtent l="0" t="0" r="0" b="0"/>
            <wp:docPr id="59541465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14656" name="Resim 595414656"/>
                    <pic:cNvPicPr/>
                  </pic:nvPicPr>
                  <pic:blipFill>
                    <a:blip r:embed="rId24" cstate="print">
                      <a:extLst>
                        <a:ext uri="{BEBA8EAE-BF5A-486C-A8C5-ECC9F3942E4B}">
                          <a14:imgProps xmlns:a14="http://schemas.microsoft.com/office/drawing/2010/main">
                            <a14:imgLayer r:embed="rId25">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60720" cy="2808605"/>
                    </a:xfrm>
                    <a:prstGeom prst="rect">
                      <a:avLst/>
                    </a:prstGeom>
                  </pic:spPr>
                </pic:pic>
              </a:graphicData>
            </a:graphic>
          </wp:inline>
        </w:drawing>
      </w:r>
    </w:p>
    <w:p w14:paraId="7448536D" w14:textId="77777777" w:rsidR="009F5190" w:rsidRDefault="009F5190" w:rsidP="003D44C3">
      <w:pPr>
        <w:spacing w:line="240" w:lineRule="auto"/>
        <w:jc w:val="both"/>
      </w:pPr>
    </w:p>
    <w:p w14:paraId="7B95D249" w14:textId="77777777" w:rsidR="009F5190" w:rsidRDefault="009F5190" w:rsidP="003D44C3">
      <w:pPr>
        <w:spacing w:line="240" w:lineRule="auto"/>
        <w:jc w:val="both"/>
      </w:pPr>
    </w:p>
    <w:p w14:paraId="547CADA3" w14:textId="77777777" w:rsidR="009F5190" w:rsidRDefault="009F5190" w:rsidP="003D44C3">
      <w:pPr>
        <w:spacing w:line="240" w:lineRule="auto"/>
        <w:jc w:val="both"/>
      </w:pPr>
    </w:p>
    <w:p w14:paraId="21542888" w14:textId="77777777" w:rsidR="003D44C3" w:rsidRDefault="003D44C3" w:rsidP="003D44C3">
      <w:pPr>
        <w:spacing w:line="240" w:lineRule="auto"/>
        <w:jc w:val="both"/>
        <w:rPr>
          <w:b/>
          <w:bCs/>
        </w:rPr>
      </w:pPr>
    </w:p>
    <w:p w14:paraId="6BB8B64A" w14:textId="5FE9A462" w:rsidR="009F5190" w:rsidRDefault="009F5190" w:rsidP="003D44C3">
      <w:pPr>
        <w:spacing w:line="240" w:lineRule="auto"/>
        <w:jc w:val="both"/>
      </w:pPr>
      <w:r w:rsidRPr="009F5190">
        <w:rPr>
          <w:b/>
          <w:bCs/>
        </w:rPr>
        <w:lastRenderedPageBreak/>
        <w:t>EK 3</w:t>
      </w:r>
      <w:r>
        <w:t xml:space="preserve">. </w:t>
      </w:r>
      <w:proofErr w:type="spellStart"/>
      <w:r w:rsidRPr="009F5190">
        <w:t>Docker</w:t>
      </w:r>
      <w:proofErr w:type="spellEnd"/>
      <w:r w:rsidRPr="009F5190">
        <w:t xml:space="preserve"> </w:t>
      </w:r>
      <w:proofErr w:type="spellStart"/>
      <w:r w:rsidRPr="009F5190">
        <w:t>Konteynerizasyon</w:t>
      </w:r>
      <w:proofErr w:type="spellEnd"/>
      <w:r w:rsidRPr="009F5190">
        <w:t xml:space="preserve"> Katmanı ve Servis Durum Durumu (</w:t>
      </w:r>
      <w:proofErr w:type="spellStart"/>
      <w:r w:rsidRPr="009F5190">
        <w:t>docker</w:t>
      </w:r>
      <w:proofErr w:type="spellEnd"/>
      <w:r w:rsidRPr="009F5190">
        <w:t xml:space="preserve"> </w:t>
      </w:r>
      <w:proofErr w:type="spellStart"/>
      <w:r w:rsidRPr="009F5190">
        <w:t>ps</w:t>
      </w:r>
      <w:proofErr w:type="spellEnd"/>
      <w:r w:rsidRPr="009F5190">
        <w:t>) Çıktısı</w:t>
      </w:r>
    </w:p>
    <w:p w14:paraId="7805051F" w14:textId="77777777" w:rsidR="009F5190" w:rsidRDefault="009F5190" w:rsidP="003D44C3">
      <w:pPr>
        <w:spacing w:line="240" w:lineRule="auto"/>
        <w:jc w:val="both"/>
      </w:pPr>
    </w:p>
    <w:p w14:paraId="3917F6E1" w14:textId="728ED79C" w:rsidR="009F5190" w:rsidRDefault="009F5190" w:rsidP="003D44C3">
      <w:pPr>
        <w:spacing w:line="240" w:lineRule="auto"/>
        <w:jc w:val="both"/>
      </w:pPr>
      <w:r>
        <w:rPr>
          <w:noProof/>
          <w14:ligatures w14:val="standardContextual"/>
        </w:rPr>
        <w:drawing>
          <wp:inline distT="0" distB="0" distL="0" distR="0" wp14:anchorId="6CF26073" wp14:editId="0DBA8616">
            <wp:extent cx="5760720" cy="1200785"/>
            <wp:effectExtent l="0" t="0" r="0" b="0"/>
            <wp:docPr id="1901961682"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61682" name="Resim 1901961682"/>
                    <pic:cNvPicPr/>
                  </pic:nvPicPr>
                  <pic:blipFill rotWithShape="1">
                    <a:blip r:embed="rId26" cstate="print">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Lst>
                    </a:blip>
                    <a:srcRect t="57246"/>
                    <a:stretch>
                      <a:fillRect/>
                    </a:stretch>
                  </pic:blipFill>
                  <pic:spPr bwMode="auto">
                    <a:xfrm>
                      <a:off x="0" y="0"/>
                      <a:ext cx="5760720" cy="1200785"/>
                    </a:xfrm>
                    <a:prstGeom prst="rect">
                      <a:avLst/>
                    </a:prstGeom>
                    <a:ln>
                      <a:noFill/>
                    </a:ln>
                    <a:extLst>
                      <a:ext uri="{53640926-AAD7-44D8-BBD7-CCE9431645EC}">
                        <a14:shadowObscured xmlns:a14="http://schemas.microsoft.com/office/drawing/2010/main"/>
                      </a:ext>
                    </a:extLst>
                  </pic:spPr>
                </pic:pic>
              </a:graphicData>
            </a:graphic>
          </wp:inline>
        </w:drawing>
      </w:r>
    </w:p>
    <w:p w14:paraId="66CAA331" w14:textId="77777777" w:rsidR="009F5190" w:rsidRDefault="009F5190" w:rsidP="003D44C3">
      <w:pPr>
        <w:spacing w:line="240" w:lineRule="auto"/>
        <w:jc w:val="both"/>
      </w:pPr>
    </w:p>
    <w:p w14:paraId="61203FFC" w14:textId="13346E7E" w:rsidR="009F5190" w:rsidRDefault="009F5190" w:rsidP="003D44C3">
      <w:pPr>
        <w:spacing w:line="240" w:lineRule="auto"/>
        <w:jc w:val="both"/>
      </w:pPr>
      <w:r w:rsidRPr="009F5190">
        <w:rPr>
          <w:b/>
          <w:bCs/>
        </w:rPr>
        <w:t>EK 4.</w:t>
      </w:r>
      <w:r>
        <w:t xml:space="preserve"> </w:t>
      </w:r>
      <w:r w:rsidRPr="009F5190">
        <w:t>HDFS Katmanında Depolanan Nihai Veri Seti</w:t>
      </w:r>
      <w:r w:rsidR="003D44C3">
        <w:t>nin 20 Satırlık Görünümü</w:t>
      </w:r>
    </w:p>
    <w:p w14:paraId="73634C58" w14:textId="77777777" w:rsidR="009F5190" w:rsidRDefault="009F5190" w:rsidP="003D44C3">
      <w:pPr>
        <w:spacing w:line="240" w:lineRule="auto"/>
        <w:jc w:val="both"/>
      </w:pPr>
    </w:p>
    <w:p w14:paraId="6F1D8FF1" w14:textId="08C1264F" w:rsidR="009F5190" w:rsidRDefault="009F5190" w:rsidP="003D44C3">
      <w:pPr>
        <w:spacing w:line="240" w:lineRule="auto"/>
        <w:jc w:val="both"/>
      </w:pPr>
      <w:r>
        <w:rPr>
          <w:noProof/>
          <w14:ligatures w14:val="standardContextual"/>
        </w:rPr>
        <w:drawing>
          <wp:inline distT="0" distB="0" distL="0" distR="0" wp14:anchorId="74E758B2" wp14:editId="0C900FCB">
            <wp:extent cx="6042660" cy="1810320"/>
            <wp:effectExtent l="0" t="0" r="0" b="0"/>
            <wp:docPr id="82525205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52055" name="Resim 825252055"/>
                    <pic:cNvPicPr/>
                  </pic:nvPicPr>
                  <pic:blipFill rotWithShape="1">
                    <a:blip r:embed="rId28" cstate="print">
                      <a:extLst>
                        <a:ext uri="{BEBA8EAE-BF5A-486C-A8C5-ECC9F3942E4B}">
                          <a14:imgProps xmlns:a14="http://schemas.microsoft.com/office/drawing/2010/main">
                            <a14:imgLayer r:embed="rId29">
                              <a14:imgEffect>
                                <a14:sharpenSoften amount="25000"/>
                              </a14:imgEffect>
                            </a14:imgLayer>
                          </a14:imgProps>
                        </a:ext>
                        <a:ext uri="{28A0092B-C50C-407E-A947-70E740481C1C}">
                          <a14:useLocalDpi xmlns:a14="http://schemas.microsoft.com/office/drawing/2010/main" val="0"/>
                        </a:ext>
                      </a:extLst>
                    </a:blip>
                    <a:srcRect t="39068"/>
                    <a:stretch>
                      <a:fillRect/>
                    </a:stretch>
                  </pic:blipFill>
                  <pic:spPr bwMode="auto">
                    <a:xfrm>
                      <a:off x="0" y="0"/>
                      <a:ext cx="6061512" cy="1815968"/>
                    </a:xfrm>
                    <a:prstGeom prst="rect">
                      <a:avLst/>
                    </a:prstGeom>
                    <a:ln>
                      <a:noFill/>
                    </a:ln>
                    <a:extLst>
                      <a:ext uri="{53640926-AAD7-44D8-BBD7-CCE9431645EC}">
                        <a14:shadowObscured xmlns:a14="http://schemas.microsoft.com/office/drawing/2010/main"/>
                      </a:ext>
                    </a:extLst>
                  </pic:spPr>
                </pic:pic>
              </a:graphicData>
            </a:graphic>
          </wp:inline>
        </w:drawing>
      </w:r>
    </w:p>
    <w:p w14:paraId="55F7C736" w14:textId="77777777" w:rsidR="009F5190" w:rsidRDefault="009F5190" w:rsidP="003D44C3">
      <w:pPr>
        <w:spacing w:line="240" w:lineRule="auto"/>
        <w:jc w:val="both"/>
      </w:pPr>
    </w:p>
    <w:p w14:paraId="76744976" w14:textId="560FE8D7" w:rsidR="009F5190" w:rsidRDefault="009F5190" w:rsidP="003D44C3">
      <w:pPr>
        <w:spacing w:line="240" w:lineRule="auto"/>
        <w:jc w:val="both"/>
      </w:pPr>
      <w:r w:rsidRPr="003D44C3">
        <w:rPr>
          <w:b/>
          <w:bCs/>
        </w:rPr>
        <w:t>EK 5.</w:t>
      </w:r>
      <w:r w:rsidR="003D44C3">
        <w:t xml:space="preserve"> </w:t>
      </w:r>
      <w:r w:rsidR="003D44C3" w:rsidRPr="009F5190">
        <w:t>HDFS Katmanında Depolanan Nihai Veri Seti Satır Sayısı Doğrulaması</w:t>
      </w:r>
    </w:p>
    <w:p w14:paraId="627F919C" w14:textId="77777777" w:rsidR="009F5190" w:rsidRDefault="009F5190" w:rsidP="003D44C3">
      <w:pPr>
        <w:spacing w:line="240" w:lineRule="auto"/>
        <w:jc w:val="both"/>
      </w:pPr>
    </w:p>
    <w:p w14:paraId="55A5C1DA" w14:textId="5BA6318B" w:rsidR="009F5190" w:rsidRDefault="009F5190" w:rsidP="003D44C3">
      <w:pPr>
        <w:spacing w:line="240" w:lineRule="auto"/>
        <w:jc w:val="both"/>
      </w:pPr>
      <w:r>
        <w:rPr>
          <w:noProof/>
          <w14:ligatures w14:val="standardContextual"/>
        </w:rPr>
        <w:drawing>
          <wp:inline distT="0" distB="0" distL="0" distR="0" wp14:anchorId="11C7768B" wp14:editId="0FB85147">
            <wp:extent cx="5760720" cy="331470"/>
            <wp:effectExtent l="0" t="0" r="0" b="0"/>
            <wp:docPr id="187106305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63050" name="Resim 1871063050"/>
                    <pic:cNvPicPr/>
                  </pic:nvPicPr>
                  <pic:blipFill>
                    <a:blip r:embed="rId30" cstate="print">
                      <a:extLst>
                        <a:ext uri="{BEBA8EAE-BF5A-486C-A8C5-ECC9F3942E4B}">
                          <a14:imgProps xmlns:a14="http://schemas.microsoft.com/office/drawing/2010/main">
                            <a14:imgLayer r:embed="rId31">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5760720" cy="331470"/>
                    </a:xfrm>
                    <a:prstGeom prst="rect">
                      <a:avLst/>
                    </a:prstGeom>
                  </pic:spPr>
                </pic:pic>
              </a:graphicData>
            </a:graphic>
          </wp:inline>
        </w:drawing>
      </w:r>
    </w:p>
    <w:p w14:paraId="2E9DCE3A" w14:textId="77777777" w:rsidR="009F5190" w:rsidRDefault="009F5190" w:rsidP="003D44C3">
      <w:pPr>
        <w:spacing w:line="240" w:lineRule="auto"/>
        <w:jc w:val="both"/>
      </w:pPr>
    </w:p>
    <w:p w14:paraId="66EF2AB1" w14:textId="533768B2" w:rsidR="004112C5" w:rsidRDefault="00774EB5" w:rsidP="003D44C3">
      <w:pPr>
        <w:spacing w:line="240" w:lineRule="auto"/>
        <w:jc w:val="both"/>
      </w:pPr>
      <w:r w:rsidRPr="004112C5">
        <w:rPr>
          <w:b/>
          <w:bCs/>
        </w:rPr>
        <w:t>EK</w:t>
      </w:r>
      <w:r w:rsidR="002663BF">
        <w:rPr>
          <w:b/>
          <w:bCs/>
        </w:rPr>
        <w:t xml:space="preserve"> </w:t>
      </w:r>
      <w:r w:rsidRPr="004112C5">
        <w:rPr>
          <w:b/>
          <w:bCs/>
        </w:rPr>
        <w:t>6.</w:t>
      </w:r>
      <w:r>
        <w:t xml:space="preserve"> </w:t>
      </w:r>
      <w:proofErr w:type="spellStart"/>
      <w:r>
        <w:t>GitHub</w:t>
      </w:r>
      <w:proofErr w:type="spellEnd"/>
      <w:r>
        <w:t xml:space="preserve"> Linki: </w:t>
      </w:r>
    </w:p>
    <w:p w14:paraId="6E7EFEB7" w14:textId="40F73669" w:rsidR="009F5190" w:rsidRPr="009F5190" w:rsidRDefault="00774EB5" w:rsidP="003D44C3">
      <w:pPr>
        <w:spacing w:line="240" w:lineRule="auto"/>
        <w:jc w:val="both"/>
      </w:pPr>
      <w:r>
        <w:t xml:space="preserve"> </w:t>
      </w:r>
      <w:r w:rsidRPr="00774EB5">
        <w:t>https://github.com/ilaydayildizz/Buyuk-veri-ile-yapay-zeka-destekli-SERVQUAL-Analizi-tuketici-sikayetleri-uzerine-sektorel-arastirma</w:t>
      </w:r>
    </w:p>
    <w:sectPr w:rsidR="009F5190" w:rsidRPr="009F5190" w:rsidSect="00BD2F9F">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2A504" w14:textId="77777777" w:rsidR="00803F09" w:rsidRDefault="00803F09" w:rsidP="009E5455">
      <w:pPr>
        <w:spacing w:after="0" w:line="240" w:lineRule="auto"/>
      </w:pPr>
      <w:r>
        <w:separator/>
      </w:r>
    </w:p>
  </w:endnote>
  <w:endnote w:type="continuationSeparator" w:id="0">
    <w:p w14:paraId="6E31E9B2" w14:textId="77777777" w:rsidR="00803F09" w:rsidRDefault="00803F09" w:rsidP="009E5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4756" w14:textId="2E83C7F7" w:rsidR="009E5455" w:rsidRDefault="009E5455" w:rsidP="00B91009">
    <w:pPr>
      <w:pStyle w:val="AltBilgi"/>
    </w:pPr>
  </w:p>
  <w:p w14:paraId="58579D85" w14:textId="77777777" w:rsidR="009E5455" w:rsidRDefault="009E5455">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A4A49" w14:textId="77777777" w:rsidR="00B91009" w:rsidRDefault="00B91009" w:rsidP="00B91009">
    <w:pPr>
      <w:pStyle w:val="AltBilgi"/>
    </w:pPr>
  </w:p>
  <w:p w14:paraId="19E0B1C2" w14:textId="77777777" w:rsidR="00B91009" w:rsidRDefault="00B91009">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4050533"/>
      <w:docPartObj>
        <w:docPartGallery w:val="Page Numbers (Bottom of Page)"/>
        <w:docPartUnique/>
      </w:docPartObj>
    </w:sdtPr>
    <w:sdtEndPr>
      <w:rPr>
        <w:b/>
        <w:bCs/>
      </w:rPr>
    </w:sdtEndPr>
    <w:sdtContent>
      <w:p w14:paraId="0A18915E" w14:textId="77777777" w:rsidR="009E5455" w:rsidRDefault="009E5455">
        <w:pPr>
          <w:pStyle w:val="AltBilgi"/>
          <w:jc w:val="center"/>
        </w:pPr>
        <w:r>
          <w:fldChar w:fldCharType="begin"/>
        </w:r>
        <w:r>
          <w:instrText>PAGE   \* MERGEFORMAT</w:instrText>
        </w:r>
        <w:r>
          <w:fldChar w:fldCharType="separate"/>
        </w:r>
        <w:r>
          <w:t>2</w:t>
        </w:r>
        <w:r>
          <w:fldChar w:fldCharType="end"/>
        </w:r>
      </w:p>
    </w:sdtContent>
  </w:sdt>
  <w:p w14:paraId="6B8D89BB" w14:textId="77777777" w:rsidR="009E5455" w:rsidRDefault="009E545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7ABD3" w14:textId="77777777" w:rsidR="00803F09" w:rsidRDefault="00803F09" w:rsidP="009E5455">
      <w:pPr>
        <w:spacing w:after="0" w:line="240" w:lineRule="auto"/>
      </w:pPr>
      <w:r>
        <w:separator/>
      </w:r>
    </w:p>
  </w:footnote>
  <w:footnote w:type="continuationSeparator" w:id="0">
    <w:p w14:paraId="25DE00AB" w14:textId="77777777" w:rsidR="00803F09" w:rsidRDefault="00803F09" w:rsidP="009E54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997A" w14:textId="77777777" w:rsidR="009E5455" w:rsidRDefault="009E545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2B4B6F"/>
    <w:multiLevelType w:val="hybridMultilevel"/>
    <w:tmpl w:val="8DB614D0"/>
    <w:lvl w:ilvl="0" w:tplc="A38CC544">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D72753D"/>
    <w:multiLevelType w:val="multilevel"/>
    <w:tmpl w:val="F84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F955BA"/>
    <w:multiLevelType w:val="multilevel"/>
    <w:tmpl w:val="0EBE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0550E0"/>
    <w:multiLevelType w:val="hybridMultilevel"/>
    <w:tmpl w:val="E04669E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6AF635B0"/>
    <w:multiLevelType w:val="multilevel"/>
    <w:tmpl w:val="D722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F40D3"/>
    <w:multiLevelType w:val="hybridMultilevel"/>
    <w:tmpl w:val="3B6645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7DC26114"/>
    <w:multiLevelType w:val="multilevel"/>
    <w:tmpl w:val="FACC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403276">
    <w:abstractNumId w:val="4"/>
  </w:num>
  <w:num w:numId="2" w16cid:durableId="1803814099">
    <w:abstractNumId w:val="1"/>
  </w:num>
  <w:num w:numId="3" w16cid:durableId="105544060">
    <w:abstractNumId w:val="2"/>
  </w:num>
  <w:num w:numId="4" w16cid:durableId="677580666">
    <w:abstractNumId w:val="5"/>
  </w:num>
  <w:num w:numId="5" w16cid:durableId="1569417262">
    <w:abstractNumId w:val="6"/>
  </w:num>
  <w:num w:numId="6" w16cid:durableId="659582204">
    <w:abstractNumId w:val="3"/>
  </w:num>
  <w:num w:numId="7" w16cid:durableId="936986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3BE"/>
    <w:rsid w:val="0001578A"/>
    <w:rsid w:val="00021DFF"/>
    <w:rsid w:val="00023F3F"/>
    <w:rsid w:val="000429FB"/>
    <w:rsid w:val="00046541"/>
    <w:rsid w:val="00073B68"/>
    <w:rsid w:val="00074BF5"/>
    <w:rsid w:val="000B0F63"/>
    <w:rsid w:val="000B156E"/>
    <w:rsid w:val="000C16F4"/>
    <w:rsid w:val="000C63BA"/>
    <w:rsid w:val="000D3C6E"/>
    <w:rsid w:val="0010458C"/>
    <w:rsid w:val="001147DF"/>
    <w:rsid w:val="00147D4E"/>
    <w:rsid w:val="00175E34"/>
    <w:rsid w:val="0018462C"/>
    <w:rsid w:val="001D1C58"/>
    <w:rsid w:val="00212A76"/>
    <w:rsid w:val="00222423"/>
    <w:rsid w:val="0025232C"/>
    <w:rsid w:val="002663BF"/>
    <w:rsid w:val="002805E0"/>
    <w:rsid w:val="002A4092"/>
    <w:rsid w:val="002B2642"/>
    <w:rsid w:val="002B4D41"/>
    <w:rsid w:val="002D3204"/>
    <w:rsid w:val="002E5131"/>
    <w:rsid w:val="00301540"/>
    <w:rsid w:val="00311E14"/>
    <w:rsid w:val="003223B3"/>
    <w:rsid w:val="00341DBD"/>
    <w:rsid w:val="003666B9"/>
    <w:rsid w:val="00366AA2"/>
    <w:rsid w:val="00395D4C"/>
    <w:rsid w:val="003A2905"/>
    <w:rsid w:val="003D44C3"/>
    <w:rsid w:val="003F124D"/>
    <w:rsid w:val="004112C5"/>
    <w:rsid w:val="0043259D"/>
    <w:rsid w:val="00442053"/>
    <w:rsid w:val="00471C27"/>
    <w:rsid w:val="0048247D"/>
    <w:rsid w:val="00482977"/>
    <w:rsid w:val="004C1CD1"/>
    <w:rsid w:val="004D2E7C"/>
    <w:rsid w:val="004F0295"/>
    <w:rsid w:val="005018CC"/>
    <w:rsid w:val="00510772"/>
    <w:rsid w:val="00515F4A"/>
    <w:rsid w:val="00555C7D"/>
    <w:rsid w:val="005A5AE7"/>
    <w:rsid w:val="005B7FCF"/>
    <w:rsid w:val="005F4C41"/>
    <w:rsid w:val="00612F7D"/>
    <w:rsid w:val="00614F1C"/>
    <w:rsid w:val="00632E70"/>
    <w:rsid w:val="0064221B"/>
    <w:rsid w:val="006455D4"/>
    <w:rsid w:val="00651AF7"/>
    <w:rsid w:val="00653831"/>
    <w:rsid w:val="006E6D52"/>
    <w:rsid w:val="006F40C8"/>
    <w:rsid w:val="007165B7"/>
    <w:rsid w:val="00774EB5"/>
    <w:rsid w:val="00782A66"/>
    <w:rsid w:val="00794DD7"/>
    <w:rsid w:val="007D4831"/>
    <w:rsid w:val="007D7EE2"/>
    <w:rsid w:val="007F3903"/>
    <w:rsid w:val="00803F09"/>
    <w:rsid w:val="00804E6F"/>
    <w:rsid w:val="00811AE0"/>
    <w:rsid w:val="00863D4C"/>
    <w:rsid w:val="008666F1"/>
    <w:rsid w:val="00904315"/>
    <w:rsid w:val="009254F8"/>
    <w:rsid w:val="00960E95"/>
    <w:rsid w:val="009A4996"/>
    <w:rsid w:val="009D44D6"/>
    <w:rsid w:val="009E1129"/>
    <w:rsid w:val="009E5455"/>
    <w:rsid w:val="009F5190"/>
    <w:rsid w:val="00A17ABD"/>
    <w:rsid w:val="00A53361"/>
    <w:rsid w:val="00A54D6C"/>
    <w:rsid w:val="00A6772D"/>
    <w:rsid w:val="00AB1518"/>
    <w:rsid w:val="00AF1C45"/>
    <w:rsid w:val="00B72EC8"/>
    <w:rsid w:val="00B82D95"/>
    <w:rsid w:val="00B84C3E"/>
    <w:rsid w:val="00B91009"/>
    <w:rsid w:val="00B92B5E"/>
    <w:rsid w:val="00BA08D3"/>
    <w:rsid w:val="00BC7821"/>
    <w:rsid w:val="00BD007A"/>
    <w:rsid w:val="00BD2F9F"/>
    <w:rsid w:val="00BD33EC"/>
    <w:rsid w:val="00C172ED"/>
    <w:rsid w:val="00C22261"/>
    <w:rsid w:val="00C37A4E"/>
    <w:rsid w:val="00C85873"/>
    <w:rsid w:val="00C94039"/>
    <w:rsid w:val="00CD313F"/>
    <w:rsid w:val="00D52593"/>
    <w:rsid w:val="00D57B53"/>
    <w:rsid w:val="00D643BE"/>
    <w:rsid w:val="00D64C5E"/>
    <w:rsid w:val="00D65205"/>
    <w:rsid w:val="00D751CF"/>
    <w:rsid w:val="00D76E2D"/>
    <w:rsid w:val="00D94D51"/>
    <w:rsid w:val="00DB390B"/>
    <w:rsid w:val="00E617ED"/>
    <w:rsid w:val="00E62D79"/>
    <w:rsid w:val="00E633F7"/>
    <w:rsid w:val="00E71433"/>
    <w:rsid w:val="00E82D58"/>
    <w:rsid w:val="00E86102"/>
    <w:rsid w:val="00EB6935"/>
    <w:rsid w:val="00F577AA"/>
    <w:rsid w:val="00F71CFA"/>
    <w:rsid w:val="00F957BB"/>
    <w:rsid w:val="00FB36F2"/>
    <w:rsid w:val="00FB5544"/>
    <w:rsid w:val="00FC2852"/>
    <w:rsid w:val="00FE299E"/>
    <w:rsid w:val="00FE38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5A102"/>
  <w15:chartTrackingRefBased/>
  <w15:docId w15:val="{4E7DAC68-324D-47F1-BDEA-680050B63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3BE"/>
    <w:rPr>
      <w:rFonts w:ascii="Times New Roman" w:eastAsia="MS Mincho" w:hAnsi="Times New Roman" w:cs="Times New Roman"/>
      <w:kern w:val="0"/>
      <w:lang w:eastAsia="ja-JP"/>
      <w14:ligatures w14:val="none"/>
    </w:rPr>
  </w:style>
  <w:style w:type="paragraph" w:styleId="Balk1">
    <w:name w:val="heading 1"/>
    <w:basedOn w:val="Normal"/>
    <w:next w:val="Normal"/>
    <w:link w:val="Balk1Char"/>
    <w:uiPriority w:val="9"/>
    <w:qFormat/>
    <w:rsid w:val="00D643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643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643B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643B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643B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643B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643B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643B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643B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643B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643B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643B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643B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643B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643B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643B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643B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643BE"/>
    <w:rPr>
      <w:rFonts w:eastAsiaTheme="majorEastAsia" w:cstheme="majorBidi"/>
      <w:color w:val="272727" w:themeColor="text1" w:themeTint="D8"/>
    </w:rPr>
  </w:style>
  <w:style w:type="paragraph" w:styleId="KonuBal">
    <w:name w:val="Title"/>
    <w:basedOn w:val="Normal"/>
    <w:next w:val="Normal"/>
    <w:link w:val="KonuBalChar"/>
    <w:uiPriority w:val="10"/>
    <w:qFormat/>
    <w:rsid w:val="00D64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643B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643B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643B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643B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643BE"/>
    <w:rPr>
      <w:i/>
      <w:iCs/>
      <w:color w:val="404040" w:themeColor="text1" w:themeTint="BF"/>
    </w:rPr>
  </w:style>
  <w:style w:type="paragraph" w:styleId="ListeParagraf">
    <w:name w:val="List Paragraph"/>
    <w:basedOn w:val="Normal"/>
    <w:uiPriority w:val="34"/>
    <w:qFormat/>
    <w:rsid w:val="00D643BE"/>
    <w:pPr>
      <w:ind w:left="720"/>
      <w:contextualSpacing/>
    </w:pPr>
  </w:style>
  <w:style w:type="character" w:styleId="GlVurgulama">
    <w:name w:val="Intense Emphasis"/>
    <w:basedOn w:val="VarsaylanParagrafYazTipi"/>
    <w:uiPriority w:val="21"/>
    <w:qFormat/>
    <w:rsid w:val="00D643BE"/>
    <w:rPr>
      <w:i/>
      <w:iCs/>
      <w:color w:val="0F4761" w:themeColor="accent1" w:themeShade="BF"/>
    </w:rPr>
  </w:style>
  <w:style w:type="paragraph" w:styleId="GlAlnt">
    <w:name w:val="Intense Quote"/>
    <w:basedOn w:val="Normal"/>
    <w:next w:val="Normal"/>
    <w:link w:val="GlAlntChar"/>
    <w:uiPriority w:val="30"/>
    <w:qFormat/>
    <w:rsid w:val="00D64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643BE"/>
    <w:rPr>
      <w:i/>
      <w:iCs/>
      <w:color w:val="0F4761" w:themeColor="accent1" w:themeShade="BF"/>
    </w:rPr>
  </w:style>
  <w:style w:type="character" w:styleId="GlBavuru">
    <w:name w:val="Intense Reference"/>
    <w:basedOn w:val="VarsaylanParagrafYazTipi"/>
    <w:uiPriority w:val="32"/>
    <w:qFormat/>
    <w:rsid w:val="00D643BE"/>
    <w:rPr>
      <w:b/>
      <w:bCs/>
      <w:smallCaps/>
      <w:color w:val="0F4761" w:themeColor="accent1" w:themeShade="BF"/>
      <w:spacing w:val="5"/>
    </w:rPr>
  </w:style>
  <w:style w:type="paragraph" w:styleId="NormalWeb">
    <w:name w:val="Normal (Web)"/>
    <w:basedOn w:val="Normal"/>
    <w:uiPriority w:val="99"/>
    <w:unhideWhenUsed/>
    <w:rsid w:val="00F577AA"/>
    <w:pPr>
      <w:spacing w:before="100" w:beforeAutospacing="1" w:after="100" w:afterAutospacing="1" w:line="240" w:lineRule="auto"/>
    </w:pPr>
    <w:rPr>
      <w:rFonts w:eastAsia="Times New Roman"/>
      <w:lang w:eastAsia="tr-TR"/>
    </w:rPr>
  </w:style>
  <w:style w:type="paragraph" w:styleId="stBilgi">
    <w:name w:val="header"/>
    <w:basedOn w:val="Normal"/>
    <w:link w:val="stBilgiChar"/>
    <w:uiPriority w:val="99"/>
    <w:unhideWhenUsed/>
    <w:rsid w:val="009E5455"/>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9E5455"/>
    <w:rPr>
      <w:rFonts w:ascii="Times New Roman" w:eastAsia="MS Mincho" w:hAnsi="Times New Roman" w:cs="Times New Roman"/>
      <w:kern w:val="0"/>
      <w:lang w:eastAsia="ja-JP"/>
      <w14:ligatures w14:val="none"/>
    </w:rPr>
  </w:style>
  <w:style w:type="paragraph" w:styleId="AltBilgi">
    <w:name w:val="footer"/>
    <w:basedOn w:val="Normal"/>
    <w:link w:val="AltBilgiChar"/>
    <w:uiPriority w:val="99"/>
    <w:unhideWhenUsed/>
    <w:rsid w:val="009E5455"/>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9E5455"/>
    <w:rPr>
      <w:rFonts w:ascii="Times New Roman" w:eastAsia="MS Mincho" w:hAnsi="Times New Roman" w:cs="Times New Roman"/>
      <w:kern w:val="0"/>
      <w:lang w:eastAsia="ja-JP"/>
      <w14:ligatures w14:val="none"/>
    </w:rPr>
  </w:style>
  <w:style w:type="table" w:styleId="TabloKlavuzu">
    <w:name w:val="Table Grid"/>
    <w:basedOn w:val="NormalTablo"/>
    <w:uiPriority w:val="39"/>
    <w:rsid w:val="00C22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Tablo2-Vurgu5">
    <w:name w:val="Grid Table 2 Accent 5"/>
    <w:basedOn w:val="NormalTablo"/>
    <w:uiPriority w:val="47"/>
    <w:rsid w:val="00C22261"/>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KlavuzTablo2-Vurgu4">
    <w:name w:val="Grid Table 2 Accent 4"/>
    <w:basedOn w:val="NormalTablo"/>
    <w:uiPriority w:val="47"/>
    <w:rsid w:val="00B82D95"/>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KlavuzTablo1Ak-Vurgu5">
    <w:name w:val="Grid Table 1 Light Accent 5"/>
    <w:basedOn w:val="NormalTablo"/>
    <w:uiPriority w:val="46"/>
    <w:rsid w:val="00B82D9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KlavuzTablo1Ak-Vurgu4">
    <w:name w:val="Grid Table 1 Light Accent 4"/>
    <w:basedOn w:val="NormalTablo"/>
    <w:uiPriority w:val="46"/>
    <w:rsid w:val="0090431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Gl">
    <w:name w:val="Strong"/>
    <w:basedOn w:val="VarsaylanParagrafYazTipi"/>
    <w:uiPriority w:val="22"/>
    <w:qFormat/>
    <w:rsid w:val="00904315"/>
    <w:rPr>
      <w:b/>
      <w:bCs/>
    </w:rPr>
  </w:style>
  <w:style w:type="character" w:styleId="Kpr">
    <w:name w:val="Hyperlink"/>
    <w:basedOn w:val="VarsaylanParagrafYazTipi"/>
    <w:uiPriority w:val="99"/>
    <w:unhideWhenUsed/>
    <w:rsid w:val="00AF1C45"/>
    <w:rPr>
      <w:color w:val="467886" w:themeColor="hyperlink"/>
      <w:u w:val="single"/>
    </w:rPr>
  </w:style>
  <w:style w:type="character" w:styleId="zmlenmeyenBahsetme">
    <w:name w:val="Unresolved Mention"/>
    <w:basedOn w:val="VarsaylanParagrafYazTipi"/>
    <w:uiPriority w:val="99"/>
    <w:semiHidden/>
    <w:unhideWhenUsed/>
    <w:rsid w:val="00AF1C45"/>
    <w:rPr>
      <w:color w:val="605E5C"/>
      <w:shd w:val="clear" w:color="auto" w:fill="E1DFDD"/>
    </w:rPr>
  </w:style>
  <w:style w:type="table" w:styleId="KlavuzTablo1Ak-Vurgu3">
    <w:name w:val="Grid Table 1 Light Accent 3"/>
    <w:basedOn w:val="NormalTablo"/>
    <w:uiPriority w:val="46"/>
    <w:rsid w:val="002B4D41"/>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microsoft.com/office/2007/relationships/diagramDrawing" Target="diagrams/drawing1.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yperlink" Target="https://arxiv.org/abs/2407.21783"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diagramColors" Target="diagrams/colors1.xml"/><Relationship Id="rId25" Type="http://schemas.microsoft.com/office/2007/relationships/hdphoto" Target="media/hdphoto3.wdp"/><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microsoft.com/office/2007/relationships/hdphoto" Target="media/hdphoto1.wdp"/><Relationship Id="rId29" Type="http://schemas.microsoft.com/office/2007/relationships/hdphoto" Target="media/hdphoto5.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Layout" Target="diagrams/layout1.xml"/><Relationship Id="rId23" Type="http://schemas.microsoft.com/office/2007/relationships/hdphoto" Target="media/hdphoto2.wdp"/><Relationship Id="rId28"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image" Target="media/image3.png"/><Relationship Id="rId31" Type="http://schemas.microsoft.com/office/2007/relationships/hdphoto" Target="media/hdphoto6.wdp"/><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Data" Target="diagrams/data1.xml"/><Relationship Id="rId22" Type="http://schemas.openxmlformats.org/officeDocument/2006/relationships/image" Target="media/image4.png"/><Relationship Id="rId27" Type="http://schemas.microsoft.com/office/2007/relationships/hdphoto" Target="media/hdphoto4.wdp"/><Relationship Id="rId30" Type="http://schemas.openxmlformats.org/officeDocument/2006/relationships/image" Target="media/image8.png"/><Relationship Id="rId8"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28FD40D-E6F5-411E-8C2E-3FCB1408E0E2}" type="doc">
      <dgm:prSet loTypeId="urn:microsoft.com/office/officeart/2005/8/layout/process1" loCatId="process" qsTypeId="urn:microsoft.com/office/officeart/2005/8/quickstyle/simple1" qsCatId="simple" csTypeId="urn:microsoft.com/office/officeart/2005/8/colors/colorful1" csCatId="colorful" phldr="1"/>
      <dgm:spPr/>
    </dgm:pt>
    <dgm:pt modelId="{3D0CD532-A3C6-45A5-AE44-608FCDA1884C}">
      <dgm:prSet phldrT="[Metin]"/>
      <dgm:spPr/>
      <dgm:t>
        <a:bodyPr/>
        <a:lstStyle/>
        <a:p>
          <a:pPr algn="ctr">
            <a:buNone/>
          </a:pPr>
          <a:r>
            <a:rPr lang="tr-TR" b="0">
              <a:latin typeface="Times New Roman" panose="02020603050405020304" pitchFamily="18" charset="0"/>
              <a:cs typeface="Times New Roman" panose="02020603050405020304" pitchFamily="18" charset="0"/>
            </a:rPr>
            <a:t>Şikayetvar (Veri Kaynağı</a:t>
          </a:r>
          <a:r>
            <a:rPr lang="tr-TR" b="0"/>
            <a:t>)</a:t>
          </a:r>
        </a:p>
      </dgm:t>
    </dgm:pt>
    <dgm:pt modelId="{64CAC34A-877B-49C8-ADAF-4B22E279C7D6}" type="parTrans" cxnId="{F4F3E9A6-B189-420A-9A63-4D8B61BE1BD0}">
      <dgm:prSet/>
      <dgm:spPr/>
      <dgm:t>
        <a:bodyPr/>
        <a:lstStyle/>
        <a:p>
          <a:pPr algn="ctr"/>
          <a:endParaRPr lang="tr-TR"/>
        </a:p>
      </dgm:t>
    </dgm:pt>
    <dgm:pt modelId="{900E3F9F-9FA9-4D77-A125-E7A86975ED25}" type="sibTrans" cxnId="{F4F3E9A6-B189-420A-9A63-4D8B61BE1BD0}">
      <dgm:prSet/>
      <dgm:spPr/>
      <dgm:t>
        <a:bodyPr/>
        <a:lstStyle/>
        <a:p>
          <a:pPr algn="ctr"/>
          <a:endParaRPr lang="tr-TR"/>
        </a:p>
      </dgm:t>
    </dgm:pt>
    <dgm:pt modelId="{FF1EED51-DE80-49BE-B390-85146C714FDD}">
      <dgm:prSet phldrT="[Metin]"/>
      <dgm:spPr/>
      <dgm:t>
        <a:bodyPr/>
        <a:lstStyle/>
        <a:p>
          <a:pPr algn="ctr">
            <a:buNone/>
          </a:pPr>
          <a:r>
            <a:rPr lang="tr-TR">
              <a:latin typeface="Times New Roman" panose="02020603050405020304" pitchFamily="18" charset="0"/>
              <a:cs typeface="Times New Roman" panose="02020603050405020304" pitchFamily="18" charset="0"/>
            </a:rPr>
            <a:t>Apache Kafka (Kuyruk)</a:t>
          </a:r>
        </a:p>
      </dgm:t>
    </dgm:pt>
    <dgm:pt modelId="{AA69949A-D478-45A3-9330-311515FA92B6}" type="parTrans" cxnId="{00BEF9DE-9C20-440E-8F38-B8F305C69B5D}">
      <dgm:prSet/>
      <dgm:spPr/>
      <dgm:t>
        <a:bodyPr/>
        <a:lstStyle/>
        <a:p>
          <a:pPr algn="ctr"/>
          <a:endParaRPr lang="tr-TR"/>
        </a:p>
      </dgm:t>
    </dgm:pt>
    <dgm:pt modelId="{702F52B0-6BEC-4D50-852F-706DFB046824}" type="sibTrans" cxnId="{00BEF9DE-9C20-440E-8F38-B8F305C69B5D}">
      <dgm:prSet/>
      <dgm:spPr/>
      <dgm:t>
        <a:bodyPr/>
        <a:lstStyle/>
        <a:p>
          <a:pPr algn="ctr"/>
          <a:endParaRPr lang="tr-TR"/>
        </a:p>
      </dgm:t>
    </dgm:pt>
    <dgm:pt modelId="{3A4A8C41-04FA-440F-842A-ABF2F4BF464E}">
      <dgm:prSet phldrT="[Metin]"/>
      <dgm:spPr/>
      <dgm:t>
        <a:bodyPr/>
        <a:lstStyle/>
        <a:p>
          <a:pPr algn="ctr">
            <a:buNone/>
          </a:pPr>
          <a:r>
            <a:rPr lang="tr-TR">
              <a:latin typeface="Times New Roman" panose="02020603050405020304" pitchFamily="18" charset="0"/>
              <a:cs typeface="Times New Roman" panose="02020603050405020304" pitchFamily="18" charset="0"/>
            </a:rPr>
            <a:t>Apache Spark (İşleme &amp; LLM Entegrasyonu</a:t>
          </a:r>
          <a:r>
            <a:rPr lang="tr-TR"/>
            <a:t>)</a:t>
          </a:r>
        </a:p>
      </dgm:t>
    </dgm:pt>
    <dgm:pt modelId="{83B3B8E0-F4D8-405C-A2F9-28CE560028D5}" type="parTrans" cxnId="{0FE1C8EF-416E-42E4-A1FE-7609A26C2C96}">
      <dgm:prSet/>
      <dgm:spPr/>
      <dgm:t>
        <a:bodyPr/>
        <a:lstStyle/>
        <a:p>
          <a:pPr algn="ctr"/>
          <a:endParaRPr lang="tr-TR"/>
        </a:p>
      </dgm:t>
    </dgm:pt>
    <dgm:pt modelId="{ACE76D49-1C6A-414B-B8E7-C39851B90A9D}" type="sibTrans" cxnId="{0FE1C8EF-416E-42E4-A1FE-7609A26C2C96}">
      <dgm:prSet/>
      <dgm:spPr/>
      <dgm:t>
        <a:bodyPr/>
        <a:lstStyle/>
        <a:p>
          <a:pPr algn="ctr"/>
          <a:endParaRPr lang="tr-TR"/>
        </a:p>
      </dgm:t>
    </dgm:pt>
    <dgm:pt modelId="{22DD35F0-1D98-4530-9F4E-10DAC99AA490}">
      <dgm:prSet phldrT="[Metin]"/>
      <dgm:spPr/>
      <dgm:t>
        <a:bodyPr/>
        <a:lstStyle/>
        <a:p>
          <a:pPr algn="ctr">
            <a:buNone/>
          </a:pPr>
          <a:r>
            <a:rPr lang="tr-TR">
              <a:latin typeface="Times New Roman" panose="02020603050405020304" pitchFamily="18" charset="0"/>
              <a:cs typeface="Times New Roman" panose="02020603050405020304" pitchFamily="18" charset="0"/>
            </a:rPr>
            <a:t>HDFS &amp; Parquet (Depolama)</a:t>
          </a:r>
        </a:p>
      </dgm:t>
    </dgm:pt>
    <dgm:pt modelId="{621C7046-C943-4C22-A8AC-45AC43BA63A8}" type="parTrans" cxnId="{D2B0E1CC-32A1-4B9E-8849-3CF53C1BA036}">
      <dgm:prSet/>
      <dgm:spPr/>
      <dgm:t>
        <a:bodyPr/>
        <a:lstStyle/>
        <a:p>
          <a:pPr algn="ctr"/>
          <a:endParaRPr lang="tr-TR"/>
        </a:p>
      </dgm:t>
    </dgm:pt>
    <dgm:pt modelId="{860F8AB6-19C0-4C5B-AD6F-3FDF76394D27}" type="sibTrans" cxnId="{D2B0E1CC-32A1-4B9E-8849-3CF53C1BA036}">
      <dgm:prSet/>
      <dgm:spPr/>
      <dgm:t>
        <a:bodyPr/>
        <a:lstStyle/>
        <a:p>
          <a:pPr algn="ctr"/>
          <a:endParaRPr lang="tr-TR"/>
        </a:p>
      </dgm:t>
    </dgm:pt>
    <dgm:pt modelId="{CBB69A22-8A2B-4350-AC1B-0CBA93B23826}" type="pres">
      <dgm:prSet presAssocID="{028FD40D-E6F5-411E-8C2E-3FCB1408E0E2}" presName="Name0" presStyleCnt="0">
        <dgm:presLayoutVars>
          <dgm:dir/>
          <dgm:resizeHandles val="exact"/>
        </dgm:presLayoutVars>
      </dgm:prSet>
      <dgm:spPr/>
    </dgm:pt>
    <dgm:pt modelId="{0F89F64D-0763-4641-BC72-CAF72B767956}" type="pres">
      <dgm:prSet presAssocID="{3D0CD532-A3C6-45A5-AE44-608FCDA1884C}" presName="node" presStyleLbl="node1" presStyleIdx="0" presStyleCnt="4">
        <dgm:presLayoutVars>
          <dgm:bulletEnabled val="1"/>
        </dgm:presLayoutVars>
      </dgm:prSet>
      <dgm:spPr/>
    </dgm:pt>
    <dgm:pt modelId="{C9545476-232D-4DF0-88B5-4364AA6A6B3F}" type="pres">
      <dgm:prSet presAssocID="{900E3F9F-9FA9-4D77-A125-E7A86975ED25}" presName="sibTrans" presStyleLbl="sibTrans2D1" presStyleIdx="0" presStyleCnt="3"/>
      <dgm:spPr/>
    </dgm:pt>
    <dgm:pt modelId="{E3D1FC6F-706A-471F-9E79-D49B2AEA0178}" type="pres">
      <dgm:prSet presAssocID="{900E3F9F-9FA9-4D77-A125-E7A86975ED25}" presName="connectorText" presStyleLbl="sibTrans2D1" presStyleIdx="0" presStyleCnt="3"/>
      <dgm:spPr/>
    </dgm:pt>
    <dgm:pt modelId="{6A5DFC71-9F12-44B6-9BA5-334C4A2E45B7}" type="pres">
      <dgm:prSet presAssocID="{FF1EED51-DE80-49BE-B390-85146C714FDD}" presName="node" presStyleLbl="node1" presStyleIdx="1" presStyleCnt="4">
        <dgm:presLayoutVars>
          <dgm:bulletEnabled val="1"/>
        </dgm:presLayoutVars>
      </dgm:prSet>
      <dgm:spPr/>
    </dgm:pt>
    <dgm:pt modelId="{DD0AD24F-1807-4B4E-934A-5AFB23E8B3A1}" type="pres">
      <dgm:prSet presAssocID="{702F52B0-6BEC-4D50-852F-706DFB046824}" presName="sibTrans" presStyleLbl="sibTrans2D1" presStyleIdx="1" presStyleCnt="3"/>
      <dgm:spPr/>
    </dgm:pt>
    <dgm:pt modelId="{3E54A553-3AAC-4ACC-A87C-16326294FABE}" type="pres">
      <dgm:prSet presAssocID="{702F52B0-6BEC-4D50-852F-706DFB046824}" presName="connectorText" presStyleLbl="sibTrans2D1" presStyleIdx="1" presStyleCnt="3"/>
      <dgm:spPr/>
    </dgm:pt>
    <dgm:pt modelId="{F12DC02B-D437-4D86-A472-6785AD06EF12}" type="pres">
      <dgm:prSet presAssocID="{3A4A8C41-04FA-440F-842A-ABF2F4BF464E}" presName="node" presStyleLbl="node1" presStyleIdx="2" presStyleCnt="4">
        <dgm:presLayoutVars>
          <dgm:bulletEnabled val="1"/>
        </dgm:presLayoutVars>
      </dgm:prSet>
      <dgm:spPr/>
    </dgm:pt>
    <dgm:pt modelId="{4AAEC2A3-3276-4538-ABCF-08AEB81A11AA}" type="pres">
      <dgm:prSet presAssocID="{ACE76D49-1C6A-414B-B8E7-C39851B90A9D}" presName="sibTrans" presStyleLbl="sibTrans2D1" presStyleIdx="2" presStyleCnt="3"/>
      <dgm:spPr/>
    </dgm:pt>
    <dgm:pt modelId="{475C4C33-AFF0-4ECE-BE1B-7C99967C29FA}" type="pres">
      <dgm:prSet presAssocID="{ACE76D49-1C6A-414B-B8E7-C39851B90A9D}" presName="connectorText" presStyleLbl="sibTrans2D1" presStyleIdx="2" presStyleCnt="3"/>
      <dgm:spPr/>
    </dgm:pt>
    <dgm:pt modelId="{44D8D91F-79E2-491C-8763-95157AE48A29}" type="pres">
      <dgm:prSet presAssocID="{22DD35F0-1D98-4530-9F4E-10DAC99AA490}" presName="node" presStyleLbl="node1" presStyleIdx="3" presStyleCnt="4" custLinFactNeighborX="6972" custLinFactNeighborY="1162">
        <dgm:presLayoutVars>
          <dgm:bulletEnabled val="1"/>
        </dgm:presLayoutVars>
      </dgm:prSet>
      <dgm:spPr/>
    </dgm:pt>
  </dgm:ptLst>
  <dgm:cxnLst>
    <dgm:cxn modelId="{52780901-2C70-470A-BEBD-A7EE3EBDE259}" type="presOf" srcId="{900E3F9F-9FA9-4D77-A125-E7A86975ED25}" destId="{E3D1FC6F-706A-471F-9E79-D49B2AEA0178}" srcOrd="1" destOrd="0" presId="urn:microsoft.com/office/officeart/2005/8/layout/process1"/>
    <dgm:cxn modelId="{98488E13-4B62-4EE3-B580-7C68C3CF08E0}" type="presOf" srcId="{3D0CD532-A3C6-45A5-AE44-608FCDA1884C}" destId="{0F89F64D-0763-4641-BC72-CAF72B767956}" srcOrd="0" destOrd="0" presId="urn:microsoft.com/office/officeart/2005/8/layout/process1"/>
    <dgm:cxn modelId="{463A0C6A-D24A-4B2B-ADE5-A5EFEF2D58E2}" type="presOf" srcId="{22DD35F0-1D98-4530-9F4E-10DAC99AA490}" destId="{44D8D91F-79E2-491C-8763-95157AE48A29}" srcOrd="0" destOrd="0" presId="urn:microsoft.com/office/officeart/2005/8/layout/process1"/>
    <dgm:cxn modelId="{E188E16E-4CF0-4A2A-91C7-C43AFF2BB499}" type="presOf" srcId="{ACE76D49-1C6A-414B-B8E7-C39851B90A9D}" destId="{475C4C33-AFF0-4ECE-BE1B-7C99967C29FA}" srcOrd="1" destOrd="0" presId="urn:microsoft.com/office/officeart/2005/8/layout/process1"/>
    <dgm:cxn modelId="{FCA7D27B-2B13-4497-A22F-5E7729757860}" type="presOf" srcId="{ACE76D49-1C6A-414B-B8E7-C39851B90A9D}" destId="{4AAEC2A3-3276-4538-ABCF-08AEB81A11AA}" srcOrd="0" destOrd="0" presId="urn:microsoft.com/office/officeart/2005/8/layout/process1"/>
    <dgm:cxn modelId="{B1859687-9440-4DC5-9A92-7CAA07DE988A}" type="presOf" srcId="{FF1EED51-DE80-49BE-B390-85146C714FDD}" destId="{6A5DFC71-9F12-44B6-9BA5-334C4A2E45B7}" srcOrd="0" destOrd="0" presId="urn:microsoft.com/office/officeart/2005/8/layout/process1"/>
    <dgm:cxn modelId="{21CD268D-5307-482E-AA7C-66FCF616932A}" type="presOf" srcId="{900E3F9F-9FA9-4D77-A125-E7A86975ED25}" destId="{C9545476-232D-4DF0-88B5-4364AA6A6B3F}" srcOrd="0" destOrd="0" presId="urn:microsoft.com/office/officeart/2005/8/layout/process1"/>
    <dgm:cxn modelId="{004B039E-31A1-477B-8FC2-E0D935A782CE}" type="presOf" srcId="{702F52B0-6BEC-4D50-852F-706DFB046824}" destId="{3E54A553-3AAC-4ACC-A87C-16326294FABE}" srcOrd="1" destOrd="0" presId="urn:microsoft.com/office/officeart/2005/8/layout/process1"/>
    <dgm:cxn modelId="{BC4CC3A3-CEC2-4CAF-B2CA-0CE888FC8D4F}" type="presOf" srcId="{702F52B0-6BEC-4D50-852F-706DFB046824}" destId="{DD0AD24F-1807-4B4E-934A-5AFB23E8B3A1}" srcOrd="0" destOrd="0" presId="urn:microsoft.com/office/officeart/2005/8/layout/process1"/>
    <dgm:cxn modelId="{F4F3E9A6-B189-420A-9A63-4D8B61BE1BD0}" srcId="{028FD40D-E6F5-411E-8C2E-3FCB1408E0E2}" destId="{3D0CD532-A3C6-45A5-AE44-608FCDA1884C}" srcOrd="0" destOrd="0" parTransId="{64CAC34A-877B-49C8-ADAF-4B22E279C7D6}" sibTransId="{900E3F9F-9FA9-4D77-A125-E7A86975ED25}"/>
    <dgm:cxn modelId="{A6E160BD-E735-4FEC-8C6C-945340526C58}" type="presOf" srcId="{028FD40D-E6F5-411E-8C2E-3FCB1408E0E2}" destId="{CBB69A22-8A2B-4350-AC1B-0CBA93B23826}" srcOrd="0" destOrd="0" presId="urn:microsoft.com/office/officeart/2005/8/layout/process1"/>
    <dgm:cxn modelId="{D2B0E1CC-32A1-4B9E-8849-3CF53C1BA036}" srcId="{028FD40D-E6F5-411E-8C2E-3FCB1408E0E2}" destId="{22DD35F0-1D98-4530-9F4E-10DAC99AA490}" srcOrd="3" destOrd="0" parTransId="{621C7046-C943-4C22-A8AC-45AC43BA63A8}" sibTransId="{860F8AB6-19C0-4C5B-AD6F-3FDF76394D27}"/>
    <dgm:cxn modelId="{00BEF9DE-9C20-440E-8F38-B8F305C69B5D}" srcId="{028FD40D-E6F5-411E-8C2E-3FCB1408E0E2}" destId="{FF1EED51-DE80-49BE-B390-85146C714FDD}" srcOrd="1" destOrd="0" parTransId="{AA69949A-D478-45A3-9330-311515FA92B6}" sibTransId="{702F52B0-6BEC-4D50-852F-706DFB046824}"/>
    <dgm:cxn modelId="{D736D1EE-6485-4AD3-ADB0-1695EF765DAA}" type="presOf" srcId="{3A4A8C41-04FA-440F-842A-ABF2F4BF464E}" destId="{F12DC02B-D437-4D86-A472-6785AD06EF12}" srcOrd="0" destOrd="0" presId="urn:microsoft.com/office/officeart/2005/8/layout/process1"/>
    <dgm:cxn modelId="{0FE1C8EF-416E-42E4-A1FE-7609A26C2C96}" srcId="{028FD40D-E6F5-411E-8C2E-3FCB1408E0E2}" destId="{3A4A8C41-04FA-440F-842A-ABF2F4BF464E}" srcOrd="2" destOrd="0" parTransId="{83B3B8E0-F4D8-405C-A2F9-28CE560028D5}" sibTransId="{ACE76D49-1C6A-414B-B8E7-C39851B90A9D}"/>
    <dgm:cxn modelId="{D3573E53-0057-43D7-8C2A-B3A458F3DE56}" type="presParOf" srcId="{CBB69A22-8A2B-4350-AC1B-0CBA93B23826}" destId="{0F89F64D-0763-4641-BC72-CAF72B767956}" srcOrd="0" destOrd="0" presId="urn:microsoft.com/office/officeart/2005/8/layout/process1"/>
    <dgm:cxn modelId="{5927BEF8-1CEA-4C4D-AC5B-819DF5168297}" type="presParOf" srcId="{CBB69A22-8A2B-4350-AC1B-0CBA93B23826}" destId="{C9545476-232D-4DF0-88B5-4364AA6A6B3F}" srcOrd="1" destOrd="0" presId="urn:microsoft.com/office/officeart/2005/8/layout/process1"/>
    <dgm:cxn modelId="{F66F6E5B-B9FF-4E5B-B630-B1B05CA1F782}" type="presParOf" srcId="{C9545476-232D-4DF0-88B5-4364AA6A6B3F}" destId="{E3D1FC6F-706A-471F-9E79-D49B2AEA0178}" srcOrd="0" destOrd="0" presId="urn:microsoft.com/office/officeart/2005/8/layout/process1"/>
    <dgm:cxn modelId="{B688117D-85CE-4C80-ADCF-A12A7D9B3462}" type="presParOf" srcId="{CBB69A22-8A2B-4350-AC1B-0CBA93B23826}" destId="{6A5DFC71-9F12-44B6-9BA5-334C4A2E45B7}" srcOrd="2" destOrd="0" presId="urn:microsoft.com/office/officeart/2005/8/layout/process1"/>
    <dgm:cxn modelId="{31D987EC-46F1-4079-B6AC-FDF57DB6837D}" type="presParOf" srcId="{CBB69A22-8A2B-4350-AC1B-0CBA93B23826}" destId="{DD0AD24F-1807-4B4E-934A-5AFB23E8B3A1}" srcOrd="3" destOrd="0" presId="urn:microsoft.com/office/officeart/2005/8/layout/process1"/>
    <dgm:cxn modelId="{9DA4C9DF-BA33-456D-8B1C-EC41C915FD4A}" type="presParOf" srcId="{DD0AD24F-1807-4B4E-934A-5AFB23E8B3A1}" destId="{3E54A553-3AAC-4ACC-A87C-16326294FABE}" srcOrd="0" destOrd="0" presId="urn:microsoft.com/office/officeart/2005/8/layout/process1"/>
    <dgm:cxn modelId="{F7C34EB6-165D-46DF-8065-BE57BE928281}" type="presParOf" srcId="{CBB69A22-8A2B-4350-AC1B-0CBA93B23826}" destId="{F12DC02B-D437-4D86-A472-6785AD06EF12}" srcOrd="4" destOrd="0" presId="urn:microsoft.com/office/officeart/2005/8/layout/process1"/>
    <dgm:cxn modelId="{CDFCC609-6E21-4C14-8B03-1CA71526068C}" type="presParOf" srcId="{CBB69A22-8A2B-4350-AC1B-0CBA93B23826}" destId="{4AAEC2A3-3276-4538-ABCF-08AEB81A11AA}" srcOrd="5" destOrd="0" presId="urn:microsoft.com/office/officeart/2005/8/layout/process1"/>
    <dgm:cxn modelId="{165EB1E7-9C18-49DB-B029-DAE54D96C47F}" type="presParOf" srcId="{4AAEC2A3-3276-4538-ABCF-08AEB81A11AA}" destId="{475C4C33-AFF0-4ECE-BE1B-7C99967C29FA}" srcOrd="0" destOrd="0" presId="urn:microsoft.com/office/officeart/2005/8/layout/process1"/>
    <dgm:cxn modelId="{EB364B96-34B6-40EA-94E3-180247E04613}" type="presParOf" srcId="{CBB69A22-8A2B-4350-AC1B-0CBA93B23826}" destId="{44D8D91F-79E2-491C-8763-95157AE48A29}" srcOrd="6" destOrd="0" presId="urn:microsoft.com/office/officeart/2005/8/layout/process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F89F64D-0763-4641-BC72-CAF72B767956}">
      <dsp:nvSpPr>
        <dsp:cNvPr id="0" name=""/>
        <dsp:cNvSpPr/>
      </dsp:nvSpPr>
      <dsp:spPr>
        <a:xfrm>
          <a:off x="2600" y="454555"/>
          <a:ext cx="1136871" cy="873969"/>
        </a:xfrm>
        <a:prstGeom prst="roundRect">
          <a:avLst>
            <a:gd name="adj" fmla="val 10000"/>
          </a:avLst>
        </a:prstGeom>
        <a:solidFill>
          <a:schemeClr val="accent2">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b="0" kern="1200">
              <a:latin typeface="Times New Roman" panose="02020603050405020304" pitchFamily="18" charset="0"/>
              <a:cs typeface="Times New Roman" panose="02020603050405020304" pitchFamily="18" charset="0"/>
            </a:rPr>
            <a:t>Şikayetvar (Veri Kaynağı</a:t>
          </a:r>
          <a:r>
            <a:rPr lang="tr-TR" sz="1300" b="0" kern="1200"/>
            <a:t>)</a:t>
          </a:r>
        </a:p>
      </dsp:txBody>
      <dsp:txXfrm>
        <a:off x="28198" y="480153"/>
        <a:ext cx="1085675" cy="822773"/>
      </dsp:txXfrm>
    </dsp:sp>
    <dsp:sp modelId="{C9545476-232D-4DF0-88B5-4364AA6A6B3F}">
      <dsp:nvSpPr>
        <dsp:cNvPr id="0" name=""/>
        <dsp:cNvSpPr/>
      </dsp:nvSpPr>
      <dsp:spPr>
        <a:xfrm>
          <a:off x="1253158" y="750567"/>
          <a:ext cx="241016" cy="281944"/>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tr-TR" sz="1100" kern="1200"/>
        </a:p>
      </dsp:txBody>
      <dsp:txXfrm>
        <a:off x="1253158" y="806956"/>
        <a:ext cx="168711" cy="169166"/>
      </dsp:txXfrm>
    </dsp:sp>
    <dsp:sp modelId="{6A5DFC71-9F12-44B6-9BA5-334C4A2E45B7}">
      <dsp:nvSpPr>
        <dsp:cNvPr id="0" name=""/>
        <dsp:cNvSpPr/>
      </dsp:nvSpPr>
      <dsp:spPr>
        <a:xfrm>
          <a:off x="1594219" y="454555"/>
          <a:ext cx="1136871" cy="873969"/>
        </a:xfrm>
        <a:prstGeom prst="roundRect">
          <a:avLst>
            <a:gd name="adj" fmla="val 10000"/>
          </a:avLst>
        </a:prstGeom>
        <a:solidFill>
          <a:schemeClr val="accent3">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latin typeface="Times New Roman" panose="02020603050405020304" pitchFamily="18" charset="0"/>
              <a:cs typeface="Times New Roman" panose="02020603050405020304" pitchFamily="18" charset="0"/>
            </a:rPr>
            <a:t>Apache Kafka (Kuyruk)</a:t>
          </a:r>
        </a:p>
      </dsp:txBody>
      <dsp:txXfrm>
        <a:off x="1619817" y="480153"/>
        <a:ext cx="1085675" cy="822773"/>
      </dsp:txXfrm>
    </dsp:sp>
    <dsp:sp modelId="{DD0AD24F-1807-4B4E-934A-5AFB23E8B3A1}">
      <dsp:nvSpPr>
        <dsp:cNvPr id="0" name=""/>
        <dsp:cNvSpPr/>
      </dsp:nvSpPr>
      <dsp:spPr>
        <a:xfrm>
          <a:off x="2844777" y="750567"/>
          <a:ext cx="241016" cy="281944"/>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tr-TR" sz="1100" kern="1200"/>
        </a:p>
      </dsp:txBody>
      <dsp:txXfrm>
        <a:off x="2844777" y="806956"/>
        <a:ext cx="168711" cy="169166"/>
      </dsp:txXfrm>
    </dsp:sp>
    <dsp:sp modelId="{F12DC02B-D437-4D86-A472-6785AD06EF12}">
      <dsp:nvSpPr>
        <dsp:cNvPr id="0" name=""/>
        <dsp:cNvSpPr/>
      </dsp:nvSpPr>
      <dsp:spPr>
        <a:xfrm>
          <a:off x="3185839" y="454555"/>
          <a:ext cx="1136871" cy="873969"/>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latin typeface="Times New Roman" panose="02020603050405020304" pitchFamily="18" charset="0"/>
              <a:cs typeface="Times New Roman" panose="02020603050405020304" pitchFamily="18" charset="0"/>
            </a:rPr>
            <a:t>Apache Spark (İşleme &amp; LLM Entegrasyonu</a:t>
          </a:r>
          <a:r>
            <a:rPr lang="tr-TR" sz="1300" kern="1200"/>
            <a:t>)</a:t>
          </a:r>
        </a:p>
      </dsp:txBody>
      <dsp:txXfrm>
        <a:off x="3211437" y="480153"/>
        <a:ext cx="1085675" cy="822773"/>
      </dsp:txXfrm>
    </dsp:sp>
    <dsp:sp modelId="{4AAEC2A3-3276-4538-ABCF-08AEB81A11AA}">
      <dsp:nvSpPr>
        <dsp:cNvPr id="0" name=""/>
        <dsp:cNvSpPr/>
      </dsp:nvSpPr>
      <dsp:spPr>
        <a:xfrm rot="21899">
          <a:off x="4437044" y="755689"/>
          <a:ext cx="242399" cy="281944"/>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tr-TR" sz="1100" kern="1200"/>
        </a:p>
      </dsp:txBody>
      <dsp:txXfrm>
        <a:off x="4437045" y="811846"/>
        <a:ext cx="169679" cy="169166"/>
      </dsp:txXfrm>
    </dsp:sp>
    <dsp:sp modelId="{44D8D91F-79E2-491C-8763-95157AE48A29}">
      <dsp:nvSpPr>
        <dsp:cNvPr id="0" name=""/>
        <dsp:cNvSpPr/>
      </dsp:nvSpPr>
      <dsp:spPr>
        <a:xfrm>
          <a:off x="4780058" y="464710"/>
          <a:ext cx="1136871" cy="873969"/>
        </a:xfrm>
        <a:prstGeom prst="roundRect">
          <a:avLst>
            <a:gd name="adj" fmla="val 10000"/>
          </a:avLst>
        </a:prstGeom>
        <a:solidFill>
          <a:schemeClr val="accent5">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tr-TR" sz="1300" kern="1200">
              <a:latin typeface="Times New Roman" panose="02020603050405020304" pitchFamily="18" charset="0"/>
              <a:cs typeface="Times New Roman" panose="02020603050405020304" pitchFamily="18" charset="0"/>
            </a:rPr>
            <a:t>HDFS &amp; Parquet (Depolama)</a:t>
          </a:r>
        </a:p>
      </dsp:txBody>
      <dsp:txXfrm>
        <a:off x="4805656" y="490308"/>
        <a:ext cx="1085675" cy="82277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C08509-B8AB-4956-AB03-2AC861F51E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10619</Words>
  <Characters>60529</Characters>
  <Application>Microsoft Office Word</Application>
  <DocSecurity>0</DocSecurity>
  <Lines>504</Lines>
  <Paragraphs>142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İlayda Yıldız</dc:creator>
  <cp:keywords/>
  <dc:description/>
  <cp:lastModifiedBy>İlayda Yıldız</cp:lastModifiedBy>
  <cp:revision>2</cp:revision>
  <dcterms:created xsi:type="dcterms:W3CDTF">2026-06-17T05:49:00Z</dcterms:created>
  <dcterms:modified xsi:type="dcterms:W3CDTF">2026-06-17T05:49:00Z</dcterms:modified>
</cp:coreProperties>
</file>