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BA467A" w14:textId="77777777" w:rsidR="00A52408" w:rsidRPr="000948F9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highlight w:val="yellow"/>
          <w:lang w:eastAsia="en-US"/>
        </w:rPr>
      </w:pPr>
      <w:r w:rsidRPr="000948F9">
        <w:rPr>
          <w:sz w:val="24"/>
          <w:highlight w:val="yellow"/>
          <w:lang w:eastAsia="en-US"/>
        </w:rPr>
        <w:t>Министерство науки и высшего образования Российской Федерации</w:t>
      </w:r>
    </w:p>
    <w:p w14:paraId="742E7A81" w14:textId="69B57BBD" w:rsidR="00A52408" w:rsidRPr="000948F9" w:rsidRDefault="00A52408" w:rsidP="00A52408">
      <w:pPr>
        <w:widowControl w:val="0"/>
        <w:tabs>
          <w:tab w:val="center" w:pos="4677"/>
          <w:tab w:val="right" w:pos="9637"/>
        </w:tabs>
        <w:autoSpaceDE w:val="0"/>
        <w:autoSpaceDN w:val="0"/>
        <w:spacing w:before="120" w:line="240" w:lineRule="auto"/>
        <w:ind w:firstLine="0"/>
        <w:jc w:val="center"/>
        <w:rPr>
          <w:sz w:val="24"/>
          <w:highlight w:val="yellow"/>
          <w:lang w:eastAsia="en-US"/>
        </w:rPr>
      </w:pPr>
      <w:r w:rsidRPr="000948F9">
        <w:rPr>
          <w:sz w:val="24"/>
          <w:highlight w:val="yellow"/>
          <w:lang w:eastAsia="en-US"/>
        </w:rPr>
        <w:t xml:space="preserve">Федеральное государственное </w:t>
      </w:r>
      <w:r w:rsidR="009D2120" w:rsidRPr="000948F9">
        <w:rPr>
          <w:sz w:val="24"/>
          <w:highlight w:val="yellow"/>
          <w:lang w:eastAsia="en-US"/>
        </w:rPr>
        <w:t>автономное</w:t>
      </w:r>
      <w:r w:rsidRPr="000948F9">
        <w:rPr>
          <w:sz w:val="24"/>
          <w:highlight w:val="yellow"/>
          <w:lang w:eastAsia="en-US"/>
        </w:rPr>
        <w:t xml:space="preserve"> образовательное учреждение высшего образования</w:t>
      </w:r>
    </w:p>
    <w:p w14:paraId="361E8BF1" w14:textId="77777777" w:rsidR="00A52408" w:rsidRPr="000948F9" w:rsidRDefault="00A52408" w:rsidP="00A52408">
      <w:pPr>
        <w:widowControl w:val="0"/>
        <w:tabs>
          <w:tab w:val="center" w:pos="4677"/>
          <w:tab w:val="right" w:pos="9355"/>
        </w:tabs>
        <w:autoSpaceDE w:val="0"/>
        <w:autoSpaceDN w:val="0"/>
        <w:spacing w:line="240" w:lineRule="auto"/>
        <w:ind w:firstLine="0"/>
        <w:jc w:val="center"/>
        <w:rPr>
          <w:sz w:val="24"/>
          <w:highlight w:val="yellow"/>
          <w:lang w:eastAsia="en-US"/>
        </w:rPr>
      </w:pPr>
    </w:p>
    <w:p w14:paraId="4CEB77BD" w14:textId="77777777" w:rsidR="00A52408" w:rsidRPr="000948F9" w:rsidRDefault="00A52408" w:rsidP="00A52408">
      <w:pPr>
        <w:widowControl w:val="0"/>
        <w:tabs>
          <w:tab w:val="center" w:pos="4677"/>
          <w:tab w:val="right" w:pos="9355"/>
        </w:tabs>
        <w:autoSpaceDE w:val="0"/>
        <w:autoSpaceDN w:val="0"/>
        <w:spacing w:line="240" w:lineRule="auto"/>
        <w:ind w:firstLine="0"/>
        <w:jc w:val="center"/>
        <w:rPr>
          <w:sz w:val="24"/>
          <w:highlight w:val="yellow"/>
          <w:lang w:eastAsia="en-US"/>
        </w:rPr>
      </w:pPr>
      <w:r w:rsidRPr="000948F9">
        <w:rPr>
          <w:sz w:val="24"/>
          <w:highlight w:val="yellow"/>
          <w:lang w:eastAsia="en-US"/>
        </w:rPr>
        <w:t xml:space="preserve">ТОМСКИЙ ГОСУДАРСТВЕННЫЙ УНИВЕРСИТЕТ </w:t>
      </w:r>
      <w:r w:rsidRPr="000948F9">
        <w:rPr>
          <w:sz w:val="24"/>
          <w:highlight w:val="yellow"/>
          <w:lang w:eastAsia="en-US"/>
        </w:rPr>
        <w:br/>
        <w:t>СИСТЕМ УПРАВЛЕНИЯ И РАДИОЭЛЕКТРОНИКИ (ТУСУР)</w:t>
      </w:r>
    </w:p>
    <w:p w14:paraId="005D69AD" w14:textId="0AF13616" w:rsidR="00A52408" w:rsidRPr="000948F9" w:rsidRDefault="00A52408" w:rsidP="00A52408">
      <w:pPr>
        <w:widowControl w:val="0"/>
        <w:tabs>
          <w:tab w:val="center" w:pos="4677"/>
          <w:tab w:val="right" w:pos="9355"/>
        </w:tabs>
        <w:autoSpaceDE w:val="0"/>
        <w:autoSpaceDN w:val="0"/>
        <w:spacing w:before="240" w:line="240" w:lineRule="auto"/>
        <w:ind w:firstLine="0"/>
        <w:jc w:val="center"/>
        <w:rPr>
          <w:sz w:val="24"/>
          <w:highlight w:val="yellow"/>
          <w:lang w:eastAsia="en-US"/>
        </w:rPr>
      </w:pPr>
      <w:r w:rsidRPr="000948F9">
        <w:rPr>
          <w:sz w:val="24"/>
          <w:highlight w:val="yellow"/>
          <w:lang w:eastAsia="en-US"/>
        </w:rPr>
        <w:t xml:space="preserve">Кафедра </w:t>
      </w:r>
      <w:r w:rsidR="00B34F62" w:rsidRPr="000948F9">
        <w:rPr>
          <w:sz w:val="24"/>
          <w:highlight w:val="yellow"/>
          <w:lang w:eastAsia="en-US"/>
        </w:rPr>
        <w:t>экономической математики, информатики и статистики</w:t>
      </w:r>
      <w:r w:rsidR="005A5733" w:rsidRPr="000948F9">
        <w:rPr>
          <w:sz w:val="24"/>
          <w:highlight w:val="yellow"/>
          <w:lang w:eastAsia="en-US"/>
        </w:rPr>
        <w:t xml:space="preserve"> </w:t>
      </w:r>
      <w:r w:rsidR="00B34F62" w:rsidRPr="000948F9">
        <w:rPr>
          <w:sz w:val="24"/>
          <w:highlight w:val="yellow"/>
          <w:lang w:eastAsia="en-US"/>
        </w:rPr>
        <w:t>(ЭМИС)</w:t>
      </w:r>
    </w:p>
    <w:p w14:paraId="1AABC76D" w14:textId="77777777" w:rsidR="00A52408" w:rsidRPr="000948F9" w:rsidRDefault="00A52408" w:rsidP="00A52408">
      <w:pPr>
        <w:widowControl w:val="0"/>
        <w:tabs>
          <w:tab w:val="center" w:pos="4677"/>
          <w:tab w:val="right" w:pos="9355"/>
        </w:tabs>
        <w:autoSpaceDE w:val="0"/>
        <w:autoSpaceDN w:val="0"/>
        <w:spacing w:line="240" w:lineRule="auto"/>
        <w:ind w:firstLine="0"/>
        <w:jc w:val="left"/>
        <w:rPr>
          <w:sz w:val="24"/>
          <w:highlight w:val="yellow"/>
          <w:lang w:eastAsia="en-US"/>
        </w:rPr>
      </w:pPr>
    </w:p>
    <w:p w14:paraId="4B0E4F34" w14:textId="77777777" w:rsidR="00A52408" w:rsidRPr="000948F9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b/>
          <w:sz w:val="24"/>
          <w:highlight w:val="yellow"/>
          <w:lang w:eastAsia="en-US"/>
        </w:rPr>
      </w:pPr>
    </w:p>
    <w:p w14:paraId="7F016558" w14:textId="77777777" w:rsidR="00A52408" w:rsidRPr="000948F9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b/>
          <w:sz w:val="24"/>
          <w:highlight w:val="yellow"/>
          <w:lang w:eastAsia="en-US"/>
        </w:rPr>
      </w:pPr>
    </w:p>
    <w:p w14:paraId="7399E31E" w14:textId="264695A3" w:rsidR="00A52408" w:rsidRPr="000948F9" w:rsidRDefault="009F002F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bCs/>
          <w:sz w:val="24"/>
          <w:highlight w:val="yellow"/>
          <w:lang w:eastAsia="en-US"/>
        </w:rPr>
      </w:pPr>
      <w:bookmarkStart w:id="0" w:name="_Hlk197026340"/>
      <w:r w:rsidRPr="000948F9">
        <w:rPr>
          <w:caps/>
          <w:highlight w:val="yellow"/>
        </w:rPr>
        <w:t>Проект информационной системы для автоматизации административных процессов в учреждении дополнительного образования</w:t>
      </w:r>
    </w:p>
    <w:bookmarkEnd w:id="0"/>
    <w:p w14:paraId="71AAE35E" w14:textId="77777777" w:rsidR="00A52408" w:rsidRPr="000948F9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b/>
          <w:sz w:val="24"/>
          <w:highlight w:val="yellow"/>
          <w:lang w:eastAsia="en-US"/>
        </w:rPr>
      </w:pPr>
    </w:p>
    <w:p w14:paraId="43E17586" w14:textId="77777777" w:rsidR="00A52408" w:rsidRPr="000948F9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bCs/>
          <w:sz w:val="24"/>
          <w:highlight w:val="yellow"/>
          <w:lang w:eastAsia="en-US"/>
        </w:rPr>
      </w:pPr>
      <w:r w:rsidRPr="000948F9">
        <w:rPr>
          <w:bCs/>
          <w:sz w:val="24"/>
          <w:highlight w:val="yellow"/>
          <w:lang w:eastAsia="en-US"/>
        </w:rPr>
        <w:t>ОТЧЕТ</w:t>
      </w:r>
    </w:p>
    <w:p w14:paraId="3B667091" w14:textId="77777777" w:rsidR="00A52408" w:rsidRPr="000948F9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highlight w:val="yellow"/>
          <w:lang w:eastAsia="en-US"/>
        </w:rPr>
      </w:pPr>
      <w:r w:rsidRPr="000948F9">
        <w:rPr>
          <w:b/>
          <w:sz w:val="24"/>
          <w:highlight w:val="yellow"/>
          <w:lang w:eastAsia="en-US"/>
        </w:rPr>
        <w:t xml:space="preserve"> </w:t>
      </w:r>
      <w:r w:rsidRPr="000948F9">
        <w:rPr>
          <w:sz w:val="24"/>
          <w:highlight w:val="yellow"/>
          <w:lang w:eastAsia="en-US"/>
        </w:rPr>
        <w:t xml:space="preserve">ПО РЕЗУЛЬТАТАМ </w:t>
      </w:r>
    </w:p>
    <w:p w14:paraId="63F9512D" w14:textId="591A17AE" w:rsidR="00A52408" w:rsidRPr="000948F9" w:rsidRDefault="00B34F62" w:rsidP="00A52408">
      <w:pPr>
        <w:widowControl w:val="0"/>
        <w:tabs>
          <w:tab w:val="left" w:pos="709"/>
          <w:tab w:val="left" w:pos="3402"/>
        </w:tabs>
        <w:autoSpaceDE w:val="0"/>
        <w:autoSpaceDN w:val="0"/>
        <w:spacing w:line="240" w:lineRule="auto"/>
        <w:ind w:firstLine="0"/>
        <w:jc w:val="left"/>
        <w:rPr>
          <w:sz w:val="24"/>
          <w:highlight w:val="yellow"/>
          <w:lang w:eastAsia="en-US"/>
        </w:rPr>
      </w:pPr>
      <w:r w:rsidRPr="000948F9">
        <w:rPr>
          <w:sz w:val="24"/>
          <w:highlight w:val="yellow"/>
          <w:lang w:eastAsia="en-US"/>
        </w:rPr>
        <w:t xml:space="preserve">      производственной </w:t>
      </w:r>
      <w:proofErr w:type="gramStart"/>
      <w:r w:rsidR="002E572F" w:rsidRPr="000948F9">
        <w:rPr>
          <w:sz w:val="24"/>
          <w:highlight w:val="yellow"/>
          <w:lang w:eastAsia="en-US"/>
        </w:rPr>
        <w:t xml:space="preserve">практики:   </w:t>
      </w:r>
      <w:proofErr w:type="gramEnd"/>
      <w:r w:rsidR="002E572F" w:rsidRPr="000948F9">
        <w:rPr>
          <w:sz w:val="24"/>
          <w:highlight w:val="yellow"/>
          <w:lang w:eastAsia="en-US"/>
        </w:rPr>
        <w:t xml:space="preserve">                  </w:t>
      </w:r>
      <w:r w:rsidR="00A42ACF" w:rsidRPr="000948F9">
        <w:rPr>
          <w:sz w:val="24"/>
          <w:highlight w:val="yellow"/>
          <w:lang w:eastAsia="en-US"/>
        </w:rPr>
        <w:t xml:space="preserve">      технологическая</w:t>
      </w:r>
      <w:r w:rsidR="00043E0F" w:rsidRPr="000948F9">
        <w:rPr>
          <w:sz w:val="24"/>
          <w:highlight w:val="yellow"/>
          <w:lang w:eastAsia="en-US"/>
        </w:rPr>
        <w:t xml:space="preserve"> практика</w:t>
      </w:r>
    </w:p>
    <w:p w14:paraId="6EAC17C4" w14:textId="77777777" w:rsidR="00A52408" w:rsidRPr="000948F9" w:rsidRDefault="00A52408" w:rsidP="00A52408">
      <w:pPr>
        <w:widowControl w:val="0"/>
        <w:tabs>
          <w:tab w:val="center" w:pos="4395"/>
        </w:tabs>
        <w:autoSpaceDE w:val="0"/>
        <w:autoSpaceDN w:val="0"/>
        <w:spacing w:line="240" w:lineRule="auto"/>
        <w:ind w:left="1134" w:firstLine="0"/>
        <w:jc w:val="left"/>
        <w:rPr>
          <w:sz w:val="24"/>
          <w:highlight w:val="yellow"/>
          <w:vertAlign w:val="superscript"/>
          <w:lang w:eastAsia="en-US"/>
        </w:rPr>
      </w:pPr>
      <w:r w:rsidRPr="000948F9">
        <w:rPr>
          <w:sz w:val="24"/>
          <w:highlight w:val="yellow"/>
          <w:vertAlign w:val="superscript"/>
          <w:lang w:eastAsia="en-US"/>
        </w:rPr>
        <w:t xml:space="preserve">(вид практики) </w:t>
      </w:r>
      <w:r w:rsidRPr="000948F9">
        <w:rPr>
          <w:sz w:val="24"/>
          <w:highlight w:val="yellow"/>
          <w:vertAlign w:val="superscript"/>
          <w:lang w:eastAsia="en-US"/>
        </w:rPr>
        <w:tab/>
      </w:r>
      <w:r w:rsidRPr="000948F9">
        <w:rPr>
          <w:sz w:val="24"/>
          <w:highlight w:val="yellow"/>
          <w:vertAlign w:val="superscript"/>
          <w:lang w:eastAsia="en-US"/>
        </w:rPr>
        <w:tab/>
      </w:r>
      <w:r w:rsidRPr="000948F9">
        <w:rPr>
          <w:sz w:val="24"/>
          <w:highlight w:val="yellow"/>
          <w:vertAlign w:val="superscript"/>
          <w:lang w:eastAsia="en-US"/>
        </w:rPr>
        <w:tab/>
        <w:t xml:space="preserve"> (тип практики.)</w:t>
      </w:r>
    </w:p>
    <w:p w14:paraId="5B18B409" w14:textId="77777777" w:rsidR="00A52408" w:rsidRPr="000948F9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highlight w:val="yellow"/>
          <w:lang w:eastAsia="en-US"/>
        </w:rPr>
      </w:pPr>
    </w:p>
    <w:tbl>
      <w:tblPr>
        <w:tblW w:w="0" w:type="auto"/>
        <w:tblInd w:w="227" w:type="dxa"/>
        <w:tblLook w:val="04A0" w:firstRow="1" w:lastRow="0" w:firstColumn="1" w:lastColumn="0" w:noHBand="0" w:noVBand="1"/>
      </w:tblPr>
      <w:tblGrid>
        <w:gridCol w:w="4451"/>
        <w:gridCol w:w="4312"/>
      </w:tblGrid>
      <w:tr w:rsidR="00A52408" w:rsidRPr="000948F9" w14:paraId="5A72A5EE" w14:textId="77777777" w:rsidTr="00F13434">
        <w:tc>
          <w:tcPr>
            <w:tcW w:w="4451" w:type="dxa"/>
          </w:tcPr>
          <w:p w14:paraId="5DBFA498" w14:textId="77777777" w:rsidR="00A52408" w:rsidRPr="000948F9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  <w:lang w:eastAsia="en-US"/>
              </w:rPr>
            </w:pPr>
          </w:p>
        </w:tc>
        <w:tc>
          <w:tcPr>
            <w:tcW w:w="4312" w:type="dxa"/>
          </w:tcPr>
          <w:p w14:paraId="43B8A687" w14:textId="45609B4D" w:rsidR="007A47FC" w:rsidRPr="000948F9" w:rsidRDefault="007A47FC" w:rsidP="00A52408">
            <w:pPr>
              <w:widowControl w:val="0"/>
              <w:tabs>
                <w:tab w:val="center" w:pos="3861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  <w:lang w:eastAsia="en-US"/>
              </w:rPr>
            </w:pPr>
          </w:p>
          <w:p w14:paraId="2632C266" w14:textId="77777777" w:rsidR="007A47FC" w:rsidRPr="000948F9" w:rsidRDefault="007A47FC" w:rsidP="00A52408">
            <w:pPr>
              <w:widowControl w:val="0"/>
              <w:tabs>
                <w:tab w:val="center" w:pos="3861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  <w:lang w:eastAsia="en-US"/>
              </w:rPr>
            </w:pPr>
          </w:p>
          <w:p w14:paraId="1C1A4791" w14:textId="1B439EA7" w:rsidR="00A52408" w:rsidRPr="000948F9" w:rsidRDefault="00A52408" w:rsidP="00A52408">
            <w:pPr>
              <w:widowControl w:val="0"/>
              <w:tabs>
                <w:tab w:val="center" w:pos="3861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  <w:lang w:eastAsia="en-US"/>
              </w:rPr>
            </w:pPr>
            <w:r w:rsidRPr="000948F9">
              <w:rPr>
                <w:sz w:val="24"/>
                <w:highlight w:val="yellow"/>
                <w:lang w:eastAsia="en-US"/>
              </w:rPr>
              <w:t xml:space="preserve">Обучающийся гр. </w:t>
            </w:r>
            <w:r w:rsidR="00B34F62" w:rsidRPr="000948F9">
              <w:rPr>
                <w:sz w:val="24"/>
                <w:highlight w:val="yellow"/>
                <w:lang w:eastAsia="en-US"/>
              </w:rPr>
              <w:t>з-31-1</w:t>
            </w:r>
          </w:p>
          <w:p w14:paraId="3738522E" w14:textId="20093D22" w:rsidR="00A52408" w:rsidRPr="000948F9" w:rsidRDefault="00A52408" w:rsidP="00A52408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left="34" w:firstLine="0"/>
              <w:jc w:val="left"/>
              <w:rPr>
                <w:bCs/>
                <w:iCs/>
                <w:sz w:val="24"/>
                <w:highlight w:val="yellow"/>
                <w:lang w:eastAsia="en-US"/>
              </w:rPr>
            </w:pPr>
            <w:r w:rsidRPr="000948F9">
              <w:rPr>
                <w:bCs/>
                <w:iCs/>
                <w:sz w:val="24"/>
                <w:highlight w:val="yellow"/>
                <w:lang w:eastAsia="en-US"/>
              </w:rPr>
              <w:t xml:space="preserve">_______________ </w:t>
            </w:r>
            <w:r w:rsidR="002E572F" w:rsidRPr="000948F9">
              <w:rPr>
                <w:bCs/>
                <w:iCs/>
                <w:sz w:val="24"/>
                <w:highlight w:val="yellow"/>
                <w:lang w:eastAsia="en-US"/>
              </w:rPr>
              <w:t xml:space="preserve">        </w:t>
            </w:r>
            <w:r w:rsidR="00B34F62" w:rsidRPr="000948F9">
              <w:rPr>
                <w:bCs/>
                <w:iCs/>
                <w:sz w:val="24"/>
                <w:highlight w:val="yellow"/>
                <w:lang w:eastAsia="en-US"/>
              </w:rPr>
              <w:t xml:space="preserve">И.С. </w:t>
            </w:r>
            <w:proofErr w:type="spellStart"/>
            <w:r w:rsidR="00B34F62" w:rsidRPr="000948F9">
              <w:rPr>
                <w:bCs/>
                <w:iCs/>
                <w:sz w:val="24"/>
                <w:highlight w:val="yellow"/>
                <w:lang w:eastAsia="en-US"/>
              </w:rPr>
              <w:t>Гураль</w:t>
            </w:r>
            <w:proofErr w:type="spellEnd"/>
          </w:p>
          <w:p w14:paraId="06B573A6" w14:textId="77777777" w:rsidR="00A52408" w:rsidRPr="000948F9" w:rsidRDefault="00A52408" w:rsidP="00A52408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096"/>
                <w:tab w:val="right" w:pos="9355"/>
              </w:tabs>
              <w:autoSpaceDE w:val="0"/>
              <w:autoSpaceDN w:val="0"/>
              <w:spacing w:line="240" w:lineRule="auto"/>
              <w:ind w:left="34" w:firstLine="0"/>
              <w:jc w:val="left"/>
              <w:rPr>
                <w:sz w:val="24"/>
                <w:highlight w:val="yellow"/>
                <w:vertAlign w:val="superscript"/>
                <w:lang w:eastAsia="en-US"/>
              </w:rPr>
            </w:pPr>
            <w:r w:rsidRPr="000948F9">
              <w:rPr>
                <w:bCs/>
                <w:iCs/>
                <w:sz w:val="24"/>
                <w:highlight w:val="yellow"/>
                <w:lang w:eastAsia="en-US"/>
              </w:rPr>
              <w:t xml:space="preserve">          </w:t>
            </w:r>
            <w:r w:rsidRPr="000948F9">
              <w:rPr>
                <w:bCs/>
                <w:iCs/>
                <w:sz w:val="24"/>
                <w:highlight w:val="yellow"/>
                <w:vertAlign w:val="superscript"/>
                <w:lang w:eastAsia="en-US"/>
              </w:rPr>
              <w:t>(</w:t>
            </w:r>
            <w:proofErr w:type="gramStart"/>
            <w:r w:rsidRPr="000948F9">
              <w:rPr>
                <w:bCs/>
                <w:iCs/>
                <w:sz w:val="24"/>
                <w:highlight w:val="yellow"/>
                <w:vertAlign w:val="superscript"/>
                <w:lang w:eastAsia="en-US"/>
              </w:rPr>
              <w:t xml:space="preserve">подпись)   </w:t>
            </w:r>
            <w:proofErr w:type="gramEnd"/>
            <w:r w:rsidRPr="000948F9">
              <w:rPr>
                <w:bCs/>
                <w:iCs/>
                <w:sz w:val="24"/>
                <w:highlight w:val="yellow"/>
                <w:vertAlign w:val="superscript"/>
                <w:lang w:eastAsia="en-US"/>
              </w:rPr>
              <w:t xml:space="preserve">                           (</w:t>
            </w:r>
            <w:r w:rsidRPr="000948F9">
              <w:rPr>
                <w:sz w:val="24"/>
                <w:highlight w:val="yellow"/>
                <w:vertAlign w:val="superscript"/>
                <w:lang w:eastAsia="en-US"/>
              </w:rPr>
              <w:t>И.О. Фамилия)</w:t>
            </w:r>
          </w:p>
          <w:p w14:paraId="6234CD0D" w14:textId="15A8F656" w:rsidR="009B25FF" w:rsidRPr="000948F9" w:rsidRDefault="009B25FF" w:rsidP="009B25FF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bCs/>
                <w:sz w:val="24"/>
                <w:highlight w:val="yellow"/>
                <w:u w:val="single"/>
              </w:rPr>
            </w:pPr>
            <w:r w:rsidRPr="000948F9">
              <w:rPr>
                <w:bCs/>
                <w:sz w:val="24"/>
                <w:highlight w:val="yellow"/>
              </w:rPr>
              <w:t xml:space="preserve">«___» ____________ </w:t>
            </w:r>
            <w:r w:rsidRPr="000948F9">
              <w:rPr>
                <w:bCs/>
                <w:sz w:val="24"/>
                <w:highlight w:val="yellow"/>
                <w:u w:val="single"/>
              </w:rPr>
              <w:t>202</w:t>
            </w:r>
            <w:r w:rsidR="00A42ACF" w:rsidRPr="000948F9">
              <w:rPr>
                <w:bCs/>
                <w:sz w:val="24"/>
                <w:highlight w:val="yellow"/>
                <w:u w:val="single"/>
              </w:rPr>
              <w:t>6</w:t>
            </w:r>
            <w:r w:rsidRPr="000948F9">
              <w:rPr>
                <w:bCs/>
                <w:sz w:val="24"/>
                <w:highlight w:val="yellow"/>
                <w:u w:val="single"/>
              </w:rPr>
              <w:t xml:space="preserve"> г.</w:t>
            </w:r>
          </w:p>
          <w:p w14:paraId="13A27517" w14:textId="1EAB542D" w:rsidR="00A52408" w:rsidRPr="000948F9" w:rsidRDefault="009B25FF" w:rsidP="009B25FF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left="601" w:firstLine="0"/>
              <w:jc w:val="left"/>
              <w:rPr>
                <w:sz w:val="24"/>
                <w:highlight w:val="yellow"/>
                <w:vertAlign w:val="superscript"/>
                <w:lang w:eastAsia="en-US"/>
              </w:rPr>
            </w:pPr>
            <w:r w:rsidRPr="000948F9">
              <w:rPr>
                <w:bCs/>
                <w:sz w:val="24"/>
                <w:highlight w:val="yellow"/>
              </w:rPr>
              <w:t xml:space="preserve">           </w:t>
            </w:r>
            <w:r w:rsidRPr="000948F9">
              <w:rPr>
                <w:bCs/>
                <w:sz w:val="24"/>
                <w:highlight w:val="yellow"/>
                <w:vertAlign w:val="superscript"/>
              </w:rPr>
              <w:t>(дата)</w:t>
            </w:r>
          </w:p>
        </w:tc>
      </w:tr>
      <w:tr w:rsidR="00A52408" w:rsidRPr="000948F9" w14:paraId="4B20B1C8" w14:textId="77777777" w:rsidTr="00F13434">
        <w:tc>
          <w:tcPr>
            <w:tcW w:w="4451" w:type="dxa"/>
          </w:tcPr>
          <w:p w14:paraId="36F6C0A9" w14:textId="3979CC43" w:rsidR="00A52408" w:rsidRPr="000948F9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right="175" w:firstLine="0"/>
              <w:jc w:val="right"/>
              <w:rPr>
                <w:sz w:val="24"/>
                <w:highlight w:val="yellow"/>
                <w:vertAlign w:val="superscript"/>
                <w:lang w:eastAsia="en-US"/>
              </w:rPr>
            </w:pPr>
          </w:p>
        </w:tc>
        <w:tc>
          <w:tcPr>
            <w:tcW w:w="4312" w:type="dxa"/>
          </w:tcPr>
          <w:p w14:paraId="34EA69D9" w14:textId="77777777" w:rsidR="007A47FC" w:rsidRPr="000948F9" w:rsidRDefault="007A47FC" w:rsidP="007A47FC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  <w:vertAlign w:val="superscript"/>
                <w:lang w:eastAsia="en-US"/>
              </w:rPr>
            </w:pPr>
          </w:p>
          <w:p w14:paraId="2B5A8803" w14:textId="1DD9504D" w:rsidR="007A47FC" w:rsidRPr="000948F9" w:rsidRDefault="007A47FC" w:rsidP="007A47FC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  <w:vertAlign w:val="superscript"/>
                <w:lang w:eastAsia="en-US"/>
              </w:rPr>
            </w:pPr>
          </w:p>
        </w:tc>
      </w:tr>
      <w:tr w:rsidR="00A52408" w:rsidRPr="000948F9" w14:paraId="78D58BDF" w14:textId="77777777" w:rsidTr="00F13434">
        <w:tc>
          <w:tcPr>
            <w:tcW w:w="4451" w:type="dxa"/>
          </w:tcPr>
          <w:p w14:paraId="40512591" w14:textId="77777777" w:rsidR="00A52408" w:rsidRPr="000948F9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  <w:lang w:eastAsia="en-US"/>
              </w:rPr>
            </w:pPr>
          </w:p>
          <w:p w14:paraId="041AF256" w14:textId="77777777" w:rsidR="00A52408" w:rsidRPr="000948F9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  <w:lang w:eastAsia="en-US"/>
              </w:rPr>
            </w:pPr>
          </w:p>
          <w:p w14:paraId="18CF8BBC" w14:textId="77777777" w:rsidR="00A52408" w:rsidRPr="000948F9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  <w:lang w:eastAsia="en-US"/>
              </w:rPr>
            </w:pPr>
          </w:p>
          <w:p w14:paraId="6D307181" w14:textId="1B67F229" w:rsidR="00A52408" w:rsidRPr="000948F9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right="142" w:firstLine="0"/>
              <w:jc w:val="center"/>
              <w:rPr>
                <w:sz w:val="24"/>
                <w:highlight w:val="yellow"/>
                <w:vertAlign w:val="superscript"/>
                <w:lang w:eastAsia="en-US"/>
              </w:rPr>
            </w:pPr>
          </w:p>
          <w:p w14:paraId="7DC1BE3F" w14:textId="77777777" w:rsidR="007A47FC" w:rsidRPr="000948F9" w:rsidRDefault="007A47FC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right="142" w:firstLine="0"/>
              <w:jc w:val="center"/>
              <w:rPr>
                <w:sz w:val="24"/>
                <w:highlight w:val="yellow"/>
                <w:vertAlign w:val="superscript"/>
                <w:lang w:eastAsia="en-US"/>
              </w:rPr>
            </w:pPr>
          </w:p>
          <w:p w14:paraId="25D05BDB" w14:textId="77777777" w:rsidR="007A47FC" w:rsidRPr="000948F9" w:rsidRDefault="007A47FC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right="-103" w:firstLine="0"/>
              <w:jc w:val="right"/>
              <w:rPr>
                <w:b/>
                <w:sz w:val="24"/>
                <w:highlight w:val="yellow"/>
                <w:lang w:eastAsia="en-US"/>
              </w:rPr>
            </w:pPr>
          </w:p>
          <w:p w14:paraId="767F4344" w14:textId="1DBAE42D" w:rsidR="00A52408" w:rsidRPr="000948F9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right="-103" w:firstLine="0"/>
              <w:jc w:val="right"/>
              <w:rPr>
                <w:b/>
                <w:sz w:val="24"/>
                <w:highlight w:val="yellow"/>
                <w:lang w:eastAsia="en-US"/>
              </w:rPr>
            </w:pPr>
            <w:r w:rsidRPr="000948F9">
              <w:rPr>
                <w:b/>
                <w:sz w:val="24"/>
                <w:highlight w:val="yellow"/>
                <w:lang w:eastAsia="en-US"/>
              </w:rPr>
              <w:t>_________</w:t>
            </w:r>
          </w:p>
          <w:p w14:paraId="0B448D01" w14:textId="77777777" w:rsidR="00A52408" w:rsidRPr="000948F9" w:rsidRDefault="00A52408" w:rsidP="00A52408">
            <w:pPr>
              <w:widowControl w:val="0"/>
              <w:tabs>
                <w:tab w:val="left" w:pos="3776"/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right="175" w:firstLine="0"/>
              <w:jc w:val="right"/>
              <w:rPr>
                <w:sz w:val="24"/>
                <w:highlight w:val="yellow"/>
                <w:vertAlign w:val="superscript"/>
                <w:lang w:eastAsia="en-US"/>
              </w:rPr>
            </w:pPr>
            <w:r w:rsidRPr="000948F9">
              <w:rPr>
                <w:sz w:val="24"/>
                <w:highlight w:val="yellow"/>
                <w:vertAlign w:val="superscript"/>
                <w:lang w:eastAsia="en-US"/>
              </w:rPr>
              <w:t>(оценка)</w:t>
            </w:r>
          </w:p>
        </w:tc>
        <w:tc>
          <w:tcPr>
            <w:tcW w:w="4312" w:type="dxa"/>
          </w:tcPr>
          <w:p w14:paraId="270507BB" w14:textId="0CAC6F4D" w:rsidR="007A47FC" w:rsidRPr="000948F9" w:rsidRDefault="007A47FC" w:rsidP="00A52408">
            <w:pPr>
              <w:widowControl w:val="0"/>
              <w:tabs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  <w:lang w:eastAsia="en-US"/>
              </w:rPr>
            </w:pPr>
          </w:p>
          <w:p w14:paraId="4E368C8D" w14:textId="77777777" w:rsidR="007A47FC" w:rsidRPr="000948F9" w:rsidRDefault="007A47FC" w:rsidP="00A52408">
            <w:pPr>
              <w:widowControl w:val="0"/>
              <w:tabs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  <w:lang w:eastAsia="en-US"/>
              </w:rPr>
            </w:pPr>
          </w:p>
          <w:p w14:paraId="5FE2183B" w14:textId="77777777" w:rsidR="00A52408" w:rsidRPr="000948F9" w:rsidRDefault="00A52408" w:rsidP="00A52408">
            <w:pPr>
              <w:widowControl w:val="0"/>
              <w:tabs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  <w:lang w:eastAsia="en-US"/>
              </w:rPr>
            </w:pPr>
            <w:r w:rsidRPr="000948F9">
              <w:rPr>
                <w:sz w:val="24"/>
                <w:highlight w:val="yellow"/>
                <w:lang w:eastAsia="en-US"/>
              </w:rPr>
              <w:t>Руководитель практики от Университета:</w:t>
            </w:r>
          </w:p>
          <w:p w14:paraId="7FC88A76" w14:textId="5CE45218" w:rsidR="00A52408" w:rsidRPr="000948F9" w:rsidRDefault="00B34F62" w:rsidP="00A52408">
            <w:pPr>
              <w:widowControl w:val="0"/>
              <w:tabs>
                <w:tab w:val="center" w:pos="3010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  <w:lang w:eastAsia="en-US"/>
              </w:rPr>
            </w:pPr>
            <w:r w:rsidRPr="000948F9">
              <w:rPr>
                <w:sz w:val="24"/>
                <w:highlight w:val="yellow"/>
                <w:lang w:eastAsia="en-US"/>
              </w:rPr>
              <w:t xml:space="preserve">      ст. преподаватель кафедры ЭМИС</w:t>
            </w:r>
          </w:p>
          <w:p w14:paraId="4B74DACF" w14:textId="77777777" w:rsidR="00A52408" w:rsidRPr="000948F9" w:rsidRDefault="00A52408" w:rsidP="00A52408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left="884" w:firstLine="0"/>
              <w:jc w:val="left"/>
              <w:rPr>
                <w:sz w:val="24"/>
                <w:highlight w:val="yellow"/>
                <w:vertAlign w:val="superscript"/>
                <w:lang w:eastAsia="en-US"/>
              </w:rPr>
            </w:pPr>
            <w:r w:rsidRPr="000948F9">
              <w:rPr>
                <w:sz w:val="24"/>
                <w:highlight w:val="yellow"/>
                <w:vertAlign w:val="superscript"/>
                <w:lang w:eastAsia="en-US"/>
              </w:rPr>
              <w:t>(должность, ученая степень, звание)</w:t>
            </w:r>
          </w:p>
          <w:p w14:paraId="5CFB2079" w14:textId="069DCA77" w:rsidR="00A52408" w:rsidRPr="000948F9" w:rsidRDefault="00A52408" w:rsidP="00A52408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left="34" w:firstLine="0"/>
              <w:jc w:val="left"/>
              <w:rPr>
                <w:bCs/>
                <w:iCs/>
                <w:sz w:val="24"/>
                <w:highlight w:val="yellow"/>
                <w:lang w:eastAsia="en-US"/>
              </w:rPr>
            </w:pPr>
            <w:r w:rsidRPr="000948F9">
              <w:rPr>
                <w:bCs/>
                <w:iCs/>
                <w:sz w:val="24"/>
                <w:highlight w:val="yellow"/>
                <w:lang w:eastAsia="en-US"/>
              </w:rPr>
              <w:t xml:space="preserve">_______________ </w:t>
            </w:r>
            <w:r w:rsidR="00B34F62" w:rsidRPr="000948F9">
              <w:rPr>
                <w:bCs/>
                <w:iCs/>
                <w:sz w:val="24"/>
                <w:highlight w:val="yellow"/>
                <w:lang w:eastAsia="en-US"/>
              </w:rPr>
              <w:t xml:space="preserve">  А.А. </w:t>
            </w:r>
            <w:proofErr w:type="spellStart"/>
            <w:r w:rsidR="00B34F62" w:rsidRPr="000948F9">
              <w:rPr>
                <w:bCs/>
                <w:iCs/>
                <w:sz w:val="24"/>
                <w:highlight w:val="yellow"/>
                <w:lang w:eastAsia="en-US"/>
              </w:rPr>
              <w:t>Матолыгин</w:t>
            </w:r>
            <w:proofErr w:type="spellEnd"/>
          </w:p>
          <w:p w14:paraId="2919A3AA" w14:textId="77777777" w:rsidR="00A52408" w:rsidRPr="000948F9" w:rsidRDefault="00A52408" w:rsidP="00A52408">
            <w:pPr>
              <w:widowControl w:val="0"/>
              <w:tabs>
                <w:tab w:val="left" w:pos="1714"/>
                <w:tab w:val="left" w:pos="2274"/>
                <w:tab w:val="left" w:pos="3664"/>
                <w:tab w:val="center" w:pos="4096"/>
                <w:tab w:val="right" w:pos="9355"/>
              </w:tabs>
              <w:autoSpaceDE w:val="0"/>
              <w:autoSpaceDN w:val="0"/>
              <w:spacing w:line="240" w:lineRule="auto"/>
              <w:ind w:left="34" w:firstLine="0"/>
              <w:jc w:val="left"/>
              <w:rPr>
                <w:sz w:val="24"/>
                <w:highlight w:val="yellow"/>
                <w:vertAlign w:val="superscript"/>
                <w:lang w:eastAsia="en-US"/>
              </w:rPr>
            </w:pPr>
            <w:r w:rsidRPr="000948F9">
              <w:rPr>
                <w:bCs/>
                <w:iCs/>
                <w:sz w:val="24"/>
                <w:highlight w:val="yellow"/>
                <w:lang w:eastAsia="en-US"/>
              </w:rPr>
              <w:t xml:space="preserve">          </w:t>
            </w:r>
            <w:r w:rsidRPr="000948F9">
              <w:rPr>
                <w:bCs/>
                <w:iCs/>
                <w:sz w:val="24"/>
                <w:highlight w:val="yellow"/>
                <w:vertAlign w:val="superscript"/>
                <w:lang w:eastAsia="en-US"/>
              </w:rPr>
              <w:t>(</w:t>
            </w:r>
            <w:proofErr w:type="gramStart"/>
            <w:r w:rsidRPr="000948F9">
              <w:rPr>
                <w:bCs/>
                <w:iCs/>
                <w:sz w:val="24"/>
                <w:highlight w:val="yellow"/>
                <w:vertAlign w:val="superscript"/>
                <w:lang w:eastAsia="en-US"/>
              </w:rPr>
              <w:t xml:space="preserve">подпись)   </w:t>
            </w:r>
            <w:proofErr w:type="gramEnd"/>
            <w:r w:rsidRPr="000948F9">
              <w:rPr>
                <w:bCs/>
                <w:iCs/>
                <w:sz w:val="24"/>
                <w:highlight w:val="yellow"/>
                <w:vertAlign w:val="superscript"/>
                <w:lang w:eastAsia="en-US"/>
              </w:rPr>
              <w:t xml:space="preserve">                           (</w:t>
            </w:r>
            <w:r w:rsidRPr="000948F9">
              <w:rPr>
                <w:sz w:val="24"/>
                <w:highlight w:val="yellow"/>
                <w:vertAlign w:val="superscript"/>
                <w:lang w:eastAsia="en-US"/>
              </w:rPr>
              <w:t>И.О. Фамилия)</w:t>
            </w:r>
          </w:p>
          <w:p w14:paraId="50E40D6F" w14:textId="496D0A26" w:rsidR="00F13434" w:rsidRPr="000948F9" w:rsidRDefault="00F13434" w:rsidP="00F13434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firstLine="0"/>
              <w:jc w:val="left"/>
              <w:rPr>
                <w:bCs/>
                <w:sz w:val="24"/>
                <w:highlight w:val="yellow"/>
                <w:u w:val="single"/>
              </w:rPr>
            </w:pPr>
            <w:r w:rsidRPr="000948F9">
              <w:rPr>
                <w:bCs/>
                <w:sz w:val="24"/>
                <w:highlight w:val="yellow"/>
              </w:rPr>
              <w:t xml:space="preserve">«___» ____________ </w:t>
            </w:r>
            <w:r w:rsidRPr="000948F9">
              <w:rPr>
                <w:bCs/>
                <w:sz w:val="24"/>
                <w:highlight w:val="yellow"/>
                <w:u w:val="single"/>
              </w:rPr>
              <w:t>202</w:t>
            </w:r>
            <w:r w:rsidR="00A42ACF" w:rsidRPr="000948F9">
              <w:rPr>
                <w:bCs/>
                <w:sz w:val="24"/>
                <w:highlight w:val="yellow"/>
                <w:u w:val="single"/>
              </w:rPr>
              <w:t>6</w:t>
            </w:r>
            <w:r w:rsidRPr="000948F9">
              <w:rPr>
                <w:bCs/>
                <w:sz w:val="24"/>
                <w:highlight w:val="yellow"/>
                <w:u w:val="single"/>
              </w:rPr>
              <w:t xml:space="preserve"> г.</w:t>
            </w:r>
          </w:p>
          <w:p w14:paraId="770AEA90" w14:textId="57E44BB7" w:rsidR="00A52408" w:rsidRPr="000948F9" w:rsidRDefault="00F13434" w:rsidP="00F13434">
            <w:pPr>
              <w:widowControl w:val="0"/>
              <w:tabs>
                <w:tab w:val="center" w:pos="4677"/>
                <w:tab w:val="right" w:pos="9355"/>
              </w:tabs>
              <w:autoSpaceDE w:val="0"/>
              <w:autoSpaceDN w:val="0"/>
              <w:spacing w:line="240" w:lineRule="auto"/>
              <w:ind w:left="459" w:firstLine="0"/>
              <w:jc w:val="left"/>
              <w:rPr>
                <w:sz w:val="24"/>
                <w:highlight w:val="yellow"/>
                <w:vertAlign w:val="superscript"/>
                <w:lang w:eastAsia="en-US"/>
              </w:rPr>
            </w:pPr>
            <w:r w:rsidRPr="000948F9">
              <w:rPr>
                <w:bCs/>
                <w:sz w:val="24"/>
                <w:highlight w:val="yellow"/>
              </w:rPr>
              <w:t xml:space="preserve">           </w:t>
            </w:r>
            <w:r w:rsidRPr="000948F9">
              <w:rPr>
                <w:bCs/>
                <w:sz w:val="24"/>
                <w:highlight w:val="yellow"/>
                <w:vertAlign w:val="superscript"/>
              </w:rPr>
              <w:t>(дата)</w:t>
            </w:r>
          </w:p>
        </w:tc>
      </w:tr>
    </w:tbl>
    <w:p w14:paraId="33B719F5" w14:textId="4EF01FB3" w:rsidR="00A52408" w:rsidRPr="000948F9" w:rsidRDefault="00A52408" w:rsidP="007A47FC">
      <w:pPr>
        <w:widowControl w:val="0"/>
        <w:autoSpaceDE w:val="0"/>
        <w:autoSpaceDN w:val="0"/>
        <w:spacing w:before="3100" w:line="240" w:lineRule="auto"/>
        <w:ind w:firstLine="0"/>
        <w:jc w:val="center"/>
        <w:rPr>
          <w:b/>
          <w:bCs/>
          <w:spacing w:val="70"/>
          <w:sz w:val="24"/>
          <w:highlight w:val="yellow"/>
          <w:lang w:eastAsia="en-US"/>
        </w:rPr>
      </w:pPr>
      <w:r w:rsidRPr="000948F9">
        <w:rPr>
          <w:sz w:val="24"/>
          <w:highlight w:val="yellow"/>
          <w:lang w:eastAsia="en-US"/>
        </w:rPr>
        <w:t>Томск 20</w:t>
      </w:r>
      <w:r w:rsidR="00B34F62" w:rsidRPr="000948F9">
        <w:rPr>
          <w:sz w:val="24"/>
          <w:highlight w:val="yellow"/>
          <w:lang w:eastAsia="en-US"/>
        </w:rPr>
        <w:t>2</w:t>
      </w:r>
      <w:r w:rsidR="00A42ACF" w:rsidRPr="000948F9">
        <w:rPr>
          <w:sz w:val="24"/>
          <w:highlight w:val="yellow"/>
          <w:lang w:eastAsia="en-US"/>
        </w:rPr>
        <w:t>6</w:t>
      </w:r>
    </w:p>
    <w:p w14:paraId="5154176E" w14:textId="77777777" w:rsidR="00B265E4" w:rsidRPr="000948F9" w:rsidRDefault="00B265E4" w:rsidP="00BA204E">
      <w:pPr>
        <w:spacing w:line="240" w:lineRule="auto"/>
        <w:ind w:firstLine="0"/>
        <w:jc w:val="center"/>
        <w:rPr>
          <w:bCs/>
          <w:highlight w:val="yellow"/>
        </w:rPr>
        <w:sectPr w:rsidR="00B265E4" w:rsidRPr="000948F9" w:rsidSect="005675D5">
          <w:footerReference w:type="default" r:id="rId8"/>
          <w:pgSz w:w="11906" w:h="16838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1FDC4159" w14:textId="77777777" w:rsidR="00A52408" w:rsidRPr="000948F9" w:rsidRDefault="00A52408" w:rsidP="00A52408">
      <w:pPr>
        <w:rPr>
          <w:sz w:val="24"/>
          <w:highlight w:val="yellow"/>
        </w:rPr>
      </w:pPr>
      <w:bookmarkStart w:id="1" w:name="_Toc55549339"/>
      <w:bookmarkStart w:id="2" w:name="_Toc52284660"/>
      <w:r w:rsidRPr="000948F9">
        <w:rPr>
          <w:sz w:val="24"/>
          <w:highlight w:val="yellow"/>
        </w:rPr>
        <w:lastRenderedPageBreak/>
        <w:t>Министерство науки и высшего образования Российской Федерации</w:t>
      </w:r>
      <w:bookmarkEnd w:id="1"/>
    </w:p>
    <w:p w14:paraId="5FC3BA23" w14:textId="56A382BE" w:rsidR="00A52408" w:rsidRPr="000948F9" w:rsidRDefault="00A52408" w:rsidP="00A52408">
      <w:pPr>
        <w:suppressAutoHyphens/>
        <w:spacing w:line="276" w:lineRule="auto"/>
        <w:ind w:firstLine="0"/>
        <w:jc w:val="center"/>
        <w:rPr>
          <w:kern w:val="20"/>
          <w:sz w:val="24"/>
          <w:highlight w:val="yellow"/>
        </w:rPr>
      </w:pPr>
      <w:r w:rsidRPr="000948F9">
        <w:rPr>
          <w:kern w:val="20"/>
          <w:sz w:val="24"/>
          <w:highlight w:val="yellow"/>
        </w:rPr>
        <w:t xml:space="preserve">Федеральное государственное </w:t>
      </w:r>
      <w:r w:rsidR="009D2120" w:rsidRPr="000948F9">
        <w:rPr>
          <w:kern w:val="20"/>
          <w:sz w:val="24"/>
          <w:highlight w:val="yellow"/>
        </w:rPr>
        <w:t>автономное</w:t>
      </w:r>
      <w:r w:rsidRPr="000948F9">
        <w:rPr>
          <w:kern w:val="20"/>
          <w:sz w:val="24"/>
          <w:highlight w:val="yellow"/>
        </w:rPr>
        <w:t xml:space="preserve"> образовательное </w:t>
      </w:r>
      <w:r w:rsidRPr="000948F9">
        <w:rPr>
          <w:kern w:val="20"/>
          <w:sz w:val="24"/>
          <w:highlight w:val="yellow"/>
        </w:rPr>
        <w:br/>
        <w:t>учреждение высшего образования</w:t>
      </w:r>
    </w:p>
    <w:p w14:paraId="72C8C381" w14:textId="77777777" w:rsidR="00A52408" w:rsidRPr="000948F9" w:rsidRDefault="00A52408" w:rsidP="00A52408">
      <w:pPr>
        <w:widowControl w:val="0"/>
        <w:autoSpaceDE w:val="0"/>
        <w:autoSpaceDN w:val="0"/>
        <w:spacing w:line="276" w:lineRule="auto"/>
        <w:ind w:firstLine="0"/>
        <w:jc w:val="center"/>
        <w:rPr>
          <w:b/>
          <w:sz w:val="24"/>
          <w:highlight w:val="yellow"/>
          <w:lang w:eastAsia="en-US"/>
        </w:rPr>
      </w:pPr>
      <w:r w:rsidRPr="000948F9">
        <w:rPr>
          <w:sz w:val="24"/>
          <w:highlight w:val="yellow"/>
          <w:lang w:eastAsia="en-US"/>
        </w:rPr>
        <w:t xml:space="preserve">ТОМСКИЙ ГОСУДАРСТВЕННЫЙ УНИВЕРСИТЕТ </w:t>
      </w:r>
      <w:r w:rsidRPr="000948F9">
        <w:rPr>
          <w:sz w:val="24"/>
          <w:highlight w:val="yellow"/>
          <w:lang w:eastAsia="en-US"/>
        </w:rPr>
        <w:br/>
        <w:t>СИСТЕМ УПРАВЛЕНИЯ И РАДИОЭЛЕКТРОНИКИ (ТУСУР)</w:t>
      </w:r>
    </w:p>
    <w:p w14:paraId="1B011032" w14:textId="77777777" w:rsidR="00A52408" w:rsidRPr="000948F9" w:rsidRDefault="00A52408" w:rsidP="00A52408">
      <w:pPr>
        <w:widowControl w:val="0"/>
        <w:autoSpaceDE w:val="0"/>
        <w:autoSpaceDN w:val="0"/>
        <w:spacing w:line="240" w:lineRule="auto"/>
        <w:ind w:firstLine="0"/>
        <w:jc w:val="right"/>
        <w:rPr>
          <w:b/>
          <w:sz w:val="24"/>
          <w:highlight w:val="yellow"/>
          <w:lang w:eastAsia="en-US"/>
        </w:rPr>
      </w:pPr>
      <w:bookmarkStart w:id="3" w:name="_Toc232794698"/>
    </w:p>
    <w:bookmarkEnd w:id="3"/>
    <w:p w14:paraId="12D70A09" w14:textId="6083B22C" w:rsidR="00A52408" w:rsidRPr="000948F9" w:rsidRDefault="00A52408" w:rsidP="00A52408">
      <w:pPr>
        <w:widowControl w:val="0"/>
        <w:tabs>
          <w:tab w:val="center" w:pos="4677"/>
          <w:tab w:val="right" w:pos="9355"/>
        </w:tabs>
        <w:autoSpaceDE w:val="0"/>
        <w:autoSpaceDN w:val="0"/>
        <w:spacing w:line="240" w:lineRule="auto"/>
        <w:ind w:firstLine="0"/>
        <w:jc w:val="center"/>
        <w:rPr>
          <w:sz w:val="24"/>
          <w:highlight w:val="yellow"/>
          <w:lang w:eastAsia="en-US"/>
        </w:rPr>
      </w:pPr>
      <w:r w:rsidRPr="000948F9">
        <w:rPr>
          <w:sz w:val="24"/>
          <w:highlight w:val="yellow"/>
          <w:lang w:eastAsia="en-US"/>
        </w:rPr>
        <w:t>Кафедра</w:t>
      </w:r>
      <w:r w:rsidR="00B34F62" w:rsidRPr="000948F9">
        <w:rPr>
          <w:sz w:val="24"/>
          <w:highlight w:val="yellow"/>
          <w:lang w:eastAsia="en-US"/>
        </w:rPr>
        <w:t xml:space="preserve"> экономической математики, информатики и статистики (ЭМИС)</w:t>
      </w:r>
      <w:r w:rsidRPr="000948F9">
        <w:rPr>
          <w:sz w:val="24"/>
          <w:highlight w:val="yellow"/>
          <w:lang w:eastAsia="en-US"/>
        </w:rPr>
        <w:t xml:space="preserve"> </w:t>
      </w:r>
    </w:p>
    <w:p w14:paraId="5EA8B3C4" w14:textId="77777777" w:rsidR="00A52408" w:rsidRPr="000948F9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highlight w:val="yellow"/>
          <w:lang w:eastAsia="en-US"/>
        </w:rPr>
      </w:pPr>
    </w:p>
    <w:tbl>
      <w:tblPr>
        <w:tblStyle w:val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21"/>
        <w:gridCol w:w="2824"/>
      </w:tblGrid>
      <w:tr w:rsidR="00A52408" w:rsidRPr="000948F9" w14:paraId="093893CB" w14:textId="77777777" w:rsidTr="00B70007">
        <w:tc>
          <w:tcPr>
            <w:tcW w:w="6521" w:type="dxa"/>
          </w:tcPr>
          <w:p w14:paraId="09053E66" w14:textId="77777777" w:rsidR="00A52408" w:rsidRPr="000948F9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  <w:highlight w:val="yellow"/>
              </w:rPr>
            </w:pPr>
          </w:p>
        </w:tc>
        <w:tc>
          <w:tcPr>
            <w:tcW w:w="2824" w:type="dxa"/>
          </w:tcPr>
          <w:p w14:paraId="29377A84" w14:textId="77777777" w:rsidR="00A52408" w:rsidRPr="000948F9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УТВЕРЖДАЮ</w:t>
            </w:r>
          </w:p>
          <w:p w14:paraId="5063DAEA" w14:textId="51C40570" w:rsidR="00A52408" w:rsidRPr="000948F9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 xml:space="preserve">Зав. </w:t>
            </w:r>
            <w:r w:rsidR="00C31A1E" w:rsidRPr="000948F9">
              <w:rPr>
                <w:sz w:val="24"/>
                <w:highlight w:val="yellow"/>
              </w:rPr>
              <w:t>к</w:t>
            </w:r>
            <w:r w:rsidRPr="000948F9">
              <w:rPr>
                <w:sz w:val="24"/>
                <w:highlight w:val="yellow"/>
              </w:rPr>
              <w:t>афедрой</w:t>
            </w:r>
            <w:r w:rsidR="00B34F62" w:rsidRPr="000948F9">
              <w:rPr>
                <w:sz w:val="24"/>
                <w:highlight w:val="yellow"/>
              </w:rPr>
              <w:t xml:space="preserve"> ЭМИС</w:t>
            </w:r>
          </w:p>
          <w:p w14:paraId="3EEFD0C9" w14:textId="71C36FDF" w:rsidR="00B34F62" w:rsidRPr="000948F9" w:rsidRDefault="00B34F62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 xml:space="preserve">д. ф.- </w:t>
            </w:r>
            <w:proofErr w:type="spellStart"/>
            <w:r w:rsidRPr="000948F9">
              <w:rPr>
                <w:sz w:val="24"/>
                <w:highlight w:val="yellow"/>
              </w:rPr>
              <w:t>м.н</w:t>
            </w:r>
            <w:proofErr w:type="spellEnd"/>
            <w:r w:rsidRPr="000948F9">
              <w:rPr>
                <w:sz w:val="24"/>
                <w:highlight w:val="yellow"/>
              </w:rPr>
              <w:t>., профессор</w:t>
            </w:r>
          </w:p>
          <w:p w14:paraId="21D22F5B" w14:textId="58AC1D80" w:rsidR="00A52408" w:rsidRPr="000948F9" w:rsidRDefault="00F3223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contextualSpacing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 xml:space="preserve">      И.Г. Боровской                 </w:t>
            </w:r>
          </w:p>
          <w:p w14:paraId="176F8290" w14:textId="77777777" w:rsidR="00A52408" w:rsidRPr="000948F9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34"/>
              <w:contextualSpacing/>
              <w:jc w:val="center"/>
              <w:rPr>
                <w:sz w:val="24"/>
                <w:highlight w:val="yellow"/>
                <w:vertAlign w:val="superscript"/>
              </w:rPr>
            </w:pPr>
            <w:r w:rsidRPr="000948F9">
              <w:rPr>
                <w:sz w:val="24"/>
                <w:highlight w:val="yellow"/>
                <w:vertAlign w:val="superscript"/>
              </w:rPr>
              <w:t>(Ф.И.О.)</w:t>
            </w:r>
          </w:p>
          <w:p w14:paraId="2BF09340" w14:textId="238D6F18" w:rsidR="00A52408" w:rsidRPr="000948F9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contextualSpacing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_____________________</w:t>
            </w:r>
          </w:p>
          <w:p w14:paraId="474DB5EC" w14:textId="77777777" w:rsidR="00A52408" w:rsidRPr="000948F9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  <w:highlight w:val="yellow"/>
                <w:vertAlign w:val="superscript"/>
              </w:rPr>
            </w:pPr>
            <w:r w:rsidRPr="000948F9">
              <w:rPr>
                <w:sz w:val="24"/>
                <w:highlight w:val="yellow"/>
                <w:vertAlign w:val="superscript"/>
              </w:rPr>
              <w:t>(подпись)</w:t>
            </w:r>
          </w:p>
          <w:p w14:paraId="0B48F701" w14:textId="031532C2" w:rsidR="00A52408" w:rsidRPr="000948F9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  <w:highlight w:val="yellow"/>
                <w:vertAlign w:val="superscript"/>
              </w:rPr>
            </w:pPr>
            <w:r w:rsidRPr="000948F9">
              <w:rPr>
                <w:sz w:val="24"/>
                <w:highlight w:val="yellow"/>
              </w:rPr>
              <w:t>«___» _________ 20</w:t>
            </w:r>
            <w:r w:rsidR="00F32238" w:rsidRPr="000948F9">
              <w:rPr>
                <w:sz w:val="24"/>
                <w:highlight w:val="yellow"/>
              </w:rPr>
              <w:t>2</w:t>
            </w:r>
            <w:r w:rsidR="0006747E" w:rsidRPr="000948F9">
              <w:rPr>
                <w:sz w:val="24"/>
                <w:highlight w:val="yellow"/>
              </w:rPr>
              <w:t>6</w:t>
            </w:r>
            <w:r w:rsidRPr="000948F9">
              <w:rPr>
                <w:sz w:val="24"/>
                <w:highlight w:val="yellow"/>
              </w:rPr>
              <w:t xml:space="preserve"> г.</w:t>
            </w:r>
          </w:p>
        </w:tc>
      </w:tr>
    </w:tbl>
    <w:p w14:paraId="5A8A8F96" w14:textId="77777777" w:rsidR="00A52408" w:rsidRPr="000948F9" w:rsidRDefault="00A52408" w:rsidP="00A52408">
      <w:pPr>
        <w:widowControl w:val="0"/>
        <w:autoSpaceDE w:val="0"/>
        <w:autoSpaceDN w:val="0"/>
        <w:spacing w:before="120" w:line="240" w:lineRule="auto"/>
        <w:ind w:firstLine="0"/>
        <w:jc w:val="center"/>
        <w:rPr>
          <w:sz w:val="24"/>
          <w:highlight w:val="yellow"/>
          <w:lang w:eastAsia="en-US"/>
        </w:rPr>
      </w:pPr>
    </w:p>
    <w:p w14:paraId="10B35A37" w14:textId="681179AB" w:rsidR="00A52408" w:rsidRPr="000948F9" w:rsidRDefault="00A52408" w:rsidP="00A52408">
      <w:pPr>
        <w:widowControl w:val="0"/>
        <w:autoSpaceDE w:val="0"/>
        <w:autoSpaceDN w:val="0"/>
        <w:spacing w:before="120" w:line="240" w:lineRule="auto"/>
        <w:ind w:firstLine="0"/>
        <w:jc w:val="center"/>
        <w:rPr>
          <w:sz w:val="24"/>
          <w:highlight w:val="yellow"/>
          <w:lang w:eastAsia="en-US"/>
        </w:rPr>
      </w:pPr>
      <w:r w:rsidRPr="000948F9">
        <w:rPr>
          <w:sz w:val="24"/>
          <w:highlight w:val="yellow"/>
          <w:lang w:eastAsia="en-US"/>
        </w:rPr>
        <w:t>ИНДИВИДУАЛЬНОЕ ЗАДАНИЕ</w:t>
      </w:r>
    </w:p>
    <w:p w14:paraId="4B98B8F6" w14:textId="28AF8CBC" w:rsidR="00A52408" w:rsidRPr="000948F9" w:rsidRDefault="002E572F" w:rsidP="00A52408">
      <w:pPr>
        <w:widowControl w:val="0"/>
        <w:tabs>
          <w:tab w:val="left" w:pos="6946"/>
        </w:tabs>
        <w:autoSpaceDE w:val="0"/>
        <w:autoSpaceDN w:val="0"/>
        <w:spacing w:line="240" w:lineRule="auto"/>
        <w:ind w:firstLine="0"/>
        <w:jc w:val="center"/>
        <w:rPr>
          <w:sz w:val="24"/>
          <w:highlight w:val="yellow"/>
          <w:lang w:eastAsia="en-US"/>
        </w:rPr>
      </w:pPr>
      <w:r w:rsidRPr="000948F9">
        <w:rPr>
          <w:sz w:val="24"/>
          <w:highlight w:val="yellow"/>
          <w:lang w:eastAsia="en-US"/>
        </w:rPr>
        <w:t xml:space="preserve">          </w:t>
      </w:r>
      <w:r w:rsidR="00A52408" w:rsidRPr="000948F9">
        <w:rPr>
          <w:sz w:val="24"/>
          <w:highlight w:val="yellow"/>
          <w:lang w:eastAsia="en-US"/>
        </w:rPr>
        <w:t xml:space="preserve">на </w:t>
      </w:r>
      <w:r w:rsidR="00F32238" w:rsidRPr="000948F9">
        <w:rPr>
          <w:sz w:val="24"/>
          <w:highlight w:val="yellow"/>
          <w:lang w:eastAsia="en-US"/>
        </w:rPr>
        <w:t>производственную</w:t>
      </w:r>
      <w:r w:rsidR="00A52408" w:rsidRPr="000948F9">
        <w:rPr>
          <w:sz w:val="24"/>
          <w:highlight w:val="yellow"/>
          <w:lang w:eastAsia="en-US"/>
        </w:rPr>
        <w:t xml:space="preserve"> </w:t>
      </w:r>
      <w:proofErr w:type="gramStart"/>
      <w:r w:rsidR="00A52408" w:rsidRPr="000948F9">
        <w:rPr>
          <w:sz w:val="24"/>
          <w:highlight w:val="yellow"/>
          <w:lang w:eastAsia="en-US"/>
        </w:rPr>
        <w:t xml:space="preserve">практику: </w:t>
      </w:r>
      <w:r w:rsidRPr="000948F9">
        <w:rPr>
          <w:sz w:val="24"/>
          <w:highlight w:val="yellow"/>
          <w:lang w:eastAsia="en-US"/>
        </w:rPr>
        <w:t xml:space="preserve">  </w:t>
      </w:r>
      <w:proofErr w:type="gramEnd"/>
      <w:r w:rsidRPr="000948F9">
        <w:rPr>
          <w:sz w:val="24"/>
          <w:highlight w:val="yellow"/>
          <w:lang w:eastAsia="en-US"/>
        </w:rPr>
        <w:t xml:space="preserve">     </w:t>
      </w:r>
      <w:r w:rsidR="0006747E" w:rsidRPr="000948F9">
        <w:rPr>
          <w:sz w:val="24"/>
          <w:highlight w:val="yellow"/>
          <w:lang w:eastAsia="en-US"/>
        </w:rPr>
        <w:t>технологическая практика</w:t>
      </w:r>
    </w:p>
    <w:p w14:paraId="3CFC8C0F" w14:textId="77777777" w:rsidR="00A52408" w:rsidRPr="000948F9" w:rsidRDefault="00A52408" w:rsidP="00A52408">
      <w:pPr>
        <w:widowControl w:val="0"/>
        <w:autoSpaceDE w:val="0"/>
        <w:autoSpaceDN w:val="0"/>
        <w:spacing w:line="240" w:lineRule="auto"/>
        <w:ind w:left="2552" w:firstLine="0"/>
        <w:jc w:val="left"/>
        <w:rPr>
          <w:sz w:val="24"/>
          <w:highlight w:val="yellow"/>
          <w:vertAlign w:val="superscript"/>
          <w:lang w:eastAsia="en-US"/>
        </w:rPr>
      </w:pPr>
      <w:r w:rsidRPr="000948F9">
        <w:rPr>
          <w:sz w:val="24"/>
          <w:highlight w:val="yellow"/>
          <w:vertAlign w:val="superscript"/>
          <w:lang w:eastAsia="en-US"/>
        </w:rPr>
        <w:t xml:space="preserve">(вид </w:t>
      </w:r>
      <w:proofErr w:type="gramStart"/>
      <w:r w:rsidRPr="000948F9">
        <w:rPr>
          <w:sz w:val="24"/>
          <w:highlight w:val="yellow"/>
          <w:vertAlign w:val="superscript"/>
          <w:lang w:eastAsia="en-US"/>
        </w:rPr>
        <w:t xml:space="preserve">практики)   </w:t>
      </w:r>
      <w:proofErr w:type="gramEnd"/>
      <w:r w:rsidRPr="000948F9">
        <w:rPr>
          <w:sz w:val="24"/>
          <w:highlight w:val="yellow"/>
          <w:vertAlign w:val="superscript"/>
          <w:lang w:eastAsia="en-US"/>
        </w:rPr>
        <w:t xml:space="preserve">                                                                        (тип практики)</w:t>
      </w:r>
    </w:p>
    <w:p w14:paraId="3F95FB5C" w14:textId="09AF65BE" w:rsidR="00A52408" w:rsidRPr="000948F9" w:rsidRDefault="00A52408" w:rsidP="0006747E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highlight w:val="yellow"/>
          <w:lang w:eastAsia="en-US"/>
        </w:rPr>
      </w:pPr>
      <w:r w:rsidRPr="000948F9">
        <w:rPr>
          <w:sz w:val="24"/>
          <w:highlight w:val="yellow"/>
          <w:lang w:eastAsia="en-US"/>
        </w:rPr>
        <w:t>студенту гр.</w:t>
      </w:r>
      <w:r w:rsidR="002E572F" w:rsidRPr="000948F9">
        <w:rPr>
          <w:sz w:val="24"/>
          <w:highlight w:val="yellow"/>
          <w:lang w:eastAsia="en-US"/>
        </w:rPr>
        <w:t xml:space="preserve"> з-31-1 заочного и вечернего</w:t>
      </w:r>
      <w:r w:rsidRPr="000948F9">
        <w:rPr>
          <w:sz w:val="24"/>
          <w:highlight w:val="yellow"/>
          <w:lang w:eastAsia="en-US"/>
        </w:rPr>
        <w:t xml:space="preserve"> факультета</w:t>
      </w:r>
    </w:p>
    <w:p w14:paraId="77D8BF14" w14:textId="14A8073C" w:rsidR="00A52408" w:rsidRPr="000948F9" w:rsidRDefault="002E572F" w:rsidP="0006747E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highlight w:val="yellow"/>
          <w:lang w:eastAsia="en-US"/>
        </w:rPr>
      </w:pPr>
      <w:proofErr w:type="spellStart"/>
      <w:r w:rsidRPr="000948F9">
        <w:rPr>
          <w:sz w:val="24"/>
          <w:highlight w:val="yellow"/>
          <w:lang w:eastAsia="en-US"/>
        </w:rPr>
        <w:t>Гуралю</w:t>
      </w:r>
      <w:proofErr w:type="spellEnd"/>
      <w:r w:rsidRPr="000948F9">
        <w:rPr>
          <w:sz w:val="24"/>
          <w:highlight w:val="yellow"/>
          <w:lang w:eastAsia="en-US"/>
        </w:rPr>
        <w:t xml:space="preserve"> Илье Сергеевичу</w:t>
      </w:r>
    </w:p>
    <w:p w14:paraId="5127471E" w14:textId="0175891D" w:rsidR="00A52408" w:rsidRPr="000948F9" w:rsidRDefault="00A52408" w:rsidP="0006747E">
      <w:pPr>
        <w:widowControl w:val="0"/>
        <w:autoSpaceDE w:val="0"/>
        <w:autoSpaceDN w:val="0"/>
        <w:spacing w:line="240" w:lineRule="auto"/>
        <w:ind w:firstLine="0"/>
        <w:jc w:val="center"/>
        <w:rPr>
          <w:sz w:val="24"/>
          <w:highlight w:val="yellow"/>
          <w:vertAlign w:val="superscript"/>
          <w:lang w:eastAsia="en-US"/>
        </w:rPr>
      </w:pPr>
      <w:r w:rsidRPr="000948F9">
        <w:rPr>
          <w:sz w:val="24"/>
          <w:highlight w:val="yellow"/>
          <w:vertAlign w:val="superscript"/>
          <w:lang w:eastAsia="en-US"/>
        </w:rPr>
        <w:t>(Ф.И.О</w:t>
      </w:r>
      <w:r w:rsidR="00C31A1E" w:rsidRPr="000948F9">
        <w:rPr>
          <w:sz w:val="24"/>
          <w:highlight w:val="yellow"/>
          <w:vertAlign w:val="superscript"/>
          <w:lang w:eastAsia="en-US"/>
        </w:rPr>
        <w:t>.</w:t>
      </w:r>
      <w:r w:rsidRPr="000948F9">
        <w:rPr>
          <w:sz w:val="24"/>
          <w:highlight w:val="yellow"/>
          <w:vertAlign w:val="superscript"/>
          <w:lang w:eastAsia="en-US"/>
        </w:rPr>
        <w:t xml:space="preserve"> студента)</w:t>
      </w:r>
    </w:p>
    <w:p w14:paraId="6AE0369E" w14:textId="0564C72A" w:rsidR="00A52408" w:rsidRPr="000948F9" w:rsidRDefault="00A52408" w:rsidP="00A52408">
      <w:pPr>
        <w:widowControl w:val="0"/>
        <w:numPr>
          <w:ilvl w:val="0"/>
          <w:numId w:val="32"/>
        </w:numPr>
        <w:tabs>
          <w:tab w:val="left" w:pos="426"/>
          <w:tab w:val="left" w:pos="993"/>
        </w:tabs>
        <w:autoSpaceDE w:val="0"/>
        <w:autoSpaceDN w:val="0"/>
        <w:spacing w:line="240" w:lineRule="auto"/>
        <w:ind w:left="0" w:right="-5" w:firstLine="709"/>
        <w:contextualSpacing/>
        <w:jc w:val="left"/>
        <w:rPr>
          <w:sz w:val="24"/>
          <w:highlight w:val="yellow"/>
          <w:lang w:eastAsia="en-US"/>
        </w:rPr>
      </w:pPr>
      <w:r w:rsidRPr="000948F9">
        <w:rPr>
          <w:sz w:val="24"/>
          <w:highlight w:val="yellow"/>
          <w:lang w:eastAsia="en-US"/>
        </w:rPr>
        <w:t>Тема практики:</w:t>
      </w:r>
      <w:r w:rsidR="00B92231" w:rsidRPr="000948F9">
        <w:rPr>
          <w:sz w:val="24"/>
          <w:highlight w:val="yellow"/>
          <w:lang w:eastAsia="en-US"/>
        </w:rPr>
        <w:t xml:space="preserve"> </w:t>
      </w:r>
      <w:r w:rsidR="009F002F" w:rsidRPr="000948F9">
        <w:rPr>
          <w:sz w:val="24"/>
          <w:highlight w:val="yellow"/>
          <w:lang w:eastAsia="en-US"/>
        </w:rPr>
        <w:t>Проект информационной системы для автоматизации административных процессов в учреждении дополнительного образования</w:t>
      </w:r>
      <w:r w:rsidR="002E572F" w:rsidRPr="000948F9">
        <w:rPr>
          <w:sz w:val="24"/>
          <w:highlight w:val="yellow"/>
          <w:lang w:eastAsia="en-US"/>
        </w:rPr>
        <w:t>.</w:t>
      </w:r>
    </w:p>
    <w:p w14:paraId="369C3ABE" w14:textId="730B8873" w:rsidR="00A52408" w:rsidRPr="000948F9" w:rsidRDefault="00A52408" w:rsidP="00A52408">
      <w:pPr>
        <w:widowControl w:val="0"/>
        <w:numPr>
          <w:ilvl w:val="0"/>
          <w:numId w:val="32"/>
        </w:numPr>
        <w:tabs>
          <w:tab w:val="left" w:pos="426"/>
          <w:tab w:val="left" w:pos="993"/>
          <w:tab w:val="left" w:pos="9639"/>
        </w:tabs>
        <w:autoSpaceDE w:val="0"/>
        <w:autoSpaceDN w:val="0"/>
        <w:spacing w:line="240" w:lineRule="auto"/>
        <w:ind w:left="0" w:right="-5" w:firstLine="709"/>
        <w:contextualSpacing/>
        <w:jc w:val="left"/>
        <w:rPr>
          <w:sz w:val="24"/>
          <w:highlight w:val="yellow"/>
          <w:lang w:eastAsia="en-US"/>
        </w:rPr>
      </w:pPr>
      <w:r w:rsidRPr="000948F9">
        <w:rPr>
          <w:sz w:val="24"/>
          <w:highlight w:val="yellow"/>
          <w:lang w:eastAsia="en-US"/>
        </w:rPr>
        <w:t>Цель практики:</w:t>
      </w:r>
      <w:r w:rsidR="00B92231" w:rsidRPr="000948F9">
        <w:rPr>
          <w:sz w:val="24"/>
          <w:highlight w:val="yellow"/>
          <w:lang w:eastAsia="en-US"/>
        </w:rPr>
        <w:t xml:space="preserve"> </w:t>
      </w:r>
      <w:bookmarkStart w:id="4" w:name="_Hlk196606085"/>
      <w:r w:rsidR="002E572F" w:rsidRPr="000948F9">
        <w:rPr>
          <w:sz w:val="24"/>
          <w:highlight w:val="yellow"/>
          <w:lang w:eastAsia="en-US"/>
        </w:rPr>
        <w:t xml:space="preserve">обоснование проектных решений и определение требований к информационной системе, предназначенной для автоматизации процессов в учреждении дополнительного образования. </w:t>
      </w:r>
      <w:bookmarkEnd w:id="4"/>
    </w:p>
    <w:p w14:paraId="18654922" w14:textId="55404687" w:rsidR="00A52408" w:rsidRPr="000948F9" w:rsidRDefault="00A52408" w:rsidP="00767DC2">
      <w:pPr>
        <w:widowControl w:val="0"/>
        <w:numPr>
          <w:ilvl w:val="0"/>
          <w:numId w:val="32"/>
        </w:numPr>
        <w:tabs>
          <w:tab w:val="left" w:pos="426"/>
          <w:tab w:val="left" w:pos="993"/>
          <w:tab w:val="left" w:pos="8647"/>
        </w:tabs>
        <w:autoSpaceDE w:val="0"/>
        <w:autoSpaceDN w:val="0"/>
        <w:spacing w:line="240" w:lineRule="auto"/>
        <w:ind w:left="0" w:right="-5" w:firstLine="709"/>
        <w:contextualSpacing/>
        <w:jc w:val="left"/>
        <w:rPr>
          <w:sz w:val="24"/>
          <w:highlight w:val="yellow"/>
          <w:lang w:eastAsia="en-US"/>
        </w:rPr>
      </w:pPr>
      <w:r w:rsidRPr="000948F9">
        <w:rPr>
          <w:sz w:val="24"/>
          <w:highlight w:val="yellow"/>
          <w:lang w:eastAsia="en-US"/>
        </w:rPr>
        <w:t>Сроки прохождения практики:</w:t>
      </w:r>
      <w:r w:rsidR="00B92231" w:rsidRPr="000948F9">
        <w:rPr>
          <w:sz w:val="24"/>
          <w:highlight w:val="yellow"/>
          <w:lang w:eastAsia="en-US"/>
        </w:rPr>
        <w:t xml:space="preserve"> </w:t>
      </w:r>
      <w:r w:rsidR="00997804" w:rsidRPr="000948F9">
        <w:rPr>
          <w:sz w:val="24"/>
          <w:highlight w:val="yellow"/>
          <w:lang w:eastAsia="en-US"/>
        </w:rPr>
        <w:t>09</w:t>
      </w:r>
      <w:r w:rsidR="00B92231" w:rsidRPr="000948F9">
        <w:rPr>
          <w:sz w:val="24"/>
          <w:highlight w:val="yellow"/>
          <w:lang w:eastAsia="en-US"/>
        </w:rPr>
        <w:t>.0</w:t>
      </w:r>
      <w:r w:rsidR="00997804" w:rsidRPr="000948F9">
        <w:rPr>
          <w:sz w:val="24"/>
          <w:highlight w:val="yellow"/>
          <w:lang w:eastAsia="en-US"/>
        </w:rPr>
        <w:t>2</w:t>
      </w:r>
      <w:r w:rsidR="002E572F" w:rsidRPr="000948F9">
        <w:rPr>
          <w:sz w:val="24"/>
          <w:highlight w:val="yellow"/>
          <w:lang w:eastAsia="en-US"/>
        </w:rPr>
        <w:t>.2</w:t>
      </w:r>
      <w:r w:rsidR="00997804" w:rsidRPr="000948F9">
        <w:rPr>
          <w:sz w:val="24"/>
          <w:highlight w:val="yellow"/>
          <w:lang w:eastAsia="en-US"/>
        </w:rPr>
        <w:t>6</w:t>
      </w:r>
      <w:r w:rsidR="00B92231" w:rsidRPr="000948F9">
        <w:rPr>
          <w:sz w:val="24"/>
          <w:highlight w:val="yellow"/>
          <w:lang w:eastAsia="en-US"/>
        </w:rPr>
        <w:t xml:space="preserve"> – </w:t>
      </w:r>
      <w:r w:rsidR="00997804" w:rsidRPr="000948F9">
        <w:rPr>
          <w:sz w:val="24"/>
          <w:highlight w:val="yellow"/>
          <w:lang w:eastAsia="en-US"/>
        </w:rPr>
        <w:t>04</w:t>
      </w:r>
      <w:r w:rsidR="00B92231" w:rsidRPr="000948F9">
        <w:rPr>
          <w:sz w:val="24"/>
          <w:highlight w:val="yellow"/>
          <w:lang w:eastAsia="en-US"/>
        </w:rPr>
        <w:t>.04</w:t>
      </w:r>
      <w:r w:rsidR="002E572F" w:rsidRPr="000948F9">
        <w:rPr>
          <w:sz w:val="24"/>
          <w:highlight w:val="yellow"/>
          <w:lang w:eastAsia="en-US"/>
        </w:rPr>
        <w:t>.2</w:t>
      </w:r>
      <w:r w:rsidR="00997804" w:rsidRPr="000948F9">
        <w:rPr>
          <w:sz w:val="24"/>
          <w:highlight w:val="yellow"/>
          <w:lang w:eastAsia="en-US"/>
        </w:rPr>
        <w:t>6</w:t>
      </w:r>
    </w:p>
    <w:p w14:paraId="00B35BC5" w14:textId="77777777" w:rsidR="00A52408" w:rsidRPr="000948F9" w:rsidRDefault="00A52408" w:rsidP="00A52408">
      <w:pPr>
        <w:widowControl w:val="0"/>
        <w:autoSpaceDE w:val="0"/>
        <w:autoSpaceDN w:val="0"/>
        <w:spacing w:line="240" w:lineRule="auto"/>
        <w:ind w:firstLine="0"/>
        <w:jc w:val="center"/>
        <w:rPr>
          <w:b/>
          <w:sz w:val="24"/>
          <w:highlight w:val="yellow"/>
          <w:lang w:eastAsia="en-US"/>
        </w:rPr>
      </w:pPr>
      <w:r w:rsidRPr="000948F9">
        <w:rPr>
          <w:b/>
          <w:sz w:val="24"/>
          <w:highlight w:val="yellow"/>
          <w:lang w:eastAsia="en-US"/>
        </w:rPr>
        <w:t>Совместный рабочий график (план) проведения практики</w:t>
      </w: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670"/>
        <w:gridCol w:w="5555"/>
        <w:gridCol w:w="3119"/>
      </w:tblGrid>
      <w:tr w:rsidR="00A52408" w:rsidRPr="000948F9" w14:paraId="0636F79C" w14:textId="77777777" w:rsidTr="00A91CBD">
        <w:tc>
          <w:tcPr>
            <w:tcW w:w="670" w:type="dxa"/>
            <w:vAlign w:val="center"/>
          </w:tcPr>
          <w:p w14:paraId="7BD453CD" w14:textId="77777777" w:rsidR="00A52408" w:rsidRPr="000948F9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№ п/п</w:t>
            </w:r>
          </w:p>
        </w:tc>
        <w:tc>
          <w:tcPr>
            <w:tcW w:w="5555" w:type="dxa"/>
            <w:vAlign w:val="center"/>
          </w:tcPr>
          <w:p w14:paraId="1B9FEB5E" w14:textId="77777777" w:rsidR="00A52408" w:rsidRPr="000948F9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Перечень заданий</w:t>
            </w:r>
          </w:p>
        </w:tc>
        <w:tc>
          <w:tcPr>
            <w:tcW w:w="3119" w:type="dxa"/>
            <w:vAlign w:val="center"/>
          </w:tcPr>
          <w:p w14:paraId="611538F5" w14:textId="77777777" w:rsidR="00A52408" w:rsidRPr="000948F9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Сроки выполнения</w:t>
            </w:r>
          </w:p>
        </w:tc>
      </w:tr>
      <w:tr w:rsidR="00A52408" w:rsidRPr="000948F9" w14:paraId="2B9D0ABC" w14:textId="77777777" w:rsidTr="008963C1">
        <w:tc>
          <w:tcPr>
            <w:tcW w:w="670" w:type="dxa"/>
          </w:tcPr>
          <w:p w14:paraId="05C5BEAB" w14:textId="5F5CCB26" w:rsidR="00A52408" w:rsidRPr="000948F9" w:rsidRDefault="00FC2EC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1</w:t>
            </w:r>
          </w:p>
        </w:tc>
        <w:tc>
          <w:tcPr>
            <w:tcW w:w="5555" w:type="dxa"/>
          </w:tcPr>
          <w:p w14:paraId="0E3052EE" w14:textId="347AD193" w:rsidR="00A52408" w:rsidRPr="000948F9" w:rsidRDefault="00FC2EC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Анализ информационных процессов учреждени</w:t>
            </w:r>
            <w:r w:rsidR="00767DC2" w:rsidRPr="000948F9">
              <w:rPr>
                <w:sz w:val="24"/>
                <w:highlight w:val="yellow"/>
              </w:rPr>
              <w:t>й</w:t>
            </w:r>
            <w:r w:rsidRPr="000948F9">
              <w:rPr>
                <w:sz w:val="24"/>
                <w:highlight w:val="yellow"/>
              </w:rPr>
              <w:t xml:space="preserve"> дополнительного </w:t>
            </w:r>
            <w:r w:rsidR="00767DC2" w:rsidRPr="000948F9">
              <w:rPr>
                <w:sz w:val="24"/>
                <w:highlight w:val="yellow"/>
              </w:rPr>
              <w:t>образования</w:t>
            </w:r>
          </w:p>
        </w:tc>
        <w:tc>
          <w:tcPr>
            <w:tcW w:w="3119" w:type="dxa"/>
            <w:shd w:val="clear" w:color="auto" w:fill="auto"/>
          </w:tcPr>
          <w:p w14:paraId="6EEA3FC3" w14:textId="7946345A" w:rsidR="00A52408" w:rsidRPr="000948F9" w:rsidRDefault="00997804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09</w:t>
            </w:r>
            <w:r w:rsidR="00A91CBD" w:rsidRPr="000948F9">
              <w:rPr>
                <w:sz w:val="24"/>
                <w:highlight w:val="yellow"/>
              </w:rPr>
              <w:t>.0</w:t>
            </w:r>
            <w:r w:rsidRPr="000948F9">
              <w:rPr>
                <w:sz w:val="24"/>
                <w:highlight w:val="yellow"/>
              </w:rPr>
              <w:t>2</w:t>
            </w:r>
            <w:r w:rsidR="00A91CBD" w:rsidRPr="000948F9">
              <w:rPr>
                <w:sz w:val="24"/>
                <w:highlight w:val="yellow"/>
              </w:rPr>
              <w:t>.202</w:t>
            </w:r>
            <w:r w:rsidRPr="000948F9">
              <w:rPr>
                <w:sz w:val="24"/>
                <w:highlight w:val="yellow"/>
              </w:rPr>
              <w:t>6</w:t>
            </w:r>
            <w:r w:rsidR="00A91CBD" w:rsidRPr="000948F9">
              <w:rPr>
                <w:sz w:val="24"/>
                <w:highlight w:val="yellow"/>
              </w:rPr>
              <w:t xml:space="preserve"> – </w:t>
            </w:r>
            <w:r w:rsidRPr="000948F9">
              <w:rPr>
                <w:sz w:val="24"/>
                <w:highlight w:val="yellow"/>
              </w:rPr>
              <w:t>20</w:t>
            </w:r>
            <w:r w:rsidR="00A91CBD" w:rsidRPr="000948F9">
              <w:rPr>
                <w:sz w:val="24"/>
                <w:highlight w:val="yellow"/>
              </w:rPr>
              <w:t>.0</w:t>
            </w:r>
            <w:r w:rsidRPr="000948F9">
              <w:rPr>
                <w:sz w:val="24"/>
                <w:highlight w:val="yellow"/>
              </w:rPr>
              <w:t>2</w:t>
            </w:r>
            <w:r w:rsidR="00A91CBD" w:rsidRPr="000948F9">
              <w:rPr>
                <w:sz w:val="24"/>
                <w:highlight w:val="yellow"/>
              </w:rPr>
              <w:t>.202</w:t>
            </w:r>
            <w:r w:rsidRPr="000948F9">
              <w:rPr>
                <w:sz w:val="24"/>
                <w:highlight w:val="yellow"/>
              </w:rPr>
              <w:t>6</w:t>
            </w:r>
          </w:p>
        </w:tc>
      </w:tr>
      <w:tr w:rsidR="00A52408" w:rsidRPr="000948F9" w14:paraId="059E4A72" w14:textId="77777777" w:rsidTr="008963C1">
        <w:tc>
          <w:tcPr>
            <w:tcW w:w="670" w:type="dxa"/>
          </w:tcPr>
          <w:p w14:paraId="42B1A18B" w14:textId="05EA5B5B" w:rsidR="00A52408" w:rsidRPr="000948F9" w:rsidRDefault="00FC2EC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2</w:t>
            </w:r>
          </w:p>
        </w:tc>
        <w:tc>
          <w:tcPr>
            <w:tcW w:w="5555" w:type="dxa"/>
          </w:tcPr>
          <w:p w14:paraId="338F23C5" w14:textId="3F831DBB" w:rsidR="00A52408" w:rsidRPr="000948F9" w:rsidRDefault="00A91CB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Формирование требований к информационной системе и обоснование выбора технологического стека</w:t>
            </w:r>
          </w:p>
        </w:tc>
        <w:tc>
          <w:tcPr>
            <w:tcW w:w="3119" w:type="dxa"/>
            <w:shd w:val="clear" w:color="auto" w:fill="auto"/>
          </w:tcPr>
          <w:p w14:paraId="155C00FB" w14:textId="5D8B1093" w:rsidR="00A52408" w:rsidRPr="000948F9" w:rsidRDefault="00997804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21</w:t>
            </w:r>
            <w:r w:rsidR="00A91CBD" w:rsidRPr="000948F9">
              <w:rPr>
                <w:sz w:val="24"/>
                <w:highlight w:val="yellow"/>
              </w:rPr>
              <w:t>.0</w:t>
            </w:r>
            <w:r w:rsidRPr="000948F9">
              <w:rPr>
                <w:sz w:val="24"/>
                <w:highlight w:val="yellow"/>
              </w:rPr>
              <w:t>2</w:t>
            </w:r>
            <w:r w:rsidR="00A91CBD" w:rsidRPr="000948F9">
              <w:rPr>
                <w:sz w:val="24"/>
                <w:highlight w:val="yellow"/>
              </w:rPr>
              <w:t>.202</w:t>
            </w:r>
            <w:r w:rsidRPr="000948F9">
              <w:rPr>
                <w:sz w:val="24"/>
                <w:highlight w:val="yellow"/>
              </w:rPr>
              <w:t>6</w:t>
            </w:r>
            <w:r w:rsidR="00A91CBD" w:rsidRPr="000948F9">
              <w:rPr>
                <w:sz w:val="24"/>
                <w:highlight w:val="yellow"/>
              </w:rPr>
              <w:t xml:space="preserve"> – </w:t>
            </w:r>
            <w:r w:rsidRPr="000948F9">
              <w:rPr>
                <w:sz w:val="24"/>
                <w:highlight w:val="yellow"/>
              </w:rPr>
              <w:t>06</w:t>
            </w:r>
            <w:r w:rsidR="00A91CBD" w:rsidRPr="000948F9">
              <w:rPr>
                <w:sz w:val="24"/>
                <w:highlight w:val="yellow"/>
              </w:rPr>
              <w:t>.0</w:t>
            </w:r>
            <w:r w:rsidRPr="000948F9">
              <w:rPr>
                <w:sz w:val="24"/>
                <w:highlight w:val="yellow"/>
              </w:rPr>
              <w:t>3</w:t>
            </w:r>
            <w:r w:rsidR="00A91CBD" w:rsidRPr="000948F9">
              <w:rPr>
                <w:sz w:val="24"/>
                <w:highlight w:val="yellow"/>
              </w:rPr>
              <w:t>.202</w:t>
            </w:r>
            <w:r w:rsidRPr="000948F9">
              <w:rPr>
                <w:sz w:val="24"/>
                <w:highlight w:val="yellow"/>
              </w:rPr>
              <w:t>6</w:t>
            </w:r>
          </w:p>
        </w:tc>
      </w:tr>
      <w:tr w:rsidR="00A52408" w:rsidRPr="000948F9" w14:paraId="0482540C" w14:textId="77777777" w:rsidTr="008963C1">
        <w:tc>
          <w:tcPr>
            <w:tcW w:w="670" w:type="dxa"/>
          </w:tcPr>
          <w:p w14:paraId="249A9FCD" w14:textId="0ABF70C7" w:rsidR="00A52408" w:rsidRPr="000948F9" w:rsidRDefault="00FC2EC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3</w:t>
            </w:r>
          </w:p>
        </w:tc>
        <w:tc>
          <w:tcPr>
            <w:tcW w:w="5555" w:type="dxa"/>
          </w:tcPr>
          <w:p w14:paraId="5AF151A4" w14:textId="14BB40CE" w:rsidR="00A52408" w:rsidRPr="000948F9" w:rsidRDefault="00A91CB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Проектирование архитектуры базы данных и пользовательских интерфейсов</w:t>
            </w:r>
          </w:p>
        </w:tc>
        <w:tc>
          <w:tcPr>
            <w:tcW w:w="3119" w:type="dxa"/>
            <w:shd w:val="clear" w:color="auto" w:fill="auto"/>
          </w:tcPr>
          <w:p w14:paraId="76D5D611" w14:textId="07DFB5F1" w:rsidR="00A52408" w:rsidRPr="000948F9" w:rsidRDefault="00997804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07</w:t>
            </w:r>
            <w:r w:rsidR="00A91CBD" w:rsidRPr="000948F9">
              <w:rPr>
                <w:sz w:val="24"/>
                <w:highlight w:val="yellow"/>
              </w:rPr>
              <w:t>.0</w:t>
            </w:r>
            <w:r w:rsidRPr="000948F9">
              <w:rPr>
                <w:sz w:val="24"/>
                <w:highlight w:val="yellow"/>
              </w:rPr>
              <w:t>3</w:t>
            </w:r>
            <w:r w:rsidR="00A91CBD" w:rsidRPr="000948F9">
              <w:rPr>
                <w:sz w:val="24"/>
                <w:highlight w:val="yellow"/>
              </w:rPr>
              <w:t>.202</w:t>
            </w:r>
            <w:r w:rsidRPr="000948F9">
              <w:rPr>
                <w:sz w:val="24"/>
                <w:highlight w:val="yellow"/>
              </w:rPr>
              <w:t>6</w:t>
            </w:r>
            <w:r w:rsidR="00A91CBD" w:rsidRPr="000948F9">
              <w:rPr>
                <w:sz w:val="24"/>
                <w:highlight w:val="yellow"/>
              </w:rPr>
              <w:t xml:space="preserve"> – </w:t>
            </w:r>
            <w:r w:rsidRPr="000948F9">
              <w:rPr>
                <w:sz w:val="24"/>
                <w:highlight w:val="yellow"/>
              </w:rPr>
              <w:t>20</w:t>
            </w:r>
            <w:r w:rsidR="00A91CBD" w:rsidRPr="000948F9">
              <w:rPr>
                <w:sz w:val="24"/>
                <w:highlight w:val="yellow"/>
              </w:rPr>
              <w:t>.0</w:t>
            </w:r>
            <w:r w:rsidRPr="000948F9">
              <w:rPr>
                <w:sz w:val="24"/>
                <w:highlight w:val="yellow"/>
              </w:rPr>
              <w:t>3</w:t>
            </w:r>
            <w:r w:rsidR="00A91CBD" w:rsidRPr="000948F9">
              <w:rPr>
                <w:sz w:val="24"/>
                <w:highlight w:val="yellow"/>
              </w:rPr>
              <w:t>.202</w:t>
            </w:r>
            <w:r w:rsidRPr="000948F9">
              <w:rPr>
                <w:sz w:val="24"/>
                <w:highlight w:val="yellow"/>
              </w:rPr>
              <w:t>6</w:t>
            </w:r>
          </w:p>
        </w:tc>
      </w:tr>
      <w:tr w:rsidR="00FC2ECD" w:rsidRPr="000948F9" w14:paraId="63EE046B" w14:textId="77777777" w:rsidTr="008963C1">
        <w:tc>
          <w:tcPr>
            <w:tcW w:w="670" w:type="dxa"/>
          </w:tcPr>
          <w:p w14:paraId="66543865" w14:textId="6D56370A" w:rsidR="00FC2ECD" w:rsidRPr="000948F9" w:rsidRDefault="00FC2EC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4</w:t>
            </w:r>
          </w:p>
        </w:tc>
        <w:tc>
          <w:tcPr>
            <w:tcW w:w="5555" w:type="dxa"/>
          </w:tcPr>
          <w:p w14:paraId="480474E6" w14:textId="6D41A6B8" w:rsidR="00FC2ECD" w:rsidRPr="000948F9" w:rsidRDefault="00A91CB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Разработка проектных решений по этапам реализации информационной системы</w:t>
            </w:r>
          </w:p>
        </w:tc>
        <w:tc>
          <w:tcPr>
            <w:tcW w:w="3119" w:type="dxa"/>
            <w:shd w:val="clear" w:color="auto" w:fill="auto"/>
          </w:tcPr>
          <w:p w14:paraId="6E057F35" w14:textId="5ACDE53F" w:rsidR="00FC2ECD" w:rsidRPr="000948F9" w:rsidRDefault="00997804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21</w:t>
            </w:r>
            <w:r w:rsidR="00A91CBD" w:rsidRPr="000948F9">
              <w:rPr>
                <w:sz w:val="24"/>
                <w:highlight w:val="yellow"/>
              </w:rPr>
              <w:t>.0</w:t>
            </w:r>
            <w:r w:rsidRPr="000948F9">
              <w:rPr>
                <w:sz w:val="24"/>
                <w:highlight w:val="yellow"/>
              </w:rPr>
              <w:t>3</w:t>
            </w:r>
            <w:r w:rsidR="00A91CBD" w:rsidRPr="000948F9">
              <w:rPr>
                <w:sz w:val="24"/>
                <w:highlight w:val="yellow"/>
              </w:rPr>
              <w:t>.202</w:t>
            </w:r>
            <w:r w:rsidRPr="000948F9">
              <w:rPr>
                <w:sz w:val="24"/>
                <w:highlight w:val="yellow"/>
              </w:rPr>
              <w:t>6</w:t>
            </w:r>
            <w:r w:rsidR="00A91CBD" w:rsidRPr="000948F9">
              <w:rPr>
                <w:sz w:val="24"/>
                <w:highlight w:val="yellow"/>
              </w:rPr>
              <w:t xml:space="preserve"> – </w:t>
            </w:r>
            <w:r w:rsidR="00767DC2" w:rsidRPr="000948F9">
              <w:rPr>
                <w:sz w:val="24"/>
                <w:highlight w:val="yellow"/>
              </w:rPr>
              <w:t>28</w:t>
            </w:r>
            <w:r w:rsidR="00A91CBD" w:rsidRPr="000948F9">
              <w:rPr>
                <w:sz w:val="24"/>
                <w:highlight w:val="yellow"/>
              </w:rPr>
              <w:t>.0</w:t>
            </w:r>
            <w:r w:rsidR="00767DC2" w:rsidRPr="000948F9">
              <w:rPr>
                <w:sz w:val="24"/>
                <w:highlight w:val="yellow"/>
              </w:rPr>
              <w:t>3</w:t>
            </w:r>
            <w:r w:rsidR="00A91CBD" w:rsidRPr="000948F9">
              <w:rPr>
                <w:sz w:val="24"/>
                <w:highlight w:val="yellow"/>
              </w:rPr>
              <w:t>.202</w:t>
            </w:r>
            <w:r w:rsidRPr="000948F9">
              <w:rPr>
                <w:sz w:val="24"/>
                <w:highlight w:val="yellow"/>
              </w:rPr>
              <w:t>6</w:t>
            </w:r>
          </w:p>
        </w:tc>
      </w:tr>
      <w:tr w:rsidR="003E7672" w:rsidRPr="000948F9" w14:paraId="2A07D406" w14:textId="77777777" w:rsidTr="008963C1">
        <w:tc>
          <w:tcPr>
            <w:tcW w:w="670" w:type="dxa"/>
          </w:tcPr>
          <w:p w14:paraId="15BD9BE8" w14:textId="095DC346" w:rsidR="003E7672" w:rsidRPr="000948F9" w:rsidRDefault="003E7672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5</w:t>
            </w:r>
          </w:p>
        </w:tc>
        <w:tc>
          <w:tcPr>
            <w:tcW w:w="5555" w:type="dxa"/>
          </w:tcPr>
          <w:p w14:paraId="2612C8EF" w14:textId="72EBBD51" w:rsidR="003E7672" w:rsidRPr="000948F9" w:rsidRDefault="003E7672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Написание отч</w:t>
            </w:r>
            <w:r w:rsidR="00767DC2" w:rsidRPr="000948F9">
              <w:rPr>
                <w:sz w:val="24"/>
                <w:highlight w:val="yellow"/>
              </w:rPr>
              <w:t>ё</w:t>
            </w:r>
            <w:r w:rsidRPr="000948F9">
              <w:rPr>
                <w:sz w:val="24"/>
                <w:highlight w:val="yellow"/>
              </w:rPr>
              <w:t>та и подготовка доклада</w:t>
            </w:r>
          </w:p>
        </w:tc>
        <w:tc>
          <w:tcPr>
            <w:tcW w:w="3119" w:type="dxa"/>
            <w:shd w:val="clear" w:color="auto" w:fill="auto"/>
          </w:tcPr>
          <w:p w14:paraId="39B32E66" w14:textId="6A43FE94" w:rsidR="003E7672" w:rsidRPr="000948F9" w:rsidRDefault="008963C1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29.03.2026 – 04.04.2026</w:t>
            </w:r>
          </w:p>
        </w:tc>
      </w:tr>
    </w:tbl>
    <w:p w14:paraId="1D902A48" w14:textId="0DC3099D" w:rsidR="00FC2ECD" w:rsidRPr="000948F9" w:rsidRDefault="00A52408" w:rsidP="00A52408">
      <w:pPr>
        <w:widowControl w:val="0"/>
        <w:autoSpaceDE w:val="0"/>
        <w:autoSpaceDN w:val="0"/>
        <w:spacing w:line="240" w:lineRule="auto"/>
        <w:ind w:firstLine="0"/>
        <w:jc w:val="left"/>
        <w:rPr>
          <w:sz w:val="24"/>
          <w:highlight w:val="yellow"/>
          <w:lang w:eastAsia="en-US"/>
        </w:rPr>
      </w:pPr>
      <w:r w:rsidRPr="000948F9">
        <w:rPr>
          <w:sz w:val="24"/>
          <w:highlight w:val="yellow"/>
          <w:lang w:eastAsia="en-US"/>
        </w:rPr>
        <w:t>Дата выдачи: «</w:t>
      </w:r>
      <w:r w:rsidR="00997804" w:rsidRPr="000948F9">
        <w:rPr>
          <w:sz w:val="24"/>
          <w:highlight w:val="yellow"/>
          <w:lang w:eastAsia="en-US"/>
        </w:rPr>
        <w:t>09</w:t>
      </w:r>
      <w:r w:rsidRPr="000948F9">
        <w:rPr>
          <w:sz w:val="24"/>
          <w:highlight w:val="yellow"/>
          <w:lang w:eastAsia="en-US"/>
        </w:rPr>
        <w:t xml:space="preserve">» </w:t>
      </w:r>
      <w:r w:rsidR="00997804" w:rsidRPr="000948F9">
        <w:rPr>
          <w:sz w:val="24"/>
          <w:highlight w:val="yellow"/>
          <w:lang w:eastAsia="en-US"/>
        </w:rPr>
        <w:t>февраля</w:t>
      </w:r>
      <w:r w:rsidRPr="000948F9">
        <w:rPr>
          <w:sz w:val="24"/>
          <w:highlight w:val="yellow"/>
          <w:lang w:eastAsia="en-US"/>
        </w:rPr>
        <w:t xml:space="preserve"> 20</w:t>
      </w:r>
      <w:r w:rsidR="00B92231" w:rsidRPr="000948F9">
        <w:rPr>
          <w:sz w:val="24"/>
          <w:highlight w:val="yellow"/>
          <w:lang w:eastAsia="en-US"/>
        </w:rPr>
        <w:t>2</w:t>
      </w:r>
      <w:r w:rsidR="00997804" w:rsidRPr="000948F9">
        <w:rPr>
          <w:sz w:val="24"/>
          <w:highlight w:val="yellow"/>
          <w:lang w:eastAsia="en-US"/>
        </w:rPr>
        <w:t>6</w:t>
      </w:r>
      <w:r w:rsidRPr="000948F9">
        <w:rPr>
          <w:sz w:val="24"/>
          <w:highlight w:val="yellow"/>
          <w:lang w:eastAsia="en-US"/>
        </w:rPr>
        <w:t xml:space="preserve"> г.</w:t>
      </w:r>
    </w:p>
    <w:p w14:paraId="3F044159" w14:textId="77777777" w:rsidR="001C180C" w:rsidRPr="000948F9" w:rsidRDefault="001C180C" w:rsidP="00A52408">
      <w:pPr>
        <w:widowControl w:val="0"/>
        <w:autoSpaceDE w:val="0"/>
        <w:autoSpaceDN w:val="0"/>
        <w:spacing w:line="240" w:lineRule="auto"/>
        <w:ind w:firstLine="0"/>
        <w:jc w:val="left"/>
        <w:rPr>
          <w:sz w:val="24"/>
          <w:highlight w:val="yellow"/>
          <w:lang w:eastAsia="en-US"/>
        </w:rPr>
      </w:pPr>
    </w:p>
    <w:p w14:paraId="3A3BE1A7" w14:textId="1C7E9419" w:rsidR="00A52408" w:rsidRPr="000948F9" w:rsidRDefault="00A52408" w:rsidP="00A52408">
      <w:pPr>
        <w:widowControl w:val="0"/>
        <w:autoSpaceDE w:val="0"/>
        <w:autoSpaceDN w:val="0"/>
        <w:spacing w:line="240" w:lineRule="auto"/>
        <w:ind w:firstLine="0"/>
        <w:jc w:val="left"/>
        <w:rPr>
          <w:sz w:val="24"/>
          <w:highlight w:val="yellow"/>
          <w:lang w:eastAsia="en-US"/>
        </w:rPr>
      </w:pPr>
      <w:r w:rsidRPr="000948F9">
        <w:rPr>
          <w:sz w:val="24"/>
          <w:highlight w:val="yellow"/>
          <w:lang w:eastAsia="en-US"/>
        </w:rPr>
        <w:t>Руководитель практики от университета</w:t>
      </w:r>
    </w:p>
    <w:tbl>
      <w:tblPr>
        <w:tblStyle w:val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91"/>
        <w:gridCol w:w="2376"/>
        <w:gridCol w:w="2987"/>
      </w:tblGrid>
      <w:tr w:rsidR="00A52408" w:rsidRPr="000948F9" w14:paraId="126F032E" w14:textId="77777777" w:rsidTr="00FC2ECD">
        <w:tc>
          <w:tcPr>
            <w:tcW w:w="4248" w:type="dxa"/>
          </w:tcPr>
          <w:p w14:paraId="630FC3BC" w14:textId="3B6359F0" w:rsidR="00A52408" w:rsidRPr="000948F9" w:rsidRDefault="00FC2EC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  <w:vertAlign w:val="superscript"/>
              </w:rPr>
            </w:pPr>
            <w:r w:rsidRPr="000948F9">
              <w:rPr>
                <w:sz w:val="24"/>
                <w:highlight w:val="yellow"/>
                <w:u w:val="single"/>
              </w:rPr>
              <w:t>ст. преподаватель кафедры ЭМИС</w:t>
            </w:r>
            <w:r w:rsidRPr="000948F9">
              <w:rPr>
                <w:sz w:val="22"/>
                <w:szCs w:val="22"/>
                <w:highlight w:val="yellow"/>
                <w:vertAlign w:val="superscript"/>
              </w:rPr>
              <w:t xml:space="preserve"> </w:t>
            </w:r>
            <w:r w:rsidR="00A52408" w:rsidRPr="000948F9">
              <w:rPr>
                <w:sz w:val="24"/>
                <w:highlight w:val="yellow"/>
                <w:vertAlign w:val="superscript"/>
              </w:rPr>
              <w:t>(должность)</w:t>
            </w:r>
          </w:p>
        </w:tc>
        <w:tc>
          <w:tcPr>
            <w:tcW w:w="1930" w:type="dxa"/>
          </w:tcPr>
          <w:p w14:paraId="6ED4EFA4" w14:textId="6D7E2B1F" w:rsidR="00A52408" w:rsidRPr="000948F9" w:rsidRDefault="00A52408" w:rsidP="00A52408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right="-766" w:firstLine="0"/>
              <w:jc w:val="left"/>
              <w:textAlignment w:val="baseline"/>
              <w:rPr>
                <w:sz w:val="24"/>
                <w:highlight w:val="yellow"/>
                <w:lang w:eastAsia="ru-RU"/>
              </w:rPr>
            </w:pPr>
            <w:r w:rsidRPr="000948F9">
              <w:rPr>
                <w:sz w:val="24"/>
                <w:highlight w:val="yellow"/>
                <w:lang w:eastAsia="ru-RU"/>
              </w:rPr>
              <w:t>__________________</w:t>
            </w:r>
          </w:p>
          <w:p w14:paraId="79FA5971" w14:textId="77777777" w:rsidR="00A52408" w:rsidRPr="000948F9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  <w:highlight w:val="yellow"/>
                <w:vertAlign w:val="superscript"/>
              </w:rPr>
            </w:pPr>
            <w:r w:rsidRPr="000948F9">
              <w:rPr>
                <w:sz w:val="24"/>
                <w:highlight w:val="yellow"/>
                <w:vertAlign w:val="superscript"/>
              </w:rPr>
              <w:t>(Подпись)</w:t>
            </w:r>
          </w:p>
        </w:tc>
        <w:tc>
          <w:tcPr>
            <w:tcW w:w="3166" w:type="dxa"/>
          </w:tcPr>
          <w:p w14:paraId="14462F6D" w14:textId="00AE0503" w:rsidR="00A52408" w:rsidRPr="000948F9" w:rsidRDefault="00FC2ECD" w:rsidP="00A52408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right="-766" w:firstLine="0"/>
              <w:jc w:val="left"/>
              <w:textAlignment w:val="baseline"/>
              <w:rPr>
                <w:sz w:val="24"/>
                <w:highlight w:val="yellow"/>
                <w:lang w:eastAsia="ru-RU"/>
              </w:rPr>
            </w:pPr>
            <w:r w:rsidRPr="000948F9">
              <w:rPr>
                <w:sz w:val="24"/>
                <w:highlight w:val="yellow"/>
                <w:lang w:eastAsia="ru-RU"/>
              </w:rPr>
              <w:t xml:space="preserve">       А.А. </w:t>
            </w:r>
            <w:proofErr w:type="spellStart"/>
            <w:r w:rsidRPr="000948F9">
              <w:rPr>
                <w:sz w:val="24"/>
                <w:highlight w:val="yellow"/>
                <w:lang w:eastAsia="ru-RU"/>
              </w:rPr>
              <w:t>Матолыгин</w:t>
            </w:r>
            <w:proofErr w:type="spellEnd"/>
          </w:p>
          <w:p w14:paraId="63962750" w14:textId="77777777" w:rsidR="00A52408" w:rsidRPr="000948F9" w:rsidRDefault="00A52408" w:rsidP="00A52408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contextualSpacing/>
              <w:jc w:val="center"/>
              <w:textAlignment w:val="baseline"/>
              <w:rPr>
                <w:sz w:val="24"/>
                <w:highlight w:val="yellow"/>
                <w:vertAlign w:val="superscript"/>
                <w:lang w:eastAsia="ru-RU"/>
              </w:rPr>
            </w:pPr>
            <w:r w:rsidRPr="000948F9">
              <w:rPr>
                <w:sz w:val="24"/>
                <w:highlight w:val="yellow"/>
                <w:vertAlign w:val="superscript"/>
                <w:lang w:eastAsia="ru-RU"/>
              </w:rPr>
              <w:t>(Ф.И.О.)</w:t>
            </w:r>
          </w:p>
        </w:tc>
      </w:tr>
    </w:tbl>
    <w:p w14:paraId="71B3C02C" w14:textId="5DC84DB0" w:rsidR="00A52408" w:rsidRPr="000948F9" w:rsidRDefault="00A52408" w:rsidP="00A52408">
      <w:pPr>
        <w:widowControl w:val="0"/>
        <w:autoSpaceDE w:val="0"/>
        <w:autoSpaceDN w:val="0"/>
        <w:spacing w:line="240" w:lineRule="auto"/>
        <w:ind w:firstLine="0"/>
        <w:jc w:val="left"/>
        <w:rPr>
          <w:sz w:val="24"/>
          <w:highlight w:val="yellow"/>
          <w:lang w:eastAsia="en-US"/>
        </w:rPr>
      </w:pPr>
      <w:r w:rsidRPr="000948F9">
        <w:rPr>
          <w:sz w:val="24"/>
          <w:highlight w:val="yellow"/>
          <w:lang w:eastAsia="en-US"/>
        </w:rPr>
        <w:t>Задание принял к исполнению «</w:t>
      </w:r>
      <w:r w:rsidR="00997804" w:rsidRPr="000948F9">
        <w:rPr>
          <w:sz w:val="24"/>
          <w:highlight w:val="yellow"/>
          <w:lang w:eastAsia="en-US"/>
        </w:rPr>
        <w:t>09</w:t>
      </w:r>
      <w:r w:rsidRPr="000948F9">
        <w:rPr>
          <w:sz w:val="24"/>
          <w:highlight w:val="yellow"/>
          <w:lang w:eastAsia="en-US"/>
        </w:rPr>
        <w:t xml:space="preserve">» </w:t>
      </w:r>
      <w:r w:rsidR="00997804" w:rsidRPr="000948F9">
        <w:rPr>
          <w:sz w:val="24"/>
          <w:highlight w:val="yellow"/>
          <w:lang w:eastAsia="en-US"/>
        </w:rPr>
        <w:t>февраля</w:t>
      </w:r>
      <w:r w:rsidRPr="000948F9">
        <w:rPr>
          <w:sz w:val="24"/>
          <w:highlight w:val="yellow"/>
          <w:lang w:eastAsia="en-US"/>
        </w:rPr>
        <w:t xml:space="preserve"> 20</w:t>
      </w:r>
      <w:r w:rsidR="00FC2ECD" w:rsidRPr="000948F9">
        <w:rPr>
          <w:sz w:val="24"/>
          <w:highlight w:val="yellow"/>
          <w:lang w:eastAsia="en-US"/>
        </w:rPr>
        <w:t>2</w:t>
      </w:r>
      <w:r w:rsidR="00997804" w:rsidRPr="000948F9">
        <w:rPr>
          <w:sz w:val="24"/>
          <w:highlight w:val="yellow"/>
          <w:lang w:eastAsia="en-US"/>
        </w:rPr>
        <w:t>6</w:t>
      </w:r>
      <w:r w:rsidRPr="000948F9">
        <w:rPr>
          <w:sz w:val="24"/>
          <w:highlight w:val="yellow"/>
          <w:lang w:eastAsia="en-US"/>
        </w:rPr>
        <w:t xml:space="preserve"> г.</w:t>
      </w:r>
    </w:p>
    <w:tbl>
      <w:tblPr>
        <w:tblStyle w:val="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7"/>
        <w:gridCol w:w="2551"/>
        <w:gridCol w:w="3116"/>
      </w:tblGrid>
      <w:tr w:rsidR="00A52408" w:rsidRPr="00BC2C0F" w14:paraId="2697333F" w14:textId="77777777" w:rsidTr="00B70007">
        <w:tc>
          <w:tcPr>
            <w:tcW w:w="3753" w:type="dxa"/>
          </w:tcPr>
          <w:p w14:paraId="17E05F28" w14:textId="350793BF" w:rsidR="00A52408" w:rsidRPr="000948F9" w:rsidRDefault="00A52408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sz w:val="24"/>
                <w:highlight w:val="yellow"/>
              </w:rPr>
            </w:pPr>
            <w:r w:rsidRPr="000948F9">
              <w:rPr>
                <w:sz w:val="24"/>
                <w:highlight w:val="yellow"/>
              </w:rPr>
              <w:t>Студент гр.</w:t>
            </w:r>
            <w:r w:rsidR="00FC2ECD" w:rsidRPr="000948F9">
              <w:rPr>
                <w:sz w:val="24"/>
                <w:highlight w:val="yellow"/>
              </w:rPr>
              <w:t xml:space="preserve"> з-31-1</w:t>
            </w:r>
          </w:p>
        </w:tc>
        <w:tc>
          <w:tcPr>
            <w:tcW w:w="2552" w:type="dxa"/>
          </w:tcPr>
          <w:p w14:paraId="15AF4F16" w14:textId="560FC006" w:rsidR="00A52408" w:rsidRPr="000948F9" w:rsidRDefault="00A91CBD" w:rsidP="00A52408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right="-766" w:firstLine="0"/>
              <w:jc w:val="left"/>
              <w:textAlignment w:val="baseline"/>
              <w:rPr>
                <w:sz w:val="24"/>
                <w:highlight w:val="yellow"/>
                <w:lang w:eastAsia="ru-RU"/>
              </w:rPr>
            </w:pPr>
            <w:r w:rsidRPr="000948F9">
              <w:rPr>
                <w:sz w:val="24"/>
                <w:highlight w:val="yellow"/>
                <w:lang w:eastAsia="ru-RU"/>
              </w:rPr>
              <w:t xml:space="preserve">     </w:t>
            </w:r>
            <w:r w:rsidR="00A52408" w:rsidRPr="000948F9">
              <w:rPr>
                <w:sz w:val="24"/>
                <w:highlight w:val="yellow"/>
                <w:lang w:eastAsia="ru-RU"/>
              </w:rPr>
              <w:t>___________________</w:t>
            </w:r>
          </w:p>
          <w:p w14:paraId="0179B266" w14:textId="59710D63" w:rsidR="00A52408" w:rsidRPr="000948F9" w:rsidRDefault="00A91CBD" w:rsidP="00A52408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sz w:val="24"/>
                <w:highlight w:val="yellow"/>
                <w:vertAlign w:val="superscript"/>
              </w:rPr>
            </w:pPr>
            <w:r w:rsidRPr="000948F9">
              <w:rPr>
                <w:sz w:val="24"/>
                <w:highlight w:val="yellow"/>
                <w:vertAlign w:val="superscript"/>
              </w:rPr>
              <w:t xml:space="preserve">           </w:t>
            </w:r>
            <w:r w:rsidR="00A52408" w:rsidRPr="000948F9">
              <w:rPr>
                <w:sz w:val="24"/>
                <w:highlight w:val="yellow"/>
                <w:vertAlign w:val="superscript"/>
              </w:rPr>
              <w:t>(Подпись)</w:t>
            </w:r>
          </w:p>
        </w:tc>
        <w:tc>
          <w:tcPr>
            <w:tcW w:w="3170" w:type="dxa"/>
          </w:tcPr>
          <w:p w14:paraId="34BD9765" w14:textId="4232FB3E" w:rsidR="00A52408" w:rsidRPr="000948F9" w:rsidRDefault="00FC2ECD" w:rsidP="00A52408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right="-766" w:firstLine="0"/>
              <w:jc w:val="left"/>
              <w:textAlignment w:val="baseline"/>
              <w:rPr>
                <w:sz w:val="24"/>
                <w:highlight w:val="yellow"/>
                <w:lang w:eastAsia="ru-RU"/>
              </w:rPr>
            </w:pPr>
            <w:r w:rsidRPr="000948F9">
              <w:rPr>
                <w:sz w:val="24"/>
                <w:highlight w:val="yellow"/>
                <w:lang w:eastAsia="ru-RU"/>
              </w:rPr>
              <w:t xml:space="preserve">             И. С. </w:t>
            </w:r>
            <w:proofErr w:type="spellStart"/>
            <w:r w:rsidRPr="000948F9">
              <w:rPr>
                <w:sz w:val="24"/>
                <w:highlight w:val="yellow"/>
                <w:lang w:eastAsia="ru-RU"/>
              </w:rPr>
              <w:t>Гураль</w:t>
            </w:r>
            <w:proofErr w:type="spellEnd"/>
          </w:p>
          <w:p w14:paraId="6865DB33" w14:textId="77777777" w:rsidR="00A52408" w:rsidRPr="00BC2C0F" w:rsidRDefault="00A52408" w:rsidP="00A52408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contextualSpacing/>
              <w:jc w:val="center"/>
              <w:textAlignment w:val="baseline"/>
              <w:rPr>
                <w:sz w:val="24"/>
                <w:vertAlign w:val="superscript"/>
                <w:lang w:eastAsia="ru-RU"/>
              </w:rPr>
            </w:pPr>
            <w:r w:rsidRPr="000948F9">
              <w:rPr>
                <w:sz w:val="24"/>
                <w:highlight w:val="yellow"/>
                <w:vertAlign w:val="superscript"/>
                <w:lang w:eastAsia="ru-RU"/>
              </w:rPr>
              <w:t>(Ф.И.О.)</w:t>
            </w:r>
          </w:p>
        </w:tc>
      </w:tr>
    </w:tbl>
    <w:bookmarkEnd w:id="2"/>
    <w:p w14:paraId="15B48DC3" w14:textId="70D16F17" w:rsidR="00223803" w:rsidRPr="00BC2C0F" w:rsidRDefault="00223803" w:rsidP="00B95131">
      <w:pPr>
        <w:pStyle w:val="12"/>
      </w:pPr>
      <w:r w:rsidRPr="00BC2C0F">
        <w:lastRenderedPageBreak/>
        <w:t>Оглавление</w:t>
      </w:r>
    </w:p>
    <w:p w14:paraId="59B6B396" w14:textId="600E3D00" w:rsidR="00965178" w:rsidRDefault="00223803">
      <w:pPr>
        <w:pStyle w:val="1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BC2C0F">
        <w:rPr>
          <w:szCs w:val="28"/>
        </w:rPr>
        <w:fldChar w:fldCharType="begin"/>
      </w:r>
      <w:r w:rsidRPr="00BC2C0F">
        <w:rPr>
          <w:szCs w:val="28"/>
        </w:rPr>
        <w:instrText xml:space="preserve"> TOC \o "1-3" \h \z \u </w:instrText>
      </w:r>
      <w:r w:rsidRPr="00BC2C0F">
        <w:rPr>
          <w:szCs w:val="28"/>
        </w:rPr>
        <w:fldChar w:fldCharType="separate"/>
      </w:r>
      <w:hyperlink w:anchor="_Toc229679516" w:history="1">
        <w:r w:rsidR="00965178" w:rsidRPr="00AB2623">
          <w:rPr>
            <w:rStyle w:val="af7"/>
            <w:noProof/>
          </w:rPr>
          <w:t>Введение</w:t>
        </w:r>
        <w:r w:rsidR="00965178">
          <w:rPr>
            <w:noProof/>
            <w:webHidden/>
          </w:rPr>
          <w:tab/>
        </w:r>
        <w:r w:rsidR="00965178">
          <w:rPr>
            <w:noProof/>
            <w:webHidden/>
          </w:rPr>
          <w:fldChar w:fldCharType="begin"/>
        </w:r>
        <w:r w:rsidR="00965178">
          <w:rPr>
            <w:noProof/>
            <w:webHidden/>
          </w:rPr>
          <w:instrText xml:space="preserve"> PAGEREF _Toc229679516 \h </w:instrText>
        </w:r>
        <w:r w:rsidR="00965178">
          <w:rPr>
            <w:noProof/>
            <w:webHidden/>
          </w:rPr>
        </w:r>
        <w:r w:rsidR="00965178">
          <w:rPr>
            <w:noProof/>
            <w:webHidden/>
          </w:rPr>
          <w:fldChar w:fldCharType="separate"/>
        </w:r>
        <w:r w:rsidR="00965178">
          <w:rPr>
            <w:noProof/>
            <w:webHidden/>
          </w:rPr>
          <w:t>4</w:t>
        </w:r>
        <w:r w:rsidR="00965178">
          <w:rPr>
            <w:noProof/>
            <w:webHidden/>
          </w:rPr>
          <w:fldChar w:fldCharType="end"/>
        </w:r>
      </w:hyperlink>
    </w:p>
    <w:p w14:paraId="51146479" w14:textId="03B21967" w:rsidR="00965178" w:rsidRDefault="00BA13DE">
      <w:pPr>
        <w:pStyle w:val="1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79517" w:history="1">
        <w:r w:rsidR="00965178" w:rsidRPr="00AB2623">
          <w:rPr>
            <w:rStyle w:val="af7"/>
            <w:noProof/>
          </w:rPr>
          <w:t>1 АНАЛИЗ ИНФОРМАЦИОННЫХ ПРОЦЕССОВ В УЧРЕЖДЕНИЯХ ДОПОЛНИТЕЛЬНОГО ОБРАЗОВАНИЯ</w:t>
        </w:r>
        <w:r w:rsidR="00965178">
          <w:rPr>
            <w:noProof/>
            <w:webHidden/>
          </w:rPr>
          <w:tab/>
        </w:r>
        <w:r w:rsidR="00965178">
          <w:rPr>
            <w:noProof/>
            <w:webHidden/>
          </w:rPr>
          <w:fldChar w:fldCharType="begin"/>
        </w:r>
        <w:r w:rsidR="00965178">
          <w:rPr>
            <w:noProof/>
            <w:webHidden/>
          </w:rPr>
          <w:instrText xml:space="preserve"> PAGEREF _Toc229679517 \h </w:instrText>
        </w:r>
        <w:r w:rsidR="00965178">
          <w:rPr>
            <w:noProof/>
            <w:webHidden/>
          </w:rPr>
        </w:r>
        <w:r w:rsidR="00965178">
          <w:rPr>
            <w:noProof/>
            <w:webHidden/>
          </w:rPr>
          <w:fldChar w:fldCharType="separate"/>
        </w:r>
        <w:r w:rsidR="00965178">
          <w:rPr>
            <w:noProof/>
            <w:webHidden/>
          </w:rPr>
          <w:t>6</w:t>
        </w:r>
        <w:r w:rsidR="00965178">
          <w:rPr>
            <w:noProof/>
            <w:webHidden/>
          </w:rPr>
          <w:fldChar w:fldCharType="end"/>
        </w:r>
      </w:hyperlink>
    </w:p>
    <w:p w14:paraId="165F4DC7" w14:textId="26643F89" w:rsidR="00965178" w:rsidRDefault="00BA13DE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679518" w:history="1">
        <w:r w:rsidR="00965178" w:rsidRPr="00AB2623">
          <w:rPr>
            <w:rStyle w:val="af7"/>
          </w:rPr>
          <w:t>1.1 Общая характеристика информационных процессов в учреждениях дополнительного образования</w:t>
        </w:r>
        <w:r w:rsidR="00965178">
          <w:rPr>
            <w:webHidden/>
          </w:rPr>
          <w:tab/>
        </w:r>
        <w:r w:rsidR="00965178">
          <w:rPr>
            <w:webHidden/>
          </w:rPr>
          <w:fldChar w:fldCharType="begin"/>
        </w:r>
        <w:r w:rsidR="00965178">
          <w:rPr>
            <w:webHidden/>
          </w:rPr>
          <w:instrText xml:space="preserve"> PAGEREF _Toc229679518 \h </w:instrText>
        </w:r>
        <w:r w:rsidR="00965178">
          <w:rPr>
            <w:webHidden/>
          </w:rPr>
        </w:r>
        <w:r w:rsidR="00965178">
          <w:rPr>
            <w:webHidden/>
          </w:rPr>
          <w:fldChar w:fldCharType="separate"/>
        </w:r>
        <w:r w:rsidR="00965178">
          <w:rPr>
            <w:webHidden/>
          </w:rPr>
          <w:t>6</w:t>
        </w:r>
        <w:r w:rsidR="00965178">
          <w:rPr>
            <w:webHidden/>
          </w:rPr>
          <w:fldChar w:fldCharType="end"/>
        </w:r>
      </w:hyperlink>
    </w:p>
    <w:p w14:paraId="61377A45" w14:textId="554E2AA6" w:rsidR="00965178" w:rsidRDefault="00BA13DE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679519" w:history="1">
        <w:r w:rsidR="00965178" w:rsidRPr="00AB2623">
          <w:rPr>
            <w:rStyle w:val="af7"/>
          </w:rPr>
          <w:t>1.2 Анализ существующих бизнес-процессов в учреждении МАОУ «Томский Хобби-центр»</w:t>
        </w:r>
        <w:r w:rsidR="00965178">
          <w:rPr>
            <w:webHidden/>
          </w:rPr>
          <w:tab/>
        </w:r>
        <w:r w:rsidR="00965178">
          <w:rPr>
            <w:webHidden/>
          </w:rPr>
          <w:fldChar w:fldCharType="begin"/>
        </w:r>
        <w:r w:rsidR="00965178">
          <w:rPr>
            <w:webHidden/>
          </w:rPr>
          <w:instrText xml:space="preserve"> PAGEREF _Toc229679519 \h </w:instrText>
        </w:r>
        <w:r w:rsidR="00965178">
          <w:rPr>
            <w:webHidden/>
          </w:rPr>
        </w:r>
        <w:r w:rsidR="00965178">
          <w:rPr>
            <w:webHidden/>
          </w:rPr>
          <w:fldChar w:fldCharType="separate"/>
        </w:r>
        <w:r w:rsidR="00965178">
          <w:rPr>
            <w:webHidden/>
          </w:rPr>
          <w:t>8</w:t>
        </w:r>
        <w:r w:rsidR="00965178">
          <w:rPr>
            <w:webHidden/>
          </w:rPr>
          <w:fldChar w:fldCharType="end"/>
        </w:r>
      </w:hyperlink>
    </w:p>
    <w:p w14:paraId="285AA500" w14:textId="7E7845F8" w:rsidR="00965178" w:rsidRDefault="00BA13DE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679520" w:history="1">
        <w:r w:rsidR="00965178" w:rsidRPr="00AB2623">
          <w:rPr>
            <w:rStyle w:val="af7"/>
          </w:rPr>
          <w:t>1.3 Обзор существующих информационных систем</w:t>
        </w:r>
        <w:r w:rsidR="00965178">
          <w:rPr>
            <w:webHidden/>
          </w:rPr>
          <w:tab/>
        </w:r>
        <w:r w:rsidR="00965178">
          <w:rPr>
            <w:webHidden/>
          </w:rPr>
          <w:fldChar w:fldCharType="begin"/>
        </w:r>
        <w:r w:rsidR="00965178">
          <w:rPr>
            <w:webHidden/>
          </w:rPr>
          <w:instrText xml:space="preserve"> PAGEREF _Toc229679520 \h </w:instrText>
        </w:r>
        <w:r w:rsidR="00965178">
          <w:rPr>
            <w:webHidden/>
          </w:rPr>
        </w:r>
        <w:r w:rsidR="00965178">
          <w:rPr>
            <w:webHidden/>
          </w:rPr>
          <w:fldChar w:fldCharType="separate"/>
        </w:r>
        <w:r w:rsidR="00965178">
          <w:rPr>
            <w:webHidden/>
          </w:rPr>
          <w:t>12</w:t>
        </w:r>
        <w:r w:rsidR="00965178">
          <w:rPr>
            <w:webHidden/>
          </w:rPr>
          <w:fldChar w:fldCharType="end"/>
        </w:r>
      </w:hyperlink>
    </w:p>
    <w:p w14:paraId="3878B51C" w14:textId="7A10318B" w:rsidR="00965178" w:rsidRDefault="00BA13DE">
      <w:pPr>
        <w:pStyle w:val="1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79521" w:history="1">
        <w:r w:rsidR="00965178" w:rsidRPr="00AB2623">
          <w:rPr>
            <w:rStyle w:val="af7"/>
            <w:noProof/>
          </w:rPr>
          <w:t>2 ПРОЕКТИРОВАНИЕ ИНФОРМАЦИОННОЙ СИСТЕМЫ</w:t>
        </w:r>
        <w:r w:rsidR="00965178">
          <w:rPr>
            <w:noProof/>
            <w:webHidden/>
          </w:rPr>
          <w:tab/>
        </w:r>
        <w:r w:rsidR="00965178">
          <w:rPr>
            <w:noProof/>
            <w:webHidden/>
          </w:rPr>
          <w:fldChar w:fldCharType="begin"/>
        </w:r>
        <w:r w:rsidR="00965178">
          <w:rPr>
            <w:noProof/>
            <w:webHidden/>
          </w:rPr>
          <w:instrText xml:space="preserve"> PAGEREF _Toc229679521 \h </w:instrText>
        </w:r>
        <w:r w:rsidR="00965178">
          <w:rPr>
            <w:noProof/>
            <w:webHidden/>
          </w:rPr>
        </w:r>
        <w:r w:rsidR="00965178">
          <w:rPr>
            <w:noProof/>
            <w:webHidden/>
          </w:rPr>
          <w:fldChar w:fldCharType="separate"/>
        </w:r>
        <w:r w:rsidR="00965178">
          <w:rPr>
            <w:noProof/>
            <w:webHidden/>
          </w:rPr>
          <w:t>16</w:t>
        </w:r>
        <w:r w:rsidR="00965178">
          <w:rPr>
            <w:noProof/>
            <w:webHidden/>
          </w:rPr>
          <w:fldChar w:fldCharType="end"/>
        </w:r>
      </w:hyperlink>
    </w:p>
    <w:p w14:paraId="09C8D149" w14:textId="005F6102" w:rsidR="00965178" w:rsidRDefault="00BA13DE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679522" w:history="1">
        <w:r w:rsidR="00965178" w:rsidRPr="00AB2623">
          <w:rPr>
            <w:rStyle w:val="af7"/>
          </w:rPr>
          <w:t>2.1 Требования</w:t>
        </w:r>
        <w:r w:rsidR="00965178" w:rsidRPr="00AB2623">
          <w:rPr>
            <w:rStyle w:val="af7"/>
            <w:lang w:val="en-US"/>
          </w:rPr>
          <w:t xml:space="preserve"> </w:t>
        </w:r>
        <w:r w:rsidR="00965178" w:rsidRPr="00AB2623">
          <w:rPr>
            <w:rStyle w:val="af7"/>
          </w:rPr>
          <w:t>к информационной системе</w:t>
        </w:r>
        <w:r w:rsidR="00965178">
          <w:rPr>
            <w:webHidden/>
          </w:rPr>
          <w:tab/>
        </w:r>
        <w:r w:rsidR="00965178">
          <w:rPr>
            <w:webHidden/>
          </w:rPr>
          <w:fldChar w:fldCharType="begin"/>
        </w:r>
        <w:r w:rsidR="00965178">
          <w:rPr>
            <w:webHidden/>
          </w:rPr>
          <w:instrText xml:space="preserve"> PAGEREF _Toc229679522 \h </w:instrText>
        </w:r>
        <w:r w:rsidR="00965178">
          <w:rPr>
            <w:webHidden/>
          </w:rPr>
        </w:r>
        <w:r w:rsidR="00965178">
          <w:rPr>
            <w:webHidden/>
          </w:rPr>
          <w:fldChar w:fldCharType="separate"/>
        </w:r>
        <w:r w:rsidR="00965178">
          <w:rPr>
            <w:webHidden/>
          </w:rPr>
          <w:t>16</w:t>
        </w:r>
        <w:r w:rsidR="00965178">
          <w:rPr>
            <w:webHidden/>
          </w:rPr>
          <w:fldChar w:fldCharType="end"/>
        </w:r>
      </w:hyperlink>
    </w:p>
    <w:p w14:paraId="78119663" w14:textId="2FB5DDD4" w:rsidR="00965178" w:rsidRDefault="00BA13DE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679523" w:history="1">
        <w:r w:rsidR="00965178" w:rsidRPr="00AB2623">
          <w:rPr>
            <w:rStyle w:val="af7"/>
          </w:rPr>
          <w:t>2.2 Средства и инструменты реализации информационной системы</w:t>
        </w:r>
        <w:r w:rsidR="00965178">
          <w:rPr>
            <w:webHidden/>
          </w:rPr>
          <w:tab/>
        </w:r>
        <w:r w:rsidR="00965178">
          <w:rPr>
            <w:webHidden/>
          </w:rPr>
          <w:fldChar w:fldCharType="begin"/>
        </w:r>
        <w:r w:rsidR="00965178">
          <w:rPr>
            <w:webHidden/>
          </w:rPr>
          <w:instrText xml:space="preserve"> PAGEREF _Toc229679523 \h </w:instrText>
        </w:r>
        <w:r w:rsidR="00965178">
          <w:rPr>
            <w:webHidden/>
          </w:rPr>
        </w:r>
        <w:r w:rsidR="00965178">
          <w:rPr>
            <w:webHidden/>
          </w:rPr>
          <w:fldChar w:fldCharType="separate"/>
        </w:r>
        <w:r w:rsidR="00965178">
          <w:rPr>
            <w:webHidden/>
          </w:rPr>
          <w:t>19</w:t>
        </w:r>
        <w:r w:rsidR="00965178">
          <w:rPr>
            <w:webHidden/>
          </w:rPr>
          <w:fldChar w:fldCharType="end"/>
        </w:r>
      </w:hyperlink>
    </w:p>
    <w:p w14:paraId="55C34EFF" w14:textId="0B60446C" w:rsidR="00965178" w:rsidRDefault="00BA13DE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679524" w:history="1">
        <w:r w:rsidR="00965178" w:rsidRPr="00AB2623">
          <w:rPr>
            <w:rStyle w:val="af7"/>
          </w:rPr>
          <w:t>2.3 Моделирование структуры данных</w:t>
        </w:r>
        <w:r w:rsidR="00965178">
          <w:rPr>
            <w:webHidden/>
          </w:rPr>
          <w:tab/>
        </w:r>
        <w:r w:rsidR="00965178">
          <w:rPr>
            <w:webHidden/>
          </w:rPr>
          <w:fldChar w:fldCharType="begin"/>
        </w:r>
        <w:r w:rsidR="00965178">
          <w:rPr>
            <w:webHidden/>
          </w:rPr>
          <w:instrText xml:space="preserve"> PAGEREF _Toc229679524 \h </w:instrText>
        </w:r>
        <w:r w:rsidR="00965178">
          <w:rPr>
            <w:webHidden/>
          </w:rPr>
        </w:r>
        <w:r w:rsidR="00965178">
          <w:rPr>
            <w:webHidden/>
          </w:rPr>
          <w:fldChar w:fldCharType="separate"/>
        </w:r>
        <w:r w:rsidR="00965178">
          <w:rPr>
            <w:webHidden/>
          </w:rPr>
          <w:t>22</w:t>
        </w:r>
        <w:r w:rsidR="00965178">
          <w:rPr>
            <w:webHidden/>
          </w:rPr>
          <w:fldChar w:fldCharType="end"/>
        </w:r>
      </w:hyperlink>
    </w:p>
    <w:p w14:paraId="40BA705E" w14:textId="4AA977DA" w:rsidR="00965178" w:rsidRDefault="00BA13DE">
      <w:pPr>
        <w:pStyle w:val="21"/>
        <w:rPr>
          <w:rFonts w:asciiTheme="minorHAnsi" w:eastAsiaTheme="minorEastAsia" w:hAnsiTheme="minorHAnsi" w:cstheme="minorBidi"/>
          <w:sz w:val="22"/>
          <w:szCs w:val="22"/>
        </w:rPr>
      </w:pPr>
      <w:hyperlink w:anchor="_Toc229679525" w:history="1">
        <w:r w:rsidR="00965178" w:rsidRPr="00AB2623">
          <w:rPr>
            <w:rStyle w:val="af7"/>
          </w:rPr>
          <w:t>2.4 Проектирование пользовательских интерфейсов</w:t>
        </w:r>
        <w:r w:rsidR="00965178">
          <w:rPr>
            <w:webHidden/>
          </w:rPr>
          <w:tab/>
        </w:r>
        <w:r w:rsidR="00965178">
          <w:rPr>
            <w:webHidden/>
          </w:rPr>
          <w:fldChar w:fldCharType="begin"/>
        </w:r>
        <w:r w:rsidR="00965178">
          <w:rPr>
            <w:webHidden/>
          </w:rPr>
          <w:instrText xml:space="preserve"> PAGEREF _Toc229679525 \h </w:instrText>
        </w:r>
        <w:r w:rsidR="00965178">
          <w:rPr>
            <w:webHidden/>
          </w:rPr>
        </w:r>
        <w:r w:rsidR="00965178">
          <w:rPr>
            <w:webHidden/>
          </w:rPr>
          <w:fldChar w:fldCharType="separate"/>
        </w:r>
        <w:r w:rsidR="00965178">
          <w:rPr>
            <w:webHidden/>
          </w:rPr>
          <w:t>27</w:t>
        </w:r>
        <w:r w:rsidR="00965178">
          <w:rPr>
            <w:webHidden/>
          </w:rPr>
          <w:fldChar w:fldCharType="end"/>
        </w:r>
      </w:hyperlink>
    </w:p>
    <w:p w14:paraId="4B7596EC" w14:textId="108EDAD4" w:rsidR="00965178" w:rsidRDefault="00BA13DE">
      <w:pPr>
        <w:pStyle w:val="1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79526" w:history="1">
        <w:r w:rsidR="00965178" w:rsidRPr="00AB2623">
          <w:rPr>
            <w:rStyle w:val="af7"/>
            <w:noProof/>
          </w:rPr>
          <w:t>Заключение</w:t>
        </w:r>
        <w:r w:rsidR="00965178">
          <w:rPr>
            <w:noProof/>
            <w:webHidden/>
          </w:rPr>
          <w:tab/>
        </w:r>
        <w:r w:rsidR="00965178">
          <w:rPr>
            <w:noProof/>
            <w:webHidden/>
          </w:rPr>
          <w:fldChar w:fldCharType="begin"/>
        </w:r>
        <w:r w:rsidR="00965178">
          <w:rPr>
            <w:noProof/>
            <w:webHidden/>
          </w:rPr>
          <w:instrText xml:space="preserve"> PAGEREF _Toc229679526 \h </w:instrText>
        </w:r>
        <w:r w:rsidR="00965178">
          <w:rPr>
            <w:noProof/>
            <w:webHidden/>
          </w:rPr>
        </w:r>
        <w:r w:rsidR="00965178">
          <w:rPr>
            <w:noProof/>
            <w:webHidden/>
          </w:rPr>
          <w:fldChar w:fldCharType="separate"/>
        </w:r>
        <w:r w:rsidR="00965178">
          <w:rPr>
            <w:noProof/>
            <w:webHidden/>
          </w:rPr>
          <w:t>31</w:t>
        </w:r>
        <w:r w:rsidR="00965178">
          <w:rPr>
            <w:noProof/>
            <w:webHidden/>
          </w:rPr>
          <w:fldChar w:fldCharType="end"/>
        </w:r>
      </w:hyperlink>
    </w:p>
    <w:p w14:paraId="792BAE3A" w14:textId="062E769E" w:rsidR="00965178" w:rsidRDefault="00BA13DE">
      <w:pPr>
        <w:pStyle w:val="1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79527" w:history="1">
        <w:r w:rsidR="00965178" w:rsidRPr="00AB2623">
          <w:rPr>
            <w:rStyle w:val="af7"/>
            <w:noProof/>
          </w:rPr>
          <w:t>СПИСОК ЛИТЕРАТУРЫ</w:t>
        </w:r>
        <w:r w:rsidR="00965178">
          <w:rPr>
            <w:noProof/>
            <w:webHidden/>
          </w:rPr>
          <w:tab/>
        </w:r>
        <w:r w:rsidR="00965178">
          <w:rPr>
            <w:noProof/>
            <w:webHidden/>
          </w:rPr>
          <w:fldChar w:fldCharType="begin"/>
        </w:r>
        <w:r w:rsidR="00965178">
          <w:rPr>
            <w:noProof/>
            <w:webHidden/>
          </w:rPr>
          <w:instrText xml:space="preserve"> PAGEREF _Toc229679527 \h </w:instrText>
        </w:r>
        <w:r w:rsidR="00965178">
          <w:rPr>
            <w:noProof/>
            <w:webHidden/>
          </w:rPr>
        </w:r>
        <w:r w:rsidR="00965178">
          <w:rPr>
            <w:noProof/>
            <w:webHidden/>
          </w:rPr>
          <w:fldChar w:fldCharType="separate"/>
        </w:r>
        <w:r w:rsidR="00965178">
          <w:rPr>
            <w:noProof/>
            <w:webHidden/>
          </w:rPr>
          <w:t>33</w:t>
        </w:r>
        <w:r w:rsidR="00965178">
          <w:rPr>
            <w:noProof/>
            <w:webHidden/>
          </w:rPr>
          <w:fldChar w:fldCharType="end"/>
        </w:r>
      </w:hyperlink>
    </w:p>
    <w:p w14:paraId="1BC7E6C0" w14:textId="2F91D7C4" w:rsidR="00965178" w:rsidRDefault="00BA13DE">
      <w:pPr>
        <w:pStyle w:val="1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9679528" w:history="1">
        <w:r w:rsidR="00965178" w:rsidRPr="00AB2623">
          <w:rPr>
            <w:rStyle w:val="af7"/>
            <w:noProof/>
          </w:rPr>
          <w:t>Приложение А</w:t>
        </w:r>
        <w:r w:rsidR="00965178">
          <w:rPr>
            <w:noProof/>
            <w:webHidden/>
          </w:rPr>
          <w:tab/>
        </w:r>
        <w:r w:rsidR="00965178">
          <w:rPr>
            <w:noProof/>
            <w:webHidden/>
          </w:rPr>
          <w:fldChar w:fldCharType="begin"/>
        </w:r>
        <w:r w:rsidR="00965178">
          <w:rPr>
            <w:noProof/>
            <w:webHidden/>
          </w:rPr>
          <w:instrText xml:space="preserve"> PAGEREF _Toc229679528 \h </w:instrText>
        </w:r>
        <w:r w:rsidR="00965178">
          <w:rPr>
            <w:noProof/>
            <w:webHidden/>
          </w:rPr>
        </w:r>
        <w:r w:rsidR="00965178">
          <w:rPr>
            <w:noProof/>
            <w:webHidden/>
          </w:rPr>
          <w:fldChar w:fldCharType="separate"/>
        </w:r>
        <w:r w:rsidR="00965178">
          <w:rPr>
            <w:noProof/>
            <w:webHidden/>
          </w:rPr>
          <w:t>36</w:t>
        </w:r>
        <w:r w:rsidR="00965178">
          <w:rPr>
            <w:noProof/>
            <w:webHidden/>
          </w:rPr>
          <w:fldChar w:fldCharType="end"/>
        </w:r>
      </w:hyperlink>
    </w:p>
    <w:p w14:paraId="4A915AED" w14:textId="5EEC1B01" w:rsidR="00B95131" w:rsidRPr="00BC2C0F" w:rsidRDefault="00223803" w:rsidP="009E7F8F">
      <w:pPr>
        <w:ind w:firstLine="0"/>
      </w:pPr>
      <w:r w:rsidRPr="00BC2C0F">
        <w:fldChar w:fldCharType="end"/>
      </w:r>
    </w:p>
    <w:p w14:paraId="5682C70D" w14:textId="37BB21D6" w:rsidR="008E48BE" w:rsidRDefault="00687973" w:rsidP="008E48BE">
      <w:pPr>
        <w:pStyle w:val="11"/>
      </w:pPr>
      <w:bookmarkStart w:id="5" w:name="_Toc229679516"/>
      <w:r w:rsidRPr="00BC2C0F">
        <w:lastRenderedPageBreak/>
        <w:t>В</w:t>
      </w:r>
      <w:r w:rsidR="005A4FF0">
        <w:rPr>
          <w:caps w:val="0"/>
        </w:rPr>
        <w:t>ведение</w:t>
      </w:r>
      <w:bookmarkEnd w:id="5"/>
    </w:p>
    <w:p w14:paraId="31CB54A5" w14:textId="62FDBD1D" w:rsidR="00B51C0B" w:rsidRDefault="00B51C0B" w:rsidP="00B51C0B">
      <w:r w:rsidRPr="00B51C0B">
        <w:t>В учреждениях дополнительного образования всё активнее используются цифровые инструменты для организации учебных и административных процессов [2]. Несмотря на это, значительная часть работы с контингентом по-прежнему ведётся с использованием разрозненных средств: бумажных журналов, электронных таблиц, облачных форм и отдельных файлов [3, 4].</w:t>
      </w:r>
      <w:r>
        <w:t xml:space="preserve"> Такие инструменты решают локальные задачи, но плохо поддерживают единый цикл обработки данных.</w:t>
      </w:r>
    </w:p>
    <w:p w14:paraId="6C88AE1F" w14:textId="3469C31D" w:rsidR="00B51C0B" w:rsidRDefault="00B51C0B" w:rsidP="00B51C0B">
      <w:r>
        <w:t>Опрос сотрудников МАОУ «Томский Хобби-центр» показал, что эта проблема характерна и для рассматриваемого учреждения. В организации используется централизованный сбор данных через Google-формы, однако эти данные не связаны напрямую с расписанием, учётом посещаемости и оперативными изменениями в составе групп. Расписание ведётся в отдельных файлах Excel, посещаемость фиксируется в бумажных журналах, а часть сведений переносится вручную. В результате возрастает риск расхождений между источниками данных, а подготовка отчётов по муниципальному заданию, тарификации и контингенту требует дополнительной ручной сверки.</w:t>
      </w:r>
    </w:p>
    <w:p w14:paraId="7CBBA4CA" w14:textId="103F8F99" w:rsidR="00B51C0B" w:rsidRDefault="00B51C0B" w:rsidP="00B51C0B">
      <w:r>
        <w:t>Отдельную проблему создаёт разграничение доступа к информации. Когда данные хранятся в разных системах и на разных носителях, сложнее контролировать, кто и к каким сведениям имеет доступ. Это особенно важно при работе с персональными данными обучающихся и их законных представителей, поскольку учреждение должно соблюдать требования Федерального закона № 152-ФЗ «О персональных данных» [5]. Для организации с большим количеством обучающихся, педагогов и короткими сроками образовательных программ такая ситуация приводит не только к дополнительным трудозатратам, но и к ошибкам при работе с данными и организации процессов.</w:t>
      </w:r>
    </w:p>
    <w:p w14:paraId="39D47D6A" w14:textId="361DE12E" w:rsidR="00B51C0B" w:rsidRDefault="00B51C0B" w:rsidP="00B51C0B">
      <w:r>
        <w:t xml:space="preserve">В связи с этим актуальной является разработка информационной системы, которая объединяет основные административные процессы, снижает </w:t>
      </w:r>
      <w:r>
        <w:lastRenderedPageBreak/>
        <w:t>объём ручного переноса данных и поддерживает разграничение доступа по ролям пользователей.</w:t>
      </w:r>
    </w:p>
    <w:p w14:paraId="42D6C169" w14:textId="335461B3" w:rsidR="00B51C0B" w:rsidRDefault="00B51C0B" w:rsidP="00B51C0B">
      <w:r>
        <w:t xml:space="preserve">Объектом исследования являются административные процессы учреждения дополнительного образования </w:t>
      </w:r>
      <w:r w:rsidRPr="00A67F33">
        <w:rPr>
          <w:highlight w:val="yellow"/>
        </w:rPr>
        <w:t>на примере МАОУ «Томский Хобби-центр».</w:t>
      </w:r>
    </w:p>
    <w:p w14:paraId="38A22129" w14:textId="4734EE83" w:rsidR="00B51C0B" w:rsidRDefault="00B51C0B" w:rsidP="00B51C0B">
      <w:r>
        <w:t>Предметом исследования являются методы и средства автоматизации административных и учебных процессов учреждения дополнительного образования с использованием веб-технологий.</w:t>
      </w:r>
    </w:p>
    <w:p w14:paraId="091EE77C" w14:textId="54AEF34D" w:rsidR="00B51C0B" w:rsidRDefault="00B51C0B" w:rsidP="00B51C0B">
      <w:r>
        <w:t>Цель работы — разработать информационную систему для автоматизации ключевых административных и учебных процессов учреждения дополнительного образования.</w:t>
      </w:r>
    </w:p>
    <w:p w14:paraId="6D0ACCB4" w14:textId="56B8B766" w:rsidR="00B51C0B" w:rsidRDefault="00B51C0B" w:rsidP="00B51C0B">
      <w:r>
        <w:t>Для достижения поставленной цели необходимо решить следующие задачи:</w:t>
      </w:r>
    </w:p>
    <w:p w14:paraId="525C008A" w14:textId="77777777" w:rsidR="00B51C0B" w:rsidRPr="000B0F3A" w:rsidRDefault="00B51C0B" w:rsidP="00B51C0B">
      <w:pPr>
        <w:pStyle w:val="a"/>
        <w:rPr>
          <w:highlight w:val="yellow"/>
        </w:rPr>
      </w:pPr>
      <w:r w:rsidRPr="000B0F3A">
        <w:rPr>
          <w:highlight w:val="yellow"/>
        </w:rPr>
        <w:t>Проанализировать предметную область, основные бизнес-процессы учреждения и существующие программные решения.</w:t>
      </w:r>
    </w:p>
    <w:p w14:paraId="2E8D89C6" w14:textId="77777777" w:rsidR="00B51C0B" w:rsidRPr="000B0F3A" w:rsidRDefault="00B51C0B" w:rsidP="00B51C0B">
      <w:pPr>
        <w:pStyle w:val="a"/>
        <w:rPr>
          <w:highlight w:val="yellow"/>
        </w:rPr>
      </w:pPr>
      <w:r w:rsidRPr="000B0F3A">
        <w:rPr>
          <w:highlight w:val="yellow"/>
        </w:rPr>
        <w:t>Выявить проблемы текущей организации работы и сформулировать требования к информационной системе.</w:t>
      </w:r>
    </w:p>
    <w:p w14:paraId="06EB2A07" w14:textId="77777777" w:rsidR="00B51C0B" w:rsidRPr="000B0F3A" w:rsidRDefault="00B51C0B" w:rsidP="00B51C0B">
      <w:pPr>
        <w:pStyle w:val="a"/>
        <w:rPr>
          <w:highlight w:val="yellow"/>
        </w:rPr>
      </w:pPr>
      <w:r w:rsidRPr="000B0F3A">
        <w:rPr>
          <w:highlight w:val="yellow"/>
        </w:rPr>
        <w:t>Спроектировать структуру системы, модель данных, ролевую модель и пользовательские интерфейсы.</w:t>
      </w:r>
    </w:p>
    <w:p w14:paraId="06B811C2" w14:textId="77777777" w:rsidR="00B51C0B" w:rsidRPr="000B0F3A" w:rsidRDefault="00B51C0B" w:rsidP="00B51C0B">
      <w:pPr>
        <w:pStyle w:val="a"/>
        <w:rPr>
          <w:highlight w:val="yellow"/>
        </w:rPr>
      </w:pPr>
      <w:r w:rsidRPr="000B0F3A">
        <w:rPr>
          <w:highlight w:val="yellow"/>
        </w:rPr>
        <w:t>Реализовать веб-приложение, поддерживающее основные сценарии работы с заявками, пользователями, группами, расписанием и посещаемостью.</w:t>
      </w:r>
    </w:p>
    <w:p w14:paraId="5E8DF054" w14:textId="77777777" w:rsidR="00B51C0B" w:rsidRPr="000B0F3A" w:rsidRDefault="00B51C0B" w:rsidP="00B51C0B">
      <w:pPr>
        <w:pStyle w:val="a"/>
        <w:rPr>
          <w:highlight w:val="yellow"/>
        </w:rPr>
      </w:pPr>
      <w:r w:rsidRPr="000B0F3A">
        <w:rPr>
          <w:highlight w:val="yellow"/>
        </w:rPr>
        <w:t>Провести проверку работоспособности системы на основных пользовательских сценариях.</w:t>
      </w:r>
    </w:p>
    <w:p w14:paraId="0649B0D8" w14:textId="77777777" w:rsidR="00B51C0B" w:rsidRPr="000B0F3A" w:rsidRDefault="00B51C0B" w:rsidP="00B51C0B">
      <w:pPr>
        <w:pStyle w:val="a"/>
        <w:rPr>
          <w:highlight w:val="yellow"/>
        </w:rPr>
      </w:pPr>
      <w:r w:rsidRPr="000B0F3A">
        <w:rPr>
          <w:highlight w:val="yellow"/>
        </w:rPr>
        <w:t>Определить направления дальнейшего развития системы, включая отчётность, документооборот и подготовку к развёртыванию.</w:t>
      </w:r>
    </w:p>
    <w:p w14:paraId="747FFAAD" w14:textId="3E5AC422" w:rsidR="007F4587" w:rsidRPr="00BC2C0F" w:rsidRDefault="000B0F3A" w:rsidP="00997804">
      <w:pPr>
        <w:pStyle w:val="1"/>
      </w:pPr>
      <w:r>
        <w:rPr>
          <w:caps w:val="0"/>
        </w:rPr>
        <w:lastRenderedPageBreak/>
        <w:t>АНАЛИЗ ПРЕДМЕТНОЙ ОБЛАСТИ И СУЩЕСТВУЮЩИХ РЕШЕНИЙ</w:t>
      </w:r>
      <w:r w:rsidR="00965178" w:rsidRPr="00BC2C0F">
        <w:rPr>
          <w:caps w:val="0"/>
        </w:rPr>
        <w:t xml:space="preserve"> </w:t>
      </w:r>
    </w:p>
    <w:p w14:paraId="0F0ED108" w14:textId="05645F9D" w:rsidR="007C16D9" w:rsidRPr="00BC2C0F" w:rsidRDefault="006524FC" w:rsidP="00E0629B">
      <w:pPr>
        <w:pStyle w:val="2"/>
      </w:pPr>
      <w:bookmarkStart w:id="6" w:name="_Toc229679518"/>
      <w:r w:rsidRPr="00BC2C0F">
        <w:t>О</w:t>
      </w:r>
      <w:bookmarkEnd w:id="6"/>
      <w:r w:rsidR="000B0F3A">
        <w:t>писание предметной области</w:t>
      </w:r>
    </w:p>
    <w:p w14:paraId="5158103D" w14:textId="79F754D1" w:rsidR="006A342E" w:rsidRPr="00BC2C0F" w:rsidRDefault="006A342E" w:rsidP="00061ACC">
      <w:pPr>
        <w:rPr>
          <w:lang w:bidi="ru-RU"/>
        </w:rPr>
      </w:pPr>
      <w:bookmarkStart w:id="7" w:name="_Hlk220935419"/>
      <w:r w:rsidRPr="00BC2C0F">
        <w:rPr>
          <w:lang w:bidi="ru-RU"/>
        </w:rPr>
        <w:t>Учреждения дополнительного образования являются специализированными образовательными организациями, предоставляющими детям и подросткам возможность расшир</w:t>
      </w:r>
      <w:r w:rsidR="009B46A3" w:rsidRPr="00BC2C0F">
        <w:rPr>
          <w:lang w:bidi="ru-RU"/>
        </w:rPr>
        <w:t>ения</w:t>
      </w:r>
      <w:r w:rsidRPr="00BC2C0F">
        <w:rPr>
          <w:lang w:bidi="ru-RU"/>
        </w:rPr>
        <w:t xml:space="preserve"> и углуб</w:t>
      </w:r>
      <w:r w:rsidR="009B46A3" w:rsidRPr="00BC2C0F">
        <w:rPr>
          <w:lang w:bidi="ru-RU"/>
        </w:rPr>
        <w:t>ления</w:t>
      </w:r>
      <w:r w:rsidRPr="00BC2C0F">
        <w:rPr>
          <w:lang w:bidi="ru-RU"/>
        </w:rPr>
        <w:t xml:space="preserve"> знания за пределами основной общеобразовательной программы. Их деятельность охватывает широкий спектр направлений: техническое творчество, естественные и гуманитарные науки, искусство, спорт и профориентацию. В структуру таких организаций входят кружки, секции, курсы, центры развития и иные формы программ краткосрочной или годичной продолжительности. Основной задачей учреждений дополнительного образования является создание условий для раскрытия личностного, интеллектуального и профессионального потенциала обучающихся.</w:t>
      </w:r>
    </w:p>
    <w:p w14:paraId="3A73DD6F" w14:textId="59A8E750" w:rsidR="006A342E" w:rsidRPr="00BC2C0F" w:rsidRDefault="006A342E" w:rsidP="00061ACC">
      <w:pPr>
        <w:rPr>
          <w:lang w:bidi="ru-RU"/>
        </w:rPr>
      </w:pPr>
      <w:r w:rsidRPr="00BC2C0F">
        <w:rPr>
          <w:lang w:bidi="ru-RU"/>
        </w:rPr>
        <w:t xml:space="preserve">Современные учреждения дополнительного образования </w:t>
      </w:r>
      <w:r w:rsidR="00DA7D34">
        <w:rPr>
          <w:lang w:bidi="ru-RU"/>
        </w:rPr>
        <w:t>работают с большим объёмом информации</w:t>
      </w:r>
      <w:r w:rsidRPr="00BC2C0F">
        <w:rPr>
          <w:lang w:bidi="ru-RU"/>
        </w:rPr>
        <w:t>, что обуславливает необходимость системного подхода к управлению учебным и административным процессом. В рамках одной организации может одновременно осуществляться приём и распределение заявок, формирование групп, планирование расписания, контроль посещаемости и успеваемости, ведение финансовой отчётности, взаимодействие с педагогами, родителями и внешними структурами. При этом большинство процессов остаются децентрализованными и опираются на устаревшие инструменты — локальные электронные таблицы, бумажные журналы, фрагментарные базы данных, мессенджеры и почту</w:t>
      </w:r>
      <w:r w:rsidR="005840D0" w:rsidRPr="00BC2C0F">
        <w:rPr>
          <w:lang w:bidi="ru-RU"/>
        </w:rPr>
        <w:t xml:space="preserve"> [</w:t>
      </w:r>
      <w:r w:rsidR="00F65378" w:rsidRPr="00BC2C0F">
        <w:rPr>
          <w:lang w:bidi="ru-RU"/>
        </w:rPr>
        <w:t>3</w:t>
      </w:r>
      <w:r w:rsidR="005840D0" w:rsidRPr="00BC2C0F">
        <w:rPr>
          <w:lang w:bidi="ru-RU"/>
        </w:rPr>
        <w:t>]</w:t>
      </w:r>
      <w:r w:rsidRPr="00BC2C0F">
        <w:rPr>
          <w:lang w:bidi="ru-RU"/>
        </w:rPr>
        <w:t>.</w:t>
      </w:r>
    </w:p>
    <w:p w14:paraId="0A02CD09" w14:textId="6989160A" w:rsidR="006A342E" w:rsidRPr="00BC2C0F" w:rsidRDefault="00061ACC" w:rsidP="00061ACC">
      <w:pPr>
        <w:rPr>
          <w:lang w:bidi="ru-RU"/>
        </w:rPr>
      </w:pPr>
      <w:r w:rsidRPr="00BC2C0F">
        <w:rPr>
          <w:lang w:bidi="ru-RU"/>
        </w:rPr>
        <w:t xml:space="preserve">Разобщённость информационных потоков приводит к дублированию данных, ошибкам при передаче, росту временных затрат и отсутствию оперативной аналитики </w:t>
      </w:r>
      <w:r w:rsidR="005840D0" w:rsidRPr="00BC2C0F">
        <w:rPr>
          <w:lang w:bidi="ru-RU"/>
        </w:rPr>
        <w:t>[</w:t>
      </w:r>
      <w:r w:rsidR="00F65378" w:rsidRPr="00BC2C0F">
        <w:rPr>
          <w:lang w:bidi="ru-RU"/>
        </w:rPr>
        <w:t>3, 4</w:t>
      </w:r>
      <w:r w:rsidR="005840D0" w:rsidRPr="00BC2C0F">
        <w:rPr>
          <w:lang w:bidi="ru-RU"/>
        </w:rPr>
        <w:t>]</w:t>
      </w:r>
      <w:r w:rsidR="006A342E" w:rsidRPr="00BC2C0F">
        <w:rPr>
          <w:lang w:bidi="ru-RU"/>
        </w:rPr>
        <w:t xml:space="preserve">. Особенно остро это проявляется в организациях, обслуживающих большое количество обучающихся, с высокой текучестью групп и частыми изменениями в расписании. При этом значительная часть </w:t>
      </w:r>
      <w:r w:rsidR="006A342E" w:rsidRPr="00BC2C0F">
        <w:rPr>
          <w:lang w:bidi="ru-RU"/>
        </w:rPr>
        <w:lastRenderedPageBreak/>
        <w:t>коммуникаций осуществляется не с самими учащимися, а с их родителями, что требует корректного и защищённого управления контактной и персональной информацией.</w:t>
      </w:r>
    </w:p>
    <w:p w14:paraId="2880805A" w14:textId="010F842D" w:rsidR="006A342E" w:rsidRPr="00BC2C0F" w:rsidRDefault="006A342E" w:rsidP="00061ACC">
      <w:pPr>
        <w:rPr>
          <w:lang w:bidi="ru-RU"/>
        </w:rPr>
      </w:pPr>
      <w:r w:rsidRPr="00BC2C0F">
        <w:rPr>
          <w:lang w:bidi="ru-RU"/>
        </w:rPr>
        <w:t>Кроме того, деятельность учреждений дополнительного образования подчиняется нормативным требованиям, включая положения Федерального закона № 152-ФЗ «О персональных данных»</w:t>
      </w:r>
      <w:r w:rsidR="005840D0" w:rsidRPr="00BC2C0F">
        <w:rPr>
          <w:lang w:bidi="ru-RU"/>
        </w:rPr>
        <w:t xml:space="preserve"> [</w:t>
      </w:r>
      <w:r w:rsidR="00F65378" w:rsidRPr="00BC2C0F">
        <w:rPr>
          <w:lang w:bidi="ru-RU"/>
        </w:rPr>
        <w:t>2</w:t>
      </w:r>
      <w:r w:rsidR="005840D0" w:rsidRPr="00BC2C0F">
        <w:rPr>
          <w:lang w:bidi="ru-RU"/>
        </w:rPr>
        <w:t>]</w:t>
      </w:r>
      <w:r w:rsidRPr="00BC2C0F">
        <w:rPr>
          <w:lang w:bidi="ru-RU"/>
        </w:rPr>
        <w:t>, что накладывает дополнительные обязательства на порядок хранения, обработки и передачи данных. Информационные системы, используемые в таких организациях, должны учитывать не только внутреннюю административную логику, но и особенности краткосрочного учебного цикла, необходимость прозрачности образовательной траектории и высокий уровень клиентского взаимодействия.</w:t>
      </w:r>
    </w:p>
    <w:p w14:paraId="0694DDF9" w14:textId="2D7E6B20" w:rsidR="005840D0" w:rsidRPr="00BC2C0F" w:rsidRDefault="005840D0" w:rsidP="00061ACC">
      <w:pPr>
        <w:rPr>
          <w:lang w:bidi="ru-RU"/>
        </w:rPr>
      </w:pPr>
      <w:r w:rsidRPr="00BC2C0F">
        <w:rPr>
          <w:lang w:bidi="ru-RU"/>
        </w:rPr>
        <w:t>Отдельного внимания заслуживает федеральная платформа «</w:t>
      </w:r>
      <w:proofErr w:type="spellStart"/>
      <w:r w:rsidRPr="00BC2C0F">
        <w:rPr>
          <w:lang w:bidi="ru-RU"/>
        </w:rPr>
        <w:t>Госвеб</w:t>
      </w:r>
      <w:proofErr w:type="spellEnd"/>
      <w:r w:rsidRPr="00BC2C0F">
        <w:rPr>
          <w:lang w:bidi="ru-RU"/>
        </w:rPr>
        <w:t>», предназначенная для создания официальных сайтов государственных учреждений. В настоящее время на данную платформу переведены сайты большинства школ и детских садов по всей стране. В отношении учреждений дополнительного образования процесс внедрения находится на начальном этапе: разрабатываются типовые шаблоны, а переход осуществляется точечно в отдельных регионах. Несмотря на неопределённость сроков и полноты внедрения, сам факт перехода на единую платформу задаёт общий вектор цифровизации и унификации информационной среды, в русле которого находится и разрабатываемая в данной работе система.</w:t>
      </w:r>
    </w:p>
    <w:p w14:paraId="4B27B2DC" w14:textId="166F44D2" w:rsidR="006524FC" w:rsidRPr="00BC2C0F" w:rsidRDefault="006A342E" w:rsidP="00061ACC">
      <w:pPr>
        <w:rPr>
          <w:lang w:bidi="ru-RU"/>
        </w:rPr>
      </w:pPr>
      <w:r w:rsidRPr="00BC2C0F">
        <w:rPr>
          <w:lang w:bidi="ru-RU"/>
        </w:rPr>
        <w:t>Таким образом, анализ предметной области свидетельствует о высокой степени сложности информационных процессов в учреждениях дополнительного образования, а также о выраженной потребности в систематизации, структурировании и формализации этих процессов в рамках единого информационного пространства. Это создаёт предпосылки для последующего обоснования архитектурных решений и проектирования информационной системы, отвечающей специфике данной сферы.</w:t>
      </w:r>
    </w:p>
    <w:p w14:paraId="47E4D1AB" w14:textId="171C3B46" w:rsidR="00080BC0" w:rsidRPr="00BC2C0F" w:rsidRDefault="00F009E6" w:rsidP="00D04ECE">
      <w:pPr>
        <w:pStyle w:val="2"/>
      </w:pPr>
      <w:bookmarkStart w:id="8" w:name="_Toc229679519"/>
      <w:r w:rsidRPr="00BC2C0F">
        <w:lastRenderedPageBreak/>
        <w:t>Анализ существующих бизнес-процессов в учреждении МАОУ «Томский Хобби-центр»</w:t>
      </w:r>
      <w:bookmarkEnd w:id="8"/>
    </w:p>
    <w:bookmarkEnd w:id="7"/>
    <w:p w14:paraId="201CDCF2" w14:textId="77777777" w:rsidR="00CC35FD" w:rsidRDefault="00F009E6" w:rsidP="00CC35FD">
      <w:r w:rsidRPr="00BC2C0F">
        <w:t xml:space="preserve">Для верификации проблем, обозначенных в обзоре предметной области, и выявления конкретных требований пользователей проведено эмпирическое исследование методом </w:t>
      </w:r>
      <w:proofErr w:type="spellStart"/>
      <w:r w:rsidRPr="00BC2C0F">
        <w:t>полуструктурированного</w:t>
      </w:r>
      <w:proofErr w:type="spellEnd"/>
      <w:r w:rsidRPr="00BC2C0F">
        <w:t xml:space="preserve"> интервью</w:t>
      </w:r>
      <w:r w:rsidR="000B0D3C" w:rsidRPr="00BC2C0F">
        <w:t xml:space="preserve"> [</w:t>
      </w:r>
      <w:r w:rsidR="00F65378" w:rsidRPr="00BC2C0F">
        <w:t>6</w:t>
      </w:r>
      <w:r w:rsidR="000B0D3C" w:rsidRPr="00BC2C0F">
        <w:t>]</w:t>
      </w:r>
      <w:r w:rsidRPr="00BC2C0F">
        <w:t xml:space="preserve">. </w:t>
      </w:r>
      <w:r w:rsidR="00CC35FD" w:rsidRPr="00CC35FD">
        <w:t>В ходе исследования опрошены ключевые сотрудники МАОУ «Томский Хобби-центр», непосредственно вовлечённые в административные и учебные процессы:</w:t>
      </w:r>
    </w:p>
    <w:p w14:paraId="0E798A40" w14:textId="450E5591" w:rsidR="00F009E6" w:rsidRPr="00BC2C0F" w:rsidRDefault="00CC35FD" w:rsidP="00CC35FD">
      <w:pPr>
        <w:pStyle w:val="a0"/>
      </w:pPr>
      <w:r>
        <w:t>м</w:t>
      </w:r>
      <w:r w:rsidR="00F009E6" w:rsidRPr="00BC2C0F">
        <w:t>енеджер по приёму (</w:t>
      </w:r>
      <w:r w:rsidR="009B46A3" w:rsidRPr="00BC2C0F">
        <w:t>2 сотрудника</w:t>
      </w:r>
      <w:r w:rsidR="00F009E6" w:rsidRPr="00BC2C0F">
        <w:t>)</w:t>
      </w:r>
      <w:r w:rsidR="00C63E2F" w:rsidRPr="00BC2C0F">
        <w:t> </w:t>
      </w:r>
      <w:r w:rsidR="005C567C" w:rsidRPr="00BC2C0F">
        <w:t>–</w:t>
      </w:r>
      <w:r w:rsidR="00C63E2F" w:rsidRPr="00BC2C0F">
        <w:t> </w:t>
      </w:r>
      <w:r w:rsidR="00F009E6" w:rsidRPr="00BC2C0F">
        <w:t>ответственный за работу с входящими заявками и зачисление</w:t>
      </w:r>
      <w:r w:rsidRPr="00CC35FD">
        <w:t>;</w:t>
      </w:r>
    </w:p>
    <w:p w14:paraId="67B97E1B" w14:textId="4E069904" w:rsidR="00F009E6" w:rsidRPr="00BC2C0F" w:rsidRDefault="00CC35FD" w:rsidP="00F009E6">
      <w:pPr>
        <w:pStyle w:val="a0"/>
      </w:pPr>
      <w:r>
        <w:t>п</w:t>
      </w:r>
      <w:r w:rsidR="00F009E6" w:rsidRPr="00BC2C0F">
        <w:t>едагог (</w:t>
      </w:r>
      <w:r w:rsidR="009B46A3" w:rsidRPr="00BC2C0F">
        <w:t>8 сотрудников</w:t>
      </w:r>
      <w:r w:rsidR="00F009E6" w:rsidRPr="00BC2C0F">
        <w:t>)</w:t>
      </w:r>
      <w:r w:rsidR="005C567C" w:rsidRPr="00BC2C0F">
        <w:t xml:space="preserve"> – </w:t>
      </w:r>
      <w:r w:rsidR="00F009E6" w:rsidRPr="00BC2C0F">
        <w:t>непосредственный исполнитель учебного процесса</w:t>
      </w:r>
      <w:r w:rsidRPr="00CC35FD">
        <w:t>;</w:t>
      </w:r>
    </w:p>
    <w:p w14:paraId="5227CF3D" w14:textId="38860787" w:rsidR="00F009E6" w:rsidRPr="00BC2C0F" w:rsidRDefault="00CC35FD" w:rsidP="00F009E6">
      <w:pPr>
        <w:pStyle w:val="a0"/>
      </w:pPr>
      <w:r>
        <w:t>а</w:t>
      </w:r>
      <w:r w:rsidR="00F009E6" w:rsidRPr="00BC2C0F">
        <w:t>дминистратор (учебная часть) (</w:t>
      </w:r>
      <w:r w:rsidR="009B46A3" w:rsidRPr="00BC2C0F">
        <w:t>1 сотрудник</w:t>
      </w:r>
      <w:r w:rsidR="00F009E6" w:rsidRPr="00BC2C0F">
        <w:t>)</w:t>
      </w:r>
      <w:r w:rsidR="00C63E2F" w:rsidRPr="00BC2C0F">
        <w:t> – </w:t>
      </w:r>
      <w:r w:rsidR="00F009E6" w:rsidRPr="00BC2C0F">
        <w:t>сотрудник, ответственный за сводное планирование, контроль и отчётность</w:t>
      </w:r>
      <w:r w:rsidRPr="00CC35FD">
        <w:t>;</w:t>
      </w:r>
    </w:p>
    <w:p w14:paraId="5C46338C" w14:textId="6DC22510" w:rsidR="00F009E6" w:rsidRPr="00BC2C0F" w:rsidRDefault="00CC35FD" w:rsidP="00F009E6">
      <w:pPr>
        <w:pStyle w:val="a0"/>
      </w:pPr>
      <w:r>
        <w:t>м</w:t>
      </w:r>
      <w:r w:rsidR="00F009E6" w:rsidRPr="00BC2C0F">
        <w:t>етодист (</w:t>
      </w:r>
      <w:r w:rsidR="009B46A3" w:rsidRPr="00BC2C0F">
        <w:t>1 сотрудник</w:t>
      </w:r>
      <w:r w:rsidR="00F009E6" w:rsidRPr="00BC2C0F">
        <w:t>)</w:t>
      </w:r>
      <w:r w:rsidR="00C63E2F" w:rsidRPr="00BC2C0F">
        <w:t> – </w:t>
      </w:r>
      <w:r w:rsidR="00F009E6" w:rsidRPr="00BC2C0F">
        <w:t>специалист, отвечающий за аналитику и развитие образовательных программ.</w:t>
      </w:r>
    </w:p>
    <w:p w14:paraId="0C345A47" w14:textId="311B6610" w:rsidR="00F009E6" w:rsidRPr="00BC2C0F" w:rsidRDefault="00F009E6" w:rsidP="00F009E6">
      <w:r w:rsidRPr="00BC2C0F">
        <w:t xml:space="preserve">В ходе интервью выявлены и систематизированы </w:t>
      </w:r>
      <w:r w:rsidR="00ED3D5A" w:rsidRPr="00BC2C0F">
        <w:t xml:space="preserve">следующие ключевые проблемные зоны, представленные </w:t>
      </w:r>
      <w:r w:rsidR="009B46A3" w:rsidRPr="00BC2C0F">
        <w:t>в</w:t>
      </w:r>
      <w:r w:rsidR="00ED3D5A" w:rsidRPr="00BC2C0F">
        <w:t xml:space="preserve"> таблице 1.1</w:t>
      </w:r>
      <w:r w:rsidRPr="00BC2C0F">
        <w:t>.</w:t>
      </w:r>
    </w:p>
    <w:p w14:paraId="07A95FC0" w14:textId="77777777" w:rsidR="00ED3D5A" w:rsidRPr="009D2120" w:rsidRDefault="00ED3D5A" w:rsidP="00ED3D5A">
      <w:pPr>
        <w:ind w:firstLine="0"/>
        <w:rPr>
          <w:szCs w:val="28"/>
        </w:rPr>
      </w:pPr>
      <w:r w:rsidRPr="009D2120">
        <w:rPr>
          <w:szCs w:val="28"/>
        </w:rPr>
        <w:t>Таблица 1.1 – Сводный анализ проблем информационных процессов в учреждении</w:t>
      </w:r>
    </w:p>
    <w:tbl>
      <w:tblPr>
        <w:tblW w:w="935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3944"/>
        <w:gridCol w:w="3512"/>
      </w:tblGrid>
      <w:tr w:rsidR="00ED3D5A" w:rsidRPr="00BC2C0F" w14:paraId="7F32DDFC" w14:textId="77777777" w:rsidTr="00A919B0">
        <w:trPr>
          <w:trHeight w:val="734"/>
          <w:tblHeader/>
        </w:trPr>
        <w:tc>
          <w:tcPr>
            <w:tcW w:w="1900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07CAF842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Ключевая проблема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10A2B59A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Конкретное проявление в процессе</w:t>
            </w:r>
          </w:p>
        </w:tc>
        <w:tc>
          <w:tcPr>
            <w:tcW w:w="3512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4D1D7C35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Основное негативное последствие</w:t>
            </w:r>
          </w:p>
        </w:tc>
      </w:tr>
      <w:tr w:rsidR="00ED3D5A" w:rsidRPr="00BC2C0F" w14:paraId="5ABACB05" w14:textId="77777777" w:rsidTr="00A919B0">
        <w:trPr>
          <w:trHeight w:val="1113"/>
          <w:tblHeader/>
        </w:trPr>
        <w:tc>
          <w:tcPr>
            <w:tcW w:w="1900" w:type="dxa"/>
            <w:tcBorders>
              <w:bottom w:val="single" w:sz="4" w:space="0" w:color="auto"/>
            </w:tcBorders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5D7AF97E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Разрозненность данных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51C234CF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Данные дублируются в Google-форме, Excel и бумажных журналах.</w:t>
            </w:r>
          </w:p>
        </w:tc>
        <w:tc>
          <w:tcPr>
            <w:tcW w:w="3512" w:type="dxa"/>
            <w:tcBorders>
              <w:bottom w:val="single" w:sz="4" w:space="0" w:color="auto"/>
            </w:tcBorders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2270C178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Ручной перенос, ошибки, неактуальность информации, сложность контроля.</w:t>
            </w:r>
          </w:p>
        </w:tc>
      </w:tr>
      <w:tr w:rsidR="00ED3D5A" w:rsidRPr="00BC2C0F" w14:paraId="3964603A" w14:textId="77777777" w:rsidTr="00A919B0">
        <w:trPr>
          <w:trHeight w:val="1113"/>
          <w:tblHeader/>
        </w:trPr>
        <w:tc>
          <w:tcPr>
            <w:tcW w:w="1900" w:type="dxa"/>
            <w:tcBorders>
              <w:bottom w:val="nil"/>
            </w:tcBorders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4B0B6205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Отсутствие CRM-воронки</w:t>
            </w:r>
          </w:p>
        </w:tc>
        <w:tc>
          <w:tcPr>
            <w:tcW w:w="0" w:type="auto"/>
            <w:tcBorders>
              <w:bottom w:val="nil"/>
            </w:tcBorders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0EBC468A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Работа с заявкой ведётся по памяти и личным заметкам менеджера.</w:t>
            </w:r>
          </w:p>
        </w:tc>
        <w:tc>
          <w:tcPr>
            <w:tcW w:w="3512" w:type="dxa"/>
            <w:tcBorders>
              <w:bottom w:val="nil"/>
            </w:tcBorders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67EAE51C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Потеря заявок, низкая прозрачность процесса продаж, невозможность анализа конверсии.</w:t>
            </w:r>
          </w:p>
        </w:tc>
      </w:tr>
    </w:tbl>
    <w:p w14:paraId="5ACC70FA" w14:textId="77777777" w:rsidR="00ED3D5A" w:rsidRPr="00BC2C0F" w:rsidRDefault="00ED3D5A" w:rsidP="00ED3D5A">
      <w:r w:rsidRPr="00BC2C0F">
        <w:br w:type="page"/>
      </w:r>
    </w:p>
    <w:p w14:paraId="701713D7" w14:textId="77777777" w:rsidR="00ED3D5A" w:rsidRPr="00BC2C0F" w:rsidRDefault="00ED3D5A" w:rsidP="00ED3D5A">
      <w:pPr>
        <w:ind w:firstLine="0"/>
        <w:rPr>
          <w:sz w:val="24"/>
        </w:rPr>
      </w:pPr>
      <w:r w:rsidRPr="00BC2C0F">
        <w:rPr>
          <w:sz w:val="24"/>
        </w:rPr>
        <w:lastRenderedPageBreak/>
        <w:t>Окончание таблицы 1.1</w:t>
      </w:r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80" w:firstRow="0" w:lastRow="0" w:firstColumn="1" w:lastColumn="0" w:noHBand="0" w:noVBand="1"/>
      </w:tblPr>
      <w:tblGrid>
        <w:gridCol w:w="1900"/>
        <w:gridCol w:w="4674"/>
        <w:gridCol w:w="2924"/>
      </w:tblGrid>
      <w:tr w:rsidR="00ED3D5A" w:rsidRPr="00BC2C0F" w14:paraId="236409EB" w14:textId="77777777" w:rsidTr="00A919B0">
        <w:trPr>
          <w:trHeight w:val="1101"/>
        </w:trPr>
        <w:tc>
          <w:tcPr>
            <w:tcW w:w="1900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</w:tcPr>
          <w:p w14:paraId="406103F6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Ключевая проблема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</w:tcPr>
          <w:p w14:paraId="64E1BAB9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Конкретное проявление в процессе</w:t>
            </w:r>
          </w:p>
        </w:tc>
        <w:tc>
          <w:tcPr>
            <w:tcW w:w="2924" w:type="dxa"/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</w:tcPr>
          <w:p w14:paraId="42C53A8D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Основное негативное последствие</w:t>
            </w:r>
          </w:p>
        </w:tc>
      </w:tr>
      <w:tr w:rsidR="00ED3D5A" w:rsidRPr="00BC2C0F" w14:paraId="2AB2927D" w14:textId="77777777" w:rsidTr="00A919B0">
        <w:trPr>
          <w:trHeight w:val="1101"/>
        </w:trPr>
        <w:tc>
          <w:tcPr>
            <w:tcW w:w="1900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4FDD35EA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Ручное планирование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746A3F07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Расписание составляется вручную в Excel с риском накладок.</w:t>
            </w:r>
          </w:p>
        </w:tc>
        <w:tc>
          <w:tcPr>
            <w:tcW w:w="2924" w:type="dxa"/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2B00D466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 xml:space="preserve">Большие временные затраты, </w:t>
            </w:r>
          </w:p>
          <w:p w14:paraId="59E11369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конфликты ресурсов, частые исправления.</w:t>
            </w:r>
          </w:p>
        </w:tc>
      </w:tr>
      <w:tr w:rsidR="00ED3D5A" w:rsidRPr="00BC2C0F" w14:paraId="78272F68" w14:textId="77777777" w:rsidTr="00A919B0">
        <w:trPr>
          <w:trHeight w:val="1113"/>
        </w:trPr>
        <w:tc>
          <w:tcPr>
            <w:tcW w:w="1900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1FAA9C1B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Ручная отчётность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6F33715A" w14:textId="723005B3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 xml:space="preserve">Данные для </w:t>
            </w:r>
            <w:r w:rsidR="00CC1E53" w:rsidRPr="00BC2C0F">
              <w:rPr>
                <w:sz w:val="24"/>
              </w:rPr>
              <w:t>муниципального задания</w:t>
            </w:r>
            <w:r w:rsidRPr="00BC2C0F">
              <w:rPr>
                <w:sz w:val="24"/>
              </w:rPr>
              <w:t xml:space="preserve"> и тарификации </w:t>
            </w:r>
            <w:r w:rsidR="009B46A3" w:rsidRPr="00BC2C0F">
              <w:rPr>
                <w:sz w:val="24"/>
              </w:rPr>
              <w:t xml:space="preserve">накапливаются </w:t>
            </w:r>
            <w:r w:rsidRPr="00BC2C0F">
              <w:rPr>
                <w:sz w:val="24"/>
              </w:rPr>
              <w:t>вручную из разных источников.</w:t>
            </w:r>
          </w:p>
        </w:tc>
        <w:tc>
          <w:tcPr>
            <w:tcW w:w="2924" w:type="dxa"/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239076B8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Высокие трудозатраты администратора, задержки в сдаче отчётов.</w:t>
            </w:r>
          </w:p>
        </w:tc>
      </w:tr>
      <w:tr w:rsidR="00ED3D5A" w:rsidRPr="00BC2C0F" w14:paraId="0CAF4A0A" w14:textId="77777777" w:rsidTr="00A919B0">
        <w:trPr>
          <w:trHeight w:val="1113"/>
        </w:trPr>
        <w:tc>
          <w:tcPr>
            <w:tcW w:w="1900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12529C53" w14:textId="444EAFE6" w:rsidR="00ED3D5A" w:rsidRPr="00BC2C0F" w:rsidRDefault="009B46A3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Отсутствие</w:t>
            </w:r>
            <w:r w:rsidR="00ED3D5A" w:rsidRPr="00BC2C0F">
              <w:rPr>
                <w:sz w:val="24"/>
              </w:rPr>
              <w:t xml:space="preserve"> аналитики</w:t>
            </w:r>
          </w:p>
        </w:tc>
        <w:tc>
          <w:tcPr>
            <w:tcW w:w="0" w:type="auto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0643D33A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Невозможность быстро получить перекрёстные данные (например, по возрастам и направлениям).</w:t>
            </w:r>
          </w:p>
        </w:tc>
        <w:tc>
          <w:tcPr>
            <w:tcW w:w="2924" w:type="dxa"/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730B1EF3" w14:textId="77777777" w:rsidR="00ED3D5A" w:rsidRPr="00BC2C0F" w:rsidRDefault="00ED3D5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Затруднённое принятие управленческих и методических решений.</w:t>
            </w:r>
          </w:p>
        </w:tc>
      </w:tr>
    </w:tbl>
    <w:p w14:paraId="2B7A234F" w14:textId="77777777" w:rsidR="00ED3D5A" w:rsidRPr="00BC2C0F" w:rsidRDefault="00ED3D5A" w:rsidP="00F009E6"/>
    <w:p w14:paraId="4F781628" w14:textId="088FEA4A" w:rsidR="00F009E6" w:rsidRPr="00BC2C0F" w:rsidRDefault="00F009E6" w:rsidP="00F009E6">
      <w:r w:rsidRPr="00BC2C0F">
        <w:t xml:space="preserve">Информация о клиентах и учебном процессе фрагментирована между несвязанными инструментами: входящие заявки фиксируются в Google-форме, окончательные списки контингента ведутся в общей Google-таблице, расписание составляется в отдельном файле Excel, а посещения учитываются в бумажных журналах педагогов. Это приводит к необходимости многократного ручного переноса одних и тех же данных. Как отмечает администратор, это вызывает «постоянные расхождения в списках» и необходимость «ручного </w:t>
      </w:r>
      <w:r w:rsidR="009B46A3" w:rsidRPr="00BC2C0F">
        <w:t>сбора</w:t>
      </w:r>
      <w:r w:rsidRPr="00BC2C0F">
        <w:t xml:space="preserve"> данных для отчётов раз в месяц». Один из педагогов в анкете прямо указал на следствие этой проблемы: «Больше всего времени отнимает изменение дат в КТП и подготовка отчётов по аттестации», что подтверждает тезис о непрофильной нагрузке на специалистов.</w:t>
      </w:r>
    </w:p>
    <w:p w14:paraId="4CF6D77E" w14:textId="18010D1F" w:rsidR="00F009E6" w:rsidRPr="00BC2C0F" w:rsidRDefault="00F009E6" w:rsidP="00F009E6">
      <w:r w:rsidRPr="00BC2C0F">
        <w:t>Отсутствие процессного управления на этапе привлечения клиентов</w:t>
      </w:r>
      <w:r w:rsidR="009B46A3" w:rsidRPr="00BC2C0F">
        <w:t>. Р</w:t>
      </w:r>
      <w:r w:rsidRPr="00BC2C0F">
        <w:t xml:space="preserve">абота с входящей заявкой не формализована. Менеджер фиксирует контакт в электронной таблице, а дальнейшее взаимодействие (звонки, уточнение расписания, запись в группу) ведёт, опираясь на личные заметки и память. </w:t>
      </w:r>
      <w:r w:rsidR="009B46A3" w:rsidRPr="00BC2C0F">
        <w:lastRenderedPageBreak/>
        <w:t>Отсутствует</w:t>
      </w:r>
      <w:r w:rsidRPr="00BC2C0F">
        <w:t xml:space="preserve"> един</w:t>
      </w:r>
      <w:r w:rsidR="006B1693" w:rsidRPr="00BC2C0F">
        <w:t>ая</w:t>
      </w:r>
      <w:r w:rsidRPr="00BC2C0F">
        <w:t xml:space="preserve"> воронк</w:t>
      </w:r>
      <w:r w:rsidR="006B1693" w:rsidRPr="00BC2C0F">
        <w:t>а</w:t>
      </w:r>
      <w:r w:rsidRPr="00BC2C0F">
        <w:t xml:space="preserve"> продаж с этапами и статусами, что затрудняет контроль и анализ конверсии.</w:t>
      </w:r>
    </w:p>
    <w:p w14:paraId="34B5EA3F" w14:textId="16C2F1B2" w:rsidR="00F009E6" w:rsidRPr="00BC2C0F" w:rsidRDefault="00F009E6" w:rsidP="00F009E6">
      <w:r w:rsidRPr="00BC2C0F">
        <w:t xml:space="preserve">Составление и актуализация расписания, по признанию администратора, является одной из самых </w:t>
      </w:r>
      <w:proofErr w:type="spellStart"/>
      <w:r w:rsidRPr="00BC2C0F">
        <w:t>трудозатратных</w:t>
      </w:r>
      <w:proofErr w:type="spellEnd"/>
      <w:r w:rsidRPr="00BC2C0F">
        <w:t xml:space="preserve"> рутинных операций, выполняемых вручную с высоким риском накладок. Педагоги, в свою очередь, указывают на неудобство бумажного журнала для учёта посещений и необходимость самостоятельно готовить данные для аттестаций и отчётов, что отвлекает от непосредственной педагогической работы.</w:t>
      </w:r>
    </w:p>
    <w:p w14:paraId="41E834D3" w14:textId="59C0C57D" w:rsidR="00F009E6" w:rsidRPr="00BC2C0F" w:rsidRDefault="00F009E6" w:rsidP="00F009E6">
      <w:r w:rsidRPr="00BC2C0F">
        <w:t>Для формирования регламентированной отчётности</w:t>
      </w:r>
      <w:r w:rsidR="00CC1E53" w:rsidRPr="00BC2C0F">
        <w:t xml:space="preserve">, таких </w:t>
      </w:r>
      <w:r w:rsidR="00C37FA5" w:rsidRPr="00BC2C0F">
        <w:t>как тарификация</w:t>
      </w:r>
      <w:r w:rsidR="00CC1E53" w:rsidRPr="00BC2C0F">
        <w:t xml:space="preserve"> и </w:t>
      </w:r>
      <w:r w:rsidRPr="00BC2C0F">
        <w:t>муниципальное задание</w:t>
      </w:r>
      <w:r w:rsidR="00CC1E53" w:rsidRPr="00BC2C0F">
        <w:t xml:space="preserve"> (МЗ),</w:t>
      </w:r>
      <w:r w:rsidRPr="00BC2C0F">
        <w:t xml:space="preserve"> администратору приходится вручную консолидировать данные из 3-4 независимых источников. Методист отмечает практическую невозможность быстрого получения перекрёстной аналитики (например, о распределении обучающихся по возрастам и направлениям) для принятия управленческих решений.</w:t>
      </w:r>
      <w:r w:rsidR="005675D5" w:rsidRPr="00BC2C0F">
        <w:t xml:space="preserve"> Существующий бизнес-процесс учреждения отображен на схеме ниже </w:t>
      </w:r>
      <w:r w:rsidR="006B1693" w:rsidRPr="00BC2C0F">
        <w:t>(</w:t>
      </w:r>
      <w:r w:rsidR="005675D5" w:rsidRPr="00BC2C0F">
        <w:t>рисунок 1.1</w:t>
      </w:r>
      <w:r w:rsidR="006B1693" w:rsidRPr="00BC2C0F">
        <w:t>)</w:t>
      </w:r>
      <w:r w:rsidR="005675D5" w:rsidRPr="00BC2C0F">
        <w:t>.</w:t>
      </w:r>
    </w:p>
    <w:p w14:paraId="59E94038" w14:textId="77777777" w:rsidR="005675D5" w:rsidRPr="00BC2C0F" w:rsidRDefault="005675D5" w:rsidP="005675D5">
      <w:pPr>
        <w:ind w:firstLine="0"/>
        <w:jc w:val="center"/>
      </w:pPr>
      <w:r w:rsidRPr="00BC2C0F">
        <w:rPr>
          <w:noProof/>
        </w:rPr>
        <w:lastRenderedPageBreak/>
        <w:drawing>
          <wp:inline distT="0" distB="0" distL="0" distR="0" wp14:anchorId="019C1F05" wp14:editId="3C6992B6">
            <wp:extent cx="5624819" cy="62674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90" cy="6290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19204" w14:textId="5105B4BC" w:rsidR="005675D5" w:rsidRPr="00BC2C0F" w:rsidRDefault="005675D5" w:rsidP="00ED3D5A">
      <w:pPr>
        <w:ind w:firstLine="0"/>
        <w:jc w:val="center"/>
      </w:pPr>
      <w:r w:rsidRPr="00BC2C0F">
        <w:t xml:space="preserve">Рисунок 1.1 – </w:t>
      </w:r>
      <w:r w:rsidR="008B3609" w:rsidRPr="00BC2C0F">
        <w:t>Схема существующего бизнес-процесса (AS-IS)</w:t>
      </w:r>
    </w:p>
    <w:p w14:paraId="5FC3F053" w14:textId="77777777" w:rsidR="00ED3D5A" w:rsidRPr="00BC2C0F" w:rsidRDefault="00ED3D5A" w:rsidP="00267C36"/>
    <w:p w14:paraId="0AD441EA" w14:textId="6BFC86DF" w:rsidR="00267C36" w:rsidRPr="00BC2C0F" w:rsidRDefault="005675D5" w:rsidP="00267C36">
      <w:r w:rsidRPr="00BC2C0F">
        <w:t>Результаты проведённого анализа наглядно демонстрируют, что текущие информационные процессы в учреждении характеризуются высокой долей ручного труда, низкой скоростью обмена данными и отсутствием целостной цифровой среды.</w:t>
      </w:r>
    </w:p>
    <w:p w14:paraId="5B5B0AFA" w14:textId="77777777" w:rsidR="00267C36" w:rsidRPr="00BC2C0F" w:rsidRDefault="00267C36">
      <w:pPr>
        <w:spacing w:line="240" w:lineRule="auto"/>
        <w:ind w:firstLine="0"/>
        <w:jc w:val="left"/>
      </w:pPr>
      <w:r w:rsidRPr="00BC2C0F">
        <w:br w:type="page"/>
      </w:r>
    </w:p>
    <w:p w14:paraId="7A723ED5" w14:textId="33E36847" w:rsidR="00871DA6" w:rsidRPr="00BC2C0F" w:rsidRDefault="00267C36" w:rsidP="00997804">
      <w:pPr>
        <w:pStyle w:val="2"/>
      </w:pPr>
      <w:bookmarkStart w:id="9" w:name="_Toc229679520"/>
      <w:r w:rsidRPr="00BC2C0F">
        <w:lastRenderedPageBreak/>
        <w:t>Обзор существующих информационных систем</w:t>
      </w:r>
      <w:bookmarkEnd w:id="9"/>
    </w:p>
    <w:p w14:paraId="51269A20" w14:textId="5BB0F704" w:rsidR="00703EDF" w:rsidRPr="00BC2C0F" w:rsidRDefault="00703EDF" w:rsidP="00703EDF">
      <w:r w:rsidRPr="00BC2C0F">
        <w:t>В процессе анализа предметной области</w:t>
      </w:r>
      <w:r w:rsidR="006726EB" w:rsidRPr="00BC2C0F">
        <w:t xml:space="preserve"> </w:t>
      </w:r>
      <w:r w:rsidRPr="00BC2C0F">
        <w:t>рассмотрены наиболее распространённые информационные системы, используемые для автоматизации деятельности образовательных организаций. Целью анализа является определение степени соответствия функционала этих систем потребностям учреждений дополнительного образования, с учётом их специфики: краткосрочных учебных циклов, необходимости регулярного взаимодействия с родителями, а также соблюдения требований законодательства в области защиты персональных данных.</w:t>
      </w:r>
    </w:p>
    <w:p w14:paraId="50F3B150" w14:textId="6D067F60" w:rsidR="00703EDF" w:rsidRPr="00BC2C0F" w:rsidRDefault="00703EDF" w:rsidP="00703EDF">
      <w:r w:rsidRPr="00BC2C0F">
        <w:t>К числу таких решений относятся как универсальные программные комплексы, так и специализированные образовательные платформы. На основе сформулированных критериев провед</w:t>
      </w:r>
      <w:r w:rsidR="006B1693" w:rsidRPr="00BC2C0F">
        <w:t>ены</w:t>
      </w:r>
      <w:r w:rsidRPr="00BC2C0F">
        <w:t xml:space="preserve"> обзор и сравнительный анализ ключевых решений, представленных на российском рынке: от универсальных CRM и ERP-систем до узкоспециализированных платформ. Основные результаты анализа сведены в </w:t>
      </w:r>
      <w:r w:rsidR="00ED3D5A" w:rsidRPr="00BC2C0F">
        <w:t>т</w:t>
      </w:r>
      <w:r w:rsidRPr="00BC2C0F">
        <w:t>аблицу 1.2.</w:t>
      </w:r>
    </w:p>
    <w:p w14:paraId="0B0E6D68" w14:textId="5AA4E86E" w:rsidR="00703EDF" w:rsidRPr="00BC2C0F" w:rsidRDefault="00703EDF" w:rsidP="00703EDF">
      <w:pPr>
        <w:ind w:firstLine="0"/>
        <w:rPr>
          <w:szCs w:val="28"/>
        </w:rPr>
      </w:pPr>
      <w:r w:rsidRPr="00BC2C0F">
        <w:rPr>
          <w:szCs w:val="28"/>
        </w:rPr>
        <w:t>Таблица 1.2 – Анализ существующих платформ</w:t>
      </w:r>
    </w:p>
    <w:tbl>
      <w:tblPr>
        <w:tblW w:w="94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704"/>
        <w:gridCol w:w="2124"/>
        <w:gridCol w:w="1842"/>
        <w:gridCol w:w="2042"/>
      </w:tblGrid>
      <w:tr w:rsidR="00703EDF" w:rsidRPr="00BC2C0F" w14:paraId="0601F27A" w14:textId="77777777" w:rsidTr="005872F7">
        <w:trPr>
          <w:trHeight w:val="547"/>
          <w:tblHeader/>
          <w:jc w:val="center"/>
        </w:trPr>
        <w:tc>
          <w:tcPr>
            <w:tcW w:w="1696" w:type="dxa"/>
            <w:tcMar>
              <w:top w:w="150" w:type="dxa"/>
              <w:left w:w="57" w:type="dxa"/>
              <w:bottom w:w="150" w:type="dxa"/>
              <w:right w:w="240" w:type="dxa"/>
            </w:tcMar>
            <w:hideMark/>
          </w:tcPr>
          <w:p w14:paraId="44F16937" w14:textId="77777777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Система / Тип</w:t>
            </w:r>
          </w:p>
        </w:tc>
        <w:tc>
          <w:tcPr>
            <w:tcW w:w="1704" w:type="dxa"/>
            <w:tcMar>
              <w:top w:w="150" w:type="dxa"/>
              <w:left w:w="57" w:type="dxa"/>
              <w:bottom w:w="150" w:type="dxa"/>
              <w:right w:w="0" w:type="dxa"/>
            </w:tcMar>
            <w:hideMark/>
          </w:tcPr>
          <w:p w14:paraId="449569E1" w14:textId="2730E69E" w:rsidR="00703EDF" w:rsidRPr="00BC2C0F" w:rsidRDefault="006B1693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Функционал для продаж</w:t>
            </w:r>
          </w:p>
        </w:tc>
        <w:tc>
          <w:tcPr>
            <w:tcW w:w="2124" w:type="dxa"/>
            <w:tcMar>
              <w:top w:w="150" w:type="dxa"/>
              <w:left w:w="57" w:type="dxa"/>
              <w:bottom w:w="150" w:type="dxa"/>
              <w:right w:w="0" w:type="dxa"/>
            </w:tcMar>
            <w:hideMark/>
          </w:tcPr>
          <w:p w14:paraId="60B63C79" w14:textId="15F400B8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Для учебного процесса </w:t>
            </w:r>
          </w:p>
        </w:tc>
        <w:tc>
          <w:tcPr>
            <w:tcW w:w="1842" w:type="dxa"/>
            <w:tcMar>
              <w:top w:w="150" w:type="dxa"/>
              <w:left w:w="57" w:type="dxa"/>
              <w:bottom w:w="150" w:type="dxa"/>
              <w:right w:w="0" w:type="dxa"/>
            </w:tcMar>
            <w:hideMark/>
          </w:tcPr>
          <w:p w14:paraId="507C3BD3" w14:textId="531999DC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Для гос. учёта и отчётности </w:t>
            </w:r>
          </w:p>
        </w:tc>
        <w:tc>
          <w:tcPr>
            <w:tcW w:w="2042" w:type="dxa"/>
            <w:tcMar>
              <w:top w:w="150" w:type="dxa"/>
              <w:left w:w="57" w:type="dxa"/>
              <w:bottom w:w="150" w:type="dxa"/>
              <w:right w:w="0" w:type="dxa"/>
            </w:tcMar>
            <w:hideMark/>
          </w:tcPr>
          <w:p w14:paraId="491000F7" w14:textId="4F433A4B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 xml:space="preserve">Итоговая оценка для </w:t>
            </w:r>
            <w:r w:rsidR="006B1693" w:rsidRPr="00BC2C0F">
              <w:rPr>
                <w:rFonts w:eastAsiaTheme="minorHAnsi"/>
                <w:sz w:val="24"/>
                <w:lang w:eastAsia="en-US"/>
              </w:rPr>
              <w:t>Г</w:t>
            </w:r>
            <w:r w:rsidRPr="00BC2C0F">
              <w:rPr>
                <w:rFonts w:eastAsiaTheme="minorHAnsi"/>
                <w:sz w:val="24"/>
                <w:lang w:eastAsia="en-US"/>
              </w:rPr>
              <w:t>УДО</w:t>
            </w:r>
          </w:p>
        </w:tc>
      </w:tr>
      <w:tr w:rsidR="00703EDF" w:rsidRPr="00BC2C0F" w14:paraId="0F29BC58" w14:textId="77777777" w:rsidTr="006472BA">
        <w:trPr>
          <w:trHeight w:val="1358"/>
          <w:jc w:val="center"/>
        </w:trPr>
        <w:tc>
          <w:tcPr>
            <w:tcW w:w="1696" w:type="dxa"/>
            <w:tcBorders>
              <w:bottom w:val="single" w:sz="4" w:space="0" w:color="auto"/>
            </w:tcBorders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13BFF7A2" w14:textId="5EBF4065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val="en-US"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Bitrix24</w:t>
            </w:r>
            <w:r w:rsidRPr="00BC2C0F">
              <w:rPr>
                <w:rFonts w:eastAsiaTheme="minorHAnsi"/>
                <w:sz w:val="24"/>
                <w:lang w:eastAsia="en-US"/>
              </w:rPr>
              <w:br/>
              <w:t>(Универсальная CRM)</w:t>
            </w:r>
            <w:r w:rsidR="007F2EF0" w:rsidRPr="00BC2C0F">
              <w:rPr>
                <w:rFonts w:eastAsiaTheme="minorHAnsi"/>
                <w:sz w:val="24"/>
                <w:lang w:eastAsia="en-US"/>
              </w:rPr>
              <w:br/>
            </w:r>
            <w:r w:rsidR="007F2EF0" w:rsidRPr="00BC2C0F">
              <w:rPr>
                <w:rFonts w:eastAsiaTheme="minorHAnsi"/>
                <w:sz w:val="24"/>
                <w:lang w:val="en-US" w:eastAsia="en-US"/>
              </w:rPr>
              <w:t>[</w:t>
            </w:r>
            <w:r w:rsidR="006A435F" w:rsidRPr="00BC2C0F">
              <w:rPr>
                <w:rFonts w:eastAsiaTheme="minorHAnsi"/>
                <w:sz w:val="24"/>
                <w:lang w:eastAsia="en-US"/>
              </w:rPr>
              <w:t>7</w:t>
            </w:r>
            <w:r w:rsidR="007F2EF0" w:rsidRPr="00BC2C0F">
              <w:rPr>
                <w:rFonts w:eastAsiaTheme="minorHAnsi"/>
                <w:sz w:val="24"/>
                <w:lang w:val="en-US" w:eastAsia="en-US"/>
              </w:rPr>
              <w:t>]</w:t>
            </w:r>
          </w:p>
        </w:tc>
        <w:tc>
          <w:tcPr>
            <w:tcW w:w="1704" w:type="dxa"/>
            <w:tcBorders>
              <w:bottom w:val="single" w:sz="4" w:space="0" w:color="auto"/>
            </w:tcBorders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468BB600" w14:textId="05E8C602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воронки, задачи, база клиентов</w:t>
            </w:r>
          </w:p>
        </w:tc>
        <w:tc>
          <w:tcPr>
            <w:tcW w:w="2124" w:type="dxa"/>
            <w:tcBorders>
              <w:bottom w:val="single" w:sz="4" w:space="0" w:color="auto"/>
            </w:tcBorders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2C8AA8D8" w14:textId="1C0363A2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нет расписания, групп, журнала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5E857656" w14:textId="2C2C8661" w:rsidR="00703EDF" w:rsidRPr="00BC2C0F" w:rsidRDefault="003D1949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52EE4">
              <w:rPr>
                <w:rFonts w:eastAsiaTheme="minorHAnsi"/>
                <w:sz w:val="24"/>
                <w:highlight w:val="yellow"/>
                <w:lang w:eastAsia="en-US"/>
              </w:rPr>
              <w:t>Ф</w:t>
            </w:r>
            <w:r w:rsidR="00703EDF" w:rsidRPr="00552EE4">
              <w:rPr>
                <w:rFonts w:eastAsiaTheme="minorHAnsi"/>
                <w:sz w:val="24"/>
                <w:highlight w:val="yellow"/>
                <w:lang w:eastAsia="en-US"/>
              </w:rPr>
              <w:t>ормирует</w:t>
            </w:r>
            <w:r>
              <w:rPr>
                <w:rFonts w:eastAsiaTheme="minorHAnsi"/>
                <w:sz w:val="24"/>
                <w:highlight w:val="yellow"/>
                <w:lang w:eastAsia="en-US"/>
              </w:rPr>
              <w:t xml:space="preserve"> с </w:t>
            </w:r>
            <w:proofErr w:type="spellStart"/>
            <w:r>
              <w:rPr>
                <w:rFonts w:eastAsiaTheme="minorHAnsi"/>
                <w:sz w:val="24"/>
                <w:highlight w:val="yellow"/>
                <w:lang w:eastAsia="en-US"/>
              </w:rPr>
              <w:t>граниче</w:t>
            </w:r>
            <w:proofErr w:type="spellEnd"/>
            <w:r w:rsidR="00703EDF" w:rsidRPr="00552EE4">
              <w:rPr>
                <w:rFonts w:eastAsiaTheme="minorHAnsi"/>
                <w:sz w:val="24"/>
                <w:highlight w:val="yellow"/>
                <w:lang w:eastAsia="en-US"/>
              </w:rPr>
              <w:t xml:space="preserve"> </w:t>
            </w:r>
            <w:r w:rsidR="00C37FA5" w:rsidRPr="00552EE4">
              <w:rPr>
                <w:rFonts w:eastAsiaTheme="minorHAnsi"/>
                <w:sz w:val="24"/>
                <w:highlight w:val="yellow"/>
                <w:lang w:eastAsia="en-US"/>
              </w:rPr>
              <w:t>МЗ</w:t>
            </w:r>
            <w:r w:rsidR="00703EDF" w:rsidRPr="00552EE4">
              <w:rPr>
                <w:rFonts w:eastAsiaTheme="minorHAnsi"/>
                <w:sz w:val="24"/>
                <w:highlight w:val="yellow"/>
                <w:lang w:eastAsia="en-US"/>
              </w:rPr>
              <w:t>, тарификацию</w:t>
            </w:r>
          </w:p>
        </w:tc>
        <w:tc>
          <w:tcPr>
            <w:tcW w:w="2042" w:type="dxa"/>
            <w:tcBorders>
              <w:bottom w:val="single" w:sz="4" w:space="0" w:color="auto"/>
            </w:tcBorders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11C35F3F" w14:textId="5446BE77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552EE4">
              <w:rPr>
                <w:rFonts w:eastAsiaTheme="minorHAnsi"/>
                <w:sz w:val="24"/>
                <w:highlight w:val="yellow"/>
                <w:lang w:eastAsia="en-US"/>
              </w:rPr>
              <w:t>Автоматизирует только привлечение клиентов</w:t>
            </w:r>
          </w:p>
        </w:tc>
      </w:tr>
      <w:tr w:rsidR="00703EDF" w:rsidRPr="00BC2C0F" w14:paraId="58F790B3" w14:textId="77777777" w:rsidTr="006472BA">
        <w:trPr>
          <w:trHeight w:val="673"/>
          <w:jc w:val="center"/>
        </w:trPr>
        <w:tc>
          <w:tcPr>
            <w:tcW w:w="1696" w:type="dxa"/>
            <w:tcBorders>
              <w:bottom w:val="nil"/>
            </w:tcBorders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3B686982" w14:textId="77777777" w:rsidR="007F2EF0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1</w:t>
            </w:r>
            <w:proofErr w:type="gramStart"/>
            <w:r w:rsidRPr="00BC2C0F">
              <w:rPr>
                <w:rFonts w:eastAsiaTheme="minorHAnsi"/>
                <w:sz w:val="24"/>
                <w:lang w:eastAsia="en-US"/>
              </w:rPr>
              <w:t>С:Общеобразовательное</w:t>
            </w:r>
            <w:proofErr w:type="gramEnd"/>
            <w:r w:rsidRPr="00BC2C0F">
              <w:rPr>
                <w:rFonts w:eastAsiaTheme="minorHAnsi"/>
                <w:sz w:val="24"/>
                <w:lang w:eastAsia="en-US"/>
              </w:rPr>
              <w:t xml:space="preserve"> учреждение</w:t>
            </w:r>
            <w:r w:rsidRPr="00BC2C0F">
              <w:rPr>
                <w:rFonts w:eastAsiaTheme="minorHAnsi"/>
                <w:sz w:val="24"/>
                <w:lang w:eastAsia="en-US"/>
              </w:rPr>
              <w:br/>
              <w:t>(ERP для школ)</w:t>
            </w:r>
          </w:p>
          <w:p w14:paraId="4F2B483F" w14:textId="285B6654" w:rsidR="007F2EF0" w:rsidRPr="00BC2C0F" w:rsidRDefault="007F2EF0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val="en-US" w:eastAsia="en-US"/>
              </w:rPr>
              <w:t>[</w:t>
            </w:r>
            <w:r w:rsidR="000E6AF7" w:rsidRPr="00BC2C0F">
              <w:rPr>
                <w:rFonts w:eastAsiaTheme="minorHAnsi"/>
                <w:sz w:val="24"/>
                <w:lang w:eastAsia="en-US"/>
              </w:rPr>
              <w:t>8</w:t>
            </w:r>
            <w:r w:rsidRPr="00BC2C0F">
              <w:rPr>
                <w:rFonts w:eastAsiaTheme="minorHAnsi"/>
                <w:sz w:val="24"/>
                <w:lang w:val="en-US" w:eastAsia="en-US"/>
              </w:rPr>
              <w:t>]</w:t>
            </w:r>
          </w:p>
        </w:tc>
        <w:tc>
          <w:tcPr>
            <w:tcW w:w="1704" w:type="dxa"/>
            <w:tcBorders>
              <w:bottom w:val="nil"/>
            </w:tcBorders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15DCE132" w14:textId="08E90272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учёт платных услуг есть, CRM-логики нет</w:t>
            </w:r>
          </w:p>
        </w:tc>
        <w:tc>
          <w:tcPr>
            <w:tcW w:w="2124" w:type="dxa"/>
            <w:tcBorders>
              <w:bottom w:val="nil"/>
            </w:tcBorders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0BE35FE9" w14:textId="62AD470D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журнал, расписание, группы</w:t>
            </w:r>
          </w:p>
        </w:tc>
        <w:tc>
          <w:tcPr>
            <w:tcW w:w="1842" w:type="dxa"/>
            <w:tcBorders>
              <w:bottom w:val="nil"/>
            </w:tcBorders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1FA5BD82" w14:textId="06868FD8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 xml:space="preserve">полный </w:t>
            </w:r>
            <w:proofErr w:type="spellStart"/>
            <w:proofErr w:type="gramStart"/>
            <w:r w:rsidRPr="00BC2C0F">
              <w:rPr>
                <w:rFonts w:eastAsiaTheme="minorHAnsi"/>
                <w:sz w:val="24"/>
                <w:lang w:eastAsia="en-US"/>
              </w:rPr>
              <w:t>адм.учёт</w:t>
            </w:r>
            <w:proofErr w:type="spellEnd"/>
            <w:proofErr w:type="gramEnd"/>
            <w:r w:rsidRPr="00BC2C0F">
              <w:rPr>
                <w:rFonts w:eastAsiaTheme="minorHAnsi"/>
                <w:sz w:val="24"/>
                <w:lang w:eastAsia="en-US"/>
              </w:rPr>
              <w:t>, регламентированные отчёты</w:t>
            </w:r>
          </w:p>
        </w:tc>
        <w:tc>
          <w:tcPr>
            <w:tcW w:w="2042" w:type="dxa"/>
            <w:tcBorders>
              <w:bottom w:val="nil"/>
            </w:tcBorders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74FAEA33" w14:textId="7882967F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 xml:space="preserve">Мощная, но избыточна для доп. </w:t>
            </w:r>
            <w:r w:rsidR="006B1693" w:rsidRPr="00BC2C0F">
              <w:rPr>
                <w:rFonts w:eastAsiaTheme="minorHAnsi"/>
                <w:sz w:val="24"/>
                <w:lang w:eastAsia="en-US"/>
              </w:rPr>
              <w:t>о</w:t>
            </w:r>
            <w:r w:rsidRPr="00BC2C0F">
              <w:rPr>
                <w:rFonts w:eastAsiaTheme="minorHAnsi"/>
                <w:sz w:val="24"/>
                <w:lang w:eastAsia="en-US"/>
              </w:rPr>
              <w:t>бразования</w:t>
            </w:r>
            <w:r w:rsidR="006B1693" w:rsidRPr="00BC2C0F">
              <w:rPr>
                <w:rFonts w:eastAsiaTheme="minorHAnsi"/>
                <w:sz w:val="24"/>
                <w:lang w:eastAsia="en-US"/>
              </w:rPr>
              <w:t>;</w:t>
            </w:r>
            <w:r w:rsidRPr="00BC2C0F">
              <w:rPr>
                <w:rFonts w:eastAsiaTheme="minorHAnsi"/>
                <w:sz w:val="24"/>
                <w:lang w:eastAsia="en-US"/>
              </w:rPr>
              <w:t xml:space="preserve"> нет CRM для продаж</w:t>
            </w:r>
          </w:p>
        </w:tc>
      </w:tr>
    </w:tbl>
    <w:p w14:paraId="1C4FD836" w14:textId="1239502E" w:rsidR="00C76439" w:rsidRPr="00BC2C0F" w:rsidRDefault="00C93CE6">
      <w:pPr>
        <w:rPr>
          <w:szCs w:val="28"/>
        </w:rPr>
      </w:pPr>
      <w:r w:rsidRPr="00BC2C0F">
        <w:br/>
      </w:r>
      <w:r w:rsidRPr="00BC2C0F">
        <w:br/>
      </w:r>
      <w:r w:rsidRPr="00BC2C0F">
        <w:rPr>
          <w:sz w:val="24"/>
        </w:rPr>
        <w:lastRenderedPageBreak/>
        <w:br/>
      </w:r>
      <w:r w:rsidRPr="00BC2C0F">
        <w:rPr>
          <w:szCs w:val="28"/>
        </w:rPr>
        <w:t>Окончание таблицы 1.2</w:t>
      </w:r>
    </w:p>
    <w:tbl>
      <w:tblPr>
        <w:tblW w:w="94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704"/>
        <w:gridCol w:w="2124"/>
        <w:gridCol w:w="1842"/>
        <w:gridCol w:w="2042"/>
      </w:tblGrid>
      <w:tr w:rsidR="00C93CE6" w:rsidRPr="00BC2C0F" w14:paraId="6F47D3C0" w14:textId="77777777" w:rsidTr="00C93CE6">
        <w:trPr>
          <w:trHeight w:val="574"/>
          <w:jc w:val="center"/>
        </w:trPr>
        <w:tc>
          <w:tcPr>
            <w:tcW w:w="1696" w:type="dxa"/>
            <w:tcMar>
              <w:top w:w="150" w:type="dxa"/>
              <w:left w:w="57" w:type="dxa"/>
              <w:bottom w:w="150" w:type="dxa"/>
              <w:right w:w="240" w:type="dxa"/>
            </w:tcMar>
          </w:tcPr>
          <w:p w14:paraId="1934F068" w14:textId="07E31FF8" w:rsidR="00C93CE6" w:rsidRPr="00BC2C0F" w:rsidRDefault="00C93CE6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Система / Тип</w:t>
            </w:r>
          </w:p>
        </w:tc>
        <w:tc>
          <w:tcPr>
            <w:tcW w:w="1704" w:type="dxa"/>
            <w:tcMar>
              <w:top w:w="150" w:type="dxa"/>
              <w:left w:w="57" w:type="dxa"/>
              <w:bottom w:w="150" w:type="dxa"/>
              <w:right w:w="240" w:type="dxa"/>
            </w:tcMar>
          </w:tcPr>
          <w:p w14:paraId="1EF77C1B" w14:textId="5F31E283" w:rsidR="00C93CE6" w:rsidRPr="00BC2C0F" w:rsidRDefault="00BC2C0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Функционал для продаж</w:t>
            </w:r>
          </w:p>
        </w:tc>
        <w:tc>
          <w:tcPr>
            <w:tcW w:w="2124" w:type="dxa"/>
            <w:tcMar>
              <w:top w:w="150" w:type="dxa"/>
              <w:left w:w="57" w:type="dxa"/>
              <w:bottom w:w="150" w:type="dxa"/>
              <w:right w:w="240" w:type="dxa"/>
            </w:tcMar>
          </w:tcPr>
          <w:p w14:paraId="1760E5BD" w14:textId="63A04E92" w:rsidR="00C93CE6" w:rsidRPr="00BC2C0F" w:rsidRDefault="00C93CE6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Для учебного процесса </w:t>
            </w:r>
          </w:p>
        </w:tc>
        <w:tc>
          <w:tcPr>
            <w:tcW w:w="1842" w:type="dxa"/>
            <w:tcMar>
              <w:top w:w="150" w:type="dxa"/>
              <w:left w:w="57" w:type="dxa"/>
              <w:bottom w:w="150" w:type="dxa"/>
              <w:right w:w="240" w:type="dxa"/>
            </w:tcMar>
          </w:tcPr>
          <w:p w14:paraId="7B5A3389" w14:textId="17F32603" w:rsidR="00C93CE6" w:rsidRPr="00BC2C0F" w:rsidRDefault="00C93CE6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Для гос. учёта и отчётности </w:t>
            </w:r>
          </w:p>
        </w:tc>
        <w:tc>
          <w:tcPr>
            <w:tcW w:w="2042" w:type="dxa"/>
            <w:tcMar>
              <w:top w:w="150" w:type="dxa"/>
              <w:left w:w="57" w:type="dxa"/>
              <w:bottom w:w="150" w:type="dxa"/>
              <w:right w:w="0" w:type="dxa"/>
            </w:tcMar>
          </w:tcPr>
          <w:p w14:paraId="4E781198" w14:textId="6605F4F0" w:rsidR="00C93CE6" w:rsidRPr="00BC2C0F" w:rsidRDefault="00C93CE6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Итоговая оценка для гос. УДО</w:t>
            </w:r>
          </w:p>
        </w:tc>
      </w:tr>
      <w:tr w:rsidR="00703EDF" w:rsidRPr="00BC2C0F" w14:paraId="337A835C" w14:textId="77777777" w:rsidTr="00C93CE6">
        <w:trPr>
          <w:trHeight w:val="1581"/>
          <w:jc w:val="center"/>
        </w:trPr>
        <w:tc>
          <w:tcPr>
            <w:tcW w:w="1696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5361B60E" w14:textId="77777777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Аверс</w:t>
            </w:r>
            <w:r w:rsidRPr="00BC2C0F">
              <w:rPr>
                <w:rFonts w:eastAsiaTheme="minorHAnsi"/>
                <w:sz w:val="24"/>
                <w:lang w:eastAsia="en-US"/>
              </w:rPr>
              <w:br/>
              <w:t>(Решение для гос. УДО)</w:t>
            </w:r>
          </w:p>
          <w:p w14:paraId="2C770BB4" w14:textId="501E72EA" w:rsidR="007F2EF0" w:rsidRPr="00BC2C0F" w:rsidRDefault="007F2EF0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val="en-US" w:eastAsia="en-US"/>
              </w:rPr>
              <w:t>[</w:t>
            </w:r>
            <w:r w:rsidR="000E6AF7" w:rsidRPr="00BC2C0F">
              <w:rPr>
                <w:rFonts w:eastAsiaTheme="minorHAnsi"/>
                <w:sz w:val="24"/>
                <w:lang w:eastAsia="en-US"/>
              </w:rPr>
              <w:t>9</w:t>
            </w:r>
            <w:r w:rsidRPr="00BC2C0F">
              <w:rPr>
                <w:rFonts w:eastAsiaTheme="minorHAnsi"/>
                <w:sz w:val="24"/>
                <w:lang w:val="en-US" w:eastAsia="en-US"/>
              </w:rPr>
              <w:t>]</w:t>
            </w:r>
          </w:p>
        </w:tc>
        <w:tc>
          <w:tcPr>
            <w:tcW w:w="1704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6208E387" w14:textId="197B8DBA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акцент на учёт, а не продажи</w:t>
            </w:r>
          </w:p>
        </w:tc>
        <w:tc>
          <w:tcPr>
            <w:tcW w:w="2124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485F84DF" w14:textId="62A7B8A8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расписание, журнал, посещения</w:t>
            </w:r>
          </w:p>
        </w:tc>
        <w:tc>
          <w:tcPr>
            <w:tcW w:w="1842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2D9508B6" w14:textId="0F1E713A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 xml:space="preserve">ключевое </w:t>
            </w:r>
            <w:proofErr w:type="gramStart"/>
            <w:r w:rsidRPr="00BC2C0F">
              <w:rPr>
                <w:rFonts w:eastAsiaTheme="minorHAnsi"/>
                <w:sz w:val="24"/>
                <w:lang w:eastAsia="en-US"/>
              </w:rPr>
              <w:t>преимуществ</w:t>
            </w:r>
            <w:r w:rsidR="006B1693" w:rsidRPr="00BC2C0F">
              <w:rPr>
                <w:rFonts w:eastAsiaTheme="minorHAnsi"/>
                <w:sz w:val="24"/>
                <w:lang w:eastAsia="en-US"/>
              </w:rPr>
              <w:t>о</w:t>
            </w:r>
            <w:r w:rsidR="006B1693" w:rsidRPr="00BC2C0F">
              <w:rPr>
                <w:rFonts w:eastAsiaTheme="minorHAnsi"/>
                <w:sz w:val="24"/>
                <w:lang w:val="en-US" w:eastAsia="en-US"/>
              </w:rPr>
              <w:t>:</w:t>
            </w:r>
            <w:r w:rsidRPr="00BC2C0F">
              <w:rPr>
                <w:rFonts w:eastAsiaTheme="minorHAnsi"/>
                <w:sz w:val="24"/>
                <w:lang w:eastAsia="en-US"/>
              </w:rPr>
              <w:t>МЗ</w:t>
            </w:r>
            <w:proofErr w:type="gramEnd"/>
            <w:r w:rsidRPr="00BC2C0F">
              <w:rPr>
                <w:rFonts w:eastAsiaTheme="minorHAnsi"/>
                <w:sz w:val="24"/>
                <w:lang w:eastAsia="en-US"/>
              </w:rPr>
              <w:t>,</w:t>
            </w:r>
            <w:r w:rsidR="005872F7" w:rsidRPr="00BC2C0F">
              <w:rPr>
                <w:rFonts w:eastAsiaTheme="minorHAnsi"/>
                <w:sz w:val="24"/>
                <w:lang w:eastAsia="en-US"/>
              </w:rPr>
              <w:t xml:space="preserve"> </w:t>
            </w:r>
            <w:r w:rsidRPr="00BC2C0F">
              <w:rPr>
                <w:rFonts w:eastAsiaTheme="minorHAnsi"/>
                <w:sz w:val="24"/>
                <w:lang w:eastAsia="en-US"/>
              </w:rPr>
              <w:t>тарификация</w:t>
            </w:r>
          </w:p>
        </w:tc>
        <w:tc>
          <w:tcPr>
            <w:tcW w:w="2042" w:type="dxa"/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35A91AEB" w14:textId="78283983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Эталон гос. отчётности, но не закрывает задачу привлечения клиентов.</w:t>
            </w:r>
          </w:p>
        </w:tc>
      </w:tr>
      <w:tr w:rsidR="00703EDF" w:rsidRPr="00BC2C0F" w14:paraId="5FF5BCEB" w14:textId="77777777" w:rsidTr="00C93CE6">
        <w:trPr>
          <w:trHeight w:val="661"/>
          <w:jc w:val="center"/>
        </w:trPr>
        <w:tc>
          <w:tcPr>
            <w:tcW w:w="1696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0CFD7B44" w14:textId="77777777" w:rsidR="008A1C3C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proofErr w:type="spellStart"/>
            <w:r w:rsidRPr="00BC2C0F">
              <w:rPr>
                <w:rFonts w:eastAsiaTheme="minorHAnsi"/>
                <w:sz w:val="24"/>
                <w:lang w:eastAsia="en-US"/>
              </w:rPr>
              <w:t>ListOk</w:t>
            </w:r>
            <w:proofErr w:type="spellEnd"/>
            <w:r w:rsidRPr="00BC2C0F">
              <w:rPr>
                <w:rFonts w:eastAsiaTheme="minorHAnsi"/>
                <w:sz w:val="24"/>
                <w:lang w:eastAsia="en-US"/>
              </w:rPr>
              <w:t xml:space="preserve"> CRM / </w:t>
            </w:r>
          </w:p>
          <w:p w14:paraId="5901BC7E" w14:textId="30782254" w:rsidR="00703EDF" w:rsidRPr="00BC2C0F" w:rsidRDefault="008A1C3C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val="en-US" w:eastAsia="en-US"/>
              </w:rPr>
              <w:t>HOLLIHOP</w:t>
            </w:r>
            <w:r w:rsidRPr="00BC2C0F">
              <w:rPr>
                <w:rFonts w:eastAsiaTheme="minorHAnsi"/>
                <w:sz w:val="24"/>
                <w:lang w:eastAsia="en-US"/>
              </w:rPr>
              <w:t xml:space="preserve"> </w:t>
            </w:r>
            <w:proofErr w:type="spellStart"/>
            <w:r w:rsidR="00703EDF" w:rsidRPr="00BC2C0F">
              <w:rPr>
                <w:rFonts w:eastAsiaTheme="minorHAnsi"/>
                <w:sz w:val="24"/>
                <w:lang w:eastAsia="en-US"/>
              </w:rPr>
              <w:t>Olla</w:t>
            </w:r>
            <w:proofErr w:type="spellEnd"/>
            <w:r w:rsidR="00703EDF" w:rsidRPr="00BC2C0F">
              <w:rPr>
                <w:rFonts w:eastAsiaTheme="minorHAnsi"/>
                <w:sz w:val="24"/>
                <w:lang w:eastAsia="en-US"/>
              </w:rPr>
              <w:t xml:space="preserve"> </w:t>
            </w:r>
            <w:proofErr w:type="spellStart"/>
            <w:r w:rsidR="00703EDF" w:rsidRPr="00BC2C0F">
              <w:rPr>
                <w:rFonts w:eastAsiaTheme="minorHAnsi"/>
                <w:sz w:val="24"/>
                <w:lang w:eastAsia="en-US"/>
              </w:rPr>
              <w:t>Berkana</w:t>
            </w:r>
            <w:proofErr w:type="spellEnd"/>
            <w:r w:rsidR="00CA40E1" w:rsidRPr="00BC2C0F">
              <w:rPr>
                <w:rFonts w:eastAsiaTheme="minorHAnsi"/>
                <w:sz w:val="24"/>
                <w:lang w:eastAsia="en-US"/>
              </w:rPr>
              <w:t>/</w:t>
            </w:r>
            <w:r w:rsidR="00703EDF" w:rsidRPr="00BC2C0F">
              <w:rPr>
                <w:rFonts w:eastAsiaTheme="minorHAnsi"/>
                <w:sz w:val="24"/>
                <w:lang w:eastAsia="en-US"/>
              </w:rPr>
              <w:br/>
              <w:t>(Сервисы для учёта услуг)</w:t>
            </w:r>
          </w:p>
          <w:p w14:paraId="7E0E4007" w14:textId="174C63CF" w:rsidR="007F2EF0" w:rsidRPr="00BC2C0F" w:rsidRDefault="007F2EF0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val="en-US" w:eastAsia="en-US"/>
              </w:rPr>
              <w:t>[</w:t>
            </w:r>
            <w:r w:rsidR="00CA40E1" w:rsidRPr="00BC2C0F">
              <w:rPr>
                <w:rFonts w:eastAsiaTheme="minorHAnsi"/>
                <w:sz w:val="24"/>
                <w:lang w:eastAsia="en-US"/>
              </w:rPr>
              <w:t>10</w:t>
            </w:r>
            <w:r w:rsidR="00CA40E1" w:rsidRPr="00BC2C0F">
              <w:rPr>
                <w:rFonts w:eastAsiaTheme="minorHAnsi"/>
                <w:sz w:val="24"/>
                <w:lang w:val="en-US" w:eastAsia="en-US"/>
              </w:rPr>
              <w:t>, 11</w:t>
            </w:r>
            <w:r w:rsidR="008A1C3C" w:rsidRPr="00BC2C0F">
              <w:rPr>
                <w:rFonts w:eastAsiaTheme="minorHAnsi"/>
                <w:sz w:val="24"/>
                <w:lang w:val="en-US" w:eastAsia="en-US"/>
              </w:rPr>
              <w:t>, 12</w:t>
            </w:r>
            <w:r w:rsidRPr="00BC2C0F">
              <w:rPr>
                <w:rFonts w:eastAsiaTheme="minorHAnsi"/>
                <w:sz w:val="24"/>
                <w:lang w:val="en-US" w:eastAsia="en-US"/>
              </w:rPr>
              <w:t>]</w:t>
            </w:r>
          </w:p>
        </w:tc>
        <w:tc>
          <w:tcPr>
            <w:tcW w:w="1704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422E9C23" w14:textId="5B37224A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учёт клиентов, запись</w:t>
            </w:r>
          </w:p>
        </w:tc>
        <w:tc>
          <w:tcPr>
            <w:tcW w:w="2124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61EA05B3" w14:textId="4B60D3E3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ядро: расписание, абонементы, посещения, зарплата</w:t>
            </w:r>
          </w:p>
        </w:tc>
        <w:tc>
          <w:tcPr>
            <w:tcW w:w="1842" w:type="dxa"/>
            <w:tcMar>
              <w:top w:w="150" w:type="dxa"/>
              <w:left w:w="57" w:type="dxa"/>
              <w:bottom w:w="150" w:type="dxa"/>
              <w:right w:w="240" w:type="dxa"/>
            </w:tcMar>
            <w:vAlign w:val="center"/>
            <w:hideMark/>
          </w:tcPr>
          <w:p w14:paraId="3F3ACC0D" w14:textId="01288EF6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нет поддержки МЗ</w:t>
            </w:r>
            <w:r w:rsidR="00C37FA5" w:rsidRPr="00BC2C0F">
              <w:rPr>
                <w:rFonts w:eastAsiaTheme="minorHAnsi"/>
                <w:sz w:val="24"/>
                <w:lang w:eastAsia="en-US"/>
              </w:rPr>
              <w:t xml:space="preserve">, </w:t>
            </w:r>
            <w:r w:rsidRPr="00BC2C0F">
              <w:rPr>
                <w:rFonts w:eastAsiaTheme="minorHAnsi"/>
                <w:sz w:val="24"/>
                <w:lang w:eastAsia="en-US"/>
              </w:rPr>
              <w:t>тарификации</w:t>
            </w:r>
          </w:p>
        </w:tc>
        <w:tc>
          <w:tcPr>
            <w:tcW w:w="2042" w:type="dxa"/>
            <w:tcMar>
              <w:top w:w="150" w:type="dxa"/>
              <w:left w:w="57" w:type="dxa"/>
              <w:bottom w:w="150" w:type="dxa"/>
              <w:right w:w="0" w:type="dxa"/>
            </w:tcMar>
            <w:vAlign w:val="center"/>
            <w:hideMark/>
          </w:tcPr>
          <w:p w14:paraId="6376CF25" w14:textId="504422B7" w:rsidR="00703EDF" w:rsidRPr="00BC2C0F" w:rsidRDefault="00703EDF" w:rsidP="009D2120">
            <w:pPr>
              <w:spacing w:after="160" w:line="240" w:lineRule="auto"/>
              <w:ind w:firstLine="0"/>
              <w:jc w:val="left"/>
              <w:rPr>
                <w:rFonts w:eastAsiaTheme="minorHAnsi"/>
                <w:sz w:val="24"/>
                <w:lang w:eastAsia="en-US"/>
              </w:rPr>
            </w:pPr>
            <w:r w:rsidRPr="00BC2C0F">
              <w:rPr>
                <w:rFonts w:eastAsiaTheme="minorHAnsi"/>
                <w:sz w:val="24"/>
                <w:lang w:eastAsia="en-US"/>
              </w:rPr>
              <w:t>Идеальны для оперативной работы, но не для гос. учреждения.</w:t>
            </w:r>
          </w:p>
        </w:tc>
      </w:tr>
    </w:tbl>
    <w:p w14:paraId="6B9E72D5" w14:textId="77777777" w:rsidR="00C76439" w:rsidRPr="00BC2C0F" w:rsidRDefault="00C76439" w:rsidP="00C76439">
      <w:pPr>
        <w:ind w:firstLine="0"/>
      </w:pPr>
    </w:p>
    <w:p w14:paraId="38A858BB" w14:textId="53E863A7" w:rsidR="00C76439" w:rsidRPr="00BC2C0F" w:rsidRDefault="00C76439" w:rsidP="00C76439">
      <w:r w:rsidRPr="00BC2C0F">
        <w:t xml:space="preserve">Результаты анализа показали </w:t>
      </w:r>
      <w:r w:rsidRPr="00DA7D34">
        <w:rPr>
          <w:highlight w:val="yellow"/>
        </w:rPr>
        <w:t>выраженную фрагментацию рынка программного обеспечения.</w:t>
      </w:r>
      <w:r w:rsidRPr="00BC2C0F">
        <w:t xml:space="preserve"> Существующие решения можно разделить на несколько изолированных сегментов</w:t>
      </w:r>
      <w:r w:rsidR="00C93CE6" w:rsidRPr="00BC2C0F">
        <w:t>.</w:t>
      </w:r>
    </w:p>
    <w:p w14:paraId="44FF8852" w14:textId="5FCFC857" w:rsidR="00C37FA5" w:rsidRPr="00BC2C0F" w:rsidRDefault="00C37FA5" w:rsidP="00C76439">
      <w:r w:rsidRPr="00BC2C0F">
        <w:t>Универсальные корпоративные CRM-системы (например, Bitrix24 [7]) предоставляют инструменты для ведения воронки продаж, управления задачами и клиентской базой</w:t>
      </w:r>
      <w:r w:rsidR="00B563AE">
        <w:t xml:space="preserve">, </w:t>
      </w:r>
      <w:r w:rsidR="00B563AE" w:rsidRPr="00B563AE">
        <w:t>однако не содержат профильных образовательных модулей (расписание, журнал, гос. отчётность) и требуют существенной доработки для использования в учреждении дополнительного образования</w:t>
      </w:r>
      <w:r w:rsidR="00B563AE">
        <w:t>.</w:t>
      </w:r>
    </w:p>
    <w:p w14:paraId="73E9FF23" w14:textId="33870C60" w:rsidR="00C76439" w:rsidRPr="00BC2C0F" w:rsidRDefault="00C76439" w:rsidP="00C76439">
      <w:r w:rsidRPr="00BC2C0F">
        <w:t xml:space="preserve">Комплексные ERP-системы для общего образования (например, «1С: </w:t>
      </w:r>
      <w:r w:rsidRPr="00552EE4">
        <w:rPr>
          <w:szCs w:val="28"/>
        </w:rPr>
        <w:t>Общеобразовательное учреждение»</w:t>
      </w:r>
      <w:r w:rsidR="007F2EF0" w:rsidRPr="00552EE4">
        <w:rPr>
          <w:szCs w:val="28"/>
        </w:rPr>
        <w:t xml:space="preserve"> </w:t>
      </w:r>
      <w:r w:rsidR="007F2EF0" w:rsidRPr="00552EE4">
        <w:rPr>
          <w:rFonts w:eastAsiaTheme="minorHAnsi"/>
          <w:szCs w:val="28"/>
          <w:lang w:eastAsia="en-US"/>
        </w:rPr>
        <w:t>[</w:t>
      </w:r>
      <w:r w:rsidR="008A1C3C" w:rsidRPr="00552EE4">
        <w:rPr>
          <w:rFonts w:eastAsiaTheme="minorHAnsi"/>
          <w:szCs w:val="28"/>
          <w:lang w:eastAsia="en-US"/>
        </w:rPr>
        <w:t>8</w:t>
      </w:r>
      <w:r w:rsidR="007F2EF0" w:rsidRPr="00552EE4">
        <w:rPr>
          <w:rFonts w:eastAsiaTheme="minorHAnsi"/>
          <w:szCs w:val="28"/>
          <w:lang w:eastAsia="en-US"/>
        </w:rPr>
        <w:t>]</w:t>
      </w:r>
      <w:r w:rsidRPr="00552EE4">
        <w:rPr>
          <w:szCs w:val="28"/>
        </w:rPr>
        <w:t>, «Аверс»</w:t>
      </w:r>
      <w:r w:rsidR="007F2EF0" w:rsidRPr="00552EE4">
        <w:rPr>
          <w:szCs w:val="28"/>
        </w:rPr>
        <w:t xml:space="preserve"> </w:t>
      </w:r>
      <w:r w:rsidR="007F2EF0" w:rsidRPr="00552EE4">
        <w:rPr>
          <w:rFonts w:eastAsiaTheme="minorHAnsi"/>
          <w:szCs w:val="28"/>
          <w:lang w:eastAsia="en-US"/>
        </w:rPr>
        <w:t>[</w:t>
      </w:r>
      <w:r w:rsidR="008A1C3C" w:rsidRPr="00552EE4">
        <w:rPr>
          <w:rFonts w:eastAsiaTheme="minorHAnsi"/>
          <w:szCs w:val="28"/>
          <w:lang w:eastAsia="en-US"/>
        </w:rPr>
        <w:t>9</w:t>
      </w:r>
      <w:r w:rsidR="007F2EF0" w:rsidRPr="00552EE4">
        <w:rPr>
          <w:rFonts w:eastAsiaTheme="minorHAnsi"/>
          <w:szCs w:val="28"/>
          <w:lang w:eastAsia="en-US"/>
        </w:rPr>
        <w:t>]</w:t>
      </w:r>
      <w:r w:rsidRPr="00552EE4">
        <w:rPr>
          <w:szCs w:val="28"/>
        </w:rPr>
        <w:t>)</w:t>
      </w:r>
      <w:r w:rsidR="00C93CE6" w:rsidRPr="00552EE4">
        <w:rPr>
          <w:szCs w:val="28"/>
        </w:rPr>
        <w:t>,</w:t>
      </w:r>
      <w:r w:rsidR="00C93CE6" w:rsidRPr="00BC2C0F">
        <w:t xml:space="preserve"> </w:t>
      </w:r>
      <w:r w:rsidRPr="00BC2C0F">
        <w:t>обеспечивают полный административно-хозяйственный учёт и формирование регламентированной отчётности, однако их архитектура зачастую избыточна, сложна для освоения и плохо адаптирована к динамичным процессам и краткосрочным циклам наборов, характерным для доп</w:t>
      </w:r>
      <w:r w:rsidR="006B1693" w:rsidRPr="00BC2C0F">
        <w:t>олнительного</w:t>
      </w:r>
      <w:r w:rsidRPr="00BC2C0F">
        <w:t xml:space="preserve"> образования.</w:t>
      </w:r>
    </w:p>
    <w:p w14:paraId="72EDE1EA" w14:textId="4BE37AFB" w:rsidR="00C76439" w:rsidRPr="00BC2C0F" w:rsidRDefault="00C76439" w:rsidP="00C76439">
      <w:r w:rsidRPr="00BC2C0F">
        <w:lastRenderedPageBreak/>
        <w:t xml:space="preserve">Специализированные облачные сервисы для учёта услуг (например, </w:t>
      </w:r>
      <w:proofErr w:type="spellStart"/>
      <w:r w:rsidRPr="00BC2C0F">
        <w:t>ListOk</w:t>
      </w:r>
      <w:proofErr w:type="spellEnd"/>
      <w:r w:rsidRPr="00BC2C0F">
        <w:t xml:space="preserve"> CRM</w:t>
      </w:r>
      <w:r w:rsidR="007F2EF0" w:rsidRPr="00BC2C0F">
        <w:t xml:space="preserve"> </w:t>
      </w:r>
      <w:r w:rsidR="007F2EF0" w:rsidRPr="00BC2C0F">
        <w:rPr>
          <w:rFonts w:eastAsiaTheme="minorHAnsi"/>
          <w:sz w:val="24"/>
          <w:lang w:eastAsia="en-US"/>
        </w:rPr>
        <w:t>[</w:t>
      </w:r>
      <w:r w:rsidR="008A1C3C" w:rsidRPr="00BC2C0F">
        <w:rPr>
          <w:rFonts w:eastAsiaTheme="minorHAnsi"/>
          <w:sz w:val="24"/>
          <w:lang w:eastAsia="en-US"/>
        </w:rPr>
        <w:t>10</w:t>
      </w:r>
      <w:r w:rsidR="007F2EF0" w:rsidRPr="00BC2C0F">
        <w:rPr>
          <w:rFonts w:eastAsiaTheme="minorHAnsi"/>
          <w:sz w:val="24"/>
          <w:lang w:eastAsia="en-US"/>
        </w:rPr>
        <w:t>]</w:t>
      </w:r>
      <w:r w:rsidRPr="00BC2C0F">
        <w:t xml:space="preserve">, </w:t>
      </w:r>
      <w:proofErr w:type="spellStart"/>
      <w:r w:rsidRPr="00BC2C0F">
        <w:t>Olla</w:t>
      </w:r>
      <w:proofErr w:type="spellEnd"/>
      <w:r w:rsidRPr="00BC2C0F">
        <w:t xml:space="preserve"> </w:t>
      </w:r>
      <w:proofErr w:type="spellStart"/>
      <w:r w:rsidRPr="00BC2C0F">
        <w:t>Berkana</w:t>
      </w:r>
      <w:proofErr w:type="spellEnd"/>
      <w:r w:rsidR="007F2EF0" w:rsidRPr="00BC2C0F">
        <w:t xml:space="preserve"> </w:t>
      </w:r>
      <w:r w:rsidR="007F2EF0" w:rsidRPr="00BC2C0F">
        <w:rPr>
          <w:rFonts w:eastAsiaTheme="minorHAnsi"/>
          <w:sz w:val="24"/>
          <w:lang w:eastAsia="en-US"/>
        </w:rPr>
        <w:t>[</w:t>
      </w:r>
      <w:r w:rsidR="008A1C3C" w:rsidRPr="00BC2C0F">
        <w:rPr>
          <w:rFonts w:eastAsiaTheme="minorHAnsi"/>
          <w:sz w:val="24"/>
          <w:lang w:eastAsia="en-US"/>
        </w:rPr>
        <w:t>12</w:t>
      </w:r>
      <w:r w:rsidR="007F2EF0" w:rsidRPr="00BC2C0F">
        <w:rPr>
          <w:rFonts w:eastAsiaTheme="minorHAnsi"/>
          <w:sz w:val="24"/>
          <w:lang w:eastAsia="en-US"/>
        </w:rPr>
        <w:t>]</w:t>
      </w:r>
      <w:r w:rsidRPr="00BC2C0F">
        <w:t>)</w:t>
      </w:r>
      <w:r w:rsidR="00C93CE6" w:rsidRPr="00BC2C0F">
        <w:t xml:space="preserve">, </w:t>
      </w:r>
      <w:r w:rsidRPr="00BC2C0F">
        <w:t>эффективно решают задачи оперативного управления расписанием, абонементами и посещениями, что частично отвечает потребностям педагогов и администраторов. Однако они, как правило, не предусматривают модулей для работы с входящим потоком клиентов (CRM-воронка) и, что критично, не поддерживают формирование обязательной отчётности для государственных и муниципальных учреждений (тарификация, муниципальное задание).</w:t>
      </w:r>
    </w:p>
    <w:p w14:paraId="2B00C61F" w14:textId="2BCB89D0" w:rsidR="00C76439" w:rsidRPr="00BC2C0F" w:rsidRDefault="00C76439" w:rsidP="00C76439">
      <w:r w:rsidRPr="00BC2C0F">
        <w:t>Профильные CRM для учебных центров (например, HOLLIHOP</w:t>
      </w:r>
      <w:r w:rsidR="007F2EF0" w:rsidRPr="00BC2C0F">
        <w:t xml:space="preserve"> </w:t>
      </w:r>
      <w:r w:rsidR="007F2EF0" w:rsidRPr="00BC2C0F">
        <w:rPr>
          <w:rFonts w:eastAsiaTheme="minorHAnsi"/>
          <w:sz w:val="24"/>
          <w:lang w:eastAsia="en-US"/>
        </w:rPr>
        <w:t>[</w:t>
      </w:r>
      <w:r w:rsidR="008A1C3C" w:rsidRPr="00BC2C0F">
        <w:rPr>
          <w:rFonts w:eastAsiaTheme="minorHAnsi"/>
          <w:sz w:val="24"/>
          <w:lang w:eastAsia="en-US"/>
        </w:rPr>
        <w:t>11</w:t>
      </w:r>
      <w:r w:rsidR="007F2EF0" w:rsidRPr="00BC2C0F">
        <w:rPr>
          <w:rFonts w:eastAsiaTheme="minorHAnsi"/>
          <w:sz w:val="24"/>
          <w:lang w:eastAsia="en-US"/>
        </w:rPr>
        <w:t>]</w:t>
      </w:r>
      <w:r w:rsidRPr="00BC2C0F">
        <w:t>)</w:t>
      </w:r>
      <w:r w:rsidR="00C93CE6" w:rsidRPr="00BC2C0F">
        <w:t xml:space="preserve">, </w:t>
      </w:r>
      <w:r w:rsidRPr="00BC2C0F">
        <w:t>являются наиболее сбалансированными решениями, сочетая элементы CRM, инструменты для управления обучением и личные кабинеты. Однако их фокус смещён в сторону коммерческого сектора, и они также не закрывают потребности в официальной отчётности, обязательной для бюджетных организаций.</w:t>
      </w:r>
    </w:p>
    <w:p w14:paraId="57BD4D54" w14:textId="097CAC48" w:rsidR="00C76439" w:rsidRPr="00BC2C0F" w:rsidRDefault="00C76439" w:rsidP="00C76439">
      <w:r w:rsidRPr="00BC2C0F">
        <w:t>Таким образом, проведённый анализ выявил наличие устойчивого рыночного пробела. </w:t>
      </w:r>
      <w:r w:rsidR="006B1693" w:rsidRPr="00BC2C0F">
        <w:t>В настоящие время</w:t>
      </w:r>
      <w:r w:rsidRPr="00BC2C0F">
        <w:t xml:space="preserve"> отсутствует готовое решение, которое обеспечивало бы </w:t>
      </w:r>
      <w:r w:rsidR="00DA7D34">
        <w:t>автоматизацию полного цикла</w:t>
      </w:r>
      <w:r w:rsidRPr="00BC2C0F">
        <w:t xml:space="preserve"> работы государственного учреждения дополнительного образования: от привлечения и обработки заявок (CRM) через организацию учебного процесса (расписание, журнал) до формирования итоговой регламентированной отчётности. Существующие системы автоматизируют лишь отдельные, изолированные контуры этой деятельности.</w:t>
      </w:r>
    </w:p>
    <w:p w14:paraId="02C51A1E" w14:textId="77777777" w:rsidR="00552EE4" w:rsidRPr="00E138C2" w:rsidRDefault="00552EE4" w:rsidP="00552EE4">
      <w:pPr>
        <w:rPr>
          <w:highlight w:val="yellow"/>
        </w:rPr>
      </w:pPr>
      <w:r w:rsidRPr="00E138C2">
        <w:rPr>
          <w:highlight w:val="yellow"/>
        </w:rPr>
        <w:t>В результате проведённого анализа можно сделать следующие выводы:</w:t>
      </w:r>
    </w:p>
    <w:p w14:paraId="5E87A5A5" w14:textId="77777777" w:rsidR="00552EE4" w:rsidRPr="00E138C2" w:rsidRDefault="00552EE4" w:rsidP="00552EE4">
      <w:pPr>
        <w:pStyle w:val="a0"/>
        <w:rPr>
          <w:highlight w:val="yellow"/>
        </w:rPr>
      </w:pPr>
      <w:r w:rsidRPr="00E138C2">
        <w:rPr>
          <w:highlight w:val="yellow"/>
        </w:rPr>
        <w:t>В учреждении МАОУ «Томский Хобби-центр» выявлены пять ключевых проблем: разрозненность данных, отсутствие CRM-воронки, ручное планирование расписания, ручная подготовка отчётности и отсутствие оперативной аналитики.</w:t>
      </w:r>
    </w:p>
    <w:p w14:paraId="14EAA65B" w14:textId="77777777" w:rsidR="00552EE4" w:rsidRPr="00E138C2" w:rsidRDefault="00552EE4" w:rsidP="00552EE4">
      <w:pPr>
        <w:pStyle w:val="a0"/>
        <w:rPr>
          <w:highlight w:val="yellow"/>
        </w:rPr>
      </w:pPr>
      <w:r w:rsidRPr="00E138C2">
        <w:rPr>
          <w:highlight w:val="yellow"/>
        </w:rPr>
        <w:t xml:space="preserve">Существующие на рынке информационные системы автоматизируют лишь отдельные контуры деятельности (CRM, учебный процесс или государственную отчётность) и не обеспечивают сквозной </w:t>
      </w:r>
      <w:r w:rsidRPr="00E138C2">
        <w:rPr>
          <w:highlight w:val="yellow"/>
        </w:rPr>
        <w:lastRenderedPageBreak/>
        <w:t>интеграции, необходимой для государственного учреждения дополнительного образования.</w:t>
      </w:r>
    </w:p>
    <w:p w14:paraId="08FC9B66" w14:textId="77777777" w:rsidR="00552EE4" w:rsidRPr="00E138C2" w:rsidRDefault="00552EE4" w:rsidP="00552EE4">
      <w:pPr>
        <w:pStyle w:val="a0"/>
        <w:rPr>
          <w:highlight w:val="yellow"/>
        </w:rPr>
      </w:pPr>
      <w:r w:rsidRPr="00E138C2">
        <w:rPr>
          <w:highlight w:val="yellow"/>
        </w:rPr>
        <w:t>На основе выявленных проблем сформулированы три интеграционных требования к проектируемой системе: связать этапы «Заявка → Ученик», автоматизировать переход «Посещение → Отчёт», обеспечить аналитику «Данные → Решения».</w:t>
      </w:r>
    </w:p>
    <w:p w14:paraId="5DE23D38" w14:textId="77777777" w:rsidR="00552EE4" w:rsidRDefault="00552EE4" w:rsidP="00552EE4">
      <w:r w:rsidRPr="00E138C2">
        <w:rPr>
          <w:highlight w:val="yellow"/>
        </w:rPr>
        <w:t>Эти выводы определяют необходимость проектирования информационной системы, интегрирующей в единой цифровой среде функциональность трёх указанных сегментов с учётом специфики дополнительного образования и составляют основу для проектирования, представленного в следующей главе.</w:t>
      </w:r>
    </w:p>
    <w:p w14:paraId="2CEE3F35" w14:textId="4AF47217" w:rsidR="007C0558" w:rsidRPr="00BC2C0F" w:rsidRDefault="00C76439" w:rsidP="007F2EF0">
      <w:r w:rsidRPr="00BC2C0F">
        <w:br w:type="page"/>
      </w:r>
    </w:p>
    <w:p w14:paraId="78620CD8" w14:textId="57A0C510" w:rsidR="007C16D9" w:rsidRPr="00965178" w:rsidRDefault="00965178" w:rsidP="00FB26E8">
      <w:pPr>
        <w:pStyle w:val="1"/>
      </w:pPr>
      <w:bookmarkStart w:id="10" w:name="_Toc229679521"/>
      <w:bookmarkStart w:id="11" w:name="_Hlk221024678"/>
      <w:r w:rsidRPr="00965178">
        <w:rPr>
          <w:caps w:val="0"/>
          <w:szCs w:val="28"/>
        </w:rPr>
        <w:lastRenderedPageBreak/>
        <w:t>ПРОЕКТИРОВАНИЕ ИНФОРМАЦИОННОЙ СИСТЕМЫ</w:t>
      </w:r>
      <w:bookmarkEnd w:id="10"/>
      <w:r w:rsidRPr="00965178">
        <w:rPr>
          <w:caps w:val="0"/>
        </w:rPr>
        <w:t xml:space="preserve"> </w:t>
      </w:r>
    </w:p>
    <w:p w14:paraId="3D98FCDD" w14:textId="38A455BA" w:rsidR="002C2293" w:rsidRPr="00BC2C0F" w:rsidRDefault="00C23389" w:rsidP="00527F3A">
      <w:pPr>
        <w:pStyle w:val="2"/>
      </w:pPr>
      <w:bookmarkStart w:id="12" w:name="_Toc229679522"/>
      <w:r w:rsidRPr="00BC2C0F">
        <w:t>Т</w:t>
      </w:r>
      <w:r w:rsidR="002C2293" w:rsidRPr="00BC2C0F">
        <w:t>ребовани</w:t>
      </w:r>
      <w:r w:rsidR="00920062" w:rsidRPr="00BC2C0F">
        <w:t>я</w:t>
      </w:r>
      <w:r w:rsidR="0097589B" w:rsidRPr="00BC2C0F">
        <w:rPr>
          <w:lang w:val="en-US"/>
        </w:rPr>
        <w:t xml:space="preserve"> </w:t>
      </w:r>
      <w:r w:rsidR="0097589B" w:rsidRPr="00BC2C0F">
        <w:t xml:space="preserve">к </w:t>
      </w:r>
      <w:r w:rsidR="00BA7B49" w:rsidRPr="00BC2C0F">
        <w:t xml:space="preserve">информационной </w:t>
      </w:r>
      <w:r w:rsidR="0097589B" w:rsidRPr="00BC2C0F">
        <w:t>системе</w:t>
      </w:r>
      <w:bookmarkEnd w:id="12"/>
    </w:p>
    <w:p w14:paraId="06EE2863" w14:textId="7C3BA677" w:rsidR="00461698" w:rsidRPr="00BC2C0F" w:rsidRDefault="00461698" w:rsidP="00461698">
      <w:r w:rsidRPr="00BC2C0F">
        <w:t>Требования к проектируемой информационной системе сформулированы на основании результатов анализа бизнес-процессов в учреждении «Томский Хобби - центр» и выявленных пробелов на рынке программных решений. Основная цель системы заключается не в механической автоматизации существующих процедур, а</w:t>
      </w:r>
      <w:r w:rsidR="000D18FB" w:rsidRPr="00BC2C0F">
        <w:t xml:space="preserve"> </w:t>
      </w:r>
      <w:r w:rsidR="008B3609" w:rsidRPr="00BC2C0F">
        <w:t xml:space="preserve">в </w:t>
      </w:r>
      <w:r w:rsidR="000D18FB" w:rsidRPr="00BC2C0F">
        <w:t>устран</w:t>
      </w:r>
      <w:r w:rsidR="008B3609" w:rsidRPr="00BC2C0F">
        <w:t>ении</w:t>
      </w:r>
      <w:r w:rsidRPr="00BC2C0F">
        <w:t xml:space="preserve"> ключевы</w:t>
      </w:r>
      <w:r w:rsidR="008B3609" w:rsidRPr="00BC2C0F">
        <w:t>х</w:t>
      </w:r>
      <w:r w:rsidRPr="00BC2C0F">
        <w:t xml:space="preserve"> операционны</w:t>
      </w:r>
      <w:r w:rsidR="008B3609" w:rsidRPr="00BC2C0F">
        <w:t>х</w:t>
      </w:r>
      <w:r w:rsidRPr="00BC2C0F">
        <w:t xml:space="preserve"> разрывов и создании единой цифровой среды для всех участников образовательного процесса. </w:t>
      </w:r>
      <w:r w:rsidR="00DA76B1" w:rsidRPr="00BC2C0F">
        <w:t>Сформулированные требования предполагают тесную интеграцию модулей системы и работу в рамках единой базы данных</w:t>
      </w:r>
      <w:r w:rsidRPr="00BC2C0F">
        <w:t>.</w:t>
      </w:r>
    </w:p>
    <w:p w14:paraId="799008AC" w14:textId="4745F40F" w:rsidR="00461698" w:rsidRPr="00BC2C0F" w:rsidRDefault="00461698" w:rsidP="00461698">
      <w:r w:rsidRPr="00BC2C0F">
        <w:t xml:space="preserve">Функциональные требования непосредственно вытекают из проблем, диагностированных в ходе эмпирического исследования. </w:t>
      </w:r>
      <w:r w:rsidR="00DA76B1" w:rsidRPr="00BC2C0F">
        <w:t>Для устранения</w:t>
      </w:r>
      <w:r w:rsidRPr="00BC2C0F">
        <w:t xml:space="preserve"> разрыва между этапом привлечения клиента и его зачислением требует</w:t>
      </w:r>
      <w:r w:rsidR="000D18FB" w:rsidRPr="00BC2C0F">
        <w:t>ся</w:t>
      </w:r>
      <w:r w:rsidRPr="00BC2C0F">
        <w:t xml:space="preserve"> реализ</w:t>
      </w:r>
      <w:r w:rsidR="000D18FB" w:rsidRPr="00BC2C0F">
        <w:t>овать</w:t>
      </w:r>
      <w:r w:rsidRPr="00BC2C0F">
        <w:t xml:space="preserve"> модул</w:t>
      </w:r>
      <w:r w:rsidR="000D18FB" w:rsidRPr="00BC2C0F">
        <w:t>ь</w:t>
      </w:r>
      <w:r w:rsidRPr="00BC2C0F">
        <w:t xml:space="preserve"> CRM с воронкой продаж. </w:t>
      </w:r>
      <w:r w:rsidR="00DA76B1" w:rsidRPr="00BC2C0F">
        <w:t>М</w:t>
      </w:r>
      <w:r w:rsidRPr="00BC2C0F">
        <w:t xml:space="preserve">одуль должен автоматически регистрировать заявки, предоставляя менеджеру структурированный инструмент для ведения </w:t>
      </w:r>
      <w:proofErr w:type="spellStart"/>
      <w:r w:rsidRPr="00BC2C0F">
        <w:t>лида</w:t>
      </w:r>
      <w:proofErr w:type="spellEnd"/>
      <w:r w:rsidRPr="00BC2C0F">
        <w:t xml:space="preserve"> по чётким этапам — от статуса «новая» до «зачислен» или «отказ» — с назначением задач и фиксацией полной истории коммуникаций.</w:t>
      </w:r>
    </w:p>
    <w:p w14:paraId="25A99CDB" w14:textId="44CA82E0" w:rsidR="00461698" w:rsidRPr="00BC2C0F" w:rsidRDefault="00DA76B1" w:rsidP="00461698">
      <w:r w:rsidRPr="00BC2C0F">
        <w:t xml:space="preserve">Для устранения разрозненности и дублирования данных система должна строиться </w:t>
      </w:r>
      <w:r w:rsidR="00461698" w:rsidRPr="00BC2C0F">
        <w:t>на основе единой базы контингента. Централизованная карточка обучающегося (и его законных представителей) становится точкой входа и хранения всей истории взаимодействий: от первоначальной заявки до зачисления в группы, фиксации платежей и посещений. Критически важно, чтобы данные, попавшие в систему из CRM-модуля, автоматически формировали основу этой карточки, исключая любой ручной перенос.</w:t>
      </w:r>
    </w:p>
    <w:p w14:paraId="76F34676" w14:textId="77777777" w:rsidR="00461698" w:rsidRPr="00BC2C0F" w:rsidRDefault="00461698" w:rsidP="00461698">
      <w:r w:rsidRPr="00BC2C0F">
        <w:t xml:space="preserve">В ответ на неэффективность ручного планирования система должна реализовывать модуль визуального планирования расписания. Данный инструмент должен позволять администратору составлять расписание занятий </w:t>
      </w:r>
      <w:r w:rsidRPr="00BC2C0F">
        <w:lastRenderedPageBreak/>
        <w:t>с привязкой к группам, педагогам и аудиториям в наглядном интерфейсе, обеспечивая автоматическую проверку на конфликты ресурсов.</w:t>
      </w:r>
    </w:p>
    <w:p w14:paraId="6DE312F4" w14:textId="1F3BCAAD" w:rsidR="00461698" w:rsidRPr="00BC2C0F" w:rsidRDefault="00461698" w:rsidP="00461698">
      <w:r w:rsidRPr="00BC2C0F">
        <w:t>Для решения проблемы бумажного журнала и ручной отчётности система должна предоставлять педагогам интегрированный электронный журнал. Его интерфейс, напрямую связанный с актуальным расписанием, должен позволять отмечать посещение и тему занятия для своей группы минимальным количеством действий. При этом на основе данных о посещениях и утверждённых тарифах система обязана автоматически аккумулировать информацию для формирования регламентированной отчётност</w:t>
      </w:r>
      <w:r w:rsidR="006B1693" w:rsidRPr="00BC2C0F">
        <w:t xml:space="preserve">и: </w:t>
      </w:r>
      <w:r w:rsidRPr="00BC2C0F">
        <w:t>«Муниципального задания» и «Тарификации», полностью исключая их ежемесячный ручной сбор.</w:t>
      </w:r>
    </w:p>
    <w:p w14:paraId="3B5AFEAC" w14:textId="10559FF6" w:rsidR="00461698" w:rsidRPr="00BC2C0F" w:rsidRDefault="00461698" w:rsidP="00461698">
      <w:r w:rsidRPr="00BC2C0F">
        <w:t xml:space="preserve">Наконец, для обеспечения управленческой и методической деятельности система должна быть оснащена модулем аналитики и отчётности. Помимо стандартного набора отчётов по посещаемости и финансам, </w:t>
      </w:r>
      <w:r w:rsidR="006B1693" w:rsidRPr="00BC2C0F">
        <w:t>она</w:t>
      </w:r>
      <w:r w:rsidRPr="00BC2C0F">
        <w:t xml:space="preserve"> должна предоставлять инструменты для построения нестандартных, перекрёстных аналитических срезов, например, о распределении контингента по возрастам и направлениям подготовки.</w:t>
      </w:r>
    </w:p>
    <w:p w14:paraId="2CE8D2D8" w14:textId="77777777" w:rsidR="00461698" w:rsidRPr="00BC2C0F" w:rsidRDefault="00461698" w:rsidP="00461698">
      <w:r w:rsidRPr="00BC2C0F">
        <w:t>Сформулированные функциональные требования распределяются между следующими ролями пользователей системы: Администратор (полный доступ, планирование, отчётность), Менеджер (CRM-воронка), Преподаватель (электронный журнал), Родитель (личный кабинет для отслеживания расписания, посещаемости и оплат), Ученик (доступ к расписанию и учебным материалам).</w:t>
      </w:r>
    </w:p>
    <w:p w14:paraId="7AED7172" w14:textId="6564D052" w:rsidR="00461698" w:rsidRPr="00BC2C0F" w:rsidRDefault="00461698" w:rsidP="00461698">
      <w:r w:rsidRPr="00BC2C0F">
        <w:t>Нефункциональные и архитектурные требования определяют характеристики качества системы. С точки зрения безопасности система должна реализовывать строгую ролевую модель доступа в полном соответствии с требованиями Федерального закона № 152-ФЗ «О персональных данных»</w:t>
      </w:r>
      <w:r w:rsidR="007F2EF0" w:rsidRPr="00BC2C0F">
        <w:t xml:space="preserve"> [</w:t>
      </w:r>
      <w:r w:rsidR="008A1C3C" w:rsidRPr="00BC2C0F">
        <w:t>5</w:t>
      </w:r>
      <w:r w:rsidR="007F2EF0" w:rsidRPr="00BC2C0F">
        <w:t>]</w:t>
      </w:r>
      <w:r w:rsidRPr="00BC2C0F">
        <w:t xml:space="preserve">. Архитектурно система проектируется как веб-приложение, что обеспечивает кроссплатформенный доступ. Для обеспечения необходимой производительности время отклика интерфейса на ключевые </w:t>
      </w:r>
      <w:r w:rsidRPr="00BC2C0F">
        <w:lastRenderedPageBreak/>
        <w:t xml:space="preserve">операции не должно превышать 2 секунд при расчётной пиковой нагрузке до </w:t>
      </w:r>
      <w:r w:rsidR="006B1693" w:rsidRPr="00BC2C0F">
        <w:t>тридцати</w:t>
      </w:r>
      <w:r w:rsidRPr="00BC2C0F">
        <w:t xml:space="preserve"> одновременных пользователей</w:t>
      </w:r>
      <w:r w:rsidR="007F2EF0" w:rsidRPr="00BC2C0F">
        <w:t xml:space="preserve"> [</w:t>
      </w:r>
      <w:r w:rsidR="00FD1DCA" w:rsidRPr="00BC2C0F">
        <w:t>13</w:t>
      </w:r>
      <w:r w:rsidR="007F2EF0" w:rsidRPr="00BC2C0F">
        <w:t>]</w:t>
      </w:r>
      <w:r w:rsidRPr="00BC2C0F">
        <w:t>. Интерфейс должен быть адаптивным и обеспечивать корректную работу на устройствах с различными размерами экранов.</w:t>
      </w:r>
    </w:p>
    <w:p w14:paraId="518234DC" w14:textId="7D07DCF5" w:rsidR="00965178" w:rsidRDefault="00461698" w:rsidP="00461698">
      <w:r w:rsidRPr="00BC2C0F">
        <w:t>Таким образом, требования к системе, сформулированные на основании детального анализа предметной области, закладывают основу для её архитектурного проектирования</w:t>
      </w:r>
      <w:r w:rsidR="006B1693" w:rsidRPr="00BC2C0F">
        <w:t>, а их</w:t>
      </w:r>
      <w:r w:rsidRPr="00BC2C0F">
        <w:t xml:space="preserve"> ключевая особенность — акцент на интеграцию и бесшовную передачу данных между модулями, что и составляет основное проектируемое преимущество системы перед набором разрозненных решений.</w:t>
      </w:r>
    </w:p>
    <w:p w14:paraId="2FFFA273" w14:textId="775C573A" w:rsidR="0097589B" w:rsidRPr="00BC2C0F" w:rsidRDefault="00965178" w:rsidP="00965178">
      <w:pPr>
        <w:spacing w:line="240" w:lineRule="auto"/>
        <w:ind w:firstLine="0"/>
        <w:jc w:val="left"/>
      </w:pPr>
      <w:r>
        <w:br w:type="page"/>
      </w:r>
    </w:p>
    <w:p w14:paraId="5DFE5F27" w14:textId="186805BD" w:rsidR="00C23389" w:rsidRPr="00BC2C0F" w:rsidRDefault="003B00A9" w:rsidP="00C23389">
      <w:pPr>
        <w:pStyle w:val="2"/>
      </w:pPr>
      <w:bookmarkStart w:id="13" w:name="_Toc229679523"/>
      <w:r w:rsidRPr="00BC2C0F">
        <w:lastRenderedPageBreak/>
        <w:t>Средства и инструменты реализации информационной системы</w:t>
      </w:r>
      <w:bookmarkEnd w:id="13"/>
    </w:p>
    <w:p w14:paraId="39D873C3" w14:textId="3F7FA77D" w:rsidR="000476C5" w:rsidRPr="00BC2C0F" w:rsidRDefault="000476C5" w:rsidP="000476C5">
      <w:r w:rsidRPr="00BC2C0F">
        <w:t>Обоснование выбора технологического стека для реализации информационной системы основано на анализе предъявляемых к ней функциональных и нефункциональных требований, с особым вниманием к надёжности, безопасности, расширяемости, соответствию стандартам, а также доступности инструментов и наличию профессионального сообщества поддержки.</w:t>
      </w:r>
      <w:r w:rsidR="008F6CF4" w:rsidRPr="00BC2C0F">
        <w:t xml:space="preserve"> Учитывая строгую структуру взаимосвязанных сущностей (обучающиеся, группы, платежи, расписания), а также необходимость ссылочной целостности и сложных аналитических запросов, предпочтение отдано реляционной модели данных</w:t>
      </w:r>
      <w:r w:rsidR="00E138C2">
        <w:t>.</w:t>
      </w:r>
    </w:p>
    <w:p w14:paraId="3FDDC779" w14:textId="0013E579" w:rsidR="000476C5" w:rsidRPr="00BC2C0F" w:rsidRDefault="00E44935" w:rsidP="000476C5">
      <w:r w:rsidRPr="00BC2C0F">
        <w:t>Д</w:t>
      </w:r>
      <w:r w:rsidR="000476C5" w:rsidRPr="00BC2C0F">
        <w:t>ля реализации серверной логики представляется использование языка программирования Python</w:t>
      </w:r>
      <w:r w:rsidR="00ED1D6F" w:rsidRPr="00BC2C0F">
        <w:t xml:space="preserve"> [</w:t>
      </w:r>
      <w:r w:rsidR="00612423" w:rsidRPr="00BC2C0F">
        <w:t>14</w:t>
      </w:r>
      <w:r w:rsidR="008B2350" w:rsidRPr="00BC2C0F">
        <w:t>, 15</w:t>
      </w:r>
      <w:r w:rsidR="00ED1D6F" w:rsidRPr="00BC2C0F">
        <w:t>]</w:t>
      </w:r>
      <w:r w:rsidR="000476C5" w:rsidRPr="00BC2C0F">
        <w:t xml:space="preserve">, обладающего выразительным синтаксисом, развитой экосистемой и активным профессиональным сообществом. В качестве веб-фреймворка выбран </w:t>
      </w:r>
      <w:proofErr w:type="spellStart"/>
      <w:r w:rsidR="000476C5" w:rsidRPr="00BC2C0F">
        <w:t>Django</w:t>
      </w:r>
      <w:proofErr w:type="spellEnd"/>
      <w:r w:rsidR="00ED1D6F" w:rsidRPr="00BC2C0F">
        <w:t xml:space="preserve"> [</w:t>
      </w:r>
      <w:r w:rsidR="00CE6109" w:rsidRPr="00BC2C0F">
        <w:t>1</w:t>
      </w:r>
      <w:r w:rsidR="008B2350" w:rsidRPr="00BC2C0F">
        <w:t>6, 17</w:t>
      </w:r>
      <w:r w:rsidR="00ED1D6F" w:rsidRPr="00BC2C0F">
        <w:t>]</w:t>
      </w:r>
      <w:r w:rsidR="000476C5" w:rsidRPr="00BC2C0F">
        <w:t xml:space="preserve">, который предоставляет готовые, безопасные компоненты для аутентификации, администрирования (встроенная </w:t>
      </w:r>
      <w:proofErr w:type="spellStart"/>
      <w:r w:rsidR="000476C5" w:rsidRPr="00BC2C0F">
        <w:t>admin</w:t>
      </w:r>
      <w:proofErr w:type="spellEnd"/>
      <w:r w:rsidR="000476C5" w:rsidRPr="00BC2C0F">
        <w:t>-панель), работы с формами и объектно-реляционного отображения (ORM). Это существенно ускоряет разработку ключевых для проекта модулей, таких как управление пользователями и ролевой моделью доступа, что напрямую соответствует сформулированным требованиям.</w:t>
      </w:r>
      <w:r w:rsidR="00812F3C" w:rsidRPr="00BC2C0F">
        <w:t xml:space="preserve"> В современной литературе по веб-программированию данный стек также рассматривается как основа для создания сложных веб-приложений [18].</w:t>
      </w:r>
    </w:p>
    <w:p w14:paraId="3A3A394F" w14:textId="55DF81F5" w:rsidR="000476C5" w:rsidRPr="00BC2C0F" w:rsidRDefault="000476C5" w:rsidP="000476C5">
      <w:r w:rsidRPr="00BC2C0F">
        <w:t xml:space="preserve">В проекте применяется стратегия использования разных СУБД для этапа разработки и промышленной эксплуатации. На этапе разработки и тестирования используется встроенная СУБД </w:t>
      </w:r>
      <w:proofErr w:type="spellStart"/>
      <w:r w:rsidRPr="00BC2C0F">
        <w:t>SQLite</w:t>
      </w:r>
      <w:proofErr w:type="spellEnd"/>
      <w:r w:rsidR="00ED1D6F" w:rsidRPr="00BC2C0F">
        <w:t xml:space="preserve"> [</w:t>
      </w:r>
      <w:r w:rsidR="00DB18D3" w:rsidRPr="00BC2C0F">
        <w:t>1</w:t>
      </w:r>
      <w:r w:rsidR="00812F3C" w:rsidRPr="00BC2C0F">
        <w:t>9</w:t>
      </w:r>
      <w:r w:rsidR="00ED1D6F" w:rsidRPr="00BC2C0F">
        <w:t>]</w:t>
      </w:r>
      <w:r w:rsidRPr="00BC2C0F">
        <w:t xml:space="preserve">, что обеспечивает нулевую административную нагрузку и высокую скорость итераций, соответствуя </w:t>
      </w:r>
      <w:proofErr w:type="spellStart"/>
      <w:r w:rsidRPr="00BC2C0F">
        <w:t>agile</w:t>
      </w:r>
      <w:proofErr w:type="spellEnd"/>
      <w:r w:rsidRPr="00BC2C0F">
        <w:t>-подходу</w:t>
      </w:r>
      <w:r w:rsidR="00ED1D6F" w:rsidRPr="00BC2C0F">
        <w:t xml:space="preserve"> [</w:t>
      </w:r>
      <w:r w:rsidR="00812F3C" w:rsidRPr="00BC2C0F">
        <w:t>20</w:t>
      </w:r>
      <w:r w:rsidR="00ED1D6F" w:rsidRPr="00BC2C0F">
        <w:t>]</w:t>
      </w:r>
      <w:r w:rsidRPr="00BC2C0F">
        <w:t xml:space="preserve">. Однако для промышленного внедрения в учреждении выбрана реляционная СУБД </w:t>
      </w:r>
      <w:proofErr w:type="spellStart"/>
      <w:r w:rsidRPr="00BC2C0F">
        <w:t>PostgreSQL</w:t>
      </w:r>
      <w:proofErr w:type="spellEnd"/>
      <w:r w:rsidR="00ED1D6F" w:rsidRPr="00BC2C0F">
        <w:t xml:space="preserve"> [</w:t>
      </w:r>
      <w:r w:rsidR="008B2350" w:rsidRPr="00BC2C0F">
        <w:t>2</w:t>
      </w:r>
      <w:r w:rsidR="009356F3" w:rsidRPr="00BC2C0F">
        <w:t>1</w:t>
      </w:r>
      <w:r w:rsidR="00ED1D6F" w:rsidRPr="00BC2C0F">
        <w:t>]</w:t>
      </w:r>
      <w:r w:rsidRPr="00BC2C0F">
        <w:t xml:space="preserve">. Данный выбор </w:t>
      </w:r>
      <w:r w:rsidRPr="00BC2C0F">
        <w:lastRenderedPageBreak/>
        <w:t>обусловлен критически важными для проектируемой системы характеристиками</w:t>
      </w:r>
      <w:r w:rsidR="004301AA" w:rsidRPr="00BC2C0F">
        <w:t>.</w:t>
      </w:r>
    </w:p>
    <w:p w14:paraId="652166B8" w14:textId="5EF68994" w:rsidR="00ED1D6F" w:rsidRPr="00BC2C0F" w:rsidRDefault="00ED1D6F" w:rsidP="00ED1D6F">
      <w:proofErr w:type="spellStart"/>
      <w:r w:rsidRPr="00BC2C0F">
        <w:t>PostgreSQL</w:t>
      </w:r>
      <w:proofErr w:type="spellEnd"/>
      <w:r w:rsidRPr="00BC2C0F">
        <w:t xml:space="preserve"> поддерживает клиент-серверную архитектуру и развитый механизм параллелизма MVCC, что необходимо для обеспечения стабильной и отзывчивой работы при одновременном доступе десятков пользователей — педагогов, администраторов и родителей. Такой подход неприемлем для файлового режима работы </w:t>
      </w:r>
      <w:proofErr w:type="spellStart"/>
      <w:r w:rsidRPr="00BC2C0F">
        <w:t>SQLite</w:t>
      </w:r>
      <w:proofErr w:type="spellEnd"/>
      <w:r w:rsidRPr="00BC2C0F">
        <w:t xml:space="preserve">, который не рассчитан на многопользовательскую нагрузку. Кроме того, </w:t>
      </w:r>
      <w:proofErr w:type="spellStart"/>
      <w:r w:rsidRPr="00BC2C0F">
        <w:t>PostgreSQL</w:t>
      </w:r>
      <w:proofErr w:type="spellEnd"/>
      <w:r w:rsidRPr="00BC2C0F">
        <w:t xml:space="preserve"> обеспечивает строгую поддержку целостности данных и предоставляет расширенные типы, например DECIMAL для точного учёта финансовых операций, что гарантирует надёжность хранения информации о платежах и посещаемости. </w:t>
      </w:r>
    </w:p>
    <w:p w14:paraId="448EF805" w14:textId="2ADDFF2C" w:rsidR="00ED1D6F" w:rsidRPr="00BC2C0F" w:rsidRDefault="00ED1D6F" w:rsidP="00ED1D6F">
      <w:r w:rsidRPr="00BC2C0F">
        <w:t>Важным преимуществом являются встроенные механизмы безопасности и детального разграничения прав доступа на уровне СУБД, способствующие соблюдению требований Федерального закона № 152-ФЗ «О персональных данных» [</w:t>
      </w:r>
      <w:r w:rsidR="00317669" w:rsidRPr="00BC2C0F">
        <w:t>5</w:t>
      </w:r>
      <w:r w:rsidRPr="00BC2C0F">
        <w:t xml:space="preserve">]. Также </w:t>
      </w:r>
      <w:proofErr w:type="spellStart"/>
      <w:r w:rsidRPr="00BC2C0F">
        <w:t>PostgreSQL</w:t>
      </w:r>
      <w:proofErr w:type="spellEnd"/>
      <w:r w:rsidRPr="00BC2C0F">
        <w:t xml:space="preserve"> обладает промышленными возможностями масштабирования и резервного копирования, что закладывает основу для жизненного цикла системы в организации. При этом использование ORM </w:t>
      </w:r>
      <w:proofErr w:type="spellStart"/>
      <w:r w:rsidRPr="00BC2C0F">
        <w:t>Django</w:t>
      </w:r>
      <w:proofErr w:type="spellEnd"/>
      <w:r w:rsidRPr="00BC2C0F">
        <w:t xml:space="preserve"> обеспечивает необходимую абстракцию от конкретной СУБД, что минимизирует затраты на финальную миграцию с </w:t>
      </w:r>
      <w:proofErr w:type="spellStart"/>
      <w:r w:rsidRPr="00BC2C0F">
        <w:t>SQLite</w:t>
      </w:r>
      <w:proofErr w:type="spellEnd"/>
      <w:r w:rsidRPr="00BC2C0F">
        <w:t xml:space="preserve"> на </w:t>
      </w:r>
      <w:proofErr w:type="spellStart"/>
      <w:r w:rsidRPr="00BC2C0F">
        <w:t>PostgreSQL</w:t>
      </w:r>
      <w:proofErr w:type="spellEnd"/>
      <w:r w:rsidRPr="00BC2C0F">
        <w:t>.</w:t>
      </w:r>
    </w:p>
    <w:p w14:paraId="026E965F" w14:textId="4FFA8596" w:rsidR="000476C5" w:rsidRPr="00BC2C0F" w:rsidRDefault="000476C5" w:rsidP="00ED1D6F">
      <w:r w:rsidRPr="00BC2C0F">
        <w:t xml:space="preserve">Для реализации клиентской части применяются стандартные веб-технологии (HTML, CSS, JavaScript). Для обеспечения адаптивности, кросс-браузерной совместимости и ускорения разработки пользовательского интерфейса используется </w:t>
      </w:r>
      <w:proofErr w:type="spellStart"/>
      <w:r w:rsidRPr="00BC2C0F">
        <w:t>фронтенд</w:t>
      </w:r>
      <w:proofErr w:type="spellEnd"/>
      <w:r w:rsidRPr="00BC2C0F">
        <w:t xml:space="preserve">-фреймворк </w:t>
      </w:r>
      <w:proofErr w:type="spellStart"/>
      <w:r w:rsidRPr="00BC2C0F">
        <w:t>Bootstrap</w:t>
      </w:r>
      <w:proofErr w:type="spellEnd"/>
      <w:r w:rsidR="00ED1D6F" w:rsidRPr="00BC2C0F">
        <w:t xml:space="preserve"> [</w:t>
      </w:r>
      <w:r w:rsidR="008B2350" w:rsidRPr="00BC2C0F">
        <w:t>2</w:t>
      </w:r>
      <w:r w:rsidR="009356F3" w:rsidRPr="00BC2C0F">
        <w:t>2</w:t>
      </w:r>
      <w:r w:rsidR="00ED1D6F" w:rsidRPr="00BC2C0F">
        <w:t>]</w:t>
      </w:r>
      <w:r w:rsidRPr="00BC2C0F">
        <w:t>. Это позволяет создать удобный и современный интерфейс, доступный для пользователей с различным уровнем цифровой грамотности на устройствах с раз</w:t>
      </w:r>
      <w:r w:rsidR="006B1693" w:rsidRPr="00BC2C0F">
        <w:t>личными</w:t>
      </w:r>
      <w:r w:rsidRPr="00BC2C0F">
        <w:t xml:space="preserve"> размер</w:t>
      </w:r>
      <w:r w:rsidR="006B1693" w:rsidRPr="00BC2C0F">
        <w:t xml:space="preserve">ами </w:t>
      </w:r>
      <w:r w:rsidRPr="00BC2C0F">
        <w:t>экрана.</w:t>
      </w:r>
    </w:p>
    <w:p w14:paraId="678B59FB" w14:textId="6757125A" w:rsidR="000476C5" w:rsidRPr="00BC2C0F" w:rsidRDefault="000476C5" w:rsidP="000476C5">
      <w:r w:rsidRPr="00BC2C0F">
        <w:t xml:space="preserve">С точки зрения архитектуры хранения данных, соответствующей требованиям учреждения к контролю над информацией, предпочтение отдаётся локальной модели — размещению системы на собственном сервере </w:t>
      </w:r>
      <w:r w:rsidRPr="00BC2C0F">
        <w:lastRenderedPageBreak/>
        <w:t xml:space="preserve">организации. На этапе разработки используются система контроля версий </w:t>
      </w:r>
      <w:proofErr w:type="spellStart"/>
      <w:r w:rsidRPr="00BC2C0F">
        <w:t>Git</w:t>
      </w:r>
      <w:proofErr w:type="spellEnd"/>
      <w:r w:rsidR="00ED1D6F" w:rsidRPr="00BC2C0F">
        <w:t xml:space="preserve"> [</w:t>
      </w:r>
      <w:r w:rsidR="00317669" w:rsidRPr="00BC2C0F">
        <w:t>2</w:t>
      </w:r>
      <w:r w:rsidR="009356F3" w:rsidRPr="00BC2C0F">
        <w:t>3</w:t>
      </w:r>
      <w:r w:rsidR="00ED1D6F" w:rsidRPr="00BC2C0F">
        <w:t>]</w:t>
      </w:r>
      <w:r w:rsidRPr="00BC2C0F">
        <w:t xml:space="preserve">, инструменты отладки и модульного тестирования, предусмотренные стеком </w:t>
      </w:r>
      <w:proofErr w:type="spellStart"/>
      <w:r w:rsidRPr="00BC2C0F">
        <w:t>Django</w:t>
      </w:r>
      <w:proofErr w:type="spellEnd"/>
      <w:r w:rsidRPr="00BC2C0F">
        <w:t xml:space="preserve">/Python. Для автоматизации сложных бизнес-процессов (например, цепочек уведомлений) в перспективе может быть задействован </w:t>
      </w:r>
      <w:proofErr w:type="spellStart"/>
      <w:r w:rsidRPr="00BC2C0F">
        <w:t>low-code</w:t>
      </w:r>
      <w:proofErr w:type="spellEnd"/>
      <w:r w:rsidRPr="00BC2C0F">
        <w:t xml:space="preserve"> инструмент n8n</w:t>
      </w:r>
      <w:r w:rsidR="00ED1D6F" w:rsidRPr="00BC2C0F">
        <w:t xml:space="preserve"> [</w:t>
      </w:r>
      <w:r w:rsidR="008F6CF4" w:rsidRPr="00BC2C0F">
        <w:t>2</w:t>
      </w:r>
      <w:r w:rsidR="009356F3" w:rsidRPr="00BC2C0F">
        <w:t>4</w:t>
      </w:r>
      <w:r w:rsidR="00ED1D6F" w:rsidRPr="00BC2C0F">
        <w:t>]</w:t>
      </w:r>
      <w:r w:rsidRPr="00BC2C0F">
        <w:t>, взаимодействующий с системой через API.</w:t>
      </w:r>
    </w:p>
    <w:p w14:paraId="2380FB50" w14:textId="16F44A58" w:rsidR="000476C5" w:rsidRPr="00BC2C0F" w:rsidRDefault="000476C5" w:rsidP="000476C5">
      <w:r w:rsidRPr="00BC2C0F">
        <w:t xml:space="preserve">Таким образом, выбранный технологический стек (Python, </w:t>
      </w:r>
      <w:proofErr w:type="spellStart"/>
      <w:r w:rsidRPr="00BC2C0F">
        <w:t>Django</w:t>
      </w:r>
      <w:proofErr w:type="spellEnd"/>
      <w:r w:rsidRPr="00BC2C0F">
        <w:t xml:space="preserve">, </w:t>
      </w:r>
      <w:proofErr w:type="spellStart"/>
      <w:r w:rsidRPr="00BC2C0F">
        <w:t>PostgreSQL</w:t>
      </w:r>
      <w:proofErr w:type="spellEnd"/>
      <w:r w:rsidRPr="00BC2C0F">
        <w:t xml:space="preserve">, </w:t>
      </w:r>
      <w:proofErr w:type="spellStart"/>
      <w:r w:rsidRPr="00BC2C0F">
        <w:t>Bootstrap</w:t>
      </w:r>
      <w:proofErr w:type="spellEnd"/>
      <w:r w:rsidRPr="00BC2C0F">
        <w:t xml:space="preserve">) в сочетании с описанной стратегией использования СУБД позволяет реализовать надёжную, безопасную и масштабируемую систему, полностью соответствующую как функциональным, так и архитектурным требованиям учреждения дополнительного образования. </w:t>
      </w:r>
    </w:p>
    <w:p w14:paraId="7D7F47D9" w14:textId="3FB3A3D1" w:rsidR="000476C5" w:rsidRPr="00BC2C0F" w:rsidRDefault="000476C5" w:rsidP="000476C5">
      <w:pPr>
        <w:spacing w:line="240" w:lineRule="auto"/>
        <w:ind w:firstLine="0"/>
        <w:jc w:val="left"/>
      </w:pPr>
      <w:r w:rsidRPr="00BC2C0F">
        <w:br w:type="page"/>
      </w:r>
    </w:p>
    <w:p w14:paraId="4D593337" w14:textId="56FFD719" w:rsidR="00C23389" w:rsidRPr="00BC2C0F" w:rsidRDefault="003B00A9" w:rsidP="00C23389">
      <w:pPr>
        <w:pStyle w:val="2"/>
      </w:pPr>
      <w:bookmarkStart w:id="14" w:name="_Toc229679524"/>
      <w:bookmarkEnd w:id="11"/>
      <w:r w:rsidRPr="00BC2C0F">
        <w:lastRenderedPageBreak/>
        <w:t>Моделирование структуры данных</w:t>
      </w:r>
      <w:bookmarkEnd w:id="14"/>
    </w:p>
    <w:p w14:paraId="52C19C95" w14:textId="2B58E430" w:rsidR="000476C5" w:rsidRPr="00BC2C0F" w:rsidRDefault="000476C5" w:rsidP="000476C5">
      <w:r w:rsidRPr="00BC2C0F">
        <w:t>Структура базы данных является ключевым элементом архитектуры информационной системы</w:t>
      </w:r>
      <w:r w:rsidR="000D18FB" w:rsidRPr="00BC2C0F">
        <w:t>. Она определяет способы хранения, обработки и взаимосвязи различных категорий информации</w:t>
      </w:r>
      <w:r w:rsidRPr="00BC2C0F">
        <w:t xml:space="preserve">. Моделирование данных проводилось на основе выявленных бизнес-процессов и функциональных требований, </w:t>
      </w:r>
      <w:r w:rsidR="000D18FB" w:rsidRPr="00BC2C0F">
        <w:t>направленных на преодоление операционных разрывов</w:t>
      </w:r>
      <w:r w:rsidRPr="00BC2C0F">
        <w:t>. Основн</w:t>
      </w:r>
      <w:r w:rsidR="002035FA" w:rsidRPr="00BC2C0F">
        <w:t>ая</w:t>
      </w:r>
      <w:r w:rsidRPr="00BC2C0F">
        <w:t xml:space="preserve"> </w:t>
      </w:r>
      <w:r w:rsidR="000D18FB" w:rsidRPr="00BC2C0F">
        <w:t xml:space="preserve">задача </w:t>
      </w:r>
      <w:r w:rsidR="000D18FB" w:rsidRPr="00BC2C0F">
        <w:rPr>
          <w:rFonts w:ascii="Segoe UI" w:hAnsi="Segoe UI" w:cs="Segoe UI"/>
          <w:color w:val="0F1115"/>
          <w:shd w:val="clear" w:color="auto" w:fill="FFFFFF"/>
        </w:rPr>
        <w:t>—</w:t>
      </w:r>
      <w:r w:rsidR="002035FA" w:rsidRPr="00BC2C0F">
        <w:t xml:space="preserve"> </w:t>
      </w:r>
      <w:r w:rsidR="000D18FB" w:rsidRPr="00BC2C0F">
        <w:t>создать единую</w:t>
      </w:r>
      <w:r w:rsidRPr="00BC2C0F">
        <w:t>, нормализованн</w:t>
      </w:r>
      <w:r w:rsidR="000D18FB" w:rsidRPr="00BC2C0F">
        <w:t>ую</w:t>
      </w:r>
      <w:r w:rsidRPr="00BC2C0F">
        <w:t xml:space="preserve"> схемы</w:t>
      </w:r>
      <w:r w:rsidR="009460A9" w:rsidRPr="00BC2C0F">
        <w:t xml:space="preserve"> [</w:t>
      </w:r>
      <w:r w:rsidR="0065271E" w:rsidRPr="00BC2C0F">
        <w:t>2</w:t>
      </w:r>
      <w:r w:rsidR="009356F3" w:rsidRPr="00BC2C0F">
        <w:t>5</w:t>
      </w:r>
      <w:r w:rsidR="009460A9" w:rsidRPr="00BC2C0F">
        <w:t>]</w:t>
      </w:r>
      <w:r w:rsidRPr="00BC2C0F">
        <w:t>, исключающ</w:t>
      </w:r>
      <w:r w:rsidR="000D18FB" w:rsidRPr="00BC2C0F">
        <w:t>ую</w:t>
      </w:r>
      <w:r w:rsidRPr="00BC2C0F">
        <w:t xml:space="preserve"> дублирование данных и обеспечивающ</w:t>
      </w:r>
      <w:r w:rsidR="005D0CE4" w:rsidRPr="00BC2C0F">
        <w:t>ую</w:t>
      </w:r>
      <w:r w:rsidRPr="00BC2C0F">
        <w:t xml:space="preserve"> их </w:t>
      </w:r>
      <w:r w:rsidR="00F333AE" w:rsidRPr="00BC2C0F">
        <w:t>бесшовную</w:t>
      </w:r>
      <w:r w:rsidRPr="00BC2C0F">
        <w:t xml:space="preserve"> передачу между модулями CRM, учебного процесса и отчётности.</w:t>
      </w:r>
    </w:p>
    <w:p w14:paraId="68A0DE50" w14:textId="10FFB26D" w:rsidR="000476C5" w:rsidRPr="00BC2C0F" w:rsidRDefault="000476C5" w:rsidP="000476C5">
      <w:r w:rsidRPr="00BC2C0F">
        <w:t>Концептуальное проектирование и выделение ключевых сущностей. В ходе анализа выделены следующие основные сущности, отражающие специфику предметной области:</w:t>
      </w:r>
    </w:p>
    <w:p w14:paraId="7E7D8943" w14:textId="08218C03" w:rsidR="000476C5" w:rsidRPr="00BC2C0F" w:rsidRDefault="000476C5" w:rsidP="00ED1D6F">
      <w:pPr>
        <w:pStyle w:val="a0"/>
      </w:pPr>
      <w:r w:rsidRPr="00BC2C0F">
        <w:t>User (Пользователь): Базовая сущность для аутентификации, расширяемая профилями для различных ролей (Администратор, Менеджер, Преподаватель, Родитель, Ученик) посредством связи «один-к-одному». Реализует требования к ролевой модели и единой точке входа в систему</w:t>
      </w:r>
      <w:r w:rsidR="00ED1D6F" w:rsidRPr="00BC2C0F">
        <w:t>;</w:t>
      </w:r>
    </w:p>
    <w:p w14:paraId="3107C641" w14:textId="6781F66B" w:rsidR="000476C5" w:rsidRPr="00BC2C0F" w:rsidRDefault="000476C5" w:rsidP="00ED1D6F">
      <w:pPr>
        <w:pStyle w:val="a0"/>
      </w:pPr>
      <w:proofErr w:type="spellStart"/>
      <w:r w:rsidRPr="00BC2C0F">
        <w:t>Pupil</w:t>
      </w:r>
      <w:proofErr w:type="spellEnd"/>
      <w:r w:rsidRPr="00BC2C0F">
        <w:t xml:space="preserve"> (Обучающийся): Центральная сущность системы. Содержит персональные данные, историю зачислений (связь с Group) и привязана к одному или нескольким </w:t>
      </w:r>
      <w:r w:rsidR="00D2721A" w:rsidRPr="00BC2C0F">
        <w:t>родителям</w:t>
      </w:r>
      <w:r w:rsidRPr="00BC2C0F">
        <w:t xml:space="preserve"> (законным представителям). Эта сущность становится точкой интеграции данных из CRM-заявки, данных о посещаемости и платежах</w:t>
      </w:r>
      <w:r w:rsidR="00ED1D6F" w:rsidRPr="00BC2C0F">
        <w:t>;</w:t>
      </w:r>
    </w:p>
    <w:p w14:paraId="124D6948" w14:textId="3BD0ACE9" w:rsidR="000476C5" w:rsidRPr="00BC2C0F" w:rsidRDefault="000476C5" w:rsidP="00ED1D6F">
      <w:pPr>
        <w:pStyle w:val="a0"/>
      </w:pPr>
      <w:r w:rsidRPr="00BC2C0F">
        <w:t>Group (Группа)</w:t>
      </w:r>
      <w:proofErr w:type="gramStart"/>
      <w:r w:rsidRPr="00BC2C0F">
        <w:t>: Объединяет</w:t>
      </w:r>
      <w:proofErr w:type="gramEnd"/>
      <w:r w:rsidRPr="00BC2C0F">
        <w:t xml:space="preserve"> обучающихся по образовательной программе. Содержит атрибуты: название, направление, флаг </w:t>
      </w:r>
      <w:proofErr w:type="spellStart"/>
      <w:r w:rsidRPr="00BC2C0F">
        <w:t>is_paid</w:t>
      </w:r>
      <w:proofErr w:type="spellEnd"/>
      <w:r w:rsidRPr="00BC2C0F">
        <w:t xml:space="preserve"> (платная/бесплатная), стоимость (</w:t>
      </w:r>
      <w:proofErr w:type="spellStart"/>
      <w:r w:rsidRPr="00BC2C0F">
        <w:t>price_per_month</w:t>
      </w:r>
      <w:proofErr w:type="spellEnd"/>
      <w:r w:rsidRPr="00BC2C0F">
        <w:t xml:space="preserve">). Прямо связана с сущностью </w:t>
      </w:r>
      <w:proofErr w:type="spellStart"/>
      <w:r w:rsidRPr="00BC2C0F">
        <w:t>Schedule</w:t>
      </w:r>
      <w:proofErr w:type="spellEnd"/>
      <w:r w:rsidR="00ED1D6F" w:rsidRPr="00BC2C0F">
        <w:rPr>
          <w:lang w:val="en-US"/>
        </w:rPr>
        <w:t>;</w:t>
      </w:r>
    </w:p>
    <w:p w14:paraId="3ECCB570" w14:textId="6B2874F1" w:rsidR="000476C5" w:rsidRPr="00BC2C0F" w:rsidRDefault="000476C5" w:rsidP="00ED1D6F">
      <w:pPr>
        <w:pStyle w:val="a0"/>
      </w:pPr>
      <w:proofErr w:type="spellStart"/>
      <w:r w:rsidRPr="00BC2C0F">
        <w:t>Schedule</w:t>
      </w:r>
      <w:proofErr w:type="spellEnd"/>
      <w:r w:rsidRPr="00BC2C0F">
        <w:t xml:space="preserve"> (Расписание)</w:t>
      </w:r>
      <w:proofErr w:type="gramStart"/>
      <w:r w:rsidRPr="00BC2C0F">
        <w:t>: Реализует</w:t>
      </w:r>
      <w:proofErr w:type="gramEnd"/>
      <w:r w:rsidRPr="00BC2C0F">
        <w:t xml:space="preserve"> требование визуального планирования. Содержит дату, время, ссылку на Group и </w:t>
      </w:r>
      <w:proofErr w:type="spellStart"/>
      <w:r w:rsidRPr="00BC2C0F">
        <w:t>Teacher</w:t>
      </w:r>
      <w:proofErr w:type="spellEnd"/>
      <w:r w:rsidRPr="00BC2C0F">
        <w:t>. Обеспечивает основу для модуля проверки на конфликты</w:t>
      </w:r>
      <w:r w:rsidR="00ED1D6F" w:rsidRPr="00BC2C0F">
        <w:t>;</w:t>
      </w:r>
    </w:p>
    <w:p w14:paraId="4E597210" w14:textId="08160EA0" w:rsidR="000476C5" w:rsidRPr="00BC2C0F" w:rsidRDefault="000476C5" w:rsidP="00ED1D6F">
      <w:pPr>
        <w:pStyle w:val="a0"/>
      </w:pPr>
      <w:proofErr w:type="spellStart"/>
      <w:r w:rsidRPr="00BC2C0F">
        <w:lastRenderedPageBreak/>
        <w:t>Attendance</w:t>
      </w:r>
      <w:proofErr w:type="spellEnd"/>
      <w:r w:rsidRPr="00BC2C0F">
        <w:t xml:space="preserve"> (Посещаемость): Сущность, </w:t>
      </w:r>
      <w:r w:rsidR="00461FF6" w:rsidRPr="00BC2C0F">
        <w:t xml:space="preserve">обеспечивающая связь </w:t>
      </w:r>
      <w:r w:rsidRPr="00BC2C0F">
        <w:t xml:space="preserve">между журналом и отчётностью. Связывает </w:t>
      </w:r>
      <w:proofErr w:type="spellStart"/>
      <w:r w:rsidRPr="00BC2C0F">
        <w:t>Pupil</w:t>
      </w:r>
      <w:proofErr w:type="spellEnd"/>
      <w:r w:rsidRPr="00BC2C0F">
        <w:t xml:space="preserve"> и </w:t>
      </w:r>
      <w:proofErr w:type="spellStart"/>
      <w:r w:rsidRPr="00BC2C0F">
        <w:t>Schedule</w:t>
      </w:r>
      <w:proofErr w:type="spellEnd"/>
      <w:r w:rsidRPr="00BC2C0F">
        <w:t xml:space="preserve">, фиксируя факт и причину отсутствия. Данные из этой сущности </w:t>
      </w:r>
      <w:r w:rsidR="00461FF6" w:rsidRPr="00BC2C0F">
        <w:t>служат основой</w:t>
      </w:r>
      <w:r w:rsidRPr="00BC2C0F">
        <w:t xml:space="preserve"> для формирования «Тарификации»</w:t>
      </w:r>
      <w:r w:rsidR="00ED1D6F" w:rsidRPr="00BC2C0F">
        <w:t>;</w:t>
      </w:r>
    </w:p>
    <w:p w14:paraId="5879AAA0" w14:textId="536DFC95" w:rsidR="000476C5" w:rsidRPr="00BC2C0F" w:rsidRDefault="000476C5" w:rsidP="00ED1D6F">
      <w:pPr>
        <w:pStyle w:val="a0"/>
      </w:pPr>
      <w:proofErr w:type="spellStart"/>
      <w:r w:rsidRPr="00BC2C0F">
        <w:t>Payment</w:t>
      </w:r>
      <w:proofErr w:type="spellEnd"/>
      <w:r w:rsidRPr="00BC2C0F">
        <w:t xml:space="preserve"> (Платёж): Унифицированная сущность для учёта как оплат за платные группы, так и благотворительных взносов. Содержит сумму, дату, тип платежа, основание и связь с </w:t>
      </w:r>
      <w:proofErr w:type="spellStart"/>
      <w:r w:rsidRPr="00BC2C0F">
        <w:t>Pupil</w:t>
      </w:r>
      <w:proofErr w:type="spellEnd"/>
      <w:r w:rsidRPr="00BC2C0F">
        <w:t xml:space="preserve">. Для платных групп может быть связана с виртуальной сущностью </w:t>
      </w:r>
      <w:proofErr w:type="spellStart"/>
      <w:r w:rsidRPr="00BC2C0F">
        <w:t>Invoice</w:t>
      </w:r>
      <w:proofErr w:type="spellEnd"/>
      <w:r w:rsidRPr="00BC2C0F">
        <w:t xml:space="preserve"> (Счёт), что реализует механизм напоминаний.</w:t>
      </w:r>
    </w:p>
    <w:p w14:paraId="4E939BA8" w14:textId="545DDD5D" w:rsidR="000476C5" w:rsidRPr="00BC2C0F" w:rsidRDefault="000476C5" w:rsidP="000476C5">
      <w:r w:rsidRPr="00BC2C0F">
        <w:t xml:space="preserve">Логическое проектирование и обеспечение целостности. Связи между сущностями проектируются с использованием внешних ключей (Foreign Key), что гарантирует ссылочную целостность данных в СУБД </w:t>
      </w:r>
      <w:proofErr w:type="spellStart"/>
      <w:r w:rsidRPr="00BC2C0F">
        <w:t>PostgreSQL</w:t>
      </w:r>
      <w:proofErr w:type="spellEnd"/>
      <w:r w:rsidR="009460A9" w:rsidRPr="00BC2C0F">
        <w:t xml:space="preserve"> [</w:t>
      </w:r>
      <w:r w:rsidR="009356F3" w:rsidRPr="00BC2C0F">
        <w:t>21</w:t>
      </w:r>
      <w:r w:rsidR="009460A9" w:rsidRPr="00BC2C0F">
        <w:t>]</w:t>
      </w:r>
      <w:r w:rsidRPr="00BC2C0F">
        <w:t>. Например, запись о посещаемости (</w:t>
      </w:r>
      <w:proofErr w:type="spellStart"/>
      <w:r w:rsidRPr="00BC2C0F">
        <w:t>Attendance</w:t>
      </w:r>
      <w:proofErr w:type="spellEnd"/>
      <w:r w:rsidRPr="00BC2C0F">
        <w:t>) не может существовать без привязки к существующему ученику (</w:t>
      </w:r>
      <w:proofErr w:type="spellStart"/>
      <w:r w:rsidRPr="00BC2C0F">
        <w:t>Pupil</w:t>
      </w:r>
      <w:proofErr w:type="spellEnd"/>
      <w:r w:rsidRPr="00BC2C0F">
        <w:t>) и проведённому занятию (</w:t>
      </w:r>
      <w:proofErr w:type="spellStart"/>
      <w:r w:rsidRPr="00BC2C0F">
        <w:t>Schedule</w:t>
      </w:r>
      <w:proofErr w:type="spellEnd"/>
      <w:r w:rsidRPr="00BC2C0F">
        <w:t>). Это предотвращает появление «осиротевших» записей и обеспечивает надёжность данных для последующей аналитики.</w:t>
      </w:r>
    </w:p>
    <w:p w14:paraId="0FC76C94" w14:textId="55332B73" w:rsidR="000476C5" w:rsidRPr="00BC2C0F" w:rsidRDefault="000476C5" w:rsidP="000476C5">
      <w:r w:rsidRPr="00BC2C0F">
        <w:t xml:space="preserve">Реализация </w:t>
      </w:r>
      <w:r w:rsidR="00DA7D34">
        <w:t>автоматизаци</w:t>
      </w:r>
      <w:r w:rsidR="00E138C2">
        <w:t>и</w:t>
      </w:r>
      <w:r w:rsidRPr="00BC2C0F">
        <w:t xml:space="preserve"> процессов в структуре данных. Проектируемая схема напрямую поддерживает ключевые интеграционные требования:</w:t>
      </w:r>
    </w:p>
    <w:p w14:paraId="709D167F" w14:textId="77777777" w:rsidR="000476C5" w:rsidRPr="00BC2C0F" w:rsidRDefault="000476C5" w:rsidP="000476C5">
      <w:r w:rsidRPr="00BC2C0F">
        <w:t xml:space="preserve">«Заявка → Ученик»: Данные из CRM-модуля (сущность </w:t>
      </w:r>
      <w:proofErr w:type="spellStart"/>
      <w:r w:rsidRPr="00BC2C0F">
        <w:t>Lead</w:t>
      </w:r>
      <w:proofErr w:type="spellEnd"/>
      <w:r w:rsidRPr="00BC2C0F">
        <w:t xml:space="preserve">/Application) при подтверждении автоматически создают записи в </w:t>
      </w:r>
      <w:proofErr w:type="spellStart"/>
      <w:r w:rsidRPr="00BC2C0F">
        <w:t>Pupil</w:t>
      </w:r>
      <w:proofErr w:type="spellEnd"/>
      <w:r w:rsidRPr="00BC2C0F">
        <w:t xml:space="preserve"> и </w:t>
      </w:r>
      <w:proofErr w:type="spellStart"/>
      <w:r w:rsidRPr="00BC2C0F">
        <w:t>Parent</w:t>
      </w:r>
      <w:proofErr w:type="spellEnd"/>
      <w:r w:rsidRPr="00BC2C0F">
        <w:t>, исключая ручной ввод.</w:t>
      </w:r>
    </w:p>
    <w:p w14:paraId="5574F0D5" w14:textId="2EBE1AFE" w:rsidR="000476C5" w:rsidRPr="00BC2C0F" w:rsidRDefault="000476C5" w:rsidP="000476C5">
      <w:r w:rsidRPr="00BC2C0F">
        <w:t xml:space="preserve">«Посещение → Отчёт»: Сущность </w:t>
      </w:r>
      <w:proofErr w:type="spellStart"/>
      <w:r w:rsidRPr="00BC2C0F">
        <w:t>Attendance</w:t>
      </w:r>
      <w:proofErr w:type="spellEnd"/>
      <w:r w:rsidRPr="00BC2C0F">
        <w:t xml:space="preserve"> служит источником для формирования</w:t>
      </w:r>
      <w:r w:rsidR="00D2721A" w:rsidRPr="00BC2C0F">
        <w:t xml:space="preserve"> информации</w:t>
      </w:r>
      <w:r w:rsidRPr="00BC2C0F">
        <w:t xml:space="preserve"> как </w:t>
      </w:r>
      <w:r w:rsidR="00D2721A" w:rsidRPr="00BC2C0F">
        <w:t xml:space="preserve">для </w:t>
      </w:r>
      <w:r w:rsidRPr="00BC2C0F">
        <w:t>оперативного журнала преподавателя, так и регламентированной отчётности «Тарификация» и «Муниципальное задание» для администратора.</w:t>
      </w:r>
    </w:p>
    <w:p w14:paraId="02480E66" w14:textId="77777777" w:rsidR="000476C5" w:rsidRPr="00BC2C0F" w:rsidRDefault="000476C5" w:rsidP="000476C5">
      <w:r w:rsidRPr="00BC2C0F">
        <w:t xml:space="preserve">«Платёж → Контроль»: Все финансовые операции аккумулируются в </w:t>
      </w:r>
      <w:proofErr w:type="spellStart"/>
      <w:r w:rsidRPr="00BC2C0F">
        <w:t>Payment</w:t>
      </w:r>
      <w:proofErr w:type="spellEnd"/>
      <w:r w:rsidRPr="00BC2C0F">
        <w:t>, обеспечивая прозрачность и основу для финансовых отчётов, а также для автоматических напоминаний о предстоящих платежах.</w:t>
      </w:r>
    </w:p>
    <w:p w14:paraId="21135961" w14:textId="5271D238" w:rsidR="009460A9" w:rsidRPr="00BC2C0F" w:rsidRDefault="000476C5" w:rsidP="000476C5">
      <w:r w:rsidRPr="00BC2C0F">
        <w:lastRenderedPageBreak/>
        <w:t>Разработанная структура данных визуализирована в виде ER-диаграммы (</w:t>
      </w:r>
      <w:proofErr w:type="spellStart"/>
      <w:r w:rsidRPr="00BC2C0F">
        <w:t>Entity-Relationship</w:t>
      </w:r>
      <w:proofErr w:type="spellEnd"/>
      <w:r w:rsidRPr="00BC2C0F">
        <w:t xml:space="preserve"> </w:t>
      </w:r>
      <w:proofErr w:type="spellStart"/>
      <w:r w:rsidRPr="00BC2C0F">
        <w:t>Diagram</w:t>
      </w:r>
      <w:proofErr w:type="spellEnd"/>
      <w:r w:rsidRPr="00BC2C0F">
        <w:t>), представленной на рисунке 2.</w:t>
      </w:r>
      <w:r w:rsidR="009460A9" w:rsidRPr="00BC2C0F">
        <w:t>1</w:t>
      </w:r>
      <w:r w:rsidRPr="00BC2C0F">
        <w:t>.</w:t>
      </w:r>
    </w:p>
    <w:p w14:paraId="39FFEAAF" w14:textId="7BB67CA6" w:rsidR="009460A9" w:rsidRPr="00BC2C0F" w:rsidRDefault="00A528F5" w:rsidP="00A528F5">
      <w:pPr>
        <w:jc w:val="left"/>
      </w:pPr>
      <w:r w:rsidRPr="00BC2C0F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823BB6A" wp14:editId="50B60623">
                <wp:simplePos x="0" y="0"/>
                <wp:positionH relativeFrom="column">
                  <wp:posOffset>3330257</wp:posOffset>
                </wp:positionH>
                <wp:positionV relativeFrom="page">
                  <wp:posOffset>5143818</wp:posOffset>
                </wp:positionV>
                <wp:extent cx="5314950" cy="363855"/>
                <wp:effectExtent l="0" t="953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5314950" cy="363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5E2FED" w14:textId="2D51906D" w:rsidR="00A528F5" w:rsidRPr="009460A9" w:rsidRDefault="00A528F5" w:rsidP="00A528F5">
                            <w:pPr>
                              <w:jc w:val="center"/>
                            </w:pPr>
                            <w:r>
                              <w:t xml:space="preserve">Рисунок 2.1 – </w:t>
                            </w:r>
                            <w:r>
                              <w:rPr>
                                <w:lang w:val="en-US"/>
                              </w:rPr>
                              <w:t>ER</w:t>
                            </w:r>
                            <w:r w:rsidRPr="009460A9">
                              <w:t xml:space="preserve"> – </w:t>
                            </w:r>
                            <w:r>
                              <w:t>диаграмма сущностей системы</w:t>
                            </w:r>
                          </w:p>
                          <w:p w14:paraId="66F6062D" w14:textId="54110DF7" w:rsidR="00A528F5" w:rsidRDefault="00A528F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23BB6A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262.2pt;margin-top:405.05pt;width:418.5pt;height:28.65pt;rotation:-90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" stroked="f">
                <v:textbox>
                  <w:txbxContent>
                    <w:p w14:paraId="185E2FED" w14:textId="2D51906D" w:rsidR="00A528F5" w:rsidRPr="009460A9" w:rsidRDefault="00A528F5" w:rsidP="00A528F5">
                      <w:pPr>
                        <w:jc w:val="center"/>
                      </w:pPr>
                      <w:r>
                        <w:t xml:space="preserve">Рисунок 2.1 – </w:t>
                      </w:r>
                      <w:r>
                        <w:rPr>
                          <w:lang w:val="en-US"/>
                        </w:rPr>
                        <w:t>ER</w:t>
                      </w:r>
                      <w:r w:rsidRPr="009460A9">
                        <w:t xml:space="preserve"> – </w:t>
                      </w:r>
                      <w:r>
                        <w:t>диаграмма сущностей системы</w:t>
                      </w:r>
                    </w:p>
                    <w:p w14:paraId="66F6062D" w14:textId="54110DF7" w:rsidR="00A528F5" w:rsidRDefault="00A528F5"/>
                  </w:txbxContent>
                </v:textbox>
                <w10:wrap type="square" anchory="page"/>
              </v:shape>
            </w:pict>
          </mc:Fallback>
        </mc:AlternateContent>
      </w:r>
      <w:r w:rsidRPr="00BC2C0F">
        <w:rPr>
          <w:noProof/>
        </w:rPr>
        <w:drawing>
          <wp:anchor distT="0" distB="0" distL="114300" distR="114300" simplePos="0" relativeHeight="251661312" behindDoc="0" locked="0" layoutInCell="1" allowOverlap="1" wp14:anchorId="67608E6C" wp14:editId="06DBBB24">
            <wp:simplePos x="0" y="0"/>
            <wp:positionH relativeFrom="page">
              <wp:align>center</wp:align>
            </wp:positionH>
            <wp:positionV relativeFrom="paragraph">
              <wp:posOffset>1885950</wp:posOffset>
            </wp:positionV>
            <wp:extent cx="8867140" cy="5110480"/>
            <wp:effectExtent l="0" t="7620" r="2540" b="254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867140" cy="511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32E546" w14:textId="77777777" w:rsidR="009460A9" w:rsidRPr="00BC2C0F" w:rsidRDefault="009460A9" w:rsidP="000476C5"/>
    <w:p w14:paraId="215D0B90" w14:textId="57B17E28" w:rsidR="000476C5" w:rsidRPr="00BC2C0F" w:rsidRDefault="000476C5" w:rsidP="000476C5">
      <w:r w:rsidRPr="00BC2C0F">
        <w:t xml:space="preserve">Данная диаграмма наглядно отображает сущности, их атрибуты и связи. Концептуальная модель является основой для физического проектирования базы данных в СУБД </w:t>
      </w:r>
      <w:proofErr w:type="spellStart"/>
      <w:r w:rsidRPr="00BC2C0F">
        <w:t>PostgreSQL</w:t>
      </w:r>
      <w:proofErr w:type="spellEnd"/>
      <w:r w:rsidR="009460A9" w:rsidRPr="00BC2C0F">
        <w:t xml:space="preserve"> [</w:t>
      </w:r>
      <w:r w:rsidR="009356F3" w:rsidRPr="00BC2C0F">
        <w:t>21</w:t>
      </w:r>
      <w:r w:rsidR="009460A9" w:rsidRPr="00BC2C0F">
        <w:t>]</w:t>
      </w:r>
      <w:r w:rsidRPr="00BC2C0F">
        <w:t xml:space="preserve"> и последующей реализации моделей средствами </w:t>
      </w:r>
      <w:proofErr w:type="spellStart"/>
      <w:r w:rsidRPr="00BC2C0F">
        <w:t>Django</w:t>
      </w:r>
      <w:proofErr w:type="spellEnd"/>
      <w:r w:rsidRPr="00BC2C0F">
        <w:t xml:space="preserve"> ORM</w:t>
      </w:r>
      <w:r w:rsidR="009460A9" w:rsidRPr="00BC2C0F">
        <w:t xml:space="preserve"> [</w:t>
      </w:r>
      <w:r w:rsidR="009356F3" w:rsidRPr="00BC2C0F">
        <w:t xml:space="preserve">16, </w:t>
      </w:r>
      <w:r w:rsidR="0065271E" w:rsidRPr="00BC2C0F">
        <w:t>1</w:t>
      </w:r>
      <w:r w:rsidR="009356F3" w:rsidRPr="00BC2C0F">
        <w:t>7</w:t>
      </w:r>
      <w:r w:rsidR="009460A9" w:rsidRPr="00BC2C0F">
        <w:t>]</w:t>
      </w:r>
      <w:r w:rsidRPr="00BC2C0F">
        <w:t>.</w:t>
      </w:r>
    </w:p>
    <w:p w14:paraId="2FEBB7BE" w14:textId="4629BF1A" w:rsidR="000476C5" w:rsidRPr="00BC2C0F" w:rsidRDefault="000476C5" w:rsidP="000476C5">
      <w:r w:rsidRPr="00BC2C0F">
        <w:t>Таким образом, спроектированная структура данных является не просто отражением предметной области, а техническим решением, напрямую реализующ</w:t>
      </w:r>
      <w:r w:rsidR="00461FF6" w:rsidRPr="00BC2C0F">
        <w:t>ее</w:t>
      </w:r>
      <w:r w:rsidRPr="00BC2C0F">
        <w:t xml:space="preserve"> требования к интеграции модулей, </w:t>
      </w:r>
      <w:r w:rsidR="00461FF6" w:rsidRPr="00BC2C0F">
        <w:t>ограничению</w:t>
      </w:r>
      <w:r w:rsidRPr="00BC2C0F">
        <w:t xml:space="preserve"> ручного труда и обеспечению целостности критически важной информации.</w:t>
      </w:r>
    </w:p>
    <w:p w14:paraId="2A4A2DB3" w14:textId="49F8CF72" w:rsidR="003B00A9" w:rsidRPr="00BC2C0F" w:rsidRDefault="000476C5" w:rsidP="000476C5">
      <w:pPr>
        <w:spacing w:line="240" w:lineRule="auto"/>
        <w:ind w:firstLine="0"/>
        <w:jc w:val="left"/>
      </w:pPr>
      <w:r w:rsidRPr="00BC2C0F">
        <w:br w:type="page"/>
      </w:r>
    </w:p>
    <w:p w14:paraId="1AA1202E" w14:textId="77777777" w:rsidR="000476C5" w:rsidRPr="00BC2C0F" w:rsidRDefault="000476C5" w:rsidP="000476C5">
      <w:pPr>
        <w:pStyle w:val="2"/>
      </w:pPr>
      <w:bookmarkStart w:id="15" w:name="_Toc229679525"/>
      <w:r w:rsidRPr="00BC2C0F">
        <w:lastRenderedPageBreak/>
        <w:t>Проектирование пользовательских интерфейсов</w:t>
      </w:r>
      <w:bookmarkEnd w:id="15"/>
    </w:p>
    <w:p w14:paraId="733EDAED" w14:textId="07365478" w:rsidR="000476C5" w:rsidRPr="00BC2C0F" w:rsidRDefault="000476C5" w:rsidP="004C55D0">
      <w:r w:rsidRPr="00BC2C0F">
        <w:t xml:space="preserve">Пользовательский интерфейс (UI) проектируемой системы </w:t>
      </w:r>
      <w:r w:rsidR="00E44935" w:rsidRPr="00BC2C0F">
        <w:t>отражает модульную архитектуру системы</w:t>
      </w:r>
      <w:r w:rsidRPr="00BC2C0F">
        <w:t xml:space="preserve"> и направлен на устранение ключевых проблем, выявленных в ходе анализа — прежде всего, разрозненности данных и сложности навигации. Основная цель — создать для каждой роли интуитивно понятное рабочее пространство, которое предоставляет быстрый доступ именно к тем функциям и данным, которые необходимы для выполнения типовых задач.</w:t>
      </w:r>
    </w:p>
    <w:p w14:paraId="4D6198ED" w14:textId="7E72CE2F" w:rsidR="000476C5" w:rsidRPr="00BC2C0F" w:rsidRDefault="000476C5" w:rsidP="004C55D0">
      <w:r w:rsidRPr="00BC2C0F">
        <w:t>Логика и структура интерфейсов формиру</w:t>
      </w:r>
      <w:r w:rsidR="00D2721A" w:rsidRPr="00BC2C0F">
        <w:t>ю</w:t>
      </w:r>
      <w:r w:rsidRPr="00BC2C0F">
        <w:t>тся средствами фреймворка </w:t>
      </w:r>
      <w:proofErr w:type="spellStart"/>
      <w:r w:rsidRPr="00BC2C0F">
        <w:t>Django</w:t>
      </w:r>
      <w:proofErr w:type="spellEnd"/>
      <w:r w:rsidR="004C55D0" w:rsidRPr="00BC2C0F">
        <w:t xml:space="preserve"> [</w:t>
      </w:r>
      <w:r w:rsidR="0065271E" w:rsidRPr="00BC2C0F">
        <w:t>1</w:t>
      </w:r>
      <w:r w:rsidR="009356F3" w:rsidRPr="00BC2C0F">
        <w:t>6</w:t>
      </w:r>
      <w:r w:rsidR="004C55D0" w:rsidRPr="00BC2C0F">
        <w:t>]</w:t>
      </w:r>
      <w:r w:rsidRPr="00BC2C0F">
        <w:t xml:space="preserve">. </w:t>
      </w:r>
      <w:proofErr w:type="spellStart"/>
      <w:r w:rsidRPr="00BC2C0F">
        <w:t>Шаблонизатор</w:t>
      </w:r>
      <w:proofErr w:type="spellEnd"/>
      <w:r w:rsidRPr="00BC2C0F">
        <w:t xml:space="preserve"> </w:t>
      </w:r>
      <w:proofErr w:type="spellStart"/>
      <w:r w:rsidRPr="00BC2C0F">
        <w:t>Django</w:t>
      </w:r>
      <w:proofErr w:type="spellEnd"/>
      <w:r w:rsidRPr="00BC2C0F">
        <w:t xml:space="preserve"> (</w:t>
      </w:r>
      <w:proofErr w:type="spellStart"/>
      <w:r w:rsidRPr="00BC2C0F">
        <w:t>Django</w:t>
      </w:r>
      <w:proofErr w:type="spellEnd"/>
      <w:r w:rsidRPr="00BC2C0F">
        <w:t xml:space="preserve"> </w:t>
      </w:r>
      <w:proofErr w:type="spellStart"/>
      <w:r w:rsidRPr="00BC2C0F">
        <w:t>Template</w:t>
      </w:r>
      <w:proofErr w:type="spellEnd"/>
      <w:r w:rsidRPr="00BC2C0F">
        <w:t xml:space="preserve"> Language, DTL)</w:t>
      </w:r>
      <w:r w:rsidR="0065271E" w:rsidRPr="00BC2C0F">
        <w:t xml:space="preserve"> </w:t>
      </w:r>
      <w:r w:rsidRPr="00BC2C0F">
        <w:t>позволяет динамически генерировать HTML-страницы, наполняя их данными из моделей (</w:t>
      </w:r>
      <w:proofErr w:type="spellStart"/>
      <w:r w:rsidRPr="00BC2C0F">
        <w:t>Models</w:t>
      </w:r>
      <w:proofErr w:type="spellEnd"/>
      <w:r w:rsidRPr="00BC2C0F">
        <w:t>) и передавая контекст из представлений (</w:t>
      </w:r>
      <w:proofErr w:type="spellStart"/>
      <w:r w:rsidRPr="00BC2C0F">
        <w:t>Views</w:t>
      </w:r>
      <w:proofErr w:type="spellEnd"/>
      <w:r w:rsidRPr="00BC2C0F">
        <w:t xml:space="preserve">). Критически важными для проектирования являются встроенные в </w:t>
      </w:r>
      <w:proofErr w:type="spellStart"/>
      <w:r w:rsidRPr="00BC2C0F">
        <w:t>Django</w:t>
      </w:r>
      <w:proofErr w:type="spellEnd"/>
      <w:r w:rsidRPr="00BC2C0F">
        <w:t> система аутентификации и административная панель (</w:t>
      </w:r>
      <w:proofErr w:type="spellStart"/>
      <w:proofErr w:type="gramStart"/>
      <w:r w:rsidRPr="00BC2C0F">
        <w:t>django.contrib</w:t>
      </w:r>
      <w:proofErr w:type="gramEnd"/>
      <w:r w:rsidRPr="00BC2C0F">
        <w:t>.admin</w:t>
      </w:r>
      <w:proofErr w:type="spellEnd"/>
      <w:r w:rsidRPr="00BC2C0F">
        <w:t xml:space="preserve">). Админ-панель послужит прототипом и основой для интерфейсов администратора, обеспечивая быстрый доступ к CRUD-операциям со всеми данными. Таким образом, </w:t>
      </w:r>
      <w:proofErr w:type="spellStart"/>
      <w:r w:rsidRPr="00BC2C0F">
        <w:t>Django</w:t>
      </w:r>
      <w:proofErr w:type="spellEnd"/>
      <w:r w:rsidRPr="00BC2C0F">
        <w:t xml:space="preserve"> отвечает за бизнес-логику, управление данными и безопасность, а </w:t>
      </w:r>
      <w:proofErr w:type="spellStart"/>
      <w:r w:rsidRPr="00BC2C0F">
        <w:t>Bootstrap</w:t>
      </w:r>
      <w:proofErr w:type="spellEnd"/>
      <w:r w:rsidRPr="00BC2C0F">
        <w:t xml:space="preserve"> — за современное, адаптивное и единообразное визуальное представление этой логики конечному пользователю.</w:t>
      </w:r>
    </w:p>
    <w:p w14:paraId="3434AC6B" w14:textId="58B86D07" w:rsidR="000476C5" w:rsidRPr="00BC2C0F" w:rsidRDefault="000476C5" w:rsidP="000476C5">
      <w:r w:rsidRPr="00BC2C0F">
        <w:t xml:space="preserve">Для реализации адаптивного и современного интерфейса выбран фреймворк </w:t>
      </w:r>
      <w:proofErr w:type="spellStart"/>
      <w:r w:rsidRPr="00BC2C0F">
        <w:t>Bootstrap</w:t>
      </w:r>
      <w:proofErr w:type="spellEnd"/>
      <w:r w:rsidRPr="00BC2C0F">
        <w:t xml:space="preserve"> 5</w:t>
      </w:r>
      <w:r w:rsidR="004C55D0" w:rsidRPr="00BC2C0F">
        <w:t xml:space="preserve"> [</w:t>
      </w:r>
      <w:r w:rsidR="009356F3" w:rsidRPr="00BC2C0F">
        <w:t>22</w:t>
      </w:r>
      <w:r w:rsidR="004C55D0" w:rsidRPr="00BC2C0F">
        <w:t>]</w:t>
      </w:r>
      <w:r w:rsidRPr="00BC2C0F">
        <w:t xml:space="preserve">. Данный выбор обусловлен его широким распространением в веб-разработке, наличием готовых, оттестированных компонентов (сетка, формы, кнопки, модальные окна), что значительно ускоряет разработку и обеспечивает единообразие стиля. </w:t>
      </w:r>
      <w:proofErr w:type="spellStart"/>
      <w:r w:rsidRPr="00BC2C0F">
        <w:t>Bootstrap</w:t>
      </w:r>
      <w:proofErr w:type="spellEnd"/>
      <w:r w:rsidRPr="00BC2C0F">
        <w:t xml:space="preserve"> гарантирует корректное отображение системы на устройствах с разным размером экрана (ПК, планшеты, смартфоны), что критически важно для мобильной работы педагогов и родителей. Альтернативные фреймворки (например, Foundation</w:t>
      </w:r>
      <w:r w:rsidR="004C55D0" w:rsidRPr="00BC2C0F">
        <w:t xml:space="preserve"> [</w:t>
      </w:r>
      <w:r w:rsidR="00D6099D" w:rsidRPr="00BC2C0F">
        <w:t>2</w:t>
      </w:r>
      <w:r w:rsidR="009356F3" w:rsidRPr="00BC2C0F">
        <w:t>6</w:t>
      </w:r>
      <w:r w:rsidR="004C55D0" w:rsidRPr="00BC2C0F">
        <w:t>]</w:t>
      </w:r>
      <w:r w:rsidRPr="00BC2C0F">
        <w:t xml:space="preserve">, </w:t>
      </w:r>
      <w:proofErr w:type="spellStart"/>
      <w:r w:rsidRPr="00BC2C0F">
        <w:t>UIkit</w:t>
      </w:r>
      <w:proofErr w:type="spellEnd"/>
      <w:r w:rsidR="004C55D0" w:rsidRPr="00BC2C0F">
        <w:t xml:space="preserve"> [</w:t>
      </w:r>
      <w:r w:rsidR="00D6099D" w:rsidRPr="00BC2C0F">
        <w:t>2</w:t>
      </w:r>
      <w:r w:rsidR="009356F3" w:rsidRPr="00BC2C0F">
        <w:t>7</w:t>
      </w:r>
      <w:r w:rsidR="004C55D0" w:rsidRPr="00BC2C0F">
        <w:t>]</w:t>
      </w:r>
      <w:r w:rsidRPr="00BC2C0F">
        <w:t xml:space="preserve">) или </w:t>
      </w:r>
      <w:proofErr w:type="spellStart"/>
      <w:r w:rsidRPr="00BC2C0F">
        <w:t>кастомная</w:t>
      </w:r>
      <w:proofErr w:type="spellEnd"/>
      <w:r w:rsidRPr="00BC2C0F">
        <w:t xml:space="preserve"> вёрстка не </w:t>
      </w:r>
      <w:r w:rsidRPr="00BC2C0F">
        <w:lastRenderedPageBreak/>
        <w:t>рассматривались, так как не дают значимых преимуществ в контексте данного проекта, но требуют дополнительных временных затрат на освоение или разработку.</w:t>
      </w:r>
    </w:p>
    <w:p w14:paraId="63C7430F" w14:textId="6D0842F6" w:rsidR="000476C5" w:rsidRPr="00BC2C0F" w:rsidRDefault="000476C5" w:rsidP="000476C5">
      <w:r w:rsidRPr="00BC2C0F">
        <w:t>Логика построения интерфейсов основана на ролевой модели и отражена в ключевых экранах системы. Ниже представлена таблица</w:t>
      </w:r>
      <w:r w:rsidR="00514C8E">
        <w:t xml:space="preserve"> 2.1</w:t>
      </w:r>
      <w:r w:rsidRPr="00BC2C0F">
        <w:t xml:space="preserve"> с описанием ключевых сущностей (</w:t>
      </w:r>
      <w:proofErr w:type="spellStart"/>
      <w:r w:rsidRPr="00BC2C0F">
        <w:t>views</w:t>
      </w:r>
      <w:proofErr w:type="spellEnd"/>
      <w:r w:rsidRPr="00BC2C0F">
        <w:t xml:space="preserve">) системы, их </w:t>
      </w:r>
      <w:r w:rsidR="00D2721A" w:rsidRPr="00BC2C0F">
        <w:t>назначением, а также связью с функциональными требованиями</w:t>
      </w:r>
      <w:r w:rsidRPr="00BC2C0F">
        <w:t xml:space="preserve"> и модулями БД.</w:t>
      </w:r>
    </w:p>
    <w:p w14:paraId="011D6C21" w14:textId="0746E325" w:rsidR="000476C5" w:rsidRPr="00BC2C0F" w:rsidRDefault="000476C5" w:rsidP="000476C5">
      <w:pPr>
        <w:ind w:firstLine="0"/>
      </w:pPr>
      <w:r w:rsidRPr="00BC2C0F">
        <w:t xml:space="preserve">Таблица </w:t>
      </w:r>
      <w:r w:rsidR="00B40CCA" w:rsidRPr="00BC2C0F">
        <w:t>2</w:t>
      </w:r>
      <w:r w:rsidRPr="00BC2C0F">
        <w:t>.</w:t>
      </w:r>
      <w:r w:rsidR="00B40CCA" w:rsidRPr="00BC2C0F">
        <w:t>1</w:t>
      </w:r>
      <w:r w:rsidRPr="00BC2C0F">
        <w:t xml:space="preserve"> – </w:t>
      </w:r>
      <w:r w:rsidR="00514C8E" w:rsidRPr="00514C8E">
        <w:t>Наименование интерфейса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984"/>
        <w:gridCol w:w="3261"/>
        <w:gridCol w:w="2119"/>
      </w:tblGrid>
      <w:tr w:rsidR="000476C5" w:rsidRPr="00BC2C0F" w14:paraId="1397B9E5" w14:textId="77777777" w:rsidTr="00B40CCA">
        <w:trPr>
          <w:tblHeader/>
        </w:trPr>
        <w:tc>
          <w:tcPr>
            <w:tcW w:w="1980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1231A372" w14:textId="69C39971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Роль пользователя</w:t>
            </w:r>
          </w:p>
        </w:tc>
        <w:tc>
          <w:tcPr>
            <w:tcW w:w="1984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15581133" w14:textId="4BEC11D9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Наименование интерфейса</w:t>
            </w:r>
          </w:p>
        </w:tc>
        <w:tc>
          <w:tcPr>
            <w:tcW w:w="3261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6E98A1A0" w14:textId="6A3A66E5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Назначение и решаемые задачи</w:t>
            </w:r>
          </w:p>
        </w:tc>
        <w:tc>
          <w:tcPr>
            <w:tcW w:w="2119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707D57A1" w14:textId="3247372B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Связь с сущностями БД</w:t>
            </w:r>
          </w:p>
        </w:tc>
      </w:tr>
      <w:tr w:rsidR="000476C5" w:rsidRPr="00BC2C0F" w14:paraId="2F03457C" w14:textId="77777777" w:rsidTr="00B40CCA">
        <w:tc>
          <w:tcPr>
            <w:tcW w:w="1980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3EC34A27" w14:textId="77777777" w:rsidR="000476C5" w:rsidRPr="00BC2C0F" w:rsidRDefault="000476C5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Администратор</w:t>
            </w:r>
          </w:p>
        </w:tc>
        <w:tc>
          <w:tcPr>
            <w:tcW w:w="1984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65008A57" w14:textId="512BA706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Панель управления (</w:t>
            </w:r>
            <w:proofErr w:type="spellStart"/>
            <w:r w:rsidRPr="00BC2C0F">
              <w:rPr>
                <w:sz w:val="24"/>
              </w:rPr>
              <w:t>дашборд</w:t>
            </w:r>
            <w:proofErr w:type="spellEnd"/>
            <w:r w:rsidRPr="00BC2C0F">
              <w:rPr>
                <w:sz w:val="24"/>
              </w:rPr>
              <w:t>)</w:t>
            </w:r>
          </w:p>
        </w:tc>
        <w:tc>
          <w:tcPr>
            <w:tcW w:w="3261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60C81314" w14:textId="4E7FFF5A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 xml:space="preserve">Централизованный мониторинг ключевых показателей (заявки, платежи, группы), быстрый доступ ко всем разделам системы. </w:t>
            </w:r>
            <w:r w:rsidR="00D2721A" w:rsidRPr="00BC2C0F">
              <w:rPr>
                <w:sz w:val="24"/>
              </w:rPr>
              <w:t>Обеспечивает р</w:t>
            </w:r>
            <w:r w:rsidRPr="00BC2C0F">
              <w:rPr>
                <w:sz w:val="24"/>
              </w:rPr>
              <w:t>еализ</w:t>
            </w:r>
            <w:r w:rsidR="00D2721A" w:rsidRPr="00BC2C0F">
              <w:rPr>
                <w:sz w:val="24"/>
              </w:rPr>
              <w:t>ацию</w:t>
            </w:r>
            <w:r w:rsidRPr="00BC2C0F">
              <w:rPr>
                <w:sz w:val="24"/>
              </w:rPr>
              <w:t xml:space="preserve"> требовани</w:t>
            </w:r>
            <w:r w:rsidR="00D2721A" w:rsidRPr="00BC2C0F">
              <w:rPr>
                <w:sz w:val="24"/>
              </w:rPr>
              <w:t>й</w:t>
            </w:r>
            <w:r w:rsidRPr="00BC2C0F">
              <w:rPr>
                <w:sz w:val="24"/>
              </w:rPr>
              <w:t xml:space="preserve"> к аналитике и контролю.</w:t>
            </w:r>
          </w:p>
        </w:tc>
        <w:tc>
          <w:tcPr>
            <w:tcW w:w="2119" w:type="dxa"/>
            <w:tcMar>
              <w:top w:w="150" w:type="dxa"/>
              <w:left w:w="85" w:type="dxa"/>
              <w:bottom w:w="150" w:type="dxa"/>
              <w:right w:w="0" w:type="dxa"/>
            </w:tcMar>
            <w:vAlign w:val="center"/>
            <w:hideMark/>
          </w:tcPr>
          <w:p w14:paraId="10EFB3B0" w14:textId="77777777" w:rsidR="00B40CCA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Application, </w:t>
            </w:r>
          </w:p>
          <w:p w14:paraId="16B757F5" w14:textId="77777777" w:rsidR="00B40CCA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BC2C0F">
              <w:rPr>
                <w:sz w:val="24"/>
              </w:rPr>
              <w:t>Payment</w:t>
            </w:r>
            <w:proofErr w:type="spellEnd"/>
            <w:r w:rsidRPr="00BC2C0F">
              <w:rPr>
                <w:sz w:val="24"/>
              </w:rPr>
              <w:t>, </w:t>
            </w:r>
          </w:p>
          <w:p w14:paraId="6CFA05F9" w14:textId="77777777" w:rsidR="00B40CCA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Group, </w:t>
            </w:r>
          </w:p>
          <w:p w14:paraId="7690E08C" w14:textId="12B60C14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BC2C0F">
              <w:rPr>
                <w:sz w:val="24"/>
              </w:rPr>
              <w:t>Pupil</w:t>
            </w:r>
            <w:proofErr w:type="spellEnd"/>
          </w:p>
        </w:tc>
      </w:tr>
      <w:tr w:rsidR="000476C5" w:rsidRPr="00BC2C0F" w14:paraId="62CF7500" w14:textId="77777777" w:rsidTr="00B40CCA">
        <w:tc>
          <w:tcPr>
            <w:tcW w:w="1980" w:type="dxa"/>
            <w:tcBorders>
              <w:bottom w:val="single" w:sz="4" w:space="0" w:color="auto"/>
            </w:tcBorders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2B8D6BCF" w14:textId="5F502D75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Администратор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6B6D9BCB" w14:textId="6233B5D3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Реестр заявок (CRM-воронка)</w:t>
            </w:r>
          </w:p>
        </w:tc>
        <w:tc>
          <w:tcPr>
            <w:tcW w:w="3261" w:type="dxa"/>
            <w:tcBorders>
              <w:bottom w:val="single" w:sz="4" w:space="0" w:color="auto"/>
            </w:tcBorders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66FEB268" w14:textId="765065ED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 xml:space="preserve">Управление входящими заявками: фильтрация по статусам, просмотр истории коммуникаций, конвертация заявки в ученика. </w:t>
            </w:r>
            <w:r w:rsidR="00461FF6" w:rsidRPr="00BC2C0F">
              <w:rPr>
                <w:sz w:val="24"/>
              </w:rPr>
              <w:t>Устранение</w:t>
            </w:r>
            <w:r w:rsidRPr="00BC2C0F">
              <w:rPr>
                <w:sz w:val="24"/>
              </w:rPr>
              <w:t xml:space="preserve"> разрыв</w:t>
            </w:r>
            <w:r w:rsidR="00461FF6" w:rsidRPr="00BC2C0F">
              <w:rPr>
                <w:sz w:val="24"/>
              </w:rPr>
              <w:t>а</w:t>
            </w:r>
            <w:r w:rsidR="00D2721A" w:rsidRPr="00BC2C0F">
              <w:rPr>
                <w:sz w:val="24"/>
              </w:rPr>
              <w:t xml:space="preserve"> в процессе</w:t>
            </w:r>
            <w:r w:rsidRPr="00BC2C0F">
              <w:rPr>
                <w:sz w:val="24"/>
              </w:rPr>
              <w:t xml:space="preserve"> «Заявка → Ученик».</w:t>
            </w:r>
          </w:p>
        </w:tc>
        <w:tc>
          <w:tcPr>
            <w:tcW w:w="2119" w:type="dxa"/>
            <w:tcBorders>
              <w:bottom w:val="single" w:sz="4" w:space="0" w:color="auto"/>
            </w:tcBorders>
            <w:tcMar>
              <w:top w:w="150" w:type="dxa"/>
              <w:left w:w="85" w:type="dxa"/>
              <w:bottom w:w="150" w:type="dxa"/>
              <w:right w:w="0" w:type="dxa"/>
            </w:tcMar>
            <w:vAlign w:val="center"/>
            <w:hideMark/>
          </w:tcPr>
          <w:p w14:paraId="3913C526" w14:textId="77777777" w:rsidR="00B40CCA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Application, </w:t>
            </w:r>
          </w:p>
          <w:p w14:paraId="14EDDDF4" w14:textId="77777777" w:rsidR="00B40CCA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BC2C0F">
              <w:rPr>
                <w:sz w:val="24"/>
              </w:rPr>
              <w:t>Pupil</w:t>
            </w:r>
            <w:proofErr w:type="spellEnd"/>
            <w:r w:rsidRPr="00BC2C0F">
              <w:rPr>
                <w:sz w:val="24"/>
              </w:rPr>
              <w:t>, </w:t>
            </w:r>
          </w:p>
          <w:p w14:paraId="540F1CC4" w14:textId="467F18F9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BC2C0F">
              <w:rPr>
                <w:sz w:val="24"/>
              </w:rPr>
              <w:t>Parent</w:t>
            </w:r>
            <w:proofErr w:type="spellEnd"/>
          </w:p>
        </w:tc>
      </w:tr>
      <w:tr w:rsidR="000476C5" w:rsidRPr="00BC2C0F" w14:paraId="5B203F42" w14:textId="77777777" w:rsidTr="00B40CCA">
        <w:tc>
          <w:tcPr>
            <w:tcW w:w="1980" w:type="dxa"/>
            <w:tcBorders>
              <w:bottom w:val="nil"/>
            </w:tcBorders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4BC86D1F" w14:textId="51633E58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Администратор</w:t>
            </w:r>
          </w:p>
        </w:tc>
        <w:tc>
          <w:tcPr>
            <w:tcW w:w="1984" w:type="dxa"/>
            <w:tcBorders>
              <w:bottom w:val="nil"/>
            </w:tcBorders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630F1C38" w14:textId="77777777" w:rsidR="000476C5" w:rsidRPr="00BC2C0F" w:rsidRDefault="000476C5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Конструктор расписания</w:t>
            </w:r>
          </w:p>
        </w:tc>
        <w:tc>
          <w:tcPr>
            <w:tcW w:w="3261" w:type="dxa"/>
            <w:tcBorders>
              <w:bottom w:val="nil"/>
            </w:tcBorders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55BA8801" w14:textId="7BA4CA39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 xml:space="preserve">Визуальное планирование занятий с привязкой к группам, преподавателям и аудиториям; автоматическая проверка на конфликты. </w:t>
            </w:r>
          </w:p>
        </w:tc>
        <w:tc>
          <w:tcPr>
            <w:tcW w:w="2119" w:type="dxa"/>
            <w:tcBorders>
              <w:bottom w:val="nil"/>
            </w:tcBorders>
            <w:tcMar>
              <w:top w:w="150" w:type="dxa"/>
              <w:left w:w="85" w:type="dxa"/>
              <w:bottom w:w="150" w:type="dxa"/>
              <w:right w:w="0" w:type="dxa"/>
            </w:tcMar>
            <w:vAlign w:val="center"/>
            <w:hideMark/>
          </w:tcPr>
          <w:p w14:paraId="568F1F6F" w14:textId="77777777" w:rsidR="00B40CCA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BC2C0F">
              <w:rPr>
                <w:sz w:val="24"/>
              </w:rPr>
              <w:t>Schedule</w:t>
            </w:r>
            <w:proofErr w:type="spellEnd"/>
            <w:r w:rsidRPr="00BC2C0F">
              <w:rPr>
                <w:sz w:val="24"/>
              </w:rPr>
              <w:t>, </w:t>
            </w:r>
          </w:p>
          <w:p w14:paraId="18E343DE" w14:textId="77777777" w:rsidR="00B40CCA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Group, </w:t>
            </w:r>
          </w:p>
          <w:p w14:paraId="70006B46" w14:textId="4BB5CF6C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BC2C0F">
              <w:rPr>
                <w:sz w:val="24"/>
              </w:rPr>
              <w:t>Teacher</w:t>
            </w:r>
            <w:proofErr w:type="spellEnd"/>
          </w:p>
        </w:tc>
      </w:tr>
    </w:tbl>
    <w:p w14:paraId="5BFCB455" w14:textId="77777777" w:rsidR="000476C5" w:rsidRPr="00BC2C0F" w:rsidRDefault="000476C5"/>
    <w:p w14:paraId="37363D0D" w14:textId="33ED46B3" w:rsidR="000476C5" w:rsidRPr="00BC2C0F" w:rsidRDefault="000476C5" w:rsidP="00B40CCA">
      <w:pPr>
        <w:spacing w:line="240" w:lineRule="auto"/>
        <w:ind w:firstLine="0"/>
        <w:jc w:val="left"/>
        <w:rPr>
          <w:szCs w:val="28"/>
        </w:rPr>
      </w:pPr>
      <w:r w:rsidRPr="00BC2C0F">
        <w:br w:type="page"/>
      </w:r>
      <w:r w:rsidRPr="00BC2C0F">
        <w:rPr>
          <w:szCs w:val="28"/>
        </w:rPr>
        <w:lastRenderedPageBreak/>
        <w:t xml:space="preserve">Окончание </w:t>
      </w:r>
      <w:r w:rsidR="00887DD9" w:rsidRPr="00BC2C0F">
        <w:rPr>
          <w:szCs w:val="28"/>
        </w:rPr>
        <w:t xml:space="preserve">таблицы </w:t>
      </w:r>
      <w:r w:rsidR="00752E82" w:rsidRPr="00BC2C0F">
        <w:rPr>
          <w:szCs w:val="28"/>
        </w:rPr>
        <w:t>2</w:t>
      </w:r>
      <w:r w:rsidR="00887DD9" w:rsidRPr="00BC2C0F">
        <w:rPr>
          <w:szCs w:val="28"/>
        </w:rPr>
        <w:t>.</w:t>
      </w:r>
      <w:r w:rsidR="00752E82" w:rsidRPr="00BC2C0F">
        <w:rPr>
          <w:szCs w:val="28"/>
        </w:rPr>
        <w:t>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843"/>
        <w:gridCol w:w="2976"/>
        <w:gridCol w:w="2545"/>
      </w:tblGrid>
      <w:tr w:rsidR="000476C5" w:rsidRPr="00BC2C0F" w14:paraId="2407F5C9" w14:textId="77777777" w:rsidTr="009A2904">
        <w:tc>
          <w:tcPr>
            <w:tcW w:w="1980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</w:tcPr>
          <w:p w14:paraId="25FEE564" w14:textId="594DB4DD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Роль пользователя</w:t>
            </w:r>
          </w:p>
        </w:tc>
        <w:tc>
          <w:tcPr>
            <w:tcW w:w="1843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</w:tcPr>
          <w:p w14:paraId="3EB2E30D" w14:textId="533FC418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Наименование интерфейса</w:t>
            </w:r>
          </w:p>
        </w:tc>
        <w:tc>
          <w:tcPr>
            <w:tcW w:w="2976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</w:tcPr>
          <w:p w14:paraId="6FBD4CA0" w14:textId="5876947D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Назначение и решаемые задачи</w:t>
            </w:r>
          </w:p>
        </w:tc>
        <w:tc>
          <w:tcPr>
            <w:tcW w:w="2545" w:type="dxa"/>
            <w:tcMar>
              <w:top w:w="150" w:type="dxa"/>
              <w:left w:w="85" w:type="dxa"/>
              <w:bottom w:w="150" w:type="dxa"/>
              <w:right w:w="0" w:type="dxa"/>
            </w:tcMar>
            <w:vAlign w:val="center"/>
          </w:tcPr>
          <w:p w14:paraId="4C318D56" w14:textId="13A31A9B" w:rsidR="000476C5" w:rsidRPr="00BC2C0F" w:rsidRDefault="00B40CC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Связь с сущностями БД</w:t>
            </w:r>
          </w:p>
        </w:tc>
      </w:tr>
      <w:tr w:rsidR="000476C5" w:rsidRPr="00BC2C0F" w14:paraId="1D0BE6CF" w14:textId="77777777" w:rsidTr="009A2904">
        <w:tc>
          <w:tcPr>
            <w:tcW w:w="1980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7F27B74A" w14:textId="4DA7BE24" w:rsidR="000476C5" w:rsidRPr="00BC2C0F" w:rsidRDefault="000476C5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Преподаватель</w:t>
            </w:r>
          </w:p>
        </w:tc>
        <w:tc>
          <w:tcPr>
            <w:tcW w:w="1843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31AF9CCD" w14:textId="77777777" w:rsidR="000476C5" w:rsidRPr="00BC2C0F" w:rsidRDefault="000476C5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Электронный журнал</w:t>
            </w:r>
          </w:p>
        </w:tc>
        <w:tc>
          <w:tcPr>
            <w:tcW w:w="2976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391F3552" w14:textId="487BE116" w:rsidR="000476C5" w:rsidRPr="00BC2C0F" w:rsidRDefault="00D2721A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Автоматизирует учет посещаемости, сокращает время на ведение бумажного журнала и подготовку отчетности</w:t>
            </w:r>
          </w:p>
        </w:tc>
        <w:tc>
          <w:tcPr>
            <w:tcW w:w="2545" w:type="dxa"/>
            <w:tcMar>
              <w:top w:w="150" w:type="dxa"/>
              <w:left w:w="85" w:type="dxa"/>
              <w:bottom w:w="150" w:type="dxa"/>
              <w:right w:w="0" w:type="dxa"/>
            </w:tcMar>
            <w:vAlign w:val="center"/>
            <w:hideMark/>
          </w:tcPr>
          <w:p w14:paraId="36AD96D2" w14:textId="77777777" w:rsidR="009A2904" w:rsidRPr="00BC2C0F" w:rsidRDefault="009A2904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BC2C0F">
              <w:rPr>
                <w:sz w:val="24"/>
              </w:rPr>
              <w:t>Attendance</w:t>
            </w:r>
            <w:proofErr w:type="spellEnd"/>
            <w:r w:rsidRPr="00BC2C0F">
              <w:rPr>
                <w:sz w:val="24"/>
              </w:rPr>
              <w:t>,</w:t>
            </w:r>
          </w:p>
          <w:p w14:paraId="225D37DA" w14:textId="77777777" w:rsidR="009A2904" w:rsidRPr="00BC2C0F" w:rsidRDefault="009A2904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BC2C0F">
              <w:rPr>
                <w:sz w:val="24"/>
              </w:rPr>
              <w:t>Schedule</w:t>
            </w:r>
            <w:proofErr w:type="spellEnd"/>
            <w:r w:rsidRPr="00BC2C0F">
              <w:rPr>
                <w:sz w:val="24"/>
              </w:rPr>
              <w:t>, </w:t>
            </w:r>
          </w:p>
          <w:p w14:paraId="7D4D6440" w14:textId="0EC7CF02" w:rsidR="000476C5" w:rsidRPr="00BC2C0F" w:rsidRDefault="009A2904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BC2C0F">
              <w:rPr>
                <w:sz w:val="24"/>
              </w:rPr>
              <w:t>Pupil</w:t>
            </w:r>
            <w:proofErr w:type="spellEnd"/>
          </w:p>
        </w:tc>
      </w:tr>
      <w:tr w:rsidR="000476C5" w:rsidRPr="00BC2C0F" w14:paraId="7D02C290" w14:textId="77777777" w:rsidTr="009A2904">
        <w:tc>
          <w:tcPr>
            <w:tcW w:w="1980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6CA25AE7" w14:textId="77777777" w:rsidR="000476C5" w:rsidRPr="00BC2C0F" w:rsidRDefault="000476C5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Родитель</w:t>
            </w:r>
          </w:p>
        </w:tc>
        <w:tc>
          <w:tcPr>
            <w:tcW w:w="1843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2B86499A" w14:textId="77777777" w:rsidR="000476C5" w:rsidRPr="00BC2C0F" w:rsidRDefault="000476C5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Личный кабинет</w:t>
            </w:r>
          </w:p>
        </w:tc>
        <w:tc>
          <w:tcPr>
            <w:tcW w:w="2976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59C2722F" w14:textId="3128D6DB" w:rsidR="000476C5" w:rsidRPr="00BC2C0F" w:rsidRDefault="009A2904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 xml:space="preserve">Просмотр информации о ребёнке: расписание, посещаемость, платежи. </w:t>
            </w:r>
            <w:r w:rsidR="00F37343" w:rsidRPr="00BC2C0F">
              <w:rPr>
                <w:sz w:val="24"/>
              </w:rPr>
              <w:t>Предоставляет форму обратной связи и выступает единой точкой доступа к данным</w:t>
            </w:r>
          </w:p>
        </w:tc>
        <w:tc>
          <w:tcPr>
            <w:tcW w:w="2545" w:type="dxa"/>
            <w:tcMar>
              <w:top w:w="150" w:type="dxa"/>
              <w:left w:w="85" w:type="dxa"/>
              <w:bottom w:w="150" w:type="dxa"/>
              <w:right w:w="0" w:type="dxa"/>
            </w:tcMar>
            <w:vAlign w:val="center"/>
            <w:hideMark/>
          </w:tcPr>
          <w:p w14:paraId="68E61BC2" w14:textId="77777777" w:rsidR="009A2904" w:rsidRPr="00BC2C0F" w:rsidRDefault="009A2904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BC2C0F">
              <w:rPr>
                <w:sz w:val="24"/>
              </w:rPr>
              <w:t>Pupil</w:t>
            </w:r>
            <w:proofErr w:type="spellEnd"/>
            <w:r w:rsidRPr="00BC2C0F">
              <w:rPr>
                <w:sz w:val="24"/>
              </w:rPr>
              <w:t>, </w:t>
            </w:r>
          </w:p>
          <w:p w14:paraId="1B0649C6" w14:textId="77777777" w:rsidR="009A2904" w:rsidRPr="00BC2C0F" w:rsidRDefault="009A2904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BC2C0F">
              <w:rPr>
                <w:sz w:val="24"/>
              </w:rPr>
              <w:t>Attendance</w:t>
            </w:r>
            <w:proofErr w:type="spellEnd"/>
            <w:r w:rsidRPr="00BC2C0F">
              <w:rPr>
                <w:sz w:val="24"/>
              </w:rPr>
              <w:t>, </w:t>
            </w:r>
          </w:p>
          <w:p w14:paraId="13A35BBB" w14:textId="5EC3DD1B" w:rsidR="000476C5" w:rsidRPr="00BC2C0F" w:rsidRDefault="009A2904" w:rsidP="009D2120">
            <w:pPr>
              <w:spacing w:line="240" w:lineRule="auto"/>
              <w:ind w:firstLine="0"/>
              <w:jc w:val="left"/>
              <w:rPr>
                <w:sz w:val="24"/>
                <w:lang w:val="en-US"/>
              </w:rPr>
            </w:pPr>
            <w:proofErr w:type="spellStart"/>
            <w:r w:rsidRPr="00BC2C0F">
              <w:rPr>
                <w:sz w:val="24"/>
              </w:rPr>
              <w:t>Payment</w:t>
            </w:r>
            <w:proofErr w:type="spellEnd"/>
          </w:p>
        </w:tc>
      </w:tr>
      <w:tr w:rsidR="000476C5" w:rsidRPr="00BC2C0F" w14:paraId="6398A166" w14:textId="77777777" w:rsidTr="009A2904">
        <w:tc>
          <w:tcPr>
            <w:tcW w:w="1980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6DEEFFE7" w14:textId="77777777" w:rsidR="000476C5" w:rsidRPr="00BC2C0F" w:rsidRDefault="000476C5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Ученик</w:t>
            </w:r>
          </w:p>
        </w:tc>
        <w:tc>
          <w:tcPr>
            <w:tcW w:w="1843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04DC28D9" w14:textId="77777777" w:rsidR="000476C5" w:rsidRPr="00BC2C0F" w:rsidRDefault="000476C5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Учебный портал</w:t>
            </w:r>
          </w:p>
        </w:tc>
        <w:tc>
          <w:tcPr>
            <w:tcW w:w="2976" w:type="dxa"/>
            <w:tcMar>
              <w:top w:w="150" w:type="dxa"/>
              <w:left w:w="85" w:type="dxa"/>
              <w:bottom w:w="150" w:type="dxa"/>
              <w:right w:w="240" w:type="dxa"/>
            </w:tcMar>
            <w:vAlign w:val="center"/>
            <w:hideMark/>
          </w:tcPr>
          <w:p w14:paraId="0D17BDEA" w14:textId="2F7C9FD6" w:rsidR="000476C5" w:rsidRPr="00BC2C0F" w:rsidRDefault="00F37343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 xml:space="preserve">Информирует обучающегося о расписании и учебных </w:t>
            </w:r>
            <w:r w:rsidR="005D0CE4" w:rsidRPr="00BC2C0F">
              <w:rPr>
                <w:sz w:val="24"/>
              </w:rPr>
              <w:t>материалах</w:t>
            </w:r>
          </w:p>
        </w:tc>
        <w:tc>
          <w:tcPr>
            <w:tcW w:w="2545" w:type="dxa"/>
            <w:tcMar>
              <w:top w:w="150" w:type="dxa"/>
              <w:left w:w="85" w:type="dxa"/>
              <w:bottom w:w="150" w:type="dxa"/>
              <w:right w:w="0" w:type="dxa"/>
            </w:tcMar>
            <w:vAlign w:val="center"/>
            <w:hideMark/>
          </w:tcPr>
          <w:p w14:paraId="5CA20E17" w14:textId="77777777" w:rsidR="009A2904" w:rsidRPr="00BC2C0F" w:rsidRDefault="009A2904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proofErr w:type="spellStart"/>
            <w:r w:rsidRPr="00BC2C0F">
              <w:rPr>
                <w:sz w:val="24"/>
              </w:rPr>
              <w:t>Schedule</w:t>
            </w:r>
            <w:proofErr w:type="spellEnd"/>
            <w:r w:rsidRPr="00BC2C0F">
              <w:rPr>
                <w:sz w:val="24"/>
              </w:rPr>
              <w:t>, </w:t>
            </w:r>
          </w:p>
          <w:p w14:paraId="62DD6C82" w14:textId="02F06D69" w:rsidR="000476C5" w:rsidRPr="00BC2C0F" w:rsidRDefault="009A2904" w:rsidP="009D2120">
            <w:pPr>
              <w:spacing w:line="240" w:lineRule="auto"/>
              <w:ind w:firstLine="0"/>
              <w:jc w:val="left"/>
              <w:rPr>
                <w:sz w:val="24"/>
              </w:rPr>
            </w:pPr>
            <w:r w:rsidRPr="00BC2C0F">
              <w:rPr>
                <w:sz w:val="24"/>
              </w:rPr>
              <w:t>Group</w:t>
            </w:r>
          </w:p>
        </w:tc>
      </w:tr>
    </w:tbl>
    <w:p w14:paraId="117AFDD5" w14:textId="4D07F592" w:rsidR="000476C5" w:rsidRPr="00BC2C0F" w:rsidRDefault="000476C5" w:rsidP="000476C5">
      <w:pPr>
        <w:ind w:firstLine="0"/>
      </w:pPr>
    </w:p>
    <w:p w14:paraId="6FD1D48B" w14:textId="62ADD7D1" w:rsidR="0064609F" w:rsidRPr="00BC2C0F" w:rsidRDefault="00887DD9" w:rsidP="00887DD9">
      <w:r w:rsidRPr="00BC2C0F">
        <w:t xml:space="preserve">Все интерфейсы строятся на общем шаблоне (base.html) с адаптивной навигационной панелью, содержание которой зависит от роли пользователя. </w:t>
      </w:r>
      <w:r w:rsidR="0064609F" w:rsidRPr="00BC2C0F">
        <w:t>Ключевой принцип — сквозная навигация: из реестра учеников можно мгновенно перейти к его платежам или посещаемости</w:t>
      </w:r>
      <w:r w:rsidR="00F37343" w:rsidRPr="00BC2C0F">
        <w:t>. Это</w:t>
      </w:r>
      <w:r w:rsidR="0064609F" w:rsidRPr="00BC2C0F">
        <w:t xml:space="preserve"> реализует идею единой цифровой карточки и </w:t>
      </w:r>
      <w:r w:rsidR="00461FF6" w:rsidRPr="00BC2C0F">
        <w:t>устраняет</w:t>
      </w:r>
      <w:r w:rsidR="0064609F" w:rsidRPr="00BC2C0F">
        <w:t xml:space="preserve"> проблему разрозненных данных. Интерфейсы спроектированы с учётом ролевой модели: для администратора — панель управления с агрегированными показателями и доступом ко всем реестрам, для преподавателя — журнал с быстрой отметкой посещаемости, для родителя — личный кабинет с информацией о ребёнке. </w:t>
      </w:r>
    </w:p>
    <w:p w14:paraId="00A02F7C" w14:textId="4C23C8DC" w:rsidR="00887DD9" w:rsidRPr="00BC2C0F" w:rsidRDefault="0064609F" w:rsidP="00887DD9">
      <w:r w:rsidRPr="00BC2C0F">
        <w:t>При разработке использованы типовые для веб-приложений паттерны навигации и расположения элементов</w:t>
      </w:r>
      <w:r w:rsidR="00F37343" w:rsidRPr="00BC2C0F">
        <w:t>. Э</w:t>
      </w:r>
      <w:r w:rsidRPr="00BC2C0F">
        <w:t>то сокращает время адаптации новых сотрудников и упрощает освоение системы пользователями с разным уровнем подготовки. Для наглядности проектных решений разработаны схематические макеты (</w:t>
      </w:r>
      <w:proofErr w:type="spellStart"/>
      <w:r w:rsidRPr="00BC2C0F">
        <w:t>wireframes</w:t>
      </w:r>
      <w:proofErr w:type="spellEnd"/>
      <w:r w:rsidRPr="00BC2C0F">
        <w:t>) ключевых страниц, которые приведены в Приложении А.</w:t>
      </w:r>
    </w:p>
    <w:p w14:paraId="58250AFF" w14:textId="2AB10417" w:rsidR="004C55D0" w:rsidRPr="00BC2C0F" w:rsidRDefault="004C55D0" w:rsidP="004C55D0">
      <w:r w:rsidRPr="00BC2C0F">
        <w:lastRenderedPageBreak/>
        <w:t>Схема автоматизированного процесса зачисления, иллюстрирующая взаимодействие ролей и движение данных, представлена на рисунке 2.2.</w:t>
      </w:r>
    </w:p>
    <w:p w14:paraId="2363C3D9" w14:textId="77777777" w:rsidR="00916429" w:rsidRPr="00BC2C0F" w:rsidRDefault="004C55D0" w:rsidP="00916429">
      <w:pPr>
        <w:spacing w:line="240" w:lineRule="auto"/>
        <w:jc w:val="center"/>
      </w:pPr>
      <w:r w:rsidRPr="00BC2C0F">
        <w:rPr>
          <w:noProof/>
        </w:rPr>
        <w:drawing>
          <wp:anchor distT="0" distB="0" distL="114300" distR="114300" simplePos="0" relativeHeight="251658240" behindDoc="0" locked="0" layoutInCell="1" allowOverlap="1" wp14:anchorId="2D82586D" wp14:editId="7DCD2125">
            <wp:simplePos x="0" y="0"/>
            <wp:positionH relativeFrom="column">
              <wp:posOffset>1529227</wp:posOffset>
            </wp:positionH>
            <wp:positionV relativeFrom="paragraph">
              <wp:posOffset>635</wp:posOffset>
            </wp:positionV>
            <wp:extent cx="3193325" cy="4937222"/>
            <wp:effectExtent l="0" t="0" r="762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3325" cy="4937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3BDBCC" w14:textId="09397B95" w:rsidR="004C55D0" w:rsidRPr="00BC2C0F" w:rsidRDefault="004C55D0" w:rsidP="00916429">
      <w:pPr>
        <w:ind w:firstLine="0"/>
        <w:jc w:val="center"/>
      </w:pPr>
      <w:r w:rsidRPr="00BC2C0F">
        <w:t xml:space="preserve">Рисунок 2.2 – </w:t>
      </w:r>
      <w:r w:rsidR="008B3609" w:rsidRPr="00BC2C0F">
        <w:t>Схема бизнес-процесса TO-BE «Автоматическое зачисление»</w:t>
      </w:r>
    </w:p>
    <w:p w14:paraId="2D1FFDBD" w14:textId="77777777" w:rsidR="009A2904" w:rsidRPr="00BC2C0F" w:rsidRDefault="009A2904" w:rsidP="00916429">
      <w:pPr>
        <w:jc w:val="center"/>
      </w:pPr>
    </w:p>
    <w:p w14:paraId="5C56ABFA" w14:textId="13DD877A" w:rsidR="00506C25" w:rsidRPr="00BC2C0F" w:rsidRDefault="00887DD9" w:rsidP="00F37343">
      <w:pPr>
        <w:rPr>
          <w:i/>
          <w:iCs/>
        </w:rPr>
      </w:pPr>
      <w:r w:rsidRPr="00BC2C0F">
        <w:t xml:space="preserve">Таким образом, проектирование интерфейсов сфокусировано не на абстрактной «удобности», а на создании эффективных инструментов для решения конкретных задач пользователей, напрямую вытекающих из бизнес-требований системы. Использование </w:t>
      </w:r>
      <w:proofErr w:type="spellStart"/>
      <w:r w:rsidRPr="00BC2C0F">
        <w:t>Bootstrap</w:t>
      </w:r>
      <w:proofErr w:type="spellEnd"/>
      <w:r w:rsidRPr="00BC2C0F">
        <w:t xml:space="preserve"> 5 обеспечивает технологическую надёжность и позволяет сосредоточить усилия на логике работы, а не на деталях вёрстки.</w:t>
      </w:r>
      <w:r w:rsidR="00506C25" w:rsidRPr="00BC2C0F">
        <w:rPr>
          <w:i/>
          <w:iCs/>
        </w:rPr>
        <w:br w:type="page"/>
      </w:r>
    </w:p>
    <w:p w14:paraId="73FD23E2" w14:textId="71B56829" w:rsidR="006E753D" w:rsidRPr="00BC2C0F" w:rsidRDefault="007F4587" w:rsidP="006E753D">
      <w:pPr>
        <w:pStyle w:val="11"/>
      </w:pPr>
      <w:bookmarkStart w:id="16" w:name="_Toc229679526"/>
      <w:r w:rsidRPr="00BC2C0F">
        <w:lastRenderedPageBreak/>
        <w:t>З</w:t>
      </w:r>
      <w:r w:rsidR="00965178" w:rsidRPr="00BC2C0F">
        <w:rPr>
          <w:caps w:val="0"/>
        </w:rPr>
        <w:t>аключение</w:t>
      </w:r>
      <w:bookmarkEnd w:id="16"/>
    </w:p>
    <w:p w14:paraId="7EF30260" w14:textId="7C1F1242" w:rsidR="006E753D" w:rsidRPr="00BC2C0F" w:rsidRDefault="006E753D" w:rsidP="006E753D">
      <w:r w:rsidRPr="00BC2C0F">
        <w:t xml:space="preserve">В ходе технологической практики выполнен комплексный анализ информационных процессов в учреждениях дополнительного образования на примере МАОУ «Томский Хобби-центр». </w:t>
      </w:r>
    </w:p>
    <w:p w14:paraId="6960C791" w14:textId="7AD84E0E" w:rsidR="006E753D" w:rsidRPr="00BC2C0F" w:rsidRDefault="006E753D" w:rsidP="006E753D">
      <w:r w:rsidRPr="00BC2C0F">
        <w:t>В результате анализа выявлены ключевые проблемы, характерные для данной сферы: разрозненность данных, использование несвязанных инструментов (Google</w:t>
      </w:r>
      <w:r w:rsidR="00F37343" w:rsidRPr="00BC2C0F">
        <w:t xml:space="preserve"> Ф</w:t>
      </w:r>
      <w:r w:rsidRPr="00BC2C0F">
        <w:t>ормы, Excel, бумажные журналы), высокие временные затраты на ручную отчётность и отсутствие оперативной аналитики. Полученные результаты систематизированы в таблице проблем и визуализированы в схеме бизнес-процесса AS-IS (рисунок 1.1).</w:t>
      </w:r>
    </w:p>
    <w:p w14:paraId="06BA4BDB" w14:textId="19DCA8EE" w:rsidR="006E753D" w:rsidRPr="00BC2C0F" w:rsidRDefault="006E753D" w:rsidP="006E753D">
      <w:r w:rsidRPr="00BC2C0F">
        <w:t xml:space="preserve">Проведённый обзор существующих информационных систем (Bitrix24, 1С, Аверс, </w:t>
      </w:r>
      <w:proofErr w:type="spellStart"/>
      <w:r w:rsidRPr="00BC2C0F">
        <w:t>ListOk</w:t>
      </w:r>
      <w:proofErr w:type="spellEnd"/>
      <w:r w:rsidRPr="00BC2C0F">
        <w:t xml:space="preserve">, </w:t>
      </w:r>
      <w:proofErr w:type="spellStart"/>
      <w:r w:rsidRPr="00BC2C0F">
        <w:t>Olla</w:t>
      </w:r>
      <w:proofErr w:type="spellEnd"/>
      <w:r w:rsidRPr="00BC2C0F">
        <w:t xml:space="preserve"> </w:t>
      </w:r>
      <w:proofErr w:type="spellStart"/>
      <w:r w:rsidRPr="00BC2C0F">
        <w:t>Berkana</w:t>
      </w:r>
      <w:proofErr w:type="spellEnd"/>
      <w:r w:rsidRPr="00BC2C0F">
        <w:t xml:space="preserve">, HOLLIHOP) показал фрагментарность рынка и отсутствие готового решения, которое обеспечивало бы автоматизацию всех ключевых процессов государственного учреждения дополнительного образования — от привлечения клиентов до формирования </w:t>
      </w:r>
    </w:p>
    <w:p w14:paraId="7CA8768C" w14:textId="187C26F7" w:rsidR="006E753D" w:rsidRPr="00BC2C0F" w:rsidRDefault="006E753D" w:rsidP="006E753D">
      <w:pPr>
        <w:ind w:firstLine="0"/>
      </w:pPr>
      <w:r w:rsidRPr="00BC2C0F">
        <w:t>регламентированной отчётности. Данный вывод подтвердил необходимость разработки собственного проектного решения.</w:t>
      </w:r>
    </w:p>
    <w:p w14:paraId="043AB477" w14:textId="22183C96" w:rsidR="006E753D" w:rsidRPr="00BC2C0F" w:rsidRDefault="006E753D" w:rsidP="006E753D">
      <w:r w:rsidRPr="00BC2C0F">
        <w:t xml:space="preserve">На основе выявленных проблем и анализа аналогов сформулированы функциональные и нефункциональные требования к проектируемой информационной системе. Обоснован выбор технологического стека (Python, </w:t>
      </w:r>
      <w:proofErr w:type="spellStart"/>
      <w:r w:rsidRPr="00BC2C0F">
        <w:t>Django</w:t>
      </w:r>
      <w:proofErr w:type="spellEnd"/>
      <w:r w:rsidRPr="00BC2C0F">
        <w:t xml:space="preserve">, </w:t>
      </w:r>
      <w:proofErr w:type="spellStart"/>
      <w:r w:rsidRPr="00BC2C0F">
        <w:t>PostgreSQL</w:t>
      </w:r>
      <w:proofErr w:type="spellEnd"/>
      <w:r w:rsidRPr="00BC2C0F">
        <w:t xml:space="preserve">, </w:t>
      </w:r>
      <w:proofErr w:type="spellStart"/>
      <w:r w:rsidRPr="00BC2C0F">
        <w:t>Bootstrap</w:t>
      </w:r>
      <w:proofErr w:type="spellEnd"/>
      <w:r w:rsidRPr="00BC2C0F">
        <w:t>) и стратегия использования раз</w:t>
      </w:r>
      <w:r w:rsidR="00F37343" w:rsidRPr="00BC2C0F">
        <w:t>личных</w:t>
      </w:r>
      <w:r w:rsidRPr="00BC2C0F">
        <w:t xml:space="preserve"> СУБД на этапах разработки и промышленной эксплуатации.</w:t>
      </w:r>
    </w:p>
    <w:p w14:paraId="4C5F45A9" w14:textId="6EF262C7" w:rsidR="006E753D" w:rsidRPr="00BC2C0F" w:rsidRDefault="006E753D" w:rsidP="006E753D">
      <w:pPr>
        <w:ind w:firstLine="708"/>
      </w:pPr>
      <w:r w:rsidRPr="00BC2C0F">
        <w:t>В рамках проектирования разработана ER-диаграмма базы данных, отражающая ключевые сущности системы (</w:t>
      </w:r>
      <w:r w:rsidRPr="00BC2C0F">
        <w:rPr>
          <w:lang w:val="en-US"/>
        </w:rPr>
        <w:t>User</w:t>
      </w:r>
      <w:r w:rsidRPr="00BC2C0F">
        <w:t xml:space="preserve">, </w:t>
      </w:r>
      <w:r w:rsidRPr="00BC2C0F">
        <w:rPr>
          <w:lang w:val="en-US"/>
        </w:rPr>
        <w:t>Pupil</w:t>
      </w:r>
      <w:r w:rsidRPr="00BC2C0F">
        <w:t xml:space="preserve">, </w:t>
      </w:r>
      <w:r w:rsidRPr="00BC2C0F">
        <w:rPr>
          <w:lang w:val="en-US"/>
        </w:rPr>
        <w:t>Group</w:t>
      </w:r>
      <w:r w:rsidRPr="00BC2C0F">
        <w:t xml:space="preserve">, </w:t>
      </w:r>
      <w:r w:rsidRPr="00BC2C0F">
        <w:rPr>
          <w:lang w:val="en-US"/>
        </w:rPr>
        <w:t>Schedule</w:t>
      </w:r>
      <w:r w:rsidRPr="00BC2C0F">
        <w:t xml:space="preserve">, </w:t>
      </w:r>
      <w:r w:rsidRPr="00BC2C0F">
        <w:rPr>
          <w:lang w:val="en-US"/>
        </w:rPr>
        <w:t>Attendance</w:t>
      </w:r>
      <w:r w:rsidRPr="00BC2C0F">
        <w:t xml:space="preserve">, </w:t>
      </w:r>
      <w:r w:rsidRPr="00BC2C0F">
        <w:rPr>
          <w:lang w:val="en-US"/>
        </w:rPr>
        <w:t>Payment</w:t>
      </w:r>
      <w:r w:rsidRPr="00BC2C0F">
        <w:t xml:space="preserve">) и связи между ними. </w:t>
      </w:r>
    </w:p>
    <w:p w14:paraId="28BDAC0F" w14:textId="3E8A007F" w:rsidR="006E753D" w:rsidRPr="00BC2C0F" w:rsidRDefault="00461FF6" w:rsidP="006E753D">
      <w:r w:rsidRPr="00BC2C0F">
        <w:t>Разработаны</w:t>
      </w:r>
      <w:r w:rsidR="006E753D" w:rsidRPr="00BC2C0F">
        <w:t xml:space="preserve"> пользовательские интерфейсы для всех ролевых групп (администратор, менеджер, преподаватель, родитель, ученик), подготовлены схематические макеты (</w:t>
      </w:r>
      <w:proofErr w:type="spellStart"/>
      <w:r w:rsidR="006E753D" w:rsidRPr="00BC2C0F">
        <w:t>wireframes</w:t>
      </w:r>
      <w:proofErr w:type="spellEnd"/>
      <w:r w:rsidR="006E753D" w:rsidRPr="00BC2C0F">
        <w:t>) ключевых страниц. Для демонстрации автоматизации выявленных проблем разработана схема бизнес-процесса TO-</w:t>
      </w:r>
      <w:r w:rsidR="006E753D" w:rsidRPr="00BC2C0F">
        <w:lastRenderedPageBreak/>
        <w:t xml:space="preserve">BE «Заявка → Ученик», показывающая, как спроектированные решения </w:t>
      </w:r>
      <w:r w:rsidRPr="00BC2C0F">
        <w:t>исключают</w:t>
      </w:r>
      <w:r w:rsidR="006E753D" w:rsidRPr="00BC2C0F">
        <w:t xml:space="preserve"> ручной перенос данных.</w:t>
      </w:r>
    </w:p>
    <w:p w14:paraId="5E14EFB8" w14:textId="40C9BCC1" w:rsidR="006E753D" w:rsidRPr="00BC2C0F" w:rsidRDefault="006E753D" w:rsidP="006E753D">
      <w:r w:rsidRPr="00BC2C0F">
        <w:t>Все задачи, поставленные в индивидуальном задании, выполнены в полном объёме. Цель практики — разработка и обоснование проектных решений информационной системы для автоматизации административных процессов учреждения дополнительного образования —достигнута.</w:t>
      </w:r>
    </w:p>
    <w:p w14:paraId="5D498DEC" w14:textId="0782F753" w:rsidR="006E753D" w:rsidRPr="00BC2C0F" w:rsidRDefault="006E753D" w:rsidP="006E753D">
      <w:r w:rsidRPr="00BC2C0F">
        <w:t>Практическая значимость выполненной работы заключается в создании комплекта проектной документации, включающего техническое задание, обоснование технологического стека, ER-диаграмму, схемы процессов и макеты интерфейсов. Данные материалы являются основой для последующей реализации системы в рамках выпускной квалификационной работы.</w:t>
      </w:r>
    </w:p>
    <w:p w14:paraId="47DFB9F1" w14:textId="09F7041C" w:rsidR="006E753D" w:rsidRPr="00BC2C0F" w:rsidRDefault="006E753D" w:rsidP="006E753D">
      <w:r w:rsidRPr="00BC2C0F">
        <w:t>В процессе прохождения технологической практики</w:t>
      </w:r>
      <w:r w:rsidR="002035FA" w:rsidRPr="00BC2C0F">
        <w:t xml:space="preserve"> </w:t>
      </w:r>
      <w:r w:rsidRPr="00BC2C0F">
        <w:t>закреплены и развиты профессиональные компетенции, соответствующие профилю подготовки. В ходе анализа предметной области и моделирования бизнес-процессов применялись методы математического анализа и теоретического исследования (ОПК-1, ПКС-1). При выборе технологического стека и обосновании архитектурных решений использовалось понимание принципов работы современных информационных технологий и программных средств (ОПК-2, ПКС-2). Проектирование системы выполнялось с учётом требований информационной безопасности, включая положения Федерального закона № 152-ФЗ (ОПК-3). Результаты работы оформлены в виде комплекта технической документации, содержащего описание требований, схемы процессов, ER-диаграмму и макеты интерфейсов, что соответствует задачам разработки технической документации (ОПК-4, ПКР-9). Разработанные проектные решения создают основу для последующей разработки алгоритмов и программных модулей (ОПК-8). Полученные в ходе практики знания и навыки будут использованы при выполнении выпускной квалификационной работы.</w:t>
      </w:r>
    </w:p>
    <w:p w14:paraId="4656D5B6" w14:textId="77777777" w:rsidR="006E753D" w:rsidRPr="00BC2C0F" w:rsidRDefault="006E753D" w:rsidP="006E753D"/>
    <w:p w14:paraId="51DDBC7F" w14:textId="032D016C" w:rsidR="007F4587" w:rsidRPr="00BC2C0F" w:rsidRDefault="00981607" w:rsidP="00B95131">
      <w:pPr>
        <w:pStyle w:val="11"/>
      </w:pPr>
      <w:bookmarkStart w:id="17" w:name="_Toc229679527"/>
      <w:r w:rsidRPr="00BC2C0F">
        <w:lastRenderedPageBreak/>
        <w:t>СПИСОК ЛИТЕРАТУРЫ</w:t>
      </w:r>
      <w:bookmarkEnd w:id="17"/>
    </w:p>
    <w:p w14:paraId="68F48926" w14:textId="39102FD4" w:rsidR="00A37B03" w:rsidRPr="00BC2C0F" w:rsidRDefault="00A37B03" w:rsidP="003A307E">
      <w:pPr>
        <w:pStyle w:val="a"/>
      </w:pPr>
      <w:bookmarkStart w:id="18" w:name="_Hlk196911913"/>
      <w:r w:rsidRPr="00BC2C0F">
        <w:t xml:space="preserve">Томский государственный университет систем управления и радиоэлектроники. Официальный сайт [Электронный ресурс]. — </w:t>
      </w:r>
      <w:r w:rsidR="00345395" w:rsidRPr="00BC2C0F">
        <w:rPr>
          <w:lang w:val="en-US"/>
        </w:rPr>
        <w:t>URL</w:t>
      </w:r>
      <w:r w:rsidRPr="00BC2C0F">
        <w:t xml:space="preserve">: https://tusur.ru (дата обращения: </w:t>
      </w:r>
      <w:r w:rsidR="006A435F" w:rsidRPr="00BC2C0F">
        <w:t>09</w:t>
      </w:r>
      <w:r w:rsidRPr="00BC2C0F">
        <w:t>.0</w:t>
      </w:r>
      <w:r w:rsidR="006A435F" w:rsidRPr="00BC2C0F">
        <w:t>2</w:t>
      </w:r>
      <w:r w:rsidRPr="00BC2C0F">
        <w:t>.2026).</w:t>
      </w:r>
    </w:p>
    <w:p w14:paraId="4977F115" w14:textId="727C7C90" w:rsidR="00DB169B" w:rsidRPr="00BC2C0F" w:rsidRDefault="00DB169B" w:rsidP="003A307E">
      <w:pPr>
        <w:pStyle w:val="a"/>
      </w:pPr>
      <w:proofErr w:type="spellStart"/>
      <w:r w:rsidRPr="00BC2C0F">
        <w:t>Буйлова</w:t>
      </w:r>
      <w:proofErr w:type="spellEnd"/>
      <w:r w:rsidRPr="00BC2C0F">
        <w:t xml:space="preserve"> Л. Н. От традиционной к цифровой трансформации дополнительного образования детей: основные направления, трудности и перспективы // </w:t>
      </w:r>
      <w:proofErr w:type="spellStart"/>
      <w:r w:rsidRPr="00BC2C0F">
        <w:t>Про_ДОД</w:t>
      </w:r>
      <w:proofErr w:type="spellEnd"/>
      <w:r w:rsidRPr="00BC2C0F">
        <w:t xml:space="preserve">. 2025. № 11. С. 5–15. [Электронный ресурс]: сайт </w:t>
      </w:r>
      <w:proofErr w:type="gramStart"/>
      <w:r w:rsidRPr="00BC2C0F">
        <w:t xml:space="preserve">журнала </w:t>
      </w:r>
      <w:proofErr w:type="spellStart"/>
      <w:r w:rsidRPr="00BC2C0F">
        <w:t>Про</w:t>
      </w:r>
      <w:proofErr w:type="gramEnd"/>
      <w:r w:rsidRPr="00BC2C0F">
        <w:t>_ДОД</w:t>
      </w:r>
      <w:proofErr w:type="spellEnd"/>
      <w:r w:rsidRPr="00BC2C0F">
        <w:t>. URL: https://prodod.moscow/archives/35242 (дата обращения: 1</w:t>
      </w:r>
      <w:r w:rsidR="00D6099D" w:rsidRPr="00BC2C0F">
        <w:t>0</w:t>
      </w:r>
      <w:r w:rsidRPr="00BC2C0F">
        <w:t>.0</w:t>
      </w:r>
      <w:r w:rsidR="006A435F" w:rsidRPr="00BC2C0F">
        <w:t>2</w:t>
      </w:r>
      <w:r w:rsidRPr="00BC2C0F">
        <w:t>.2026).</w:t>
      </w:r>
    </w:p>
    <w:p w14:paraId="5BDCB598" w14:textId="671FE337" w:rsidR="00DB169B" w:rsidRPr="00BC2C0F" w:rsidRDefault="00DB169B" w:rsidP="003A307E">
      <w:pPr>
        <w:pStyle w:val="a"/>
      </w:pPr>
      <w:r w:rsidRPr="00BC2C0F">
        <w:t xml:space="preserve">Шабанов Г. А., </w:t>
      </w:r>
      <w:proofErr w:type="spellStart"/>
      <w:r w:rsidRPr="00BC2C0F">
        <w:t>Растягаев</w:t>
      </w:r>
      <w:proofErr w:type="spellEnd"/>
      <w:r w:rsidRPr="00BC2C0F">
        <w:t xml:space="preserve"> Д. В. Цифровизация вуза: реальность и ожидания // Высшее образование сегодня. 2020. № 1. С. 2–9. [Электронный ресурс]: электрон. журн. URL: https://doi.org/10.25586/RNU.HET.20.01.P.02 (дата обращения: 1</w:t>
      </w:r>
      <w:r w:rsidR="00D6099D" w:rsidRPr="00BC2C0F">
        <w:t>1</w:t>
      </w:r>
      <w:r w:rsidRPr="00BC2C0F">
        <w:t>.0</w:t>
      </w:r>
      <w:r w:rsidR="006A435F" w:rsidRPr="00BC2C0F">
        <w:t>2</w:t>
      </w:r>
      <w:r w:rsidRPr="00BC2C0F">
        <w:t>.2026).</w:t>
      </w:r>
    </w:p>
    <w:p w14:paraId="0C7127AF" w14:textId="73FC7328" w:rsidR="00B4447C" w:rsidRPr="00BC2C0F" w:rsidRDefault="00B4447C" w:rsidP="003A307E">
      <w:pPr>
        <w:pStyle w:val="a"/>
      </w:pPr>
      <w:r w:rsidRPr="00BC2C0F">
        <w:t xml:space="preserve">Строков А. А. Цифровизация образования: проблемы и перспективы // Вестник </w:t>
      </w:r>
      <w:proofErr w:type="spellStart"/>
      <w:r w:rsidRPr="00BC2C0F">
        <w:t>Мининского</w:t>
      </w:r>
      <w:proofErr w:type="spellEnd"/>
      <w:r w:rsidRPr="00BC2C0F">
        <w:t xml:space="preserve"> университета. 2020. № 2. С. 15. [Электронный ресурс]: электрон. журн. URL: https://www.minin-vestnik.ru/jour/article/view/1081/774 (дата обращения: 1</w:t>
      </w:r>
      <w:r w:rsidR="00D6099D" w:rsidRPr="00BC2C0F">
        <w:t>2</w:t>
      </w:r>
      <w:r w:rsidRPr="00BC2C0F">
        <w:t>.0</w:t>
      </w:r>
      <w:r w:rsidR="006A435F" w:rsidRPr="00BC2C0F">
        <w:t>2</w:t>
      </w:r>
      <w:r w:rsidRPr="00BC2C0F">
        <w:t>.2026).</w:t>
      </w:r>
    </w:p>
    <w:p w14:paraId="72AF2302" w14:textId="7E2919C6" w:rsidR="003C418C" w:rsidRPr="00BC2C0F" w:rsidRDefault="003C418C" w:rsidP="003A307E">
      <w:pPr>
        <w:pStyle w:val="a"/>
      </w:pPr>
      <w:r w:rsidRPr="00BC2C0F">
        <w:t>Федеральный закон от 27.07.2006 № 152-ФЗ «О персональных данных» [Электронный ресурс]: сайт КонсультантПлюс. URL: https://www.consultant.ru/document/cons_doc_LAW_61801/ (дата обращения: 1</w:t>
      </w:r>
      <w:r w:rsidR="00D6099D" w:rsidRPr="00BC2C0F">
        <w:t>3</w:t>
      </w:r>
      <w:r w:rsidRPr="00BC2C0F">
        <w:t>.0</w:t>
      </w:r>
      <w:r w:rsidR="006A435F" w:rsidRPr="00BC2C0F">
        <w:t>2</w:t>
      </w:r>
      <w:r w:rsidRPr="00BC2C0F">
        <w:t>.2026).</w:t>
      </w:r>
    </w:p>
    <w:p w14:paraId="21227203" w14:textId="313765CD" w:rsidR="00F65378" w:rsidRPr="00BC2C0F" w:rsidRDefault="00F65378" w:rsidP="00886C56">
      <w:pPr>
        <w:pStyle w:val="a"/>
      </w:pPr>
      <w:r w:rsidRPr="00BC2C0F">
        <w:t xml:space="preserve">ГОСТ Р 58771-2019. Менеджмент риска. Технологии оценки риска. — М.: </w:t>
      </w:r>
      <w:proofErr w:type="spellStart"/>
      <w:r w:rsidRPr="00BC2C0F">
        <w:t>Стандартинформ</w:t>
      </w:r>
      <w:proofErr w:type="spellEnd"/>
      <w:r w:rsidRPr="00BC2C0F">
        <w:t>, 2020.</w:t>
      </w:r>
      <w:r w:rsidR="003F01A5" w:rsidRPr="00BC2C0F">
        <w:t xml:space="preserve"> </w:t>
      </w:r>
      <w:r w:rsidRPr="00BC2C0F">
        <w:t>[Электронный ресурс].</w:t>
      </w:r>
      <w:r w:rsidR="003F01A5" w:rsidRPr="00BC2C0F">
        <w:t xml:space="preserve"> сайт docs.cntd.ru. URL</w:t>
      </w:r>
      <w:r w:rsidRPr="00BC2C0F">
        <w:t xml:space="preserve">: https://docs.cntd.ru/document/1200170253 (дата обращения: </w:t>
      </w:r>
      <w:r w:rsidR="00D6099D" w:rsidRPr="00BC2C0F">
        <w:t>14</w:t>
      </w:r>
      <w:r w:rsidRPr="00BC2C0F">
        <w:t>.0</w:t>
      </w:r>
      <w:r w:rsidR="00816C72" w:rsidRPr="00BC2C0F">
        <w:t>2</w:t>
      </w:r>
      <w:r w:rsidRPr="00BC2C0F">
        <w:t>.2026).</w:t>
      </w:r>
    </w:p>
    <w:p w14:paraId="48FA156C" w14:textId="0061831B" w:rsidR="00A8532C" w:rsidRPr="00BC2C0F" w:rsidRDefault="00A8532C" w:rsidP="00886C56">
      <w:pPr>
        <w:pStyle w:val="a"/>
      </w:pPr>
      <w:r w:rsidRPr="00BC2C0F">
        <w:t xml:space="preserve">Битрикс24. REST API </w:t>
      </w:r>
      <w:proofErr w:type="spellStart"/>
      <w:r w:rsidRPr="00BC2C0F">
        <w:t>documentation</w:t>
      </w:r>
      <w:proofErr w:type="spellEnd"/>
      <w:r w:rsidRPr="00BC2C0F">
        <w:t xml:space="preserve"> [Электронный ресурс]: </w:t>
      </w:r>
      <w:r w:rsidR="003F01A5" w:rsidRPr="00BC2C0F">
        <w:t>сайт</w:t>
      </w:r>
      <w:r w:rsidRPr="00BC2C0F">
        <w:t xml:space="preserve"> Битрикс24. URL: https://apidocs.bitrix24.com/ (дата обращения: </w:t>
      </w:r>
      <w:r w:rsidR="00D6099D" w:rsidRPr="00BC2C0F">
        <w:t>16</w:t>
      </w:r>
      <w:r w:rsidRPr="00BC2C0F">
        <w:t>.0</w:t>
      </w:r>
      <w:r w:rsidR="00816C72" w:rsidRPr="00BC2C0F">
        <w:t>2</w:t>
      </w:r>
      <w:r w:rsidRPr="00BC2C0F">
        <w:t>.2026).</w:t>
      </w:r>
    </w:p>
    <w:p w14:paraId="6E0F4766" w14:textId="567B5FE4" w:rsidR="00816C72" w:rsidRPr="00BC2C0F" w:rsidRDefault="00816C72" w:rsidP="00886C56">
      <w:pPr>
        <w:pStyle w:val="a"/>
      </w:pPr>
      <w:r w:rsidRPr="00BC2C0F">
        <w:t xml:space="preserve">1С: Общеобразовательное учреждение [Электронный ресурс]: сайт 1С. URL: https://solutions.1c.ru/catalog/school-edu/features (дата обращения: </w:t>
      </w:r>
      <w:r w:rsidR="00D6099D" w:rsidRPr="00BC2C0F">
        <w:t>17</w:t>
      </w:r>
      <w:r w:rsidRPr="00BC2C0F">
        <w:t>.02.2026).</w:t>
      </w:r>
    </w:p>
    <w:p w14:paraId="7296679D" w14:textId="3BE60BDA" w:rsidR="000E6AF7" w:rsidRPr="00BC2C0F" w:rsidRDefault="000E6AF7" w:rsidP="00886C56">
      <w:pPr>
        <w:pStyle w:val="a"/>
      </w:pPr>
      <w:r w:rsidRPr="00BC2C0F">
        <w:lastRenderedPageBreak/>
        <w:t>Автоматизированные информационно-аналитические системы для образовательных учреждений ИВЦ "Аверс" [Электронный ресурс]: сайт ИВЦ "Аверс". URL: http://www.iicavers.ru (дата обращения: 28.02.2026).</w:t>
      </w:r>
    </w:p>
    <w:p w14:paraId="61293E47" w14:textId="4FA24991" w:rsidR="00CA40E1" w:rsidRPr="00BC2C0F" w:rsidRDefault="00CA40E1" w:rsidP="00886C56">
      <w:pPr>
        <w:pStyle w:val="a"/>
      </w:pPr>
      <w:proofErr w:type="spellStart"/>
      <w:r w:rsidRPr="00BC2C0F">
        <w:t>ListOk</w:t>
      </w:r>
      <w:proofErr w:type="spellEnd"/>
      <w:r w:rsidRPr="00BC2C0F">
        <w:t xml:space="preserve"> CRM [Электронный ресурс]: АРПП «Отечественный софт». 2025. URL: https://listokcrm.ru/ (дата обращения: 02.03.2026).</w:t>
      </w:r>
    </w:p>
    <w:p w14:paraId="3468FAE8" w14:textId="5AD847DB" w:rsidR="00316F90" w:rsidRPr="00BC2C0F" w:rsidRDefault="00316F90" w:rsidP="00886C56">
      <w:pPr>
        <w:pStyle w:val="a"/>
      </w:pPr>
      <w:r w:rsidRPr="00BC2C0F">
        <w:t>HOLLIHOP — CRM-система для учебных центров [Электронный ресурс]: сайт HOLLIHOP. URL: https://holyhope.ru/ (дата обращения: 04.03.2026).</w:t>
      </w:r>
    </w:p>
    <w:p w14:paraId="3BECC89E" w14:textId="2DF40442" w:rsidR="008A1C3C" w:rsidRPr="00BC2C0F" w:rsidRDefault="008A1C3C" w:rsidP="00886C56">
      <w:pPr>
        <w:pStyle w:val="a"/>
      </w:pPr>
      <w:proofErr w:type="spellStart"/>
      <w:r w:rsidRPr="00BC2C0F">
        <w:t>Беркана</w:t>
      </w:r>
      <w:proofErr w:type="spellEnd"/>
      <w:r w:rsidRPr="00BC2C0F">
        <w:t xml:space="preserve">. Автоматизированный учёт [Электронный ресурс]: АРПП «Отечественный софт». Номер в реестре: 15622 от 18.11.2022. URL: https://ollaberkana.ru (дата обращения: </w:t>
      </w:r>
      <w:r w:rsidR="00FD1DCA" w:rsidRPr="00BC2C0F">
        <w:t>06</w:t>
      </w:r>
      <w:r w:rsidRPr="00BC2C0F">
        <w:t>.03.2026).</w:t>
      </w:r>
    </w:p>
    <w:p w14:paraId="3767C2A7" w14:textId="51138092" w:rsidR="008A1C3C" w:rsidRPr="00BC2C0F" w:rsidRDefault="008A1C3C" w:rsidP="00886C56">
      <w:pPr>
        <w:pStyle w:val="a"/>
      </w:pPr>
      <w:r w:rsidRPr="00BC2C0F">
        <w:t>ГОСТ Р ИСО/МЭК 25051-2017. Информационные технологии (ИТ). Системная и программная инженерия. Требования и оценка качества систем и программного обеспечения (</w:t>
      </w:r>
      <w:proofErr w:type="spellStart"/>
      <w:r w:rsidRPr="00BC2C0F">
        <w:t>SQuaRE</w:t>
      </w:r>
      <w:proofErr w:type="spellEnd"/>
      <w:r w:rsidRPr="00BC2C0F">
        <w:t xml:space="preserve">). Требования к качеству готового к использованию программного продукта (RUSP) и инструкции по тестированию. М.: </w:t>
      </w:r>
      <w:proofErr w:type="spellStart"/>
      <w:r w:rsidRPr="00BC2C0F">
        <w:t>Стандартинформ</w:t>
      </w:r>
      <w:proofErr w:type="spellEnd"/>
      <w:r w:rsidRPr="00BC2C0F">
        <w:t xml:space="preserve">, 2017. 26 с. [Электронный ресурс]: сайт meganorm.ru. URL: https://meganorm.ru/Data/645/64532.pdf (дата обращения: </w:t>
      </w:r>
      <w:r w:rsidR="00CE6109" w:rsidRPr="00BC2C0F">
        <w:t>07</w:t>
      </w:r>
      <w:r w:rsidRPr="00BC2C0F">
        <w:t>.03.2026).</w:t>
      </w:r>
    </w:p>
    <w:p w14:paraId="13E2489B" w14:textId="5623AA37" w:rsidR="00FD1DCA" w:rsidRPr="00BC2C0F" w:rsidRDefault="00FD1DCA" w:rsidP="00886C56">
      <w:pPr>
        <w:pStyle w:val="a"/>
      </w:pPr>
      <w:proofErr w:type="spellStart"/>
      <w:r w:rsidRPr="00BC2C0F">
        <w:t>Pytho</w:t>
      </w:r>
      <w:proofErr w:type="spellEnd"/>
      <w:r w:rsidR="00612423" w:rsidRPr="00BC2C0F">
        <w:rPr>
          <w:lang w:val="en-US"/>
        </w:rPr>
        <w:t>n</w:t>
      </w:r>
      <w:r w:rsidR="00612423" w:rsidRPr="00BC2C0F">
        <w:t>. Официальная документация</w:t>
      </w:r>
      <w:r w:rsidRPr="00BC2C0F">
        <w:t xml:space="preserve"> [Электронный ресурс]</w:t>
      </w:r>
      <w:r w:rsidR="003F01A5" w:rsidRPr="00BC2C0F">
        <w:t>:</w:t>
      </w:r>
      <w:r w:rsidR="00317669" w:rsidRPr="00BC2C0F">
        <w:t xml:space="preserve"> официальный</w:t>
      </w:r>
      <w:r w:rsidR="003F01A5" w:rsidRPr="00BC2C0F">
        <w:t xml:space="preserve"> сайт </w:t>
      </w:r>
      <w:r w:rsidR="00CE6109" w:rsidRPr="00BC2C0F">
        <w:rPr>
          <w:lang w:val="en-US"/>
        </w:rPr>
        <w:t>P</w:t>
      </w:r>
      <w:r w:rsidR="003F01A5" w:rsidRPr="00BC2C0F">
        <w:rPr>
          <w:lang w:val="en-US"/>
        </w:rPr>
        <w:t>ython</w:t>
      </w:r>
      <w:r w:rsidR="003F01A5" w:rsidRPr="00BC2C0F">
        <w:t>.</w:t>
      </w:r>
      <w:r w:rsidR="003F01A5" w:rsidRPr="00BC2C0F">
        <w:rPr>
          <w:lang w:val="en-US"/>
        </w:rPr>
        <w:t>org</w:t>
      </w:r>
      <w:r w:rsidR="003F01A5" w:rsidRPr="00BC2C0F">
        <w:t xml:space="preserve">. </w:t>
      </w:r>
      <w:r w:rsidRPr="00BC2C0F">
        <w:t>URL: https://docs.python.org/3/ (дата обращения: 10.03.2026).</w:t>
      </w:r>
    </w:p>
    <w:p w14:paraId="3145E369" w14:textId="17064A6F" w:rsidR="008B2350" w:rsidRPr="00BC2C0F" w:rsidRDefault="008B2350" w:rsidP="008B2350">
      <w:pPr>
        <w:pStyle w:val="a"/>
      </w:pPr>
      <w:r w:rsidRPr="00BC2C0F">
        <w:t xml:space="preserve">Васильев А.Н. Программирование на Python в примерах и задачах. М.: </w:t>
      </w:r>
      <w:proofErr w:type="spellStart"/>
      <w:r w:rsidRPr="00BC2C0F">
        <w:t>Бомбора</w:t>
      </w:r>
      <w:proofErr w:type="spellEnd"/>
      <w:r w:rsidRPr="00BC2C0F">
        <w:t>, 2024. 616 с.</w:t>
      </w:r>
    </w:p>
    <w:p w14:paraId="6C74CC9A" w14:textId="6728AC8D" w:rsidR="00612423" w:rsidRPr="00BC2C0F" w:rsidRDefault="00612423" w:rsidP="00886C56">
      <w:pPr>
        <w:pStyle w:val="a"/>
      </w:pPr>
      <w:proofErr w:type="spellStart"/>
      <w:r w:rsidRPr="00BC2C0F">
        <w:t>Django</w:t>
      </w:r>
      <w:proofErr w:type="spellEnd"/>
      <w:r w:rsidR="00C91215" w:rsidRPr="00BC2C0F">
        <w:t>.</w:t>
      </w:r>
      <w:r w:rsidR="00CE6109" w:rsidRPr="00BC2C0F">
        <w:t xml:space="preserve"> </w:t>
      </w:r>
      <w:r w:rsidR="00C91215" w:rsidRPr="00BC2C0F">
        <w:t xml:space="preserve">Официальная документация </w:t>
      </w:r>
      <w:r w:rsidRPr="00BC2C0F">
        <w:t>[Электронный ресурс]:</w:t>
      </w:r>
      <w:r w:rsidR="00317669" w:rsidRPr="00BC2C0F">
        <w:t xml:space="preserve"> официальный</w:t>
      </w:r>
      <w:r w:rsidRPr="00BC2C0F">
        <w:t xml:space="preserve"> сайт </w:t>
      </w:r>
      <w:r w:rsidR="00CE6109" w:rsidRPr="00BC2C0F">
        <w:rPr>
          <w:lang w:val="en-US"/>
        </w:rPr>
        <w:t>D</w:t>
      </w:r>
      <w:proofErr w:type="spellStart"/>
      <w:r w:rsidR="00C91215" w:rsidRPr="00BC2C0F">
        <w:t>jango</w:t>
      </w:r>
      <w:proofErr w:type="spellEnd"/>
      <w:r w:rsidR="00CE6109" w:rsidRPr="00BC2C0F">
        <w:t xml:space="preserve"> </w:t>
      </w:r>
      <w:r w:rsidR="00CE6109" w:rsidRPr="00BC2C0F">
        <w:rPr>
          <w:lang w:val="en-US"/>
        </w:rPr>
        <w:t>P</w:t>
      </w:r>
      <w:proofErr w:type="spellStart"/>
      <w:r w:rsidR="00C91215" w:rsidRPr="00BC2C0F">
        <w:t>roject</w:t>
      </w:r>
      <w:proofErr w:type="spellEnd"/>
      <w:r w:rsidRPr="00BC2C0F">
        <w:t xml:space="preserve">. URL: https://docs.djangoproject.com/en/4.2/ (дата обращения: </w:t>
      </w:r>
      <w:r w:rsidR="00CE6109" w:rsidRPr="00BC2C0F">
        <w:t>11</w:t>
      </w:r>
      <w:r w:rsidRPr="00BC2C0F">
        <w:t>.03.2026).</w:t>
      </w:r>
    </w:p>
    <w:p w14:paraId="65F0FB7C" w14:textId="6B59C422" w:rsidR="008B2350" w:rsidRPr="00BC2C0F" w:rsidRDefault="008B2350" w:rsidP="00C47538">
      <w:pPr>
        <w:pStyle w:val="a"/>
      </w:pPr>
      <w:r w:rsidRPr="00BC2C0F">
        <w:t xml:space="preserve">Дронов В.А. </w:t>
      </w:r>
      <w:proofErr w:type="spellStart"/>
      <w:r w:rsidRPr="00BC2C0F">
        <w:t>Django</w:t>
      </w:r>
      <w:proofErr w:type="spellEnd"/>
      <w:r w:rsidRPr="00BC2C0F">
        <w:t xml:space="preserve"> 4. Практика создания веб-сайтов на Python. СПб.: БХВ-Петербург, 2023. 800 с.</w:t>
      </w:r>
    </w:p>
    <w:p w14:paraId="6DC64210" w14:textId="522E4D51" w:rsidR="00812F3C" w:rsidRPr="00BC2C0F" w:rsidRDefault="00812F3C" w:rsidP="00812F3C">
      <w:pPr>
        <w:pStyle w:val="a"/>
      </w:pPr>
      <w:r w:rsidRPr="00BC2C0F">
        <w:t xml:space="preserve">Антонов И. В., </w:t>
      </w:r>
      <w:proofErr w:type="spellStart"/>
      <w:r w:rsidRPr="00BC2C0F">
        <w:t>Бруттан</w:t>
      </w:r>
      <w:proofErr w:type="spellEnd"/>
      <w:r w:rsidRPr="00BC2C0F">
        <w:t xml:space="preserve"> Ю. В. Веб-программирование: учебное пособие. Псков: </w:t>
      </w:r>
      <w:proofErr w:type="spellStart"/>
      <w:r w:rsidRPr="00BC2C0F">
        <w:t>ПсковГУ</w:t>
      </w:r>
      <w:proofErr w:type="spellEnd"/>
      <w:r w:rsidRPr="00BC2C0F">
        <w:t>, 2025. 134 с.</w:t>
      </w:r>
    </w:p>
    <w:p w14:paraId="0ABD11EB" w14:textId="608EEB97" w:rsidR="00B826AA" w:rsidRPr="00BC2C0F" w:rsidRDefault="00CE6109" w:rsidP="00C47538">
      <w:pPr>
        <w:pStyle w:val="a"/>
      </w:pPr>
      <w:r w:rsidRPr="00BC2C0F">
        <w:rPr>
          <w:lang w:val="en-US"/>
        </w:rPr>
        <w:lastRenderedPageBreak/>
        <w:t>SQLite</w:t>
      </w:r>
      <w:r w:rsidRPr="00BC2C0F">
        <w:t>. Официальная документация [Электронный ресурс]:</w:t>
      </w:r>
      <w:r w:rsidR="00317669" w:rsidRPr="00BC2C0F">
        <w:t xml:space="preserve"> официальный</w:t>
      </w:r>
      <w:r w:rsidRPr="00BC2C0F">
        <w:t xml:space="preserve"> сайт </w:t>
      </w:r>
      <w:r w:rsidRPr="00BC2C0F">
        <w:rPr>
          <w:lang w:val="en-US"/>
        </w:rPr>
        <w:t>SQLite</w:t>
      </w:r>
      <w:r w:rsidRPr="00BC2C0F">
        <w:t xml:space="preserve">. </w:t>
      </w:r>
      <w:r w:rsidRPr="00BC2C0F">
        <w:rPr>
          <w:lang w:val="en-US"/>
        </w:rPr>
        <w:t>URL</w:t>
      </w:r>
      <w:r w:rsidRPr="00BC2C0F">
        <w:t xml:space="preserve">: </w:t>
      </w:r>
      <w:r w:rsidRPr="00BC2C0F">
        <w:rPr>
          <w:lang w:val="en-US"/>
        </w:rPr>
        <w:t>https</w:t>
      </w:r>
      <w:r w:rsidRPr="00BC2C0F">
        <w:t>://</w:t>
      </w:r>
      <w:r w:rsidRPr="00BC2C0F">
        <w:rPr>
          <w:lang w:val="en-US"/>
        </w:rPr>
        <w:t>www</w:t>
      </w:r>
      <w:r w:rsidRPr="00BC2C0F">
        <w:t>.</w:t>
      </w:r>
      <w:proofErr w:type="spellStart"/>
      <w:r w:rsidRPr="00BC2C0F">
        <w:rPr>
          <w:lang w:val="en-US"/>
        </w:rPr>
        <w:t>sqlite</w:t>
      </w:r>
      <w:proofErr w:type="spellEnd"/>
      <w:r w:rsidRPr="00BC2C0F">
        <w:t>.</w:t>
      </w:r>
      <w:r w:rsidRPr="00BC2C0F">
        <w:rPr>
          <w:lang w:val="en-US"/>
        </w:rPr>
        <w:t>org</w:t>
      </w:r>
      <w:r w:rsidRPr="00BC2C0F">
        <w:t>/</w:t>
      </w:r>
      <w:proofErr w:type="spellStart"/>
      <w:r w:rsidRPr="00BC2C0F">
        <w:rPr>
          <w:lang w:val="en-US"/>
        </w:rPr>
        <w:t>whentouse</w:t>
      </w:r>
      <w:proofErr w:type="spellEnd"/>
      <w:r w:rsidRPr="00BC2C0F">
        <w:t>.</w:t>
      </w:r>
      <w:r w:rsidRPr="00BC2C0F">
        <w:rPr>
          <w:lang w:val="en-US"/>
        </w:rPr>
        <w:t>html</w:t>
      </w:r>
      <w:r w:rsidRPr="00BC2C0F">
        <w:t xml:space="preserve"> (дата обращения: 12.03.2026).</w:t>
      </w:r>
    </w:p>
    <w:p w14:paraId="0E3113DA" w14:textId="6F252502" w:rsidR="00317669" w:rsidRPr="00BC2C0F" w:rsidRDefault="00317669" w:rsidP="00886C56">
      <w:pPr>
        <w:pStyle w:val="a"/>
      </w:pPr>
      <w:proofErr w:type="spellStart"/>
      <w:r w:rsidRPr="00BC2C0F">
        <w:t>Сачевичик</w:t>
      </w:r>
      <w:proofErr w:type="spellEnd"/>
      <w:r w:rsidRPr="00BC2C0F">
        <w:t xml:space="preserve"> А. А., Снегирева А. Ю. Сравнение методологий </w:t>
      </w:r>
      <w:proofErr w:type="spellStart"/>
      <w:r w:rsidRPr="00BC2C0F">
        <w:t>Agile</w:t>
      </w:r>
      <w:proofErr w:type="spellEnd"/>
      <w:r w:rsidRPr="00BC2C0F">
        <w:t xml:space="preserve"> и </w:t>
      </w:r>
      <w:proofErr w:type="spellStart"/>
      <w:r w:rsidRPr="00BC2C0F">
        <w:t>Waterfall</w:t>
      </w:r>
      <w:proofErr w:type="spellEnd"/>
      <w:r w:rsidRPr="00BC2C0F">
        <w:t xml:space="preserve"> в управлении проектами // 74-я научно-техническая конференция учащихся, студентов и магистрантов : тезисы докладов, 17–22 апреля 2023 г., Минск : в 4 ч. Ч. 3. Минск : БГТУ, 2023. С. 146–147.</w:t>
      </w:r>
    </w:p>
    <w:p w14:paraId="7F09ABDE" w14:textId="1841704B" w:rsidR="00317669" w:rsidRPr="00BC2C0F" w:rsidRDefault="00317669" w:rsidP="00317669">
      <w:pPr>
        <w:pStyle w:val="a"/>
      </w:pPr>
      <w:proofErr w:type="spellStart"/>
      <w:r w:rsidRPr="00BC2C0F">
        <w:t>PostgreSQL</w:t>
      </w:r>
      <w:proofErr w:type="spellEnd"/>
      <w:r w:rsidRPr="00BC2C0F">
        <w:t xml:space="preserve">. Официальная документация [Электронный ресурс]: официальный сайт </w:t>
      </w:r>
      <w:r w:rsidRPr="00BC2C0F">
        <w:rPr>
          <w:lang w:val="en-US"/>
        </w:rPr>
        <w:t>PostgreSQL</w:t>
      </w:r>
      <w:r w:rsidRPr="00BC2C0F">
        <w:t xml:space="preserve">. </w:t>
      </w:r>
      <w:r w:rsidRPr="00BC2C0F">
        <w:rPr>
          <w:szCs w:val="28"/>
        </w:rPr>
        <w:t>URL</w:t>
      </w:r>
      <w:r w:rsidRPr="00BC2C0F">
        <w:t xml:space="preserve">: </w:t>
      </w:r>
      <w:hyperlink r:id="rId12" w:history="1">
        <w:r w:rsidRPr="00BC2C0F">
          <w:rPr>
            <w:rStyle w:val="af7"/>
            <w:szCs w:val="28"/>
          </w:rPr>
          <w:t>https://www.postgresql.org/docs/</w:t>
        </w:r>
      </w:hyperlink>
      <w:r w:rsidRPr="00BC2C0F">
        <w:t xml:space="preserve"> (дата обращения: 13.03.2026).</w:t>
      </w:r>
    </w:p>
    <w:p w14:paraId="24C93047" w14:textId="7383AF22" w:rsidR="00317669" w:rsidRPr="00BC2C0F" w:rsidRDefault="00317669" w:rsidP="00317669">
      <w:pPr>
        <w:pStyle w:val="a"/>
      </w:pPr>
      <w:proofErr w:type="spellStart"/>
      <w:r w:rsidRPr="00BC2C0F">
        <w:t>Bootstrap</w:t>
      </w:r>
      <w:proofErr w:type="spellEnd"/>
      <w:r w:rsidRPr="00BC2C0F">
        <w:t xml:space="preserve">. Официальная документация [Электронный ресурс]: официальный сайт </w:t>
      </w:r>
      <w:r w:rsidRPr="00BC2C0F">
        <w:rPr>
          <w:lang w:val="en-US"/>
        </w:rPr>
        <w:t>Bootstrap</w:t>
      </w:r>
      <w:r w:rsidRPr="00BC2C0F">
        <w:t xml:space="preserve">. </w:t>
      </w:r>
      <w:r w:rsidRPr="00BC2C0F">
        <w:rPr>
          <w:szCs w:val="28"/>
        </w:rPr>
        <w:t>URL</w:t>
      </w:r>
      <w:r w:rsidRPr="00BC2C0F">
        <w:t xml:space="preserve">: </w:t>
      </w:r>
      <w:hyperlink r:id="rId13" w:history="1">
        <w:r w:rsidRPr="00BC2C0F">
          <w:rPr>
            <w:rStyle w:val="af7"/>
          </w:rPr>
          <w:t>https://getbootstrap.com</w:t>
        </w:r>
      </w:hyperlink>
      <w:r w:rsidRPr="00BC2C0F">
        <w:t xml:space="preserve"> (дата обращения: 14.03.2026)</w:t>
      </w:r>
    </w:p>
    <w:p w14:paraId="1A650537" w14:textId="5D9B828E" w:rsidR="00317669" w:rsidRPr="00BC2C0F" w:rsidRDefault="00317669" w:rsidP="00317669">
      <w:pPr>
        <w:pStyle w:val="a"/>
      </w:pPr>
      <w:proofErr w:type="spellStart"/>
      <w:r w:rsidRPr="00BC2C0F">
        <w:t>Git</w:t>
      </w:r>
      <w:proofErr w:type="spellEnd"/>
      <w:r w:rsidRPr="00BC2C0F">
        <w:t xml:space="preserve">. Официальная документация [Электронный ресурс]: официальный сайт </w:t>
      </w:r>
      <w:proofErr w:type="spellStart"/>
      <w:r w:rsidRPr="00BC2C0F">
        <w:t>Git</w:t>
      </w:r>
      <w:proofErr w:type="spellEnd"/>
      <w:r w:rsidRPr="00BC2C0F">
        <w:t>. URL: https://git-scm.com/doc (дата обращения: 20.03.2026).</w:t>
      </w:r>
    </w:p>
    <w:p w14:paraId="31EC7281" w14:textId="2ED03C84" w:rsidR="001312F5" w:rsidRPr="00BC2C0F" w:rsidRDefault="001312F5" w:rsidP="00317669">
      <w:pPr>
        <w:pStyle w:val="a"/>
      </w:pPr>
      <w:r w:rsidRPr="00BC2C0F">
        <w:t>n8n. Официальная документация [Электронный ресурс]: официальный сайт n8n. URL: https://docs.n8n.io/ (дата обращения: 21.03.2026).</w:t>
      </w:r>
    </w:p>
    <w:p w14:paraId="65A3B6B6" w14:textId="2C8919BC" w:rsidR="00A60674" w:rsidRPr="00BC2C0F" w:rsidRDefault="00A60674" w:rsidP="00886C56">
      <w:pPr>
        <w:pStyle w:val="a"/>
      </w:pPr>
      <w:r w:rsidRPr="00BC2C0F">
        <w:t>Шустова Л. И., Тараканов О. В. Базы данных: учебник для вузов.</w:t>
      </w:r>
      <w:r w:rsidR="00C9074D" w:rsidRPr="00BC2C0F">
        <w:rPr>
          <w:color w:val="0F1115"/>
          <w:shd w:val="clear" w:color="auto" w:fill="FFFFFF"/>
        </w:rPr>
        <w:t xml:space="preserve"> </w:t>
      </w:r>
      <w:r w:rsidR="00C9074D" w:rsidRPr="00BC2C0F">
        <w:t>[Электронный ресурс]</w:t>
      </w:r>
      <w:r w:rsidRPr="00BC2C0F">
        <w:t xml:space="preserve"> М.: ИНФРА-М, 20</w:t>
      </w:r>
      <w:r w:rsidR="00C9074D" w:rsidRPr="00BC2C0F">
        <w:t>18</w:t>
      </w:r>
      <w:r w:rsidRPr="00BC2C0F">
        <w:t>. 304 с</w:t>
      </w:r>
      <w:r w:rsidR="00C9074D" w:rsidRPr="00BC2C0F">
        <w:t xml:space="preserve"> </w:t>
      </w:r>
      <w:r w:rsidR="00C9074D" w:rsidRPr="00BC2C0F">
        <w:rPr>
          <w:color w:val="0F1115"/>
          <w:shd w:val="clear" w:color="auto" w:fill="FFFFFF"/>
        </w:rPr>
        <w:t xml:space="preserve">URL: </w:t>
      </w:r>
      <w:hyperlink r:id="rId14" w:history="1">
        <w:r w:rsidR="00C9074D" w:rsidRPr="00BC2C0F">
          <w:rPr>
            <w:rStyle w:val="af7"/>
            <w:shd w:val="clear" w:color="auto" w:fill="FFFFFF"/>
          </w:rPr>
          <w:t>https://library.atu.edu.kz/files/40836.pdf</w:t>
        </w:r>
      </w:hyperlink>
      <w:r w:rsidR="00C9074D" w:rsidRPr="00BC2C0F">
        <w:rPr>
          <w:color w:val="0F1115"/>
          <w:shd w:val="clear" w:color="auto" w:fill="FFFFFF"/>
        </w:rPr>
        <w:t xml:space="preserve"> </w:t>
      </w:r>
      <w:r w:rsidR="00C9074D" w:rsidRPr="00BC2C0F">
        <w:t>(дата обращения: 21.03.2026)</w:t>
      </w:r>
      <w:r w:rsidRPr="00BC2C0F">
        <w:t xml:space="preserve">. </w:t>
      </w:r>
    </w:p>
    <w:p w14:paraId="3007B185" w14:textId="1C3885FC" w:rsidR="00D6099D" w:rsidRPr="00BC2C0F" w:rsidRDefault="00D6099D" w:rsidP="00886C56">
      <w:pPr>
        <w:pStyle w:val="a"/>
      </w:pPr>
      <w:r w:rsidRPr="00BC2C0F">
        <w:t>Foundation. Официальный сайт [Электронный ресурс]: официальный сайт Foundation. URL: https://get.foundation (дата обращения: 23.03.2026).</w:t>
      </w:r>
    </w:p>
    <w:p w14:paraId="0538D603" w14:textId="7CA36F8D" w:rsidR="003470C7" w:rsidRPr="00BC2C0F" w:rsidRDefault="00D6099D" w:rsidP="00812F3C">
      <w:pPr>
        <w:pStyle w:val="a"/>
      </w:pPr>
      <w:proofErr w:type="spellStart"/>
      <w:r w:rsidRPr="00BC2C0F">
        <w:t>UIkit</w:t>
      </w:r>
      <w:proofErr w:type="spellEnd"/>
      <w:r w:rsidRPr="00BC2C0F">
        <w:t xml:space="preserve">. Официальный сайт [Электронный ресурс]: официальный сайт </w:t>
      </w:r>
      <w:proofErr w:type="spellStart"/>
      <w:r w:rsidRPr="00BC2C0F">
        <w:t>UIkit</w:t>
      </w:r>
      <w:proofErr w:type="spellEnd"/>
      <w:r w:rsidRPr="00BC2C0F">
        <w:t>. URL: https://getuikit.com (дата обращения: 23.03.2026).</w:t>
      </w:r>
      <w:bookmarkEnd w:id="18"/>
    </w:p>
    <w:p w14:paraId="07D3D53D" w14:textId="77777777" w:rsidR="00ED3D5A" w:rsidRPr="00BC2C0F" w:rsidRDefault="00ED3D5A">
      <w:pPr>
        <w:spacing w:line="240" w:lineRule="auto"/>
        <w:ind w:firstLine="0"/>
        <w:jc w:val="left"/>
      </w:pPr>
      <w:r w:rsidRPr="00BC2C0F">
        <w:br w:type="page"/>
      </w:r>
    </w:p>
    <w:p w14:paraId="601ABBCC" w14:textId="36FB15C0" w:rsidR="00295954" w:rsidRPr="00BC2C0F" w:rsidRDefault="0064609F" w:rsidP="0064609F">
      <w:pPr>
        <w:pStyle w:val="11"/>
        <w:spacing w:after="0"/>
        <w:rPr>
          <w:b w:val="0"/>
          <w:bCs w:val="0"/>
        </w:rPr>
      </w:pPr>
      <w:bookmarkStart w:id="19" w:name="_Toc229679528"/>
      <w:r w:rsidRPr="00BC2C0F">
        <w:rPr>
          <w:b w:val="0"/>
          <w:bCs w:val="0"/>
          <w:caps w:val="0"/>
        </w:rPr>
        <w:lastRenderedPageBreak/>
        <w:t>Приложение А</w:t>
      </w:r>
      <w:bookmarkEnd w:id="19"/>
      <w:r w:rsidRPr="00BC2C0F">
        <w:rPr>
          <w:b w:val="0"/>
          <w:bCs w:val="0"/>
          <w:caps w:val="0"/>
        </w:rPr>
        <w:t xml:space="preserve"> </w:t>
      </w:r>
    </w:p>
    <w:p w14:paraId="1EC23327" w14:textId="23E98931" w:rsidR="0064609F" w:rsidRPr="00BC2C0F" w:rsidRDefault="0064609F" w:rsidP="00BF74C4">
      <w:pPr>
        <w:pStyle w:val="a"/>
        <w:numPr>
          <w:ilvl w:val="0"/>
          <w:numId w:val="0"/>
        </w:numPr>
        <w:jc w:val="center"/>
      </w:pPr>
      <w:r w:rsidRPr="00BC2C0F">
        <w:t>(справочное)</w:t>
      </w:r>
    </w:p>
    <w:p w14:paraId="24C165C1" w14:textId="5063C67B" w:rsidR="00BF74C4" w:rsidRPr="00BC2C0F" w:rsidRDefault="00BF74C4" w:rsidP="00BF74C4">
      <w:pPr>
        <w:pStyle w:val="a"/>
        <w:numPr>
          <w:ilvl w:val="0"/>
          <w:numId w:val="0"/>
        </w:numPr>
        <w:jc w:val="center"/>
      </w:pPr>
      <w:r w:rsidRPr="00BC2C0F">
        <w:rPr>
          <w:noProof/>
        </w:rPr>
        <w:drawing>
          <wp:anchor distT="0" distB="0" distL="114300" distR="114300" simplePos="0" relativeHeight="251662336" behindDoc="0" locked="0" layoutInCell="1" allowOverlap="1" wp14:anchorId="3EF71DD6" wp14:editId="52EFDB82">
            <wp:simplePos x="0" y="0"/>
            <wp:positionH relativeFrom="margin">
              <wp:align>center</wp:align>
            </wp:positionH>
            <wp:positionV relativeFrom="paragraph">
              <wp:posOffset>477520</wp:posOffset>
            </wp:positionV>
            <wp:extent cx="6162675" cy="5836920"/>
            <wp:effectExtent l="0" t="0" r="9525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583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2C0F">
        <w:t>Макеты пользовательских интерфейсов</w:t>
      </w:r>
    </w:p>
    <w:p w14:paraId="7DD09B64" w14:textId="529C58DC" w:rsidR="00BF74C4" w:rsidRPr="00BC2C0F" w:rsidRDefault="00BF74C4" w:rsidP="00BF74C4">
      <w:pPr>
        <w:pStyle w:val="a"/>
        <w:numPr>
          <w:ilvl w:val="0"/>
          <w:numId w:val="0"/>
        </w:numPr>
        <w:ind w:firstLine="720"/>
        <w:jc w:val="center"/>
      </w:pPr>
    </w:p>
    <w:p w14:paraId="6AED0747" w14:textId="343C5748" w:rsidR="00BF74C4" w:rsidRDefault="00BF74C4" w:rsidP="00BF74C4">
      <w:pPr>
        <w:pStyle w:val="a"/>
        <w:numPr>
          <w:ilvl w:val="0"/>
          <w:numId w:val="0"/>
        </w:numPr>
        <w:ind w:firstLine="720"/>
      </w:pPr>
      <w:r w:rsidRPr="00BC2C0F">
        <w:t>Рисунок А.1 — Макет интерфейса администратора (</w:t>
      </w:r>
      <w:proofErr w:type="spellStart"/>
      <w:r w:rsidRPr="00BC2C0F">
        <w:t>дашборд</w:t>
      </w:r>
      <w:proofErr w:type="spellEnd"/>
      <w:r w:rsidRPr="00BC2C0F">
        <w:t>)</w:t>
      </w:r>
    </w:p>
    <w:p w14:paraId="2520A01D" w14:textId="26945B56" w:rsidR="00BF74C4" w:rsidRPr="00BF74C4" w:rsidRDefault="00BF74C4" w:rsidP="00BF74C4">
      <w:pPr>
        <w:spacing w:line="240" w:lineRule="auto"/>
        <w:ind w:firstLine="0"/>
        <w:jc w:val="left"/>
      </w:pPr>
    </w:p>
    <w:sectPr w:rsidR="00BF74C4" w:rsidRPr="00BF74C4" w:rsidSect="005675D5"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ECE060" w14:textId="77777777" w:rsidR="00BA13DE" w:rsidRDefault="00BA13DE" w:rsidP="00BA204E">
      <w:pPr>
        <w:spacing w:line="240" w:lineRule="auto"/>
      </w:pPr>
      <w:r>
        <w:separator/>
      </w:r>
    </w:p>
  </w:endnote>
  <w:endnote w:type="continuationSeparator" w:id="0">
    <w:p w14:paraId="1F60A597" w14:textId="77777777" w:rsidR="00BA13DE" w:rsidRDefault="00BA13DE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327D" w14:textId="629F9C8E" w:rsidR="000259B1" w:rsidRDefault="000259B1" w:rsidP="00B95131">
    <w:pPr>
      <w:pStyle w:val="af3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4A3D55" w14:textId="77777777" w:rsidR="00BA13DE" w:rsidRDefault="00BA13DE" w:rsidP="00BA204E">
      <w:pPr>
        <w:spacing w:line="240" w:lineRule="auto"/>
      </w:pPr>
      <w:r>
        <w:separator/>
      </w:r>
    </w:p>
  </w:footnote>
  <w:footnote w:type="continuationSeparator" w:id="0">
    <w:p w14:paraId="0CD0708E" w14:textId="77777777" w:rsidR="00BA13DE" w:rsidRDefault="00BA13DE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2401E"/>
    <w:multiLevelType w:val="multilevel"/>
    <w:tmpl w:val="120A7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E4111F"/>
    <w:multiLevelType w:val="hybridMultilevel"/>
    <w:tmpl w:val="F2C88CA8"/>
    <w:lvl w:ilvl="0" w:tplc="BFC8D2E4">
      <w:start w:val="1"/>
      <w:numFmt w:val="bullet"/>
      <w:lvlText w:val="–"/>
      <w:lvlJc w:val="left"/>
      <w:pPr>
        <w:ind w:left="1429" w:hanging="360"/>
      </w:pPr>
      <w:rPr>
        <w:rFonts w:ascii="Calibri" w:hAnsi="Calibri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B9746A8"/>
    <w:multiLevelType w:val="multilevel"/>
    <w:tmpl w:val="C05E4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F70132"/>
    <w:multiLevelType w:val="multilevel"/>
    <w:tmpl w:val="04B2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B1E11"/>
    <w:multiLevelType w:val="hybridMultilevel"/>
    <w:tmpl w:val="642A00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2EC18FA"/>
    <w:multiLevelType w:val="multilevel"/>
    <w:tmpl w:val="DC12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53E44"/>
    <w:multiLevelType w:val="multilevel"/>
    <w:tmpl w:val="1352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A2F8A"/>
    <w:multiLevelType w:val="multilevel"/>
    <w:tmpl w:val="FD7E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3A658A"/>
    <w:multiLevelType w:val="hybridMultilevel"/>
    <w:tmpl w:val="F606D020"/>
    <w:lvl w:ilvl="0" w:tplc="9D86B2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1AAA1ED4"/>
    <w:multiLevelType w:val="hybridMultilevel"/>
    <w:tmpl w:val="9E440AB4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572740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ABA7B04"/>
    <w:multiLevelType w:val="multilevel"/>
    <w:tmpl w:val="599C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351A0C"/>
    <w:multiLevelType w:val="multilevel"/>
    <w:tmpl w:val="013A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067A88"/>
    <w:multiLevelType w:val="hybridMultilevel"/>
    <w:tmpl w:val="18CE0A5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74411BC"/>
    <w:multiLevelType w:val="hybridMultilevel"/>
    <w:tmpl w:val="2B6ACDA6"/>
    <w:lvl w:ilvl="0" w:tplc="7076C2C8">
      <w:start w:val="1"/>
      <w:numFmt w:val="decimal"/>
      <w:lvlText w:val="%1."/>
      <w:lvlJc w:val="left"/>
      <w:pPr>
        <w:ind w:left="1790" w:hanging="3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A3906DF"/>
    <w:multiLevelType w:val="hybridMultilevel"/>
    <w:tmpl w:val="137A76BA"/>
    <w:lvl w:ilvl="0" w:tplc="7076C2C8">
      <w:start w:val="1"/>
      <w:numFmt w:val="decimal"/>
      <w:lvlText w:val="%1."/>
      <w:lvlJc w:val="left"/>
      <w:pPr>
        <w:ind w:left="1081" w:hanging="37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C4458D8"/>
    <w:multiLevelType w:val="hybridMultilevel"/>
    <w:tmpl w:val="B8E4A68C"/>
    <w:lvl w:ilvl="0" w:tplc="2B408B82">
      <w:start w:val="1"/>
      <w:numFmt w:val="decimal"/>
      <w:pStyle w:val="a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F633378"/>
    <w:multiLevelType w:val="hybridMultilevel"/>
    <w:tmpl w:val="8F205B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31740D9"/>
    <w:multiLevelType w:val="multilevel"/>
    <w:tmpl w:val="23A49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30129C"/>
    <w:multiLevelType w:val="hybridMultilevel"/>
    <w:tmpl w:val="2676E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8C473A"/>
    <w:multiLevelType w:val="multilevel"/>
    <w:tmpl w:val="9F9C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676D85"/>
    <w:multiLevelType w:val="hybridMultilevel"/>
    <w:tmpl w:val="E4AA0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6D0BAF"/>
    <w:multiLevelType w:val="multilevel"/>
    <w:tmpl w:val="D4E4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6D2486"/>
    <w:multiLevelType w:val="hybridMultilevel"/>
    <w:tmpl w:val="D6086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37069CD"/>
    <w:multiLevelType w:val="hybridMultilevel"/>
    <w:tmpl w:val="6A583BE4"/>
    <w:lvl w:ilvl="0" w:tplc="2C6CA20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7362683"/>
    <w:multiLevelType w:val="multilevel"/>
    <w:tmpl w:val="46161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715704"/>
    <w:multiLevelType w:val="hybridMultilevel"/>
    <w:tmpl w:val="1458CAD2"/>
    <w:lvl w:ilvl="0" w:tplc="0419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6" w15:restartNumberingAfterBreak="0">
    <w:nsid w:val="4EDB6BCA"/>
    <w:multiLevelType w:val="multilevel"/>
    <w:tmpl w:val="DB388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B45B9C"/>
    <w:multiLevelType w:val="multilevel"/>
    <w:tmpl w:val="6968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EF0254"/>
    <w:multiLevelType w:val="hybridMultilevel"/>
    <w:tmpl w:val="22F69556"/>
    <w:lvl w:ilvl="0" w:tplc="BFC8D2E4">
      <w:start w:val="1"/>
      <w:numFmt w:val="bullet"/>
      <w:lvlText w:val="–"/>
      <w:lvlJc w:val="left"/>
      <w:pPr>
        <w:ind w:left="1429" w:hanging="360"/>
      </w:pPr>
      <w:rPr>
        <w:rFonts w:ascii="Calibri" w:hAnsi="Calibri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7FD4913"/>
    <w:multiLevelType w:val="hybridMultilevel"/>
    <w:tmpl w:val="9BD4B4A6"/>
    <w:lvl w:ilvl="0" w:tplc="2C6CA2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591B199A"/>
    <w:multiLevelType w:val="multilevel"/>
    <w:tmpl w:val="E2C4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DA236E"/>
    <w:multiLevelType w:val="multilevel"/>
    <w:tmpl w:val="CF86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F2197B"/>
    <w:multiLevelType w:val="hybridMultilevel"/>
    <w:tmpl w:val="7E589CB6"/>
    <w:lvl w:ilvl="0" w:tplc="90EAF814">
      <w:start w:val="1"/>
      <w:numFmt w:val="bullet"/>
      <w:pStyle w:val="a0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4751A6F"/>
    <w:multiLevelType w:val="hybridMultilevel"/>
    <w:tmpl w:val="89A4C71E"/>
    <w:lvl w:ilvl="0" w:tplc="2C6CA20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7AC0DFF"/>
    <w:multiLevelType w:val="multilevel"/>
    <w:tmpl w:val="33FA8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8501143"/>
    <w:multiLevelType w:val="hybridMultilevel"/>
    <w:tmpl w:val="F502109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6" w15:restartNumberingAfterBreak="0">
    <w:nsid w:val="68A97717"/>
    <w:multiLevelType w:val="multilevel"/>
    <w:tmpl w:val="5A76F7B4"/>
    <w:lvl w:ilvl="0">
      <w:start w:val="1"/>
      <w:numFmt w:val="decimal"/>
      <w:pStyle w:val="1"/>
      <w:suff w:val="space"/>
      <w:lvlText w:val="%1"/>
      <w:lvlJc w:val="left"/>
      <w:pPr>
        <w:ind w:left="568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4121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7" w15:restartNumberingAfterBreak="0">
    <w:nsid w:val="69400935"/>
    <w:multiLevelType w:val="multilevel"/>
    <w:tmpl w:val="258A7D1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67"/>
        </w:tabs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27"/>
        </w:tabs>
        <w:ind w:left="2727" w:hanging="2160"/>
      </w:pPr>
      <w:rPr>
        <w:rFonts w:hint="default"/>
      </w:rPr>
    </w:lvl>
  </w:abstractNum>
  <w:abstractNum w:abstractNumId="38" w15:restartNumberingAfterBreak="0">
    <w:nsid w:val="6B1968B2"/>
    <w:multiLevelType w:val="hybridMultilevel"/>
    <w:tmpl w:val="8FDC768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6502F65"/>
    <w:multiLevelType w:val="hybridMultilevel"/>
    <w:tmpl w:val="F72048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7AD50D79"/>
    <w:multiLevelType w:val="hybridMultilevel"/>
    <w:tmpl w:val="138C4C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C786116"/>
    <w:multiLevelType w:val="multilevel"/>
    <w:tmpl w:val="17C065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abstractNum w:abstractNumId="42" w15:restartNumberingAfterBreak="0">
    <w:nsid w:val="7E1F390B"/>
    <w:multiLevelType w:val="multilevel"/>
    <w:tmpl w:val="4F1A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8"/>
  </w:num>
  <w:num w:numId="3">
    <w:abstractNumId w:val="41"/>
  </w:num>
  <w:num w:numId="4">
    <w:abstractNumId w:val="15"/>
  </w:num>
  <w:num w:numId="5">
    <w:abstractNumId w:val="9"/>
  </w:num>
  <w:num w:numId="6">
    <w:abstractNumId w:val="22"/>
  </w:num>
  <w:num w:numId="7">
    <w:abstractNumId w:val="18"/>
  </w:num>
  <w:num w:numId="8">
    <w:abstractNumId w:val="20"/>
  </w:num>
  <w:num w:numId="9">
    <w:abstractNumId w:val="15"/>
    <w:lvlOverride w:ilvl="0">
      <w:startOverride w:val="1"/>
    </w:lvlOverride>
  </w:num>
  <w:num w:numId="10">
    <w:abstractNumId w:val="15"/>
    <w:lvlOverride w:ilvl="0">
      <w:startOverride w:val="1"/>
    </w:lvlOverride>
  </w:num>
  <w:num w:numId="11">
    <w:abstractNumId w:val="36"/>
  </w:num>
  <w:num w:numId="12">
    <w:abstractNumId w:val="12"/>
  </w:num>
  <w:num w:numId="13">
    <w:abstractNumId w:val="39"/>
  </w:num>
  <w:num w:numId="14">
    <w:abstractNumId w:val="17"/>
  </w:num>
  <w:num w:numId="15">
    <w:abstractNumId w:val="26"/>
  </w:num>
  <w:num w:numId="16">
    <w:abstractNumId w:val="2"/>
  </w:num>
  <w:num w:numId="17">
    <w:abstractNumId w:val="2"/>
  </w:num>
  <w:num w:numId="18">
    <w:abstractNumId w:val="15"/>
    <w:lvlOverride w:ilvl="0">
      <w:startOverride w:val="1"/>
    </w:lvlOverride>
  </w:num>
  <w:num w:numId="19">
    <w:abstractNumId w:val="5"/>
  </w:num>
  <w:num w:numId="20">
    <w:abstractNumId w:val="6"/>
  </w:num>
  <w:num w:numId="21">
    <w:abstractNumId w:val="27"/>
  </w:num>
  <w:num w:numId="22">
    <w:abstractNumId w:val="42"/>
  </w:num>
  <w:num w:numId="23">
    <w:abstractNumId w:val="7"/>
  </w:num>
  <w:num w:numId="24">
    <w:abstractNumId w:val="30"/>
  </w:num>
  <w:num w:numId="25">
    <w:abstractNumId w:val="21"/>
  </w:num>
  <w:num w:numId="26">
    <w:abstractNumId w:val="11"/>
  </w:num>
  <w:num w:numId="27">
    <w:abstractNumId w:val="31"/>
  </w:num>
  <w:num w:numId="28">
    <w:abstractNumId w:val="24"/>
  </w:num>
  <w:num w:numId="29">
    <w:abstractNumId w:val="32"/>
  </w:num>
  <w:num w:numId="30">
    <w:abstractNumId w:val="19"/>
  </w:num>
  <w:num w:numId="31">
    <w:abstractNumId w:val="3"/>
  </w:num>
  <w:num w:numId="32">
    <w:abstractNumId w:val="25"/>
  </w:num>
  <w:num w:numId="33">
    <w:abstractNumId w:val="1"/>
  </w:num>
  <w:num w:numId="34">
    <w:abstractNumId w:val="28"/>
  </w:num>
  <w:num w:numId="35">
    <w:abstractNumId w:val="4"/>
  </w:num>
  <w:num w:numId="36">
    <w:abstractNumId w:val="29"/>
  </w:num>
  <w:num w:numId="37">
    <w:abstractNumId w:val="33"/>
  </w:num>
  <w:num w:numId="38">
    <w:abstractNumId w:val="23"/>
  </w:num>
  <w:num w:numId="39">
    <w:abstractNumId w:val="40"/>
  </w:num>
  <w:num w:numId="40">
    <w:abstractNumId w:val="10"/>
  </w:num>
  <w:num w:numId="41">
    <w:abstractNumId w:val="0"/>
  </w:num>
  <w:num w:numId="42">
    <w:abstractNumId w:val="16"/>
  </w:num>
  <w:num w:numId="43">
    <w:abstractNumId w:val="38"/>
  </w:num>
  <w:num w:numId="44">
    <w:abstractNumId w:val="14"/>
  </w:num>
  <w:num w:numId="45">
    <w:abstractNumId w:val="13"/>
  </w:num>
  <w:num w:numId="46">
    <w:abstractNumId w:val="34"/>
  </w:num>
  <w:num w:numId="4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3D"/>
    <w:rsid w:val="0000752B"/>
    <w:rsid w:val="00010557"/>
    <w:rsid w:val="000255B7"/>
    <w:rsid w:val="000259B1"/>
    <w:rsid w:val="00030F54"/>
    <w:rsid w:val="00033DCF"/>
    <w:rsid w:val="000348B6"/>
    <w:rsid w:val="00040A90"/>
    <w:rsid w:val="00043E0F"/>
    <w:rsid w:val="000467AA"/>
    <w:rsid w:val="000476C5"/>
    <w:rsid w:val="00061ACC"/>
    <w:rsid w:val="00065816"/>
    <w:rsid w:val="00066685"/>
    <w:rsid w:val="0006747E"/>
    <w:rsid w:val="00073BCB"/>
    <w:rsid w:val="00074B79"/>
    <w:rsid w:val="00076FDD"/>
    <w:rsid w:val="00077A3B"/>
    <w:rsid w:val="00080BC0"/>
    <w:rsid w:val="00083342"/>
    <w:rsid w:val="000838FC"/>
    <w:rsid w:val="0009160A"/>
    <w:rsid w:val="000948F9"/>
    <w:rsid w:val="000A0871"/>
    <w:rsid w:val="000A1D79"/>
    <w:rsid w:val="000A4AF6"/>
    <w:rsid w:val="000A6933"/>
    <w:rsid w:val="000B0D3C"/>
    <w:rsid w:val="000B0F3A"/>
    <w:rsid w:val="000D18FB"/>
    <w:rsid w:val="000D2AB9"/>
    <w:rsid w:val="000D316F"/>
    <w:rsid w:val="000E6AF7"/>
    <w:rsid w:val="000F0F92"/>
    <w:rsid w:val="001043D4"/>
    <w:rsid w:val="00116324"/>
    <w:rsid w:val="00127C66"/>
    <w:rsid w:val="001312F5"/>
    <w:rsid w:val="00136DCC"/>
    <w:rsid w:val="0014154F"/>
    <w:rsid w:val="00143664"/>
    <w:rsid w:val="00146AFE"/>
    <w:rsid w:val="00152C20"/>
    <w:rsid w:val="00162033"/>
    <w:rsid w:val="001749B3"/>
    <w:rsid w:val="00174D2D"/>
    <w:rsid w:val="00184531"/>
    <w:rsid w:val="001875F9"/>
    <w:rsid w:val="0019014D"/>
    <w:rsid w:val="00190880"/>
    <w:rsid w:val="0019306F"/>
    <w:rsid w:val="001932C0"/>
    <w:rsid w:val="00197083"/>
    <w:rsid w:val="001A3E40"/>
    <w:rsid w:val="001A5B2A"/>
    <w:rsid w:val="001B0385"/>
    <w:rsid w:val="001B238A"/>
    <w:rsid w:val="001B3754"/>
    <w:rsid w:val="001B583F"/>
    <w:rsid w:val="001B742E"/>
    <w:rsid w:val="001C180C"/>
    <w:rsid w:val="001C1CF1"/>
    <w:rsid w:val="001D4FEF"/>
    <w:rsid w:val="001F786C"/>
    <w:rsid w:val="0020232E"/>
    <w:rsid w:val="00203507"/>
    <w:rsid w:val="002035FA"/>
    <w:rsid w:val="00216DC5"/>
    <w:rsid w:val="00217088"/>
    <w:rsid w:val="00221854"/>
    <w:rsid w:val="00223803"/>
    <w:rsid w:val="00235DCC"/>
    <w:rsid w:val="00240341"/>
    <w:rsid w:val="00242C18"/>
    <w:rsid w:val="002449D9"/>
    <w:rsid w:val="00263FA1"/>
    <w:rsid w:val="00265CF9"/>
    <w:rsid w:val="00267C36"/>
    <w:rsid w:val="00271F2B"/>
    <w:rsid w:val="002743A0"/>
    <w:rsid w:val="00277BA1"/>
    <w:rsid w:val="00277DA3"/>
    <w:rsid w:val="00287CB4"/>
    <w:rsid w:val="0029145A"/>
    <w:rsid w:val="00295954"/>
    <w:rsid w:val="002A4570"/>
    <w:rsid w:val="002A4704"/>
    <w:rsid w:val="002A7E96"/>
    <w:rsid w:val="002B07B1"/>
    <w:rsid w:val="002B0B46"/>
    <w:rsid w:val="002B1204"/>
    <w:rsid w:val="002B6057"/>
    <w:rsid w:val="002C2216"/>
    <w:rsid w:val="002C2293"/>
    <w:rsid w:val="002E50FE"/>
    <w:rsid w:val="002E572F"/>
    <w:rsid w:val="002F77E0"/>
    <w:rsid w:val="00312381"/>
    <w:rsid w:val="00316F90"/>
    <w:rsid w:val="0031759D"/>
    <w:rsid w:val="00317669"/>
    <w:rsid w:val="00322C15"/>
    <w:rsid w:val="00325C1F"/>
    <w:rsid w:val="00327D7E"/>
    <w:rsid w:val="003361EE"/>
    <w:rsid w:val="0034343D"/>
    <w:rsid w:val="00345395"/>
    <w:rsid w:val="00346764"/>
    <w:rsid w:val="003470C7"/>
    <w:rsid w:val="003473A8"/>
    <w:rsid w:val="00351B35"/>
    <w:rsid w:val="00354BB7"/>
    <w:rsid w:val="00360999"/>
    <w:rsid w:val="00361EBF"/>
    <w:rsid w:val="003620AE"/>
    <w:rsid w:val="00365017"/>
    <w:rsid w:val="003733D8"/>
    <w:rsid w:val="00376CEA"/>
    <w:rsid w:val="00390272"/>
    <w:rsid w:val="003914A1"/>
    <w:rsid w:val="00393DE2"/>
    <w:rsid w:val="00395E88"/>
    <w:rsid w:val="003A307E"/>
    <w:rsid w:val="003B00A9"/>
    <w:rsid w:val="003B048E"/>
    <w:rsid w:val="003B5ACA"/>
    <w:rsid w:val="003C418C"/>
    <w:rsid w:val="003C6198"/>
    <w:rsid w:val="003C6E51"/>
    <w:rsid w:val="003C73AA"/>
    <w:rsid w:val="003D0496"/>
    <w:rsid w:val="003D1949"/>
    <w:rsid w:val="003D5118"/>
    <w:rsid w:val="003E3B55"/>
    <w:rsid w:val="003E7672"/>
    <w:rsid w:val="003F01A5"/>
    <w:rsid w:val="003F155E"/>
    <w:rsid w:val="003F2904"/>
    <w:rsid w:val="003F5553"/>
    <w:rsid w:val="003F6B18"/>
    <w:rsid w:val="003F70DB"/>
    <w:rsid w:val="003F7930"/>
    <w:rsid w:val="00426719"/>
    <w:rsid w:val="004301AA"/>
    <w:rsid w:val="00437681"/>
    <w:rsid w:val="004402B7"/>
    <w:rsid w:val="0044228B"/>
    <w:rsid w:val="00461698"/>
    <w:rsid w:val="00461FF6"/>
    <w:rsid w:val="0046284A"/>
    <w:rsid w:val="004637C5"/>
    <w:rsid w:val="00472745"/>
    <w:rsid w:val="0047292B"/>
    <w:rsid w:val="004754B6"/>
    <w:rsid w:val="00482996"/>
    <w:rsid w:val="00484429"/>
    <w:rsid w:val="00492BDB"/>
    <w:rsid w:val="00494673"/>
    <w:rsid w:val="004A12A8"/>
    <w:rsid w:val="004A2692"/>
    <w:rsid w:val="004A4FDF"/>
    <w:rsid w:val="004A5BBA"/>
    <w:rsid w:val="004A6B81"/>
    <w:rsid w:val="004C55D0"/>
    <w:rsid w:val="004C671A"/>
    <w:rsid w:val="004D0058"/>
    <w:rsid w:val="004D7DD7"/>
    <w:rsid w:val="004D7DEB"/>
    <w:rsid w:val="004E00A4"/>
    <w:rsid w:val="004E4B51"/>
    <w:rsid w:val="00504A66"/>
    <w:rsid w:val="00506320"/>
    <w:rsid w:val="00506C25"/>
    <w:rsid w:val="00514AF6"/>
    <w:rsid w:val="00514C8E"/>
    <w:rsid w:val="00520D5C"/>
    <w:rsid w:val="005236DA"/>
    <w:rsid w:val="00524BD5"/>
    <w:rsid w:val="00527F3A"/>
    <w:rsid w:val="00547727"/>
    <w:rsid w:val="00551AF8"/>
    <w:rsid w:val="00552EE4"/>
    <w:rsid w:val="00553ED4"/>
    <w:rsid w:val="0056532E"/>
    <w:rsid w:val="005661AD"/>
    <w:rsid w:val="00566582"/>
    <w:rsid w:val="005675D5"/>
    <w:rsid w:val="0057606F"/>
    <w:rsid w:val="00576392"/>
    <w:rsid w:val="00577423"/>
    <w:rsid w:val="005813DF"/>
    <w:rsid w:val="005840D0"/>
    <w:rsid w:val="005851F2"/>
    <w:rsid w:val="005872F7"/>
    <w:rsid w:val="00590CC7"/>
    <w:rsid w:val="00592C9E"/>
    <w:rsid w:val="005942C7"/>
    <w:rsid w:val="005A0618"/>
    <w:rsid w:val="005A3A2E"/>
    <w:rsid w:val="005A4FF0"/>
    <w:rsid w:val="005A5733"/>
    <w:rsid w:val="005A6FB5"/>
    <w:rsid w:val="005A7C90"/>
    <w:rsid w:val="005B1A71"/>
    <w:rsid w:val="005B5621"/>
    <w:rsid w:val="005B64BA"/>
    <w:rsid w:val="005C567C"/>
    <w:rsid w:val="005C60C6"/>
    <w:rsid w:val="005D0CE4"/>
    <w:rsid w:val="005D2C67"/>
    <w:rsid w:val="005E0028"/>
    <w:rsid w:val="005E021B"/>
    <w:rsid w:val="005E2263"/>
    <w:rsid w:val="005E32F1"/>
    <w:rsid w:val="005F690F"/>
    <w:rsid w:val="00602574"/>
    <w:rsid w:val="00611AA9"/>
    <w:rsid w:val="00612423"/>
    <w:rsid w:val="00612CBA"/>
    <w:rsid w:val="00617905"/>
    <w:rsid w:val="00626288"/>
    <w:rsid w:val="00626D22"/>
    <w:rsid w:val="00630CA0"/>
    <w:rsid w:val="00631023"/>
    <w:rsid w:val="006416DF"/>
    <w:rsid w:val="0064609F"/>
    <w:rsid w:val="00646517"/>
    <w:rsid w:val="006472BA"/>
    <w:rsid w:val="006524FC"/>
    <w:rsid w:val="0065271E"/>
    <w:rsid w:val="0066474F"/>
    <w:rsid w:val="00667CCB"/>
    <w:rsid w:val="006726EB"/>
    <w:rsid w:val="00676639"/>
    <w:rsid w:val="00680B7E"/>
    <w:rsid w:val="00687973"/>
    <w:rsid w:val="00687BB0"/>
    <w:rsid w:val="00694295"/>
    <w:rsid w:val="006950FD"/>
    <w:rsid w:val="00695AAD"/>
    <w:rsid w:val="0069601B"/>
    <w:rsid w:val="006972BB"/>
    <w:rsid w:val="00697729"/>
    <w:rsid w:val="006A1E11"/>
    <w:rsid w:val="006A342E"/>
    <w:rsid w:val="006A435F"/>
    <w:rsid w:val="006B1693"/>
    <w:rsid w:val="006B1F38"/>
    <w:rsid w:val="006B2572"/>
    <w:rsid w:val="006B596C"/>
    <w:rsid w:val="006E753D"/>
    <w:rsid w:val="006E7F03"/>
    <w:rsid w:val="006F171A"/>
    <w:rsid w:val="00703CBD"/>
    <w:rsid w:val="00703EDF"/>
    <w:rsid w:val="0070539C"/>
    <w:rsid w:val="00706CA9"/>
    <w:rsid w:val="007151EC"/>
    <w:rsid w:val="00715246"/>
    <w:rsid w:val="007205C4"/>
    <w:rsid w:val="007270F7"/>
    <w:rsid w:val="00727B05"/>
    <w:rsid w:val="00735E2C"/>
    <w:rsid w:val="007369D5"/>
    <w:rsid w:val="00740F0D"/>
    <w:rsid w:val="00752632"/>
    <w:rsid w:val="00752E82"/>
    <w:rsid w:val="0075474D"/>
    <w:rsid w:val="00767DC2"/>
    <w:rsid w:val="007701C6"/>
    <w:rsid w:val="007759A2"/>
    <w:rsid w:val="00777D76"/>
    <w:rsid w:val="0078444A"/>
    <w:rsid w:val="007A02A4"/>
    <w:rsid w:val="007A47FC"/>
    <w:rsid w:val="007A6B7F"/>
    <w:rsid w:val="007B336F"/>
    <w:rsid w:val="007B5C3F"/>
    <w:rsid w:val="007C0558"/>
    <w:rsid w:val="007C16D9"/>
    <w:rsid w:val="007C774B"/>
    <w:rsid w:val="007D1E0D"/>
    <w:rsid w:val="007D24DE"/>
    <w:rsid w:val="007D253A"/>
    <w:rsid w:val="007E2F70"/>
    <w:rsid w:val="007F2EF0"/>
    <w:rsid w:val="007F3044"/>
    <w:rsid w:val="007F4587"/>
    <w:rsid w:val="007F4EF7"/>
    <w:rsid w:val="007F69EE"/>
    <w:rsid w:val="00803283"/>
    <w:rsid w:val="00812F3C"/>
    <w:rsid w:val="00814264"/>
    <w:rsid w:val="00816C72"/>
    <w:rsid w:val="0083122F"/>
    <w:rsid w:val="00831A56"/>
    <w:rsid w:val="00831F04"/>
    <w:rsid w:val="00834B01"/>
    <w:rsid w:val="00836A42"/>
    <w:rsid w:val="00840846"/>
    <w:rsid w:val="0084311B"/>
    <w:rsid w:val="00846DB8"/>
    <w:rsid w:val="00854A28"/>
    <w:rsid w:val="00856AFD"/>
    <w:rsid w:val="0086181F"/>
    <w:rsid w:val="00871849"/>
    <w:rsid w:val="00871DA6"/>
    <w:rsid w:val="00873D85"/>
    <w:rsid w:val="00875B87"/>
    <w:rsid w:val="00886C56"/>
    <w:rsid w:val="00887DD9"/>
    <w:rsid w:val="00895D6D"/>
    <w:rsid w:val="008963C1"/>
    <w:rsid w:val="008A1C3C"/>
    <w:rsid w:val="008A53E7"/>
    <w:rsid w:val="008B00ED"/>
    <w:rsid w:val="008B2350"/>
    <w:rsid w:val="008B3609"/>
    <w:rsid w:val="008B3EF2"/>
    <w:rsid w:val="008C078B"/>
    <w:rsid w:val="008E0D84"/>
    <w:rsid w:val="008E1AFD"/>
    <w:rsid w:val="008E1BAF"/>
    <w:rsid w:val="008E48BE"/>
    <w:rsid w:val="008E50BB"/>
    <w:rsid w:val="008F286D"/>
    <w:rsid w:val="008F2878"/>
    <w:rsid w:val="008F2A78"/>
    <w:rsid w:val="008F6CF4"/>
    <w:rsid w:val="00907D3E"/>
    <w:rsid w:val="009118A8"/>
    <w:rsid w:val="00914B11"/>
    <w:rsid w:val="00916429"/>
    <w:rsid w:val="00920062"/>
    <w:rsid w:val="009235D9"/>
    <w:rsid w:val="00924E44"/>
    <w:rsid w:val="00926703"/>
    <w:rsid w:val="00932FE5"/>
    <w:rsid w:val="009356F3"/>
    <w:rsid w:val="009460A9"/>
    <w:rsid w:val="00965178"/>
    <w:rsid w:val="00967F71"/>
    <w:rsid w:val="00971C62"/>
    <w:rsid w:val="0097298A"/>
    <w:rsid w:val="0097317C"/>
    <w:rsid w:val="0097589B"/>
    <w:rsid w:val="00980D87"/>
    <w:rsid w:val="00981607"/>
    <w:rsid w:val="00983150"/>
    <w:rsid w:val="0098674E"/>
    <w:rsid w:val="00991CF0"/>
    <w:rsid w:val="00995C3F"/>
    <w:rsid w:val="00997804"/>
    <w:rsid w:val="009A011A"/>
    <w:rsid w:val="009A2904"/>
    <w:rsid w:val="009A4347"/>
    <w:rsid w:val="009A628F"/>
    <w:rsid w:val="009B1D12"/>
    <w:rsid w:val="009B25FF"/>
    <w:rsid w:val="009B46A3"/>
    <w:rsid w:val="009C2BF8"/>
    <w:rsid w:val="009C34EE"/>
    <w:rsid w:val="009D0283"/>
    <w:rsid w:val="009D2120"/>
    <w:rsid w:val="009E13A9"/>
    <w:rsid w:val="009E7F8F"/>
    <w:rsid w:val="009F002F"/>
    <w:rsid w:val="009F27B1"/>
    <w:rsid w:val="009F5676"/>
    <w:rsid w:val="00A03E7D"/>
    <w:rsid w:val="00A050C8"/>
    <w:rsid w:val="00A14731"/>
    <w:rsid w:val="00A14B81"/>
    <w:rsid w:val="00A15590"/>
    <w:rsid w:val="00A1569E"/>
    <w:rsid w:val="00A3784B"/>
    <w:rsid w:val="00A37B03"/>
    <w:rsid w:val="00A42ACF"/>
    <w:rsid w:val="00A52408"/>
    <w:rsid w:val="00A528F5"/>
    <w:rsid w:val="00A54C22"/>
    <w:rsid w:val="00A60674"/>
    <w:rsid w:val="00A60F10"/>
    <w:rsid w:val="00A66A17"/>
    <w:rsid w:val="00A67F33"/>
    <w:rsid w:val="00A8331B"/>
    <w:rsid w:val="00A851C6"/>
    <w:rsid w:val="00A85323"/>
    <w:rsid w:val="00A8532C"/>
    <w:rsid w:val="00A86EAD"/>
    <w:rsid w:val="00A878DD"/>
    <w:rsid w:val="00A904A3"/>
    <w:rsid w:val="00A91CBD"/>
    <w:rsid w:val="00AA141E"/>
    <w:rsid w:val="00AA41C8"/>
    <w:rsid w:val="00AB05B4"/>
    <w:rsid w:val="00AB2A61"/>
    <w:rsid w:val="00AC24C6"/>
    <w:rsid w:val="00AC6083"/>
    <w:rsid w:val="00AD2039"/>
    <w:rsid w:val="00AD4171"/>
    <w:rsid w:val="00AD7E16"/>
    <w:rsid w:val="00AF013E"/>
    <w:rsid w:val="00B06570"/>
    <w:rsid w:val="00B23457"/>
    <w:rsid w:val="00B25ABD"/>
    <w:rsid w:val="00B265E4"/>
    <w:rsid w:val="00B34F62"/>
    <w:rsid w:val="00B35772"/>
    <w:rsid w:val="00B3795C"/>
    <w:rsid w:val="00B40CCA"/>
    <w:rsid w:val="00B41689"/>
    <w:rsid w:val="00B4447C"/>
    <w:rsid w:val="00B46B5D"/>
    <w:rsid w:val="00B47A0D"/>
    <w:rsid w:val="00B50735"/>
    <w:rsid w:val="00B51C0B"/>
    <w:rsid w:val="00B563AE"/>
    <w:rsid w:val="00B56FE0"/>
    <w:rsid w:val="00B65F18"/>
    <w:rsid w:val="00B7109F"/>
    <w:rsid w:val="00B71F3F"/>
    <w:rsid w:val="00B772ED"/>
    <w:rsid w:val="00B8069E"/>
    <w:rsid w:val="00B826AA"/>
    <w:rsid w:val="00B826E8"/>
    <w:rsid w:val="00B82A5A"/>
    <w:rsid w:val="00B8720A"/>
    <w:rsid w:val="00B92231"/>
    <w:rsid w:val="00B945DB"/>
    <w:rsid w:val="00B95131"/>
    <w:rsid w:val="00BA13DE"/>
    <w:rsid w:val="00BA204E"/>
    <w:rsid w:val="00BA7B49"/>
    <w:rsid w:val="00BB3093"/>
    <w:rsid w:val="00BB481B"/>
    <w:rsid w:val="00BC2C0F"/>
    <w:rsid w:val="00BC6441"/>
    <w:rsid w:val="00BD2043"/>
    <w:rsid w:val="00BD6A72"/>
    <w:rsid w:val="00BF2949"/>
    <w:rsid w:val="00BF74C4"/>
    <w:rsid w:val="00BF7C83"/>
    <w:rsid w:val="00C06FB1"/>
    <w:rsid w:val="00C075B2"/>
    <w:rsid w:val="00C10EF6"/>
    <w:rsid w:val="00C12CC8"/>
    <w:rsid w:val="00C154C3"/>
    <w:rsid w:val="00C16A89"/>
    <w:rsid w:val="00C23389"/>
    <w:rsid w:val="00C30099"/>
    <w:rsid w:val="00C31A1E"/>
    <w:rsid w:val="00C328AE"/>
    <w:rsid w:val="00C3303A"/>
    <w:rsid w:val="00C37FA5"/>
    <w:rsid w:val="00C56433"/>
    <w:rsid w:val="00C626EF"/>
    <w:rsid w:val="00C63E2F"/>
    <w:rsid w:val="00C76439"/>
    <w:rsid w:val="00C8370F"/>
    <w:rsid w:val="00C838F4"/>
    <w:rsid w:val="00C841E8"/>
    <w:rsid w:val="00C870A1"/>
    <w:rsid w:val="00C8735E"/>
    <w:rsid w:val="00C9074D"/>
    <w:rsid w:val="00C90C75"/>
    <w:rsid w:val="00C91215"/>
    <w:rsid w:val="00C91C6C"/>
    <w:rsid w:val="00C93CE6"/>
    <w:rsid w:val="00C94D84"/>
    <w:rsid w:val="00CA22A9"/>
    <w:rsid w:val="00CA40E1"/>
    <w:rsid w:val="00CB3A71"/>
    <w:rsid w:val="00CB620C"/>
    <w:rsid w:val="00CC1E53"/>
    <w:rsid w:val="00CC33C2"/>
    <w:rsid w:val="00CC35FD"/>
    <w:rsid w:val="00CC5183"/>
    <w:rsid w:val="00CD715A"/>
    <w:rsid w:val="00CE3476"/>
    <w:rsid w:val="00CE356C"/>
    <w:rsid w:val="00CE58C8"/>
    <w:rsid w:val="00CE6109"/>
    <w:rsid w:val="00D01A01"/>
    <w:rsid w:val="00D04ECE"/>
    <w:rsid w:val="00D10AC4"/>
    <w:rsid w:val="00D114E8"/>
    <w:rsid w:val="00D14298"/>
    <w:rsid w:val="00D2721A"/>
    <w:rsid w:val="00D331F5"/>
    <w:rsid w:val="00D43A2D"/>
    <w:rsid w:val="00D441CA"/>
    <w:rsid w:val="00D5134E"/>
    <w:rsid w:val="00D547AD"/>
    <w:rsid w:val="00D6099D"/>
    <w:rsid w:val="00D65173"/>
    <w:rsid w:val="00D77C23"/>
    <w:rsid w:val="00D82F34"/>
    <w:rsid w:val="00D91130"/>
    <w:rsid w:val="00D93EC0"/>
    <w:rsid w:val="00D966B2"/>
    <w:rsid w:val="00DA02AA"/>
    <w:rsid w:val="00DA03BC"/>
    <w:rsid w:val="00DA38CC"/>
    <w:rsid w:val="00DA76B1"/>
    <w:rsid w:val="00DA7D34"/>
    <w:rsid w:val="00DB169B"/>
    <w:rsid w:val="00DB18D3"/>
    <w:rsid w:val="00DB3928"/>
    <w:rsid w:val="00DC1559"/>
    <w:rsid w:val="00DC259F"/>
    <w:rsid w:val="00DE23D6"/>
    <w:rsid w:val="00DE3D4E"/>
    <w:rsid w:val="00DF4AD2"/>
    <w:rsid w:val="00DF5B59"/>
    <w:rsid w:val="00E01A83"/>
    <w:rsid w:val="00E0629B"/>
    <w:rsid w:val="00E06AFC"/>
    <w:rsid w:val="00E101C9"/>
    <w:rsid w:val="00E138C2"/>
    <w:rsid w:val="00E171BC"/>
    <w:rsid w:val="00E219E4"/>
    <w:rsid w:val="00E31D16"/>
    <w:rsid w:val="00E323E8"/>
    <w:rsid w:val="00E36954"/>
    <w:rsid w:val="00E418C6"/>
    <w:rsid w:val="00E44935"/>
    <w:rsid w:val="00E46CCA"/>
    <w:rsid w:val="00E540F2"/>
    <w:rsid w:val="00E5723E"/>
    <w:rsid w:val="00E65205"/>
    <w:rsid w:val="00E67D43"/>
    <w:rsid w:val="00E80356"/>
    <w:rsid w:val="00EA06DD"/>
    <w:rsid w:val="00EA2724"/>
    <w:rsid w:val="00EA327D"/>
    <w:rsid w:val="00EB032B"/>
    <w:rsid w:val="00EB133D"/>
    <w:rsid w:val="00EB5D3B"/>
    <w:rsid w:val="00ED1D6F"/>
    <w:rsid w:val="00ED3D33"/>
    <w:rsid w:val="00ED3D5A"/>
    <w:rsid w:val="00EE05DB"/>
    <w:rsid w:val="00EE223F"/>
    <w:rsid w:val="00EE3E14"/>
    <w:rsid w:val="00EF0F77"/>
    <w:rsid w:val="00EF29D5"/>
    <w:rsid w:val="00EF6491"/>
    <w:rsid w:val="00F009E6"/>
    <w:rsid w:val="00F0762C"/>
    <w:rsid w:val="00F10B2B"/>
    <w:rsid w:val="00F110FF"/>
    <w:rsid w:val="00F13027"/>
    <w:rsid w:val="00F13434"/>
    <w:rsid w:val="00F1650E"/>
    <w:rsid w:val="00F24F1E"/>
    <w:rsid w:val="00F27077"/>
    <w:rsid w:val="00F32238"/>
    <w:rsid w:val="00F333AE"/>
    <w:rsid w:val="00F37343"/>
    <w:rsid w:val="00F54C1A"/>
    <w:rsid w:val="00F57526"/>
    <w:rsid w:val="00F62A2F"/>
    <w:rsid w:val="00F65378"/>
    <w:rsid w:val="00F93726"/>
    <w:rsid w:val="00F96F8F"/>
    <w:rsid w:val="00F97784"/>
    <w:rsid w:val="00FB1D4E"/>
    <w:rsid w:val="00FB2543"/>
    <w:rsid w:val="00FB26E8"/>
    <w:rsid w:val="00FB74DA"/>
    <w:rsid w:val="00FC2ECD"/>
    <w:rsid w:val="00FC757D"/>
    <w:rsid w:val="00FD1DCA"/>
    <w:rsid w:val="00FD3C22"/>
    <w:rsid w:val="00FD3F4E"/>
    <w:rsid w:val="00FE1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68674"/>
  <w15:chartTrackingRefBased/>
  <w15:docId w15:val="{81F9693C-C583-458B-901F-A4A72866B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F13434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autoRedefine/>
    <w:qFormat/>
    <w:rsid w:val="00AC24C6"/>
    <w:pPr>
      <w:keepNext/>
      <w:pageBreakBefore/>
      <w:numPr>
        <w:numId w:val="1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"/>
    <w:next w:val="a1"/>
    <w:link w:val="20"/>
    <w:unhideWhenUsed/>
    <w:qFormat/>
    <w:rsid w:val="004637C5"/>
    <w:pPr>
      <w:keepNext/>
      <w:numPr>
        <w:ilvl w:val="1"/>
        <w:numId w:val="11"/>
      </w:numPr>
      <w:tabs>
        <w:tab w:val="clear" w:pos="1134"/>
      </w:tabs>
      <w:spacing w:before="280" w:after="280"/>
      <w:ind w:left="0" w:firstLine="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pPr>
      <w:keepNext/>
      <w:numPr>
        <w:ilvl w:val="2"/>
        <w:numId w:val="11"/>
      </w:numPr>
      <w:outlineLvl w:val="2"/>
    </w:pPr>
  </w:style>
  <w:style w:type="paragraph" w:styleId="4">
    <w:name w:val="heading 4"/>
    <w:basedOn w:val="a1"/>
    <w:next w:val="a1"/>
    <w:qFormat/>
    <w:pPr>
      <w:keepNext/>
      <w:numPr>
        <w:ilvl w:val="3"/>
        <w:numId w:val="1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1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1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1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1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1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rsid w:val="00A3784B"/>
    <w:pPr>
      <w:spacing w:after="120"/>
    </w:pPr>
  </w:style>
  <w:style w:type="character" w:customStyle="1" w:styleId="aa">
    <w:name w:val="Основной текст Знак"/>
    <w:link w:val="a9"/>
    <w:rsid w:val="00A3784B"/>
    <w:rPr>
      <w:sz w:val="24"/>
      <w:szCs w:val="24"/>
    </w:rPr>
  </w:style>
  <w:style w:type="paragraph" w:customStyle="1" w:styleId="ab">
    <w:name w:val="Обычный (веб)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c">
    <w:name w:val="annotation reference"/>
    <w:rsid w:val="00BA204E"/>
    <w:rPr>
      <w:sz w:val="16"/>
      <w:szCs w:val="16"/>
    </w:rPr>
  </w:style>
  <w:style w:type="paragraph" w:styleId="ad">
    <w:name w:val="annotation text"/>
    <w:basedOn w:val="a1"/>
    <w:link w:val="ae"/>
    <w:rsid w:val="00BA204E"/>
    <w:rPr>
      <w:sz w:val="20"/>
      <w:szCs w:val="20"/>
    </w:rPr>
  </w:style>
  <w:style w:type="character" w:customStyle="1" w:styleId="ae">
    <w:name w:val="Текст примечания Знак"/>
    <w:basedOn w:val="a2"/>
    <w:link w:val="ad"/>
    <w:rsid w:val="00BA204E"/>
  </w:style>
  <w:style w:type="paragraph" w:styleId="af">
    <w:name w:val="annotation subject"/>
    <w:basedOn w:val="ad"/>
    <w:next w:val="ad"/>
    <w:link w:val="af0"/>
    <w:rsid w:val="00BA204E"/>
    <w:rPr>
      <w:b/>
      <w:bCs/>
    </w:rPr>
  </w:style>
  <w:style w:type="character" w:customStyle="1" w:styleId="af0">
    <w:name w:val="Тема примечания Знак"/>
    <w:link w:val="af"/>
    <w:rsid w:val="00BA204E"/>
    <w:rPr>
      <w:b/>
      <w:bCs/>
    </w:rPr>
  </w:style>
  <w:style w:type="paragraph" w:styleId="af1">
    <w:name w:val="header"/>
    <w:basedOn w:val="a1"/>
    <w:link w:val="af2"/>
    <w:rsid w:val="00BA204E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rsid w:val="00BA204E"/>
    <w:rPr>
      <w:sz w:val="24"/>
      <w:szCs w:val="24"/>
    </w:rPr>
  </w:style>
  <w:style w:type="paragraph" w:styleId="af3">
    <w:name w:val="footer"/>
    <w:basedOn w:val="a1"/>
    <w:link w:val="af4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BA204E"/>
    <w:rPr>
      <w:sz w:val="24"/>
      <w:szCs w:val="24"/>
    </w:rPr>
  </w:style>
  <w:style w:type="paragraph" w:customStyle="1" w:styleId="af5">
    <w:name w:val="Код"/>
    <w:basedOn w:val="a1"/>
    <w:qFormat/>
    <w:rsid w:val="00980D87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6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0">
    <w:name w:val="toc 1"/>
    <w:basedOn w:val="a1"/>
    <w:next w:val="a1"/>
    <w:autoRedefine/>
    <w:uiPriority w:val="39"/>
    <w:rsid w:val="00B95131"/>
    <w:pPr>
      <w:ind w:firstLine="0"/>
    </w:pPr>
  </w:style>
  <w:style w:type="character" w:styleId="af7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1">
    <w:name w:val="Заголовок 1 без нумерации и прописных"/>
    <w:basedOn w:val="1"/>
    <w:qFormat/>
    <w:rsid w:val="00AC24C6"/>
    <w:pPr>
      <w:numPr>
        <w:numId w:val="0"/>
      </w:numPr>
    </w:pPr>
  </w:style>
  <w:style w:type="character" w:customStyle="1" w:styleId="20">
    <w:name w:val="Заголовок 2 Знак"/>
    <w:link w:val="2"/>
    <w:rsid w:val="004637C5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eastAsia="Times New Roman" w:hAnsi="Calibri Light" w:cs="Times New Roman"/>
      <w:sz w:val="22"/>
      <w:szCs w:val="22"/>
    </w:rPr>
  </w:style>
  <w:style w:type="paragraph" w:customStyle="1" w:styleId="a">
    <w:name w:val="нумерованный список"/>
    <w:basedOn w:val="a1"/>
    <w:qFormat/>
    <w:rsid w:val="00967F71"/>
    <w:pPr>
      <w:numPr>
        <w:numId w:val="4"/>
      </w:numPr>
      <w:tabs>
        <w:tab w:val="left" w:pos="1134"/>
      </w:tabs>
      <w:ind w:left="0" w:firstLine="720"/>
    </w:pPr>
  </w:style>
  <w:style w:type="paragraph" w:customStyle="1" w:styleId="a0">
    <w:name w:val="маркерованный список"/>
    <w:basedOn w:val="a1"/>
    <w:qFormat/>
    <w:rsid w:val="00B71F3F"/>
    <w:pPr>
      <w:numPr>
        <w:numId w:val="29"/>
      </w:numPr>
      <w:tabs>
        <w:tab w:val="left" w:pos="1134"/>
      </w:tabs>
      <w:ind w:left="0" w:firstLine="709"/>
    </w:pPr>
  </w:style>
  <w:style w:type="paragraph" w:customStyle="1" w:styleId="af8">
    <w:name w:val="рисунок"/>
    <w:basedOn w:val="a1"/>
    <w:qFormat/>
    <w:rsid w:val="00D01A01"/>
    <w:pPr>
      <w:keepNext/>
      <w:ind w:firstLine="0"/>
      <w:jc w:val="center"/>
    </w:pPr>
    <w:rPr>
      <w:noProof/>
    </w:rPr>
  </w:style>
  <w:style w:type="paragraph" w:styleId="af9">
    <w:name w:val="caption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a">
    <w:name w:val="List Paragraph"/>
    <w:basedOn w:val="a1"/>
    <w:uiPriority w:val="34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styleId="afb">
    <w:name w:val="Unresolved Mention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CD715A"/>
    <w:pPr>
      <w:tabs>
        <w:tab w:val="right" w:leader="dot" w:pos="9344"/>
      </w:tabs>
      <w:ind w:left="278" w:firstLine="0"/>
    </w:pPr>
    <w:rPr>
      <w:noProof/>
    </w:rPr>
  </w:style>
  <w:style w:type="paragraph" w:customStyle="1" w:styleId="12">
    <w:name w:val="Заголовок 1 без уровня"/>
    <w:basedOn w:val="11"/>
    <w:qFormat/>
    <w:rsid w:val="00B95131"/>
    <w:pPr>
      <w:outlineLvl w:val="9"/>
    </w:pPr>
  </w:style>
  <w:style w:type="paragraph" w:styleId="afc">
    <w:name w:val="Normal (Web)"/>
    <w:basedOn w:val="a1"/>
    <w:uiPriority w:val="99"/>
    <w:unhideWhenUsed/>
    <w:rsid w:val="003C73AA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styleId="afd">
    <w:name w:val="Strong"/>
    <w:basedOn w:val="a2"/>
    <w:uiPriority w:val="22"/>
    <w:qFormat/>
    <w:rsid w:val="003C73AA"/>
    <w:rPr>
      <w:b/>
      <w:bCs/>
    </w:rPr>
  </w:style>
  <w:style w:type="character" w:styleId="afe">
    <w:name w:val="Emphasis"/>
    <w:basedOn w:val="a2"/>
    <w:qFormat/>
    <w:rsid w:val="003C73AA"/>
    <w:rPr>
      <w:i/>
      <w:iCs/>
    </w:rPr>
  </w:style>
  <w:style w:type="paragraph" w:styleId="aff">
    <w:name w:val="Title"/>
    <w:basedOn w:val="a1"/>
    <w:next w:val="a1"/>
    <w:link w:val="aff0"/>
    <w:qFormat/>
    <w:rsid w:val="003C73AA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0">
    <w:name w:val="Заголовок Знак"/>
    <w:basedOn w:val="a2"/>
    <w:link w:val="aff"/>
    <w:rsid w:val="003C7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30">
    <w:name w:val="toc 3"/>
    <w:basedOn w:val="a1"/>
    <w:next w:val="a1"/>
    <w:autoRedefine/>
    <w:uiPriority w:val="39"/>
    <w:rsid w:val="00492BDB"/>
    <w:pPr>
      <w:spacing w:after="100"/>
      <w:ind w:left="560"/>
    </w:pPr>
  </w:style>
  <w:style w:type="character" w:styleId="HTML">
    <w:name w:val="HTML Code"/>
    <w:basedOn w:val="a2"/>
    <w:uiPriority w:val="99"/>
    <w:unhideWhenUsed/>
    <w:rsid w:val="00A878DD"/>
    <w:rPr>
      <w:rFonts w:ascii="Courier New" w:eastAsia="Times New Roman" w:hAnsi="Courier New" w:cs="Courier New"/>
      <w:sz w:val="20"/>
      <w:szCs w:val="20"/>
    </w:rPr>
  </w:style>
  <w:style w:type="paragraph" w:styleId="aff1">
    <w:name w:val="Balloon Text"/>
    <w:basedOn w:val="a1"/>
    <w:link w:val="aff2"/>
    <w:semiHidden/>
    <w:unhideWhenUsed/>
    <w:rsid w:val="000259B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2">
    <w:name w:val="Текст выноски Знак"/>
    <w:basedOn w:val="a2"/>
    <w:link w:val="aff1"/>
    <w:semiHidden/>
    <w:rsid w:val="000259B1"/>
    <w:rPr>
      <w:rFonts w:ascii="Segoe UI" w:hAnsi="Segoe UI" w:cs="Segoe UI"/>
      <w:sz w:val="18"/>
      <w:szCs w:val="18"/>
    </w:rPr>
  </w:style>
  <w:style w:type="table" w:customStyle="1" w:styleId="13">
    <w:name w:val="Сетка таблицы1"/>
    <w:basedOn w:val="a3"/>
    <w:next w:val="a8"/>
    <w:uiPriority w:val="59"/>
    <w:rsid w:val="00A52408"/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0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8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7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0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5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1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2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6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9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6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0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9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2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getbootstrap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postgresql.org/docs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library.atu.edu.kz/files/40836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417F45-DB79-40EA-907C-058275E2E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1869</TotalTime>
  <Pages>36</Pages>
  <Words>7000</Words>
  <Characters>39904</Characters>
  <Application>Microsoft Office Word</Application>
  <DocSecurity>0</DocSecurity>
  <Lines>332</Lines>
  <Paragraphs>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46811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dc:description/>
  <cp:lastModifiedBy>Ilay Gural</cp:lastModifiedBy>
  <cp:revision>77</cp:revision>
  <cp:lastPrinted>2026-05-13T09:30:00Z</cp:lastPrinted>
  <dcterms:created xsi:type="dcterms:W3CDTF">2026-03-18T06:17:00Z</dcterms:created>
  <dcterms:modified xsi:type="dcterms:W3CDTF">2026-05-14T13:57:00Z</dcterms:modified>
</cp:coreProperties>
</file>