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BBA467A" w14:textId="77777777" w:rsidR="00A52408" w:rsidRPr="000948F9" w:rsidRDefault="00A52408" w:rsidP="00A52408">
      <w:pPr>
        <w:widowControl w:val="0"/>
        <w:autoSpaceDE w:val="0"/>
        <w:autoSpaceDN w:val="0"/>
        <w:spacing w:line="240" w:lineRule="auto"/>
        <w:ind w:firstLine="0"/>
        <w:jc w:val="center"/>
        <w:rPr>
          <w:sz w:val="24"/>
          <w:highlight w:val="yellow"/>
          <w:lang w:eastAsia="en-US"/>
        </w:rPr>
      </w:pPr>
      <w:r w:rsidRPr="000948F9">
        <w:rPr>
          <w:sz w:val="24"/>
          <w:highlight w:val="yellow"/>
          <w:lang w:eastAsia="en-US"/>
        </w:rPr>
        <w:t>Министерство науки и высшего образования Российской Федерации</w:t>
      </w:r>
    </w:p>
    <w:p w14:paraId="742E7A81" w14:textId="69B57BBD" w:rsidR="00A52408" w:rsidRPr="000948F9" w:rsidRDefault="00A52408" w:rsidP="00A52408">
      <w:pPr>
        <w:widowControl w:val="0"/>
        <w:tabs>
          <w:tab w:val="center" w:pos="4677"/>
          <w:tab w:val="right" w:pos="9637"/>
        </w:tabs>
        <w:autoSpaceDE w:val="0"/>
        <w:autoSpaceDN w:val="0"/>
        <w:spacing w:before="120" w:line="240" w:lineRule="auto"/>
        <w:ind w:firstLine="0"/>
        <w:jc w:val="center"/>
        <w:rPr>
          <w:sz w:val="24"/>
          <w:highlight w:val="yellow"/>
          <w:lang w:eastAsia="en-US"/>
        </w:rPr>
      </w:pPr>
      <w:r w:rsidRPr="000948F9">
        <w:rPr>
          <w:sz w:val="24"/>
          <w:highlight w:val="yellow"/>
          <w:lang w:eastAsia="en-US"/>
        </w:rPr>
        <w:t xml:space="preserve">Федеральное государственное </w:t>
      </w:r>
      <w:r w:rsidR="009D2120" w:rsidRPr="000948F9">
        <w:rPr>
          <w:sz w:val="24"/>
          <w:highlight w:val="yellow"/>
          <w:lang w:eastAsia="en-US"/>
        </w:rPr>
        <w:t>автономное</w:t>
      </w:r>
      <w:r w:rsidRPr="000948F9">
        <w:rPr>
          <w:sz w:val="24"/>
          <w:highlight w:val="yellow"/>
          <w:lang w:eastAsia="en-US"/>
        </w:rPr>
        <w:t xml:space="preserve"> образовательное учреждение высшего образования</w:t>
      </w:r>
    </w:p>
    <w:p w14:paraId="361E8BF1" w14:textId="77777777" w:rsidR="00A52408" w:rsidRPr="000948F9" w:rsidRDefault="00A52408" w:rsidP="00A52408">
      <w:pPr>
        <w:widowControl w:val="0"/>
        <w:tabs>
          <w:tab w:val="center" w:pos="4677"/>
          <w:tab w:val="right" w:pos="9355"/>
        </w:tabs>
        <w:autoSpaceDE w:val="0"/>
        <w:autoSpaceDN w:val="0"/>
        <w:spacing w:line="240" w:lineRule="auto"/>
        <w:ind w:firstLine="0"/>
        <w:jc w:val="center"/>
        <w:rPr>
          <w:sz w:val="24"/>
          <w:highlight w:val="yellow"/>
          <w:lang w:eastAsia="en-US"/>
        </w:rPr>
      </w:pPr>
    </w:p>
    <w:p w14:paraId="4CEB77BD" w14:textId="77777777" w:rsidR="00A52408" w:rsidRPr="000948F9" w:rsidRDefault="00A52408" w:rsidP="00A52408">
      <w:pPr>
        <w:widowControl w:val="0"/>
        <w:tabs>
          <w:tab w:val="center" w:pos="4677"/>
          <w:tab w:val="right" w:pos="9355"/>
        </w:tabs>
        <w:autoSpaceDE w:val="0"/>
        <w:autoSpaceDN w:val="0"/>
        <w:spacing w:line="240" w:lineRule="auto"/>
        <w:ind w:firstLine="0"/>
        <w:jc w:val="center"/>
        <w:rPr>
          <w:sz w:val="24"/>
          <w:highlight w:val="yellow"/>
          <w:lang w:eastAsia="en-US"/>
        </w:rPr>
      </w:pPr>
      <w:r w:rsidRPr="000948F9">
        <w:rPr>
          <w:sz w:val="24"/>
          <w:highlight w:val="yellow"/>
          <w:lang w:eastAsia="en-US"/>
        </w:rPr>
        <w:t xml:space="preserve">ТОМСКИЙ ГОСУДАРСТВЕННЫЙ УНИВЕРСИТЕТ </w:t>
      </w:r>
      <w:r w:rsidRPr="000948F9">
        <w:rPr>
          <w:sz w:val="24"/>
          <w:highlight w:val="yellow"/>
          <w:lang w:eastAsia="en-US"/>
        </w:rPr>
        <w:br/>
        <w:t>СИСТЕМ УПРАВЛЕНИЯ И РАДИОЭЛЕКТРОНИКИ (ТУСУР)</w:t>
      </w:r>
    </w:p>
    <w:p w14:paraId="005D69AD" w14:textId="0AF13616" w:rsidR="00A52408" w:rsidRPr="000948F9" w:rsidRDefault="00A52408" w:rsidP="00A52408">
      <w:pPr>
        <w:widowControl w:val="0"/>
        <w:tabs>
          <w:tab w:val="center" w:pos="4677"/>
          <w:tab w:val="right" w:pos="9355"/>
        </w:tabs>
        <w:autoSpaceDE w:val="0"/>
        <w:autoSpaceDN w:val="0"/>
        <w:spacing w:before="240" w:line="240" w:lineRule="auto"/>
        <w:ind w:firstLine="0"/>
        <w:jc w:val="center"/>
        <w:rPr>
          <w:sz w:val="24"/>
          <w:highlight w:val="yellow"/>
          <w:lang w:eastAsia="en-US"/>
        </w:rPr>
      </w:pPr>
      <w:r w:rsidRPr="000948F9">
        <w:rPr>
          <w:sz w:val="24"/>
          <w:highlight w:val="yellow"/>
          <w:lang w:eastAsia="en-US"/>
        </w:rPr>
        <w:t xml:space="preserve">Кафедра </w:t>
      </w:r>
      <w:r w:rsidR="00B34F62" w:rsidRPr="000948F9">
        <w:rPr>
          <w:sz w:val="24"/>
          <w:highlight w:val="yellow"/>
          <w:lang w:eastAsia="en-US"/>
        </w:rPr>
        <w:t>экономической математики, информатики и статистики</w:t>
      </w:r>
      <w:r w:rsidR="005A5733" w:rsidRPr="000948F9">
        <w:rPr>
          <w:sz w:val="24"/>
          <w:highlight w:val="yellow"/>
          <w:lang w:eastAsia="en-US"/>
        </w:rPr>
        <w:t xml:space="preserve"> </w:t>
      </w:r>
      <w:r w:rsidR="00B34F62" w:rsidRPr="000948F9">
        <w:rPr>
          <w:sz w:val="24"/>
          <w:highlight w:val="yellow"/>
          <w:lang w:eastAsia="en-US"/>
        </w:rPr>
        <w:t>(ЭМИС)</w:t>
      </w:r>
    </w:p>
    <w:p w14:paraId="1AABC76D" w14:textId="77777777" w:rsidR="00A52408" w:rsidRPr="000948F9" w:rsidRDefault="00A52408" w:rsidP="00A52408">
      <w:pPr>
        <w:widowControl w:val="0"/>
        <w:tabs>
          <w:tab w:val="center" w:pos="4677"/>
          <w:tab w:val="right" w:pos="9355"/>
        </w:tabs>
        <w:autoSpaceDE w:val="0"/>
        <w:autoSpaceDN w:val="0"/>
        <w:spacing w:line="240" w:lineRule="auto"/>
        <w:ind w:firstLine="0"/>
        <w:jc w:val="left"/>
        <w:rPr>
          <w:sz w:val="24"/>
          <w:highlight w:val="yellow"/>
          <w:lang w:eastAsia="en-US"/>
        </w:rPr>
      </w:pPr>
    </w:p>
    <w:p w14:paraId="4B0E4F34" w14:textId="77777777" w:rsidR="00A52408" w:rsidRPr="000948F9" w:rsidRDefault="00A52408" w:rsidP="00A52408">
      <w:pPr>
        <w:widowControl w:val="0"/>
        <w:autoSpaceDE w:val="0"/>
        <w:autoSpaceDN w:val="0"/>
        <w:spacing w:line="240" w:lineRule="auto"/>
        <w:ind w:firstLine="0"/>
        <w:jc w:val="center"/>
        <w:rPr>
          <w:b/>
          <w:sz w:val="24"/>
          <w:highlight w:val="yellow"/>
          <w:lang w:eastAsia="en-US"/>
        </w:rPr>
      </w:pPr>
    </w:p>
    <w:p w14:paraId="7F016558" w14:textId="77777777" w:rsidR="00A52408" w:rsidRPr="000948F9" w:rsidRDefault="00A52408" w:rsidP="00A52408">
      <w:pPr>
        <w:widowControl w:val="0"/>
        <w:autoSpaceDE w:val="0"/>
        <w:autoSpaceDN w:val="0"/>
        <w:spacing w:line="240" w:lineRule="auto"/>
        <w:ind w:firstLine="0"/>
        <w:jc w:val="center"/>
        <w:rPr>
          <w:b/>
          <w:sz w:val="24"/>
          <w:highlight w:val="yellow"/>
          <w:lang w:eastAsia="en-US"/>
        </w:rPr>
      </w:pPr>
    </w:p>
    <w:p w14:paraId="7399E31E" w14:textId="264695A3" w:rsidR="00A52408" w:rsidRPr="000948F9" w:rsidRDefault="009F002F" w:rsidP="00A52408">
      <w:pPr>
        <w:widowControl w:val="0"/>
        <w:autoSpaceDE w:val="0"/>
        <w:autoSpaceDN w:val="0"/>
        <w:spacing w:line="240" w:lineRule="auto"/>
        <w:ind w:firstLine="0"/>
        <w:jc w:val="center"/>
        <w:rPr>
          <w:bCs/>
          <w:sz w:val="24"/>
          <w:highlight w:val="yellow"/>
          <w:lang w:eastAsia="en-US"/>
        </w:rPr>
      </w:pPr>
      <w:bookmarkStart w:id="0" w:name="_Hlk197026340"/>
      <w:r w:rsidRPr="000948F9">
        <w:rPr>
          <w:caps/>
          <w:highlight w:val="yellow"/>
        </w:rPr>
        <w:t>Проект информационной системы для автоматизации административных процессов в учреждении дополнительного образования</w:t>
      </w:r>
    </w:p>
    <w:bookmarkEnd w:id="0"/>
    <w:p w14:paraId="71AAE35E" w14:textId="77777777" w:rsidR="00A52408" w:rsidRPr="000948F9" w:rsidRDefault="00A52408" w:rsidP="00A52408">
      <w:pPr>
        <w:widowControl w:val="0"/>
        <w:autoSpaceDE w:val="0"/>
        <w:autoSpaceDN w:val="0"/>
        <w:spacing w:line="240" w:lineRule="auto"/>
        <w:ind w:firstLine="0"/>
        <w:jc w:val="center"/>
        <w:rPr>
          <w:b/>
          <w:sz w:val="24"/>
          <w:highlight w:val="yellow"/>
          <w:lang w:eastAsia="en-US"/>
        </w:rPr>
      </w:pPr>
    </w:p>
    <w:p w14:paraId="43E17586" w14:textId="77777777" w:rsidR="00A52408" w:rsidRPr="000948F9" w:rsidRDefault="00A52408" w:rsidP="00A52408">
      <w:pPr>
        <w:widowControl w:val="0"/>
        <w:autoSpaceDE w:val="0"/>
        <w:autoSpaceDN w:val="0"/>
        <w:spacing w:line="240" w:lineRule="auto"/>
        <w:ind w:firstLine="0"/>
        <w:jc w:val="center"/>
        <w:rPr>
          <w:bCs/>
          <w:sz w:val="24"/>
          <w:highlight w:val="yellow"/>
          <w:lang w:eastAsia="en-US"/>
        </w:rPr>
      </w:pPr>
      <w:r w:rsidRPr="000948F9">
        <w:rPr>
          <w:bCs/>
          <w:sz w:val="24"/>
          <w:highlight w:val="yellow"/>
          <w:lang w:eastAsia="en-US"/>
        </w:rPr>
        <w:t>ОТЧЕТ</w:t>
      </w:r>
    </w:p>
    <w:p w14:paraId="3B667091" w14:textId="77777777" w:rsidR="00A52408" w:rsidRPr="000948F9" w:rsidRDefault="00A52408" w:rsidP="00A52408">
      <w:pPr>
        <w:widowControl w:val="0"/>
        <w:autoSpaceDE w:val="0"/>
        <w:autoSpaceDN w:val="0"/>
        <w:spacing w:line="240" w:lineRule="auto"/>
        <w:ind w:firstLine="0"/>
        <w:jc w:val="center"/>
        <w:rPr>
          <w:sz w:val="24"/>
          <w:highlight w:val="yellow"/>
          <w:lang w:eastAsia="en-US"/>
        </w:rPr>
      </w:pPr>
      <w:r w:rsidRPr="000948F9">
        <w:rPr>
          <w:b/>
          <w:sz w:val="24"/>
          <w:highlight w:val="yellow"/>
          <w:lang w:eastAsia="en-US"/>
        </w:rPr>
        <w:t xml:space="preserve"> </w:t>
      </w:r>
      <w:r w:rsidRPr="000948F9">
        <w:rPr>
          <w:sz w:val="24"/>
          <w:highlight w:val="yellow"/>
          <w:lang w:eastAsia="en-US"/>
        </w:rPr>
        <w:t xml:space="preserve">ПО РЕЗУЛЬТАТАМ </w:t>
      </w:r>
    </w:p>
    <w:p w14:paraId="63F9512D" w14:textId="591A17AE" w:rsidR="00A52408" w:rsidRPr="000948F9" w:rsidRDefault="00B34F62" w:rsidP="00A52408">
      <w:pPr>
        <w:widowControl w:val="0"/>
        <w:tabs>
          <w:tab w:val="left" w:pos="709"/>
          <w:tab w:val="left" w:pos="3402"/>
        </w:tabs>
        <w:autoSpaceDE w:val="0"/>
        <w:autoSpaceDN w:val="0"/>
        <w:spacing w:line="240" w:lineRule="auto"/>
        <w:ind w:firstLine="0"/>
        <w:jc w:val="left"/>
        <w:rPr>
          <w:sz w:val="24"/>
          <w:highlight w:val="yellow"/>
          <w:lang w:eastAsia="en-US"/>
        </w:rPr>
      </w:pPr>
      <w:r w:rsidRPr="000948F9">
        <w:rPr>
          <w:sz w:val="24"/>
          <w:highlight w:val="yellow"/>
          <w:lang w:eastAsia="en-US"/>
        </w:rPr>
        <w:t xml:space="preserve">      производственной </w:t>
      </w:r>
      <w:r w:rsidR="002E572F" w:rsidRPr="000948F9">
        <w:rPr>
          <w:sz w:val="24"/>
          <w:highlight w:val="yellow"/>
          <w:lang w:eastAsia="en-US"/>
        </w:rPr>
        <w:t xml:space="preserve">практики:                     </w:t>
      </w:r>
      <w:r w:rsidR="00A42ACF" w:rsidRPr="000948F9">
        <w:rPr>
          <w:sz w:val="24"/>
          <w:highlight w:val="yellow"/>
          <w:lang w:eastAsia="en-US"/>
        </w:rPr>
        <w:t xml:space="preserve">      технологическая</w:t>
      </w:r>
      <w:r w:rsidR="00043E0F" w:rsidRPr="000948F9">
        <w:rPr>
          <w:sz w:val="24"/>
          <w:highlight w:val="yellow"/>
          <w:lang w:eastAsia="en-US"/>
        </w:rPr>
        <w:t xml:space="preserve"> практика</w:t>
      </w:r>
    </w:p>
    <w:p w14:paraId="6EAC17C4" w14:textId="77777777" w:rsidR="00A52408" w:rsidRPr="000948F9" w:rsidRDefault="00A52408" w:rsidP="00A52408">
      <w:pPr>
        <w:widowControl w:val="0"/>
        <w:tabs>
          <w:tab w:val="center" w:pos="4395"/>
        </w:tabs>
        <w:autoSpaceDE w:val="0"/>
        <w:autoSpaceDN w:val="0"/>
        <w:spacing w:line="240" w:lineRule="auto"/>
        <w:ind w:left="1134" w:firstLine="0"/>
        <w:jc w:val="left"/>
        <w:rPr>
          <w:sz w:val="24"/>
          <w:highlight w:val="yellow"/>
          <w:vertAlign w:val="superscript"/>
          <w:lang w:eastAsia="en-US"/>
        </w:rPr>
      </w:pPr>
      <w:r w:rsidRPr="000948F9">
        <w:rPr>
          <w:sz w:val="24"/>
          <w:highlight w:val="yellow"/>
          <w:vertAlign w:val="superscript"/>
          <w:lang w:eastAsia="en-US"/>
        </w:rPr>
        <w:t xml:space="preserve">(вид практики) </w:t>
      </w:r>
      <w:r w:rsidRPr="000948F9">
        <w:rPr>
          <w:sz w:val="24"/>
          <w:highlight w:val="yellow"/>
          <w:vertAlign w:val="superscript"/>
          <w:lang w:eastAsia="en-US"/>
        </w:rPr>
        <w:tab/>
      </w:r>
      <w:r w:rsidRPr="000948F9">
        <w:rPr>
          <w:sz w:val="24"/>
          <w:highlight w:val="yellow"/>
          <w:vertAlign w:val="superscript"/>
          <w:lang w:eastAsia="en-US"/>
        </w:rPr>
        <w:tab/>
      </w:r>
      <w:r w:rsidRPr="000948F9">
        <w:rPr>
          <w:sz w:val="24"/>
          <w:highlight w:val="yellow"/>
          <w:vertAlign w:val="superscript"/>
          <w:lang w:eastAsia="en-US"/>
        </w:rPr>
        <w:tab/>
        <w:t xml:space="preserve"> (тип практики.)</w:t>
      </w:r>
    </w:p>
    <w:p w14:paraId="5B18B409" w14:textId="77777777" w:rsidR="00A52408" w:rsidRPr="000948F9" w:rsidRDefault="00A52408" w:rsidP="00A52408">
      <w:pPr>
        <w:widowControl w:val="0"/>
        <w:autoSpaceDE w:val="0"/>
        <w:autoSpaceDN w:val="0"/>
        <w:spacing w:line="240" w:lineRule="auto"/>
        <w:ind w:firstLine="0"/>
        <w:jc w:val="center"/>
        <w:rPr>
          <w:sz w:val="24"/>
          <w:highlight w:val="yellow"/>
          <w:lang w:eastAsia="en-US"/>
        </w:rPr>
      </w:pPr>
    </w:p>
    <w:tbl>
      <w:tblPr>
        <w:tblW w:w="0" w:type="auto"/>
        <w:tblInd w:w="227" w:type="dxa"/>
        <w:tblLook w:val="04A0" w:firstRow="1" w:lastRow="0" w:firstColumn="1" w:lastColumn="0" w:noHBand="0" w:noVBand="1"/>
      </w:tblPr>
      <w:tblGrid>
        <w:gridCol w:w="4451"/>
        <w:gridCol w:w="4312"/>
      </w:tblGrid>
      <w:tr w:rsidR="00A52408" w:rsidRPr="000948F9" w14:paraId="5A72A5EE" w14:textId="77777777" w:rsidTr="00F13434">
        <w:tc>
          <w:tcPr>
            <w:tcW w:w="4451" w:type="dxa"/>
          </w:tcPr>
          <w:p w14:paraId="5DBFA498" w14:textId="77777777" w:rsidR="00A52408" w:rsidRPr="000948F9" w:rsidRDefault="00A52408" w:rsidP="00A52408">
            <w:pPr>
              <w:widowControl w:val="0"/>
              <w:tabs>
                <w:tab w:val="center" w:pos="4677"/>
                <w:tab w:val="right" w:pos="9355"/>
              </w:tabs>
              <w:autoSpaceDE w:val="0"/>
              <w:autoSpaceDN w:val="0"/>
              <w:spacing w:line="240" w:lineRule="auto"/>
              <w:ind w:firstLine="0"/>
              <w:jc w:val="left"/>
              <w:rPr>
                <w:sz w:val="24"/>
                <w:highlight w:val="yellow"/>
                <w:lang w:eastAsia="en-US"/>
              </w:rPr>
            </w:pPr>
          </w:p>
        </w:tc>
        <w:tc>
          <w:tcPr>
            <w:tcW w:w="4312" w:type="dxa"/>
          </w:tcPr>
          <w:p w14:paraId="43B8A687" w14:textId="45609B4D" w:rsidR="007A47FC" w:rsidRPr="000948F9" w:rsidRDefault="007A47FC" w:rsidP="00A52408">
            <w:pPr>
              <w:widowControl w:val="0"/>
              <w:tabs>
                <w:tab w:val="center" w:pos="3861"/>
                <w:tab w:val="right" w:pos="9355"/>
              </w:tabs>
              <w:autoSpaceDE w:val="0"/>
              <w:autoSpaceDN w:val="0"/>
              <w:spacing w:line="240" w:lineRule="auto"/>
              <w:ind w:firstLine="0"/>
              <w:jc w:val="left"/>
              <w:rPr>
                <w:sz w:val="24"/>
                <w:highlight w:val="yellow"/>
                <w:lang w:eastAsia="en-US"/>
              </w:rPr>
            </w:pPr>
          </w:p>
          <w:p w14:paraId="2632C266" w14:textId="77777777" w:rsidR="007A47FC" w:rsidRPr="000948F9" w:rsidRDefault="007A47FC" w:rsidP="00A52408">
            <w:pPr>
              <w:widowControl w:val="0"/>
              <w:tabs>
                <w:tab w:val="center" w:pos="3861"/>
                <w:tab w:val="right" w:pos="9355"/>
              </w:tabs>
              <w:autoSpaceDE w:val="0"/>
              <w:autoSpaceDN w:val="0"/>
              <w:spacing w:line="240" w:lineRule="auto"/>
              <w:ind w:firstLine="0"/>
              <w:jc w:val="left"/>
              <w:rPr>
                <w:sz w:val="24"/>
                <w:highlight w:val="yellow"/>
                <w:lang w:eastAsia="en-US"/>
              </w:rPr>
            </w:pPr>
          </w:p>
          <w:p w14:paraId="1C1A4791" w14:textId="1B439EA7" w:rsidR="00A52408" w:rsidRPr="000948F9" w:rsidRDefault="00A52408" w:rsidP="00A52408">
            <w:pPr>
              <w:widowControl w:val="0"/>
              <w:tabs>
                <w:tab w:val="center" w:pos="3861"/>
                <w:tab w:val="right" w:pos="9355"/>
              </w:tabs>
              <w:autoSpaceDE w:val="0"/>
              <w:autoSpaceDN w:val="0"/>
              <w:spacing w:line="240" w:lineRule="auto"/>
              <w:ind w:firstLine="0"/>
              <w:jc w:val="left"/>
              <w:rPr>
                <w:sz w:val="24"/>
                <w:highlight w:val="yellow"/>
                <w:lang w:eastAsia="en-US"/>
              </w:rPr>
            </w:pPr>
            <w:r w:rsidRPr="000948F9">
              <w:rPr>
                <w:sz w:val="24"/>
                <w:highlight w:val="yellow"/>
                <w:lang w:eastAsia="en-US"/>
              </w:rPr>
              <w:t xml:space="preserve">Обучающийся гр. </w:t>
            </w:r>
            <w:r w:rsidR="00B34F62" w:rsidRPr="000948F9">
              <w:rPr>
                <w:sz w:val="24"/>
                <w:highlight w:val="yellow"/>
                <w:lang w:eastAsia="en-US"/>
              </w:rPr>
              <w:t>з-31-1</w:t>
            </w:r>
          </w:p>
          <w:p w14:paraId="3738522E" w14:textId="20093D22" w:rsidR="00A52408" w:rsidRPr="000948F9" w:rsidRDefault="00A52408" w:rsidP="00A52408">
            <w:pPr>
              <w:widowControl w:val="0"/>
              <w:tabs>
                <w:tab w:val="left" w:pos="1714"/>
                <w:tab w:val="left" w:pos="2274"/>
                <w:tab w:val="left" w:pos="3664"/>
                <w:tab w:val="center" w:pos="4677"/>
                <w:tab w:val="right" w:pos="9355"/>
              </w:tabs>
              <w:autoSpaceDE w:val="0"/>
              <w:autoSpaceDN w:val="0"/>
              <w:spacing w:line="240" w:lineRule="auto"/>
              <w:ind w:left="34" w:firstLine="0"/>
              <w:jc w:val="left"/>
              <w:rPr>
                <w:bCs/>
                <w:iCs/>
                <w:sz w:val="24"/>
                <w:highlight w:val="yellow"/>
                <w:lang w:eastAsia="en-US"/>
              </w:rPr>
            </w:pPr>
            <w:r w:rsidRPr="000948F9">
              <w:rPr>
                <w:bCs/>
                <w:iCs/>
                <w:sz w:val="24"/>
                <w:highlight w:val="yellow"/>
                <w:lang w:eastAsia="en-US"/>
              </w:rPr>
              <w:t xml:space="preserve">_______________ </w:t>
            </w:r>
            <w:r w:rsidR="002E572F" w:rsidRPr="000948F9">
              <w:rPr>
                <w:bCs/>
                <w:iCs/>
                <w:sz w:val="24"/>
                <w:highlight w:val="yellow"/>
                <w:lang w:eastAsia="en-US"/>
              </w:rPr>
              <w:t xml:space="preserve">        </w:t>
            </w:r>
            <w:r w:rsidR="00B34F62" w:rsidRPr="000948F9">
              <w:rPr>
                <w:bCs/>
                <w:iCs/>
                <w:sz w:val="24"/>
                <w:highlight w:val="yellow"/>
                <w:lang w:eastAsia="en-US"/>
              </w:rPr>
              <w:t>И.С. Гураль</w:t>
            </w:r>
          </w:p>
          <w:p w14:paraId="06B573A6" w14:textId="77777777" w:rsidR="00A52408" w:rsidRPr="000948F9" w:rsidRDefault="00A52408" w:rsidP="00A52408">
            <w:pPr>
              <w:widowControl w:val="0"/>
              <w:tabs>
                <w:tab w:val="left" w:pos="1714"/>
                <w:tab w:val="left" w:pos="2274"/>
                <w:tab w:val="left" w:pos="3664"/>
                <w:tab w:val="center" w:pos="4096"/>
                <w:tab w:val="right" w:pos="9355"/>
              </w:tabs>
              <w:autoSpaceDE w:val="0"/>
              <w:autoSpaceDN w:val="0"/>
              <w:spacing w:line="240" w:lineRule="auto"/>
              <w:ind w:left="34" w:firstLine="0"/>
              <w:jc w:val="left"/>
              <w:rPr>
                <w:sz w:val="24"/>
                <w:highlight w:val="yellow"/>
                <w:vertAlign w:val="superscript"/>
                <w:lang w:eastAsia="en-US"/>
              </w:rPr>
            </w:pPr>
            <w:r w:rsidRPr="000948F9">
              <w:rPr>
                <w:bCs/>
                <w:iCs/>
                <w:sz w:val="24"/>
                <w:highlight w:val="yellow"/>
                <w:lang w:eastAsia="en-US"/>
              </w:rPr>
              <w:t xml:space="preserve">          </w:t>
            </w:r>
            <w:r w:rsidRPr="000948F9">
              <w:rPr>
                <w:bCs/>
                <w:iCs/>
                <w:sz w:val="24"/>
                <w:highlight w:val="yellow"/>
                <w:vertAlign w:val="superscript"/>
                <w:lang w:eastAsia="en-US"/>
              </w:rPr>
              <w:t>(подпись)                              (</w:t>
            </w:r>
            <w:r w:rsidRPr="000948F9">
              <w:rPr>
                <w:sz w:val="24"/>
                <w:highlight w:val="yellow"/>
                <w:vertAlign w:val="superscript"/>
                <w:lang w:eastAsia="en-US"/>
              </w:rPr>
              <w:t>И.О. Фамилия)</w:t>
            </w:r>
          </w:p>
          <w:p w14:paraId="6234CD0D" w14:textId="15A8F656" w:rsidR="009B25FF" w:rsidRPr="000948F9" w:rsidRDefault="009B25FF" w:rsidP="009B25FF">
            <w:pPr>
              <w:widowControl w:val="0"/>
              <w:tabs>
                <w:tab w:val="center" w:pos="4677"/>
                <w:tab w:val="right" w:pos="9355"/>
              </w:tabs>
              <w:autoSpaceDE w:val="0"/>
              <w:autoSpaceDN w:val="0"/>
              <w:spacing w:line="240" w:lineRule="auto"/>
              <w:ind w:firstLine="0"/>
              <w:jc w:val="left"/>
              <w:rPr>
                <w:bCs/>
                <w:sz w:val="24"/>
                <w:highlight w:val="yellow"/>
                <w:u w:val="single"/>
              </w:rPr>
            </w:pPr>
            <w:r w:rsidRPr="000948F9">
              <w:rPr>
                <w:bCs/>
                <w:sz w:val="24"/>
                <w:highlight w:val="yellow"/>
              </w:rPr>
              <w:t xml:space="preserve">«___» ____________ </w:t>
            </w:r>
            <w:r w:rsidRPr="000948F9">
              <w:rPr>
                <w:bCs/>
                <w:sz w:val="24"/>
                <w:highlight w:val="yellow"/>
                <w:u w:val="single"/>
              </w:rPr>
              <w:t>202</w:t>
            </w:r>
            <w:r w:rsidR="00A42ACF" w:rsidRPr="000948F9">
              <w:rPr>
                <w:bCs/>
                <w:sz w:val="24"/>
                <w:highlight w:val="yellow"/>
                <w:u w:val="single"/>
              </w:rPr>
              <w:t>6</w:t>
            </w:r>
            <w:r w:rsidRPr="000948F9">
              <w:rPr>
                <w:bCs/>
                <w:sz w:val="24"/>
                <w:highlight w:val="yellow"/>
                <w:u w:val="single"/>
              </w:rPr>
              <w:t xml:space="preserve"> г.</w:t>
            </w:r>
          </w:p>
          <w:p w14:paraId="13A27517" w14:textId="1EAB542D" w:rsidR="00A52408" w:rsidRPr="000948F9" w:rsidRDefault="009B25FF" w:rsidP="009B25FF">
            <w:pPr>
              <w:widowControl w:val="0"/>
              <w:tabs>
                <w:tab w:val="center" w:pos="4677"/>
                <w:tab w:val="right" w:pos="9355"/>
              </w:tabs>
              <w:autoSpaceDE w:val="0"/>
              <w:autoSpaceDN w:val="0"/>
              <w:spacing w:line="240" w:lineRule="auto"/>
              <w:ind w:left="601" w:firstLine="0"/>
              <w:jc w:val="left"/>
              <w:rPr>
                <w:sz w:val="24"/>
                <w:highlight w:val="yellow"/>
                <w:vertAlign w:val="superscript"/>
                <w:lang w:eastAsia="en-US"/>
              </w:rPr>
            </w:pPr>
            <w:r w:rsidRPr="000948F9">
              <w:rPr>
                <w:bCs/>
                <w:sz w:val="24"/>
                <w:highlight w:val="yellow"/>
              </w:rPr>
              <w:t xml:space="preserve">           </w:t>
            </w:r>
            <w:r w:rsidRPr="000948F9">
              <w:rPr>
                <w:bCs/>
                <w:sz w:val="24"/>
                <w:highlight w:val="yellow"/>
                <w:vertAlign w:val="superscript"/>
              </w:rPr>
              <w:t>(дата)</w:t>
            </w:r>
          </w:p>
        </w:tc>
      </w:tr>
      <w:tr w:rsidR="00A52408" w:rsidRPr="000948F9" w14:paraId="4B20B1C8" w14:textId="77777777" w:rsidTr="00F13434">
        <w:tc>
          <w:tcPr>
            <w:tcW w:w="4451" w:type="dxa"/>
          </w:tcPr>
          <w:p w14:paraId="36F6C0A9" w14:textId="3979CC43" w:rsidR="00A52408" w:rsidRPr="000948F9" w:rsidRDefault="00A52408" w:rsidP="00A52408">
            <w:pPr>
              <w:widowControl w:val="0"/>
              <w:tabs>
                <w:tab w:val="center" w:pos="4677"/>
                <w:tab w:val="right" w:pos="9355"/>
              </w:tabs>
              <w:autoSpaceDE w:val="0"/>
              <w:autoSpaceDN w:val="0"/>
              <w:spacing w:line="240" w:lineRule="auto"/>
              <w:ind w:right="175" w:firstLine="0"/>
              <w:jc w:val="right"/>
              <w:rPr>
                <w:sz w:val="24"/>
                <w:highlight w:val="yellow"/>
                <w:vertAlign w:val="superscript"/>
                <w:lang w:eastAsia="en-US"/>
              </w:rPr>
            </w:pPr>
          </w:p>
        </w:tc>
        <w:tc>
          <w:tcPr>
            <w:tcW w:w="4312" w:type="dxa"/>
          </w:tcPr>
          <w:p w14:paraId="34EA69D9" w14:textId="77777777" w:rsidR="007A47FC" w:rsidRPr="000948F9" w:rsidRDefault="007A47FC" w:rsidP="007A47FC">
            <w:pPr>
              <w:widowControl w:val="0"/>
              <w:tabs>
                <w:tab w:val="center" w:pos="4677"/>
                <w:tab w:val="right" w:pos="9355"/>
              </w:tabs>
              <w:autoSpaceDE w:val="0"/>
              <w:autoSpaceDN w:val="0"/>
              <w:spacing w:line="240" w:lineRule="auto"/>
              <w:ind w:firstLine="0"/>
              <w:jc w:val="left"/>
              <w:rPr>
                <w:sz w:val="24"/>
                <w:highlight w:val="yellow"/>
                <w:vertAlign w:val="superscript"/>
                <w:lang w:eastAsia="en-US"/>
              </w:rPr>
            </w:pPr>
          </w:p>
          <w:p w14:paraId="2B5A8803" w14:textId="1DD9504D" w:rsidR="007A47FC" w:rsidRPr="000948F9" w:rsidRDefault="007A47FC" w:rsidP="007A47FC">
            <w:pPr>
              <w:widowControl w:val="0"/>
              <w:tabs>
                <w:tab w:val="center" w:pos="4677"/>
                <w:tab w:val="right" w:pos="9355"/>
              </w:tabs>
              <w:autoSpaceDE w:val="0"/>
              <w:autoSpaceDN w:val="0"/>
              <w:spacing w:line="240" w:lineRule="auto"/>
              <w:ind w:firstLine="0"/>
              <w:jc w:val="left"/>
              <w:rPr>
                <w:sz w:val="24"/>
                <w:highlight w:val="yellow"/>
                <w:vertAlign w:val="superscript"/>
                <w:lang w:eastAsia="en-US"/>
              </w:rPr>
            </w:pPr>
          </w:p>
        </w:tc>
      </w:tr>
      <w:tr w:rsidR="00A52408" w:rsidRPr="000948F9" w14:paraId="78D58BDF" w14:textId="77777777" w:rsidTr="00F13434">
        <w:tc>
          <w:tcPr>
            <w:tcW w:w="4451" w:type="dxa"/>
          </w:tcPr>
          <w:p w14:paraId="40512591" w14:textId="77777777" w:rsidR="00A52408" w:rsidRPr="000948F9" w:rsidRDefault="00A52408" w:rsidP="00A52408">
            <w:pPr>
              <w:widowControl w:val="0"/>
              <w:tabs>
                <w:tab w:val="center" w:pos="4677"/>
                <w:tab w:val="right" w:pos="9355"/>
              </w:tabs>
              <w:autoSpaceDE w:val="0"/>
              <w:autoSpaceDN w:val="0"/>
              <w:spacing w:line="240" w:lineRule="auto"/>
              <w:ind w:firstLine="0"/>
              <w:jc w:val="left"/>
              <w:rPr>
                <w:sz w:val="24"/>
                <w:highlight w:val="yellow"/>
                <w:lang w:eastAsia="en-US"/>
              </w:rPr>
            </w:pPr>
          </w:p>
          <w:p w14:paraId="041AF256" w14:textId="77777777" w:rsidR="00A52408" w:rsidRPr="000948F9" w:rsidRDefault="00A52408" w:rsidP="00A52408">
            <w:pPr>
              <w:widowControl w:val="0"/>
              <w:tabs>
                <w:tab w:val="center" w:pos="4677"/>
                <w:tab w:val="right" w:pos="9355"/>
              </w:tabs>
              <w:autoSpaceDE w:val="0"/>
              <w:autoSpaceDN w:val="0"/>
              <w:spacing w:line="240" w:lineRule="auto"/>
              <w:ind w:firstLine="0"/>
              <w:jc w:val="left"/>
              <w:rPr>
                <w:sz w:val="24"/>
                <w:highlight w:val="yellow"/>
                <w:lang w:eastAsia="en-US"/>
              </w:rPr>
            </w:pPr>
          </w:p>
          <w:p w14:paraId="18CF8BBC" w14:textId="77777777" w:rsidR="00A52408" w:rsidRPr="000948F9" w:rsidRDefault="00A52408" w:rsidP="00A52408">
            <w:pPr>
              <w:widowControl w:val="0"/>
              <w:tabs>
                <w:tab w:val="center" w:pos="4677"/>
                <w:tab w:val="right" w:pos="9355"/>
              </w:tabs>
              <w:autoSpaceDE w:val="0"/>
              <w:autoSpaceDN w:val="0"/>
              <w:spacing w:line="240" w:lineRule="auto"/>
              <w:ind w:firstLine="0"/>
              <w:jc w:val="left"/>
              <w:rPr>
                <w:sz w:val="24"/>
                <w:highlight w:val="yellow"/>
                <w:lang w:eastAsia="en-US"/>
              </w:rPr>
            </w:pPr>
          </w:p>
          <w:p w14:paraId="6D307181" w14:textId="1B67F229" w:rsidR="00A52408" w:rsidRPr="000948F9" w:rsidRDefault="00A52408" w:rsidP="00A52408">
            <w:pPr>
              <w:widowControl w:val="0"/>
              <w:tabs>
                <w:tab w:val="center" w:pos="4677"/>
                <w:tab w:val="right" w:pos="9355"/>
              </w:tabs>
              <w:autoSpaceDE w:val="0"/>
              <w:autoSpaceDN w:val="0"/>
              <w:spacing w:line="240" w:lineRule="auto"/>
              <w:ind w:right="142" w:firstLine="0"/>
              <w:jc w:val="center"/>
              <w:rPr>
                <w:sz w:val="24"/>
                <w:highlight w:val="yellow"/>
                <w:vertAlign w:val="superscript"/>
                <w:lang w:eastAsia="en-US"/>
              </w:rPr>
            </w:pPr>
          </w:p>
          <w:p w14:paraId="7DC1BE3F" w14:textId="77777777" w:rsidR="007A47FC" w:rsidRPr="000948F9" w:rsidRDefault="007A47FC" w:rsidP="00A52408">
            <w:pPr>
              <w:widowControl w:val="0"/>
              <w:tabs>
                <w:tab w:val="center" w:pos="4677"/>
                <w:tab w:val="right" w:pos="9355"/>
              </w:tabs>
              <w:autoSpaceDE w:val="0"/>
              <w:autoSpaceDN w:val="0"/>
              <w:spacing w:line="240" w:lineRule="auto"/>
              <w:ind w:right="142" w:firstLine="0"/>
              <w:jc w:val="center"/>
              <w:rPr>
                <w:sz w:val="24"/>
                <w:highlight w:val="yellow"/>
                <w:vertAlign w:val="superscript"/>
                <w:lang w:eastAsia="en-US"/>
              </w:rPr>
            </w:pPr>
          </w:p>
          <w:p w14:paraId="25D05BDB" w14:textId="77777777" w:rsidR="007A47FC" w:rsidRPr="000948F9" w:rsidRDefault="007A47FC" w:rsidP="00A52408">
            <w:pPr>
              <w:widowControl w:val="0"/>
              <w:tabs>
                <w:tab w:val="center" w:pos="4677"/>
                <w:tab w:val="right" w:pos="9355"/>
              </w:tabs>
              <w:autoSpaceDE w:val="0"/>
              <w:autoSpaceDN w:val="0"/>
              <w:spacing w:line="240" w:lineRule="auto"/>
              <w:ind w:right="-103" w:firstLine="0"/>
              <w:jc w:val="right"/>
              <w:rPr>
                <w:b/>
                <w:sz w:val="24"/>
                <w:highlight w:val="yellow"/>
                <w:lang w:eastAsia="en-US"/>
              </w:rPr>
            </w:pPr>
          </w:p>
          <w:p w14:paraId="767F4344" w14:textId="1DBAE42D" w:rsidR="00A52408" w:rsidRPr="000948F9" w:rsidRDefault="00A52408" w:rsidP="00A52408">
            <w:pPr>
              <w:widowControl w:val="0"/>
              <w:tabs>
                <w:tab w:val="center" w:pos="4677"/>
                <w:tab w:val="right" w:pos="9355"/>
              </w:tabs>
              <w:autoSpaceDE w:val="0"/>
              <w:autoSpaceDN w:val="0"/>
              <w:spacing w:line="240" w:lineRule="auto"/>
              <w:ind w:right="-103" w:firstLine="0"/>
              <w:jc w:val="right"/>
              <w:rPr>
                <w:b/>
                <w:sz w:val="24"/>
                <w:highlight w:val="yellow"/>
                <w:lang w:eastAsia="en-US"/>
              </w:rPr>
            </w:pPr>
            <w:r w:rsidRPr="000948F9">
              <w:rPr>
                <w:b/>
                <w:sz w:val="24"/>
                <w:highlight w:val="yellow"/>
                <w:lang w:eastAsia="en-US"/>
              </w:rPr>
              <w:t>_________</w:t>
            </w:r>
          </w:p>
          <w:p w14:paraId="0B448D01" w14:textId="77777777" w:rsidR="00A52408" w:rsidRPr="000948F9" w:rsidRDefault="00A52408" w:rsidP="00A52408">
            <w:pPr>
              <w:widowControl w:val="0"/>
              <w:tabs>
                <w:tab w:val="left" w:pos="3776"/>
                <w:tab w:val="center" w:pos="4677"/>
                <w:tab w:val="right" w:pos="9355"/>
              </w:tabs>
              <w:autoSpaceDE w:val="0"/>
              <w:autoSpaceDN w:val="0"/>
              <w:spacing w:line="240" w:lineRule="auto"/>
              <w:ind w:right="175" w:firstLine="0"/>
              <w:jc w:val="right"/>
              <w:rPr>
                <w:sz w:val="24"/>
                <w:highlight w:val="yellow"/>
                <w:vertAlign w:val="superscript"/>
                <w:lang w:eastAsia="en-US"/>
              </w:rPr>
            </w:pPr>
            <w:r w:rsidRPr="000948F9">
              <w:rPr>
                <w:sz w:val="24"/>
                <w:highlight w:val="yellow"/>
                <w:vertAlign w:val="superscript"/>
                <w:lang w:eastAsia="en-US"/>
              </w:rPr>
              <w:t>(оценка)</w:t>
            </w:r>
          </w:p>
        </w:tc>
        <w:tc>
          <w:tcPr>
            <w:tcW w:w="4312" w:type="dxa"/>
          </w:tcPr>
          <w:p w14:paraId="270507BB" w14:textId="0CAC6F4D" w:rsidR="007A47FC" w:rsidRPr="000948F9" w:rsidRDefault="007A47FC" w:rsidP="00A52408">
            <w:pPr>
              <w:widowControl w:val="0"/>
              <w:tabs>
                <w:tab w:val="right" w:pos="9355"/>
              </w:tabs>
              <w:autoSpaceDE w:val="0"/>
              <w:autoSpaceDN w:val="0"/>
              <w:spacing w:line="240" w:lineRule="auto"/>
              <w:ind w:firstLine="0"/>
              <w:jc w:val="left"/>
              <w:rPr>
                <w:sz w:val="24"/>
                <w:highlight w:val="yellow"/>
                <w:lang w:eastAsia="en-US"/>
              </w:rPr>
            </w:pPr>
          </w:p>
          <w:p w14:paraId="4E368C8D" w14:textId="77777777" w:rsidR="007A47FC" w:rsidRPr="000948F9" w:rsidRDefault="007A47FC" w:rsidP="00A52408">
            <w:pPr>
              <w:widowControl w:val="0"/>
              <w:tabs>
                <w:tab w:val="right" w:pos="9355"/>
              </w:tabs>
              <w:autoSpaceDE w:val="0"/>
              <w:autoSpaceDN w:val="0"/>
              <w:spacing w:line="240" w:lineRule="auto"/>
              <w:ind w:firstLine="0"/>
              <w:jc w:val="left"/>
              <w:rPr>
                <w:sz w:val="24"/>
                <w:highlight w:val="yellow"/>
                <w:lang w:eastAsia="en-US"/>
              </w:rPr>
            </w:pPr>
          </w:p>
          <w:p w14:paraId="5FE2183B" w14:textId="77777777" w:rsidR="00A52408" w:rsidRPr="000948F9" w:rsidRDefault="00A52408" w:rsidP="00A52408">
            <w:pPr>
              <w:widowControl w:val="0"/>
              <w:tabs>
                <w:tab w:val="right" w:pos="9355"/>
              </w:tabs>
              <w:autoSpaceDE w:val="0"/>
              <w:autoSpaceDN w:val="0"/>
              <w:spacing w:line="240" w:lineRule="auto"/>
              <w:ind w:firstLine="0"/>
              <w:jc w:val="left"/>
              <w:rPr>
                <w:sz w:val="24"/>
                <w:highlight w:val="yellow"/>
                <w:lang w:eastAsia="en-US"/>
              </w:rPr>
            </w:pPr>
            <w:r w:rsidRPr="000948F9">
              <w:rPr>
                <w:sz w:val="24"/>
                <w:highlight w:val="yellow"/>
                <w:lang w:eastAsia="en-US"/>
              </w:rPr>
              <w:t>Руководитель практики от Университета:</w:t>
            </w:r>
          </w:p>
          <w:p w14:paraId="7FC88A76" w14:textId="5CE45218" w:rsidR="00A52408" w:rsidRPr="000948F9" w:rsidRDefault="00B34F62" w:rsidP="00A52408">
            <w:pPr>
              <w:widowControl w:val="0"/>
              <w:tabs>
                <w:tab w:val="center" w:pos="3010"/>
                <w:tab w:val="right" w:pos="9355"/>
              </w:tabs>
              <w:autoSpaceDE w:val="0"/>
              <w:autoSpaceDN w:val="0"/>
              <w:spacing w:line="240" w:lineRule="auto"/>
              <w:ind w:firstLine="0"/>
              <w:jc w:val="left"/>
              <w:rPr>
                <w:sz w:val="24"/>
                <w:highlight w:val="yellow"/>
                <w:lang w:eastAsia="en-US"/>
              </w:rPr>
            </w:pPr>
            <w:r w:rsidRPr="000948F9">
              <w:rPr>
                <w:sz w:val="24"/>
                <w:highlight w:val="yellow"/>
                <w:lang w:eastAsia="en-US"/>
              </w:rPr>
              <w:t xml:space="preserve">      ст. преподаватель кафедры ЭМИС</w:t>
            </w:r>
          </w:p>
          <w:p w14:paraId="4B74DACF" w14:textId="77777777" w:rsidR="00A52408" w:rsidRPr="000948F9" w:rsidRDefault="00A52408" w:rsidP="00A52408">
            <w:pPr>
              <w:widowControl w:val="0"/>
              <w:tabs>
                <w:tab w:val="center" w:pos="4677"/>
                <w:tab w:val="right" w:pos="9355"/>
              </w:tabs>
              <w:autoSpaceDE w:val="0"/>
              <w:autoSpaceDN w:val="0"/>
              <w:spacing w:line="240" w:lineRule="auto"/>
              <w:ind w:left="884" w:firstLine="0"/>
              <w:jc w:val="left"/>
              <w:rPr>
                <w:sz w:val="24"/>
                <w:highlight w:val="yellow"/>
                <w:vertAlign w:val="superscript"/>
                <w:lang w:eastAsia="en-US"/>
              </w:rPr>
            </w:pPr>
            <w:r w:rsidRPr="000948F9">
              <w:rPr>
                <w:sz w:val="24"/>
                <w:highlight w:val="yellow"/>
                <w:vertAlign w:val="superscript"/>
                <w:lang w:eastAsia="en-US"/>
              </w:rPr>
              <w:t>(должность, ученая степень, звание)</w:t>
            </w:r>
          </w:p>
          <w:p w14:paraId="5CFB2079" w14:textId="069DCA77" w:rsidR="00A52408" w:rsidRPr="000948F9" w:rsidRDefault="00A52408" w:rsidP="00A52408">
            <w:pPr>
              <w:widowControl w:val="0"/>
              <w:tabs>
                <w:tab w:val="left" w:pos="1714"/>
                <w:tab w:val="left" w:pos="2274"/>
                <w:tab w:val="left" w:pos="3664"/>
                <w:tab w:val="center" w:pos="4677"/>
                <w:tab w:val="right" w:pos="9355"/>
              </w:tabs>
              <w:autoSpaceDE w:val="0"/>
              <w:autoSpaceDN w:val="0"/>
              <w:spacing w:line="240" w:lineRule="auto"/>
              <w:ind w:left="34" w:firstLine="0"/>
              <w:jc w:val="left"/>
              <w:rPr>
                <w:bCs/>
                <w:iCs/>
                <w:sz w:val="24"/>
                <w:highlight w:val="yellow"/>
                <w:lang w:eastAsia="en-US"/>
              </w:rPr>
            </w:pPr>
            <w:r w:rsidRPr="000948F9">
              <w:rPr>
                <w:bCs/>
                <w:iCs/>
                <w:sz w:val="24"/>
                <w:highlight w:val="yellow"/>
                <w:lang w:eastAsia="en-US"/>
              </w:rPr>
              <w:t xml:space="preserve">_______________ </w:t>
            </w:r>
            <w:r w:rsidR="00B34F62" w:rsidRPr="000948F9">
              <w:rPr>
                <w:bCs/>
                <w:iCs/>
                <w:sz w:val="24"/>
                <w:highlight w:val="yellow"/>
                <w:lang w:eastAsia="en-US"/>
              </w:rPr>
              <w:t xml:space="preserve">  А.А. Матолыгин</w:t>
            </w:r>
          </w:p>
          <w:p w14:paraId="2919A3AA" w14:textId="77777777" w:rsidR="00A52408" w:rsidRPr="000948F9" w:rsidRDefault="00A52408" w:rsidP="00A52408">
            <w:pPr>
              <w:widowControl w:val="0"/>
              <w:tabs>
                <w:tab w:val="left" w:pos="1714"/>
                <w:tab w:val="left" w:pos="2274"/>
                <w:tab w:val="left" w:pos="3664"/>
                <w:tab w:val="center" w:pos="4096"/>
                <w:tab w:val="right" w:pos="9355"/>
              </w:tabs>
              <w:autoSpaceDE w:val="0"/>
              <w:autoSpaceDN w:val="0"/>
              <w:spacing w:line="240" w:lineRule="auto"/>
              <w:ind w:left="34" w:firstLine="0"/>
              <w:jc w:val="left"/>
              <w:rPr>
                <w:sz w:val="24"/>
                <w:highlight w:val="yellow"/>
                <w:vertAlign w:val="superscript"/>
                <w:lang w:eastAsia="en-US"/>
              </w:rPr>
            </w:pPr>
            <w:r w:rsidRPr="000948F9">
              <w:rPr>
                <w:bCs/>
                <w:iCs/>
                <w:sz w:val="24"/>
                <w:highlight w:val="yellow"/>
                <w:lang w:eastAsia="en-US"/>
              </w:rPr>
              <w:t xml:space="preserve">          </w:t>
            </w:r>
            <w:r w:rsidRPr="000948F9">
              <w:rPr>
                <w:bCs/>
                <w:iCs/>
                <w:sz w:val="24"/>
                <w:highlight w:val="yellow"/>
                <w:vertAlign w:val="superscript"/>
                <w:lang w:eastAsia="en-US"/>
              </w:rPr>
              <w:t>(подпись)                              (</w:t>
            </w:r>
            <w:r w:rsidRPr="000948F9">
              <w:rPr>
                <w:sz w:val="24"/>
                <w:highlight w:val="yellow"/>
                <w:vertAlign w:val="superscript"/>
                <w:lang w:eastAsia="en-US"/>
              </w:rPr>
              <w:t>И.О. Фамилия)</w:t>
            </w:r>
          </w:p>
          <w:p w14:paraId="50E40D6F" w14:textId="496D0A26" w:rsidR="00F13434" w:rsidRPr="000948F9" w:rsidRDefault="00F13434" w:rsidP="00F13434">
            <w:pPr>
              <w:widowControl w:val="0"/>
              <w:tabs>
                <w:tab w:val="center" w:pos="4677"/>
                <w:tab w:val="right" w:pos="9355"/>
              </w:tabs>
              <w:autoSpaceDE w:val="0"/>
              <w:autoSpaceDN w:val="0"/>
              <w:spacing w:line="240" w:lineRule="auto"/>
              <w:ind w:firstLine="0"/>
              <w:jc w:val="left"/>
              <w:rPr>
                <w:bCs/>
                <w:sz w:val="24"/>
                <w:highlight w:val="yellow"/>
                <w:u w:val="single"/>
              </w:rPr>
            </w:pPr>
            <w:r w:rsidRPr="000948F9">
              <w:rPr>
                <w:bCs/>
                <w:sz w:val="24"/>
                <w:highlight w:val="yellow"/>
              </w:rPr>
              <w:t xml:space="preserve">«___» ____________ </w:t>
            </w:r>
            <w:r w:rsidRPr="000948F9">
              <w:rPr>
                <w:bCs/>
                <w:sz w:val="24"/>
                <w:highlight w:val="yellow"/>
                <w:u w:val="single"/>
              </w:rPr>
              <w:t>202</w:t>
            </w:r>
            <w:r w:rsidR="00A42ACF" w:rsidRPr="000948F9">
              <w:rPr>
                <w:bCs/>
                <w:sz w:val="24"/>
                <w:highlight w:val="yellow"/>
                <w:u w:val="single"/>
              </w:rPr>
              <w:t>6</w:t>
            </w:r>
            <w:r w:rsidRPr="000948F9">
              <w:rPr>
                <w:bCs/>
                <w:sz w:val="24"/>
                <w:highlight w:val="yellow"/>
                <w:u w:val="single"/>
              </w:rPr>
              <w:t xml:space="preserve"> г.</w:t>
            </w:r>
          </w:p>
          <w:p w14:paraId="770AEA90" w14:textId="57E44BB7" w:rsidR="00A52408" w:rsidRPr="000948F9" w:rsidRDefault="00F13434" w:rsidP="00F13434">
            <w:pPr>
              <w:widowControl w:val="0"/>
              <w:tabs>
                <w:tab w:val="center" w:pos="4677"/>
                <w:tab w:val="right" w:pos="9355"/>
              </w:tabs>
              <w:autoSpaceDE w:val="0"/>
              <w:autoSpaceDN w:val="0"/>
              <w:spacing w:line="240" w:lineRule="auto"/>
              <w:ind w:left="459" w:firstLine="0"/>
              <w:jc w:val="left"/>
              <w:rPr>
                <w:sz w:val="24"/>
                <w:highlight w:val="yellow"/>
                <w:vertAlign w:val="superscript"/>
                <w:lang w:eastAsia="en-US"/>
              </w:rPr>
            </w:pPr>
            <w:r w:rsidRPr="000948F9">
              <w:rPr>
                <w:bCs/>
                <w:sz w:val="24"/>
                <w:highlight w:val="yellow"/>
              </w:rPr>
              <w:t xml:space="preserve">           </w:t>
            </w:r>
            <w:r w:rsidRPr="000948F9">
              <w:rPr>
                <w:bCs/>
                <w:sz w:val="24"/>
                <w:highlight w:val="yellow"/>
                <w:vertAlign w:val="superscript"/>
              </w:rPr>
              <w:t>(дата)</w:t>
            </w:r>
          </w:p>
        </w:tc>
      </w:tr>
    </w:tbl>
    <w:p w14:paraId="33B719F5" w14:textId="4EF01FB3" w:rsidR="00A52408" w:rsidRPr="000948F9" w:rsidRDefault="00A52408" w:rsidP="007A47FC">
      <w:pPr>
        <w:widowControl w:val="0"/>
        <w:autoSpaceDE w:val="0"/>
        <w:autoSpaceDN w:val="0"/>
        <w:spacing w:before="3100" w:line="240" w:lineRule="auto"/>
        <w:ind w:firstLine="0"/>
        <w:jc w:val="center"/>
        <w:rPr>
          <w:b/>
          <w:bCs/>
          <w:spacing w:val="70"/>
          <w:sz w:val="24"/>
          <w:highlight w:val="yellow"/>
          <w:lang w:eastAsia="en-US"/>
        </w:rPr>
      </w:pPr>
      <w:r w:rsidRPr="000948F9">
        <w:rPr>
          <w:sz w:val="24"/>
          <w:highlight w:val="yellow"/>
          <w:lang w:eastAsia="en-US"/>
        </w:rPr>
        <w:t>Томск 20</w:t>
      </w:r>
      <w:r w:rsidR="00B34F62" w:rsidRPr="000948F9">
        <w:rPr>
          <w:sz w:val="24"/>
          <w:highlight w:val="yellow"/>
          <w:lang w:eastAsia="en-US"/>
        </w:rPr>
        <w:t>2</w:t>
      </w:r>
      <w:r w:rsidR="00A42ACF" w:rsidRPr="000948F9">
        <w:rPr>
          <w:sz w:val="24"/>
          <w:highlight w:val="yellow"/>
          <w:lang w:eastAsia="en-US"/>
        </w:rPr>
        <w:t>6</w:t>
      </w:r>
    </w:p>
    <w:p w14:paraId="5154176E" w14:textId="77777777" w:rsidR="00B265E4" w:rsidRPr="000948F9" w:rsidRDefault="00B265E4" w:rsidP="00BA204E">
      <w:pPr>
        <w:spacing w:line="240" w:lineRule="auto"/>
        <w:ind w:firstLine="0"/>
        <w:jc w:val="center"/>
        <w:rPr>
          <w:bCs/>
          <w:highlight w:val="yellow"/>
        </w:rPr>
        <w:sectPr w:rsidR="00B265E4" w:rsidRPr="000948F9" w:rsidSect="005675D5">
          <w:footerReference w:type="default" r:id="rId8"/>
          <w:pgSz w:w="11906" w:h="16838"/>
          <w:pgMar w:top="1134" w:right="851" w:bottom="1134" w:left="1701" w:header="709" w:footer="709" w:gutter="0"/>
          <w:cols w:space="708"/>
          <w:titlePg/>
          <w:docGrid w:linePitch="360"/>
        </w:sectPr>
      </w:pPr>
    </w:p>
    <w:p w14:paraId="1FDC4159" w14:textId="77777777" w:rsidR="00A52408" w:rsidRPr="000948F9" w:rsidRDefault="00A52408" w:rsidP="00A52408">
      <w:pPr>
        <w:rPr>
          <w:sz w:val="24"/>
          <w:highlight w:val="yellow"/>
        </w:rPr>
      </w:pPr>
      <w:bookmarkStart w:id="1" w:name="_Toc55549339"/>
      <w:bookmarkStart w:id="2" w:name="_Toc52284660"/>
      <w:r w:rsidRPr="000948F9">
        <w:rPr>
          <w:sz w:val="24"/>
          <w:highlight w:val="yellow"/>
        </w:rPr>
        <w:lastRenderedPageBreak/>
        <w:t>Министерство науки и высшего образования Российской Федерации</w:t>
      </w:r>
      <w:bookmarkEnd w:id="1"/>
    </w:p>
    <w:p w14:paraId="5FC3BA23" w14:textId="56A382BE" w:rsidR="00A52408" w:rsidRPr="000948F9" w:rsidRDefault="00A52408" w:rsidP="00A52408">
      <w:pPr>
        <w:suppressAutoHyphens/>
        <w:spacing w:line="276" w:lineRule="auto"/>
        <w:ind w:firstLine="0"/>
        <w:jc w:val="center"/>
        <w:rPr>
          <w:kern w:val="20"/>
          <w:sz w:val="24"/>
          <w:highlight w:val="yellow"/>
        </w:rPr>
      </w:pPr>
      <w:r w:rsidRPr="000948F9">
        <w:rPr>
          <w:kern w:val="20"/>
          <w:sz w:val="24"/>
          <w:highlight w:val="yellow"/>
        </w:rPr>
        <w:t xml:space="preserve">Федеральное государственное </w:t>
      </w:r>
      <w:r w:rsidR="009D2120" w:rsidRPr="000948F9">
        <w:rPr>
          <w:kern w:val="20"/>
          <w:sz w:val="24"/>
          <w:highlight w:val="yellow"/>
        </w:rPr>
        <w:t>автономное</w:t>
      </w:r>
      <w:r w:rsidRPr="000948F9">
        <w:rPr>
          <w:kern w:val="20"/>
          <w:sz w:val="24"/>
          <w:highlight w:val="yellow"/>
        </w:rPr>
        <w:t xml:space="preserve"> образовательное </w:t>
      </w:r>
      <w:r w:rsidRPr="000948F9">
        <w:rPr>
          <w:kern w:val="20"/>
          <w:sz w:val="24"/>
          <w:highlight w:val="yellow"/>
        </w:rPr>
        <w:br/>
        <w:t>учреждение высшего образования</w:t>
      </w:r>
    </w:p>
    <w:p w14:paraId="72C8C381" w14:textId="77777777" w:rsidR="00A52408" w:rsidRPr="000948F9" w:rsidRDefault="00A52408" w:rsidP="00A52408">
      <w:pPr>
        <w:widowControl w:val="0"/>
        <w:autoSpaceDE w:val="0"/>
        <w:autoSpaceDN w:val="0"/>
        <w:spacing w:line="276" w:lineRule="auto"/>
        <w:ind w:firstLine="0"/>
        <w:jc w:val="center"/>
        <w:rPr>
          <w:b/>
          <w:sz w:val="24"/>
          <w:highlight w:val="yellow"/>
          <w:lang w:eastAsia="en-US"/>
        </w:rPr>
      </w:pPr>
      <w:r w:rsidRPr="000948F9">
        <w:rPr>
          <w:sz w:val="24"/>
          <w:highlight w:val="yellow"/>
          <w:lang w:eastAsia="en-US"/>
        </w:rPr>
        <w:t xml:space="preserve">ТОМСКИЙ ГОСУДАРСТВЕННЫЙ УНИВЕРСИТЕТ </w:t>
      </w:r>
      <w:r w:rsidRPr="000948F9">
        <w:rPr>
          <w:sz w:val="24"/>
          <w:highlight w:val="yellow"/>
          <w:lang w:eastAsia="en-US"/>
        </w:rPr>
        <w:br/>
        <w:t>СИСТЕМ УПРАВЛЕНИЯ И РАДИОЭЛЕКТРОНИКИ (ТУСУР)</w:t>
      </w:r>
    </w:p>
    <w:p w14:paraId="1B011032" w14:textId="77777777" w:rsidR="00A52408" w:rsidRPr="000948F9" w:rsidRDefault="00A52408" w:rsidP="00A52408">
      <w:pPr>
        <w:widowControl w:val="0"/>
        <w:autoSpaceDE w:val="0"/>
        <w:autoSpaceDN w:val="0"/>
        <w:spacing w:line="240" w:lineRule="auto"/>
        <w:ind w:firstLine="0"/>
        <w:jc w:val="right"/>
        <w:rPr>
          <w:b/>
          <w:sz w:val="24"/>
          <w:highlight w:val="yellow"/>
          <w:lang w:eastAsia="en-US"/>
        </w:rPr>
      </w:pPr>
      <w:bookmarkStart w:id="3" w:name="_Toc232794698"/>
    </w:p>
    <w:bookmarkEnd w:id="3"/>
    <w:p w14:paraId="12D70A09" w14:textId="6083B22C" w:rsidR="00A52408" w:rsidRPr="000948F9" w:rsidRDefault="00A52408" w:rsidP="00A52408">
      <w:pPr>
        <w:widowControl w:val="0"/>
        <w:tabs>
          <w:tab w:val="center" w:pos="4677"/>
          <w:tab w:val="right" w:pos="9355"/>
        </w:tabs>
        <w:autoSpaceDE w:val="0"/>
        <w:autoSpaceDN w:val="0"/>
        <w:spacing w:line="240" w:lineRule="auto"/>
        <w:ind w:firstLine="0"/>
        <w:jc w:val="center"/>
        <w:rPr>
          <w:sz w:val="24"/>
          <w:highlight w:val="yellow"/>
          <w:lang w:eastAsia="en-US"/>
        </w:rPr>
      </w:pPr>
      <w:r w:rsidRPr="000948F9">
        <w:rPr>
          <w:sz w:val="24"/>
          <w:highlight w:val="yellow"/>
          <w:lang w:eastAsia="en-US"/>
        </w:rPr>
        <w:t>Кафедра</w:t>
      </w:r>
      <w:r w:rsidR="00B34F62" w:rsidRPr="000948F9">
        <w:rPr>
          <w:sz w:val="24"/>
          <w:highlight w:val="yellow"/>
          <w:lang w:eastAsia="en-US"/>
        </w:rPr>
        <w:t xml:space="preserve"> экономической математики, информатики и статистики (ЭМИС)</w:t>
      </w:r>
      <w:r w:rsidRPr="000948F9">
        <w:rPr>
          <w:sz w:val="24"/>
          <w:highlight w:val="yellow"/>
          <w:lang w:eastAsia="en-US"/>
        </w:rPr>
        <w:t xml:space="preserve"> </w:t>
      </w:r>
    </w:p>
    <w:p w14:paraId="5EA8B3C4" w14:textId="77777777" w:rsidR="00A52408" w:rsidRPr="000948F9" w:rsidRDefault="00A52408" w:rsidP="00A52408">
      <w:pPr>
        <w:widowControl w:val="0"/>
        <w:autoSpaceDE w:val="0"/>
        <w:autoSpaceDN w:val="0"/>
        <w:spacing w:line="240" w:lineRule="auto"/>
        <w:ind w:firstLine="0"/>
        <w:jc w:val="center"/>
        <w:rPr>
          <w:sz w:val="24"/>
          <w:highlight w:val="yellow"/>
          <w:lang w:eastAsia="en-US"/>
        </w:rPr>
      </w:pPr>
    </w:p>
    <w:tbl>
      <w:tblPr>
        <w:tblStyle w:val="1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521"/>
        <w:gridCol w:w="2824"/>
      </w:tblGrid>
      <w:tr w:rsidR="00A52408" w:rsidRPr="000948F9" w14:paraId="093893CB" w14:textId="77777777" w:rsidTr="00B70007">
        <w:tc>
          <w:tcPr>
            <w:tcW w:w="6521" w:type="dxa"/>
          </w:tcPr>
          <w:p w14:paraId="09053E66" w14:textId="77777777" w:rsidR="00A52408" w:rsidRPr="000948F9" w:rsidRDefault="00A52408" w:rsidP="00A52408">
            <w:pPr>
              <w:widowControl w:val="0"/>
              <w:autoSpaceDE w:val="0"/>
              <w:autoSpaceDN w:val="0"/>
              <w:spacing w:line="240" w:lineRule="auto"/>
              <w:ind w:firstLine="0"/>
              <w:jc w:val="center"/>
              <w:rPr>
                <w:sz w:val="24"/>
                <w:highlight w:val="yellow"/>
              </w:rPr>
            </w:pPr>
          </w:p>
        </w:tc>
        <w:tc>
          <w:tcPr>
            <w:tcW w:w="2824" w:type="dxa"/>
          </w:tcPr>
          <w:p w14:paraId="29377A84" w14:textId="77777777" w:rsidR="00A52408" w:rsidRPr="000948F9" w:rsidRDefault="00A52408" w:rsidP="00A52408">
            <w:pPr>
              <w:widowControl w:val="0"/>
              <w:autoSpaceDE w:val="0"/>
              <w:autoSpaceDN w:val="0"/>
              <w:spacing w:line="240" w:lineRule="auto"/>
              <w:ind w:firstLine="0"/>
              <w:jc w:val="left"/>
              <w:rPr>
                <w:sz w:val="24"/>
                <w:highlight w:val="yellow"/>
              </w:rPr>
            </w:pPr>
            <w:r w:rsidRPr="000948F9">
              <w:rPr>
                <w:sz w:val="24"/>
                <w:highlight w:val="yellow"/>
              </w:rPr>
              <w:t>УТВЕРЖДАЮ</w:t>
            </w:r>
          </w:p>
          <w:p w14:paraId="5063DAEA" w14:textId="51C40570" w:rsidR="00A52408" w:rsidRPr="000948F9" w:rsidRDefault="00A52408" w:rsidP="00A52408">
            <w:pPr>
              <w:widowControl w:val="0"/>
              <w:autoSpaceDE w:val="0"/>
              <w:autoSpaceDN w:val="0"/>
              <w:spacing w:line="240" w:lineRule="auto"/>
              <w:ind w:firstLine="0"/>
              <w:jc w:val="left"/>
              <w:rPr>
                <w:sz w:val="24"/>
                <w:highlight w:val="yellow"/>
              </w:rPr>
            </w:pPr>
            <w:r w:rsidRPr="000948F9">
              <w:rPr>
                <w:sz w:val="24"/>
                <w:highlight w:val="yellow"/>
              </w:rPr>
              <w:t xml:space="preserve">Зав. </w:t>
            </w:r>
            <w:r w:rsidR="00C31A1E" w:rsidRPr="000948F9">
              <w:rPr>
                <w:sz w:val="24"/>
                <w:highlight w:val="yellow"/>
              </w:rPr>
              <w:t>к</w:t>
            </w:r>
            <w:r w:rsidRPr="000948F9">
              <w:rPr>
                <w:sz w:val="24"/>
                <w:highlight w:val="yellow"/>
              </w:rPr>
              <w:t>афедрой</w:t>
            </w:r>
            <w:r w:rsidR="00B34F62" w:rsidRPr="000948F9">
              <w:rPr>
                <w:sz w:val="24"/>
                <w:highlight w:val="yellow"/>
              </w:rPr>
              <w:t xml:space="preserve"> ЭМИС</w:t>
            </w:r>
          </w:p>
          <w:p w14:paraId="3EEFD0C9" w14:textId="71C36FDF" w:rsidR="00B34F62" w:rsidRPr="000948F9" w:rsidRDefault="00B34F62" w:rsidP="00A52408">
            <w:pPr>
              <w:widowControl w:val="0"/>
              <w:autoSpaceDE w:val="0"/>
              <w:autoSpaceDN w:val="0"/>
              <w:spacing w:line="240" w:lineRule="auto"/>
              <w:ind w:firstLine="0"/>
              <w:jc w:val="left"/>
              <w:rPr>
                <w:sz w:val="24"/>
                <w:highlight w:val="yellow"/>
              </w:rPr>
            </w:pPr>
            <w:r w:rsidRPr="000948F9">
              <w:rPr>
                <w:sz w:val="24"/>
                <w:highlight w:val="yellow"/>
              </w:rPr>
              <w:t>д. ф.- м.н., профессор</w:t>
            </w:r>
          </w:p>
          <w:p w14:paraId="21D22F5B" w14:textId="58AC1D80" w:rsidR="00A52408" w:rsidRPr="000948F9" w:rsidRDefault="00F32238" w:rsidP="00A52408">
            <w:pPr>
              <w:widowControl w:val="0"/>
              <w:autoSpaceDE w:val="0"/>
              <w:autoSpaceDN w:val="0"/>
              <w:spacing w:line="240" w:lineRule="auto"/>
              <w:ind w:firstLine="0"/>
              <w:contextualSpacing/>
              <w:jc w:val="left"/>
              <w:rPr>
                <w:sz w:val="24"/>
                <w:highlight w:val="yellow"/>
              </w:rPr>
            </w:pPr>
            <w:r w:rsidRPr="000948F9">
              <w:rPr>
                <w:sz w:val="24"/>
                <w:highlight w:val="yellow"/>
              </w:rPr>
              <w:t xml:space="preserve">      И.Г. Боровской                 </w:t>
            </w:r>
          </w:p>
          <w:p w14:paraId="176F8290" w14:textId="77777777" w:rsidR="00A52408" w:rsidRPr="000948F9" w:rsidRDefault="00A52408" w:rsidP="00A52408">
            <w:pPr>
              <w:widowControl w:val="0"/>
              <w:autoSpaceDE w:val="0"/>
              <w:autoSpaceDN w:val="0"/>
              <w:spacing w:line="240" w:lineRule="auto"/>
              <w:ind w:firstLine="34"/>
              <w:contextualSpacing/>
              <w:jc w:val="center"/>
              <w:rPr>
                <w:sz w:val="24"/>
                <w:highlight w:val="yellow"/>
                <w:vertAlign w:val="superscript"/>
              </w:rPr>
            </w:pPr>
            <w:r w:rsidRPr="000948F9">
              <w:rPr>
                <w:sz w:val="24"/>
                <w:highlight w:val="yellow"/>
                <w:vertAlign w:val="superscript"/>
              </w:rPr>
              <w:t>(Ф.И.О.)</w:t>
            </w:r>
          </w:p>
          <w:p w14:paraId="2BF09340" w14:textId="238D6F18" w:rsidR="00A52408" w:rsidRPr="000948F9" w:rsidRDefault="00A52408" w:rsidP="00A52408">
            <w:pPr>
              <w:widowControl w:val="0"/>
              <w:autoSpaceDE w:val="0"/>
              <w:autoSpaceDN w:val="0"/>
              <w:spacing w:line="240" w:lineRule="auto"/>
              <w:ind w:firstLine="0"/>
              <w:contextualSpacing/>
              <w:jc w:val="left"/>
              <w:rPr>
                <w:sz w:val="24"/>
                <w:highlight w:val="yellow"/>
              </w:rPr>
            </w:pPr>
            <w:r w:rsidRPr="000948F9">
              <w:rPr>
                <w:sz w:val="24"/>
                <w:highlight w:val="yellow"/>
              </w:rPr>
              <w:t>_____________________</w:t>
            </w:r>
          </w:p>
          <w:p w14:paraId="474DB5EC" w14:textId="77777777" w:rsidR="00A52408" w:rsidRPr="000948F9" w:rsidRDefault="00A52408" w:rsidP="00A52408">
            <w:pPr>
              <w:widowControl w:val="0"/>
              <w:autoSpaceDE w:val="0"/>
              <w:autoSpaceDN w:val="0"/>
              <w:spacing w:line="240" w:lineRule="auto"/>
              <w:ind w:firstLine="0"/>
              <w:jc w:val="center"/>
              <w:rPr>
                <w:sz w:val="24"/>
                <w:highlight w:val="yellow"/>
                <w:vertAlign w:val="superscript"/>
              </w:rPr>
            </w:pPr>
            <w:r w:rsidRPr="000948F9">
              <w:rPr>
                <w:sz w:val="24"/>
                <w:highlight w:val="yellow"/>
                <w:vertAlign w:val="superscript"/>
              </w:rPr>
              <w:t>(подпись)</w:t>
            </w:r>
          </w:p>
          <w:p w14:paraId="0B48F701" w14:textId="031532C2" w:rsidR="00A52408" w:rsidRPr="000948F9" w:rsidRDefault="00A52408" w:rsidP="00A52408">
            <w:pPr>
              <w:widowControl w:val="0"/>
              <w:autoSpaceDE w:val="0"/>
              <w:autoSpaceDN w:val="0"/>
              <w:spacing w:line="240" w:lineRule="auto"/>
              <w:ind w:firstLine="0"/>
              <w:jc w:val="center"/>
              <w:rPr>
                <w:sz w:val="24"/>
                <w:highlight w:val="yellow"/>
                <w:vertAlign w:val="superscript"/>
              </w:rPr>
            </w:pPr>
            <w:r w:rsidRPr="000948F9">
              <w:rPr>
                <w:sz w:val="24"/>
                <w:highlight w:val="yellow"/>
              </w:rPr>
              <w:t>«___» _________ 20</w:t>
            </w:r>
            <w:r w:rsidR="00F32238" w:rsidRPr="000948F9">
              <w:rPr>
                <w:sz w:val="24"/>
                <w:highlight w:val="yellow"/>
              </w:rPr>
              <w:t>2</w:t>
            </w:r>
            <w:r w:rsidR="0006747E" w:rsidRPr="000948F9">
              <w:rPr>
                <w:sz w:val="24"/>
                <w:highlight w:val="yellow"/>
              </w:rPr>
              <w:t>6</w:t>
            </w:r>
            <w:r w:rsidRPr="000948F9">
              <w:rPr>
                <w:sz w:val="24"/>
                <w:highlight w:val="yellow"/>
              </w:rPr>
              <w:t xml:space="preserve"> г.</w:t>
            </w:r>
          </w:p>
        </w:tc>
      </w:tr>
    </w:tbl>
    <w:p w14:paraId="5A8A8F96" w14:textId="77777777" w:rsidR="00A52408" w:rsidRPr="000948F9" w:rsidRDefault="00A52408" w:rsidP="00A52408">
      <w:pPr>
        <w:widowControl w:val="0"/>
        <w:autoSpaceDE w:val="0"/>
        <w:autoSpaceDN w:val="0"/>
        <w:spacing w:before="120" w:line="240" w:lineRule="auto"/>
        <w:ind w:firstLine="0"/>
        <w:jc w:val="center"/>
        <w:rPr>
          <w:sz w:val="24"/>
          <w:highlight w:val="yellow"/>
          <w:lang w:eastAsia="en-US"/>
        </w:rPr>
      </w:pPr>
    </w:p>
    <w:p w14:paraId="10B35A37" w14:textId="681179AB" w:rsidR="00A52408" w:rsidRPr="000948F9" w:rsidRDefault="00A52408" w:rsidP="00A52408">
      <w:pPr>
        <w:widowControl w:val="0"/>
        <w:autoSpaceDE w:val="0"/>
        <w:autoSpaceDN w:val="0"/>
        <w:spacing w:before="120" w:line="240" w:lineRule="auto"/>
        <w:ind w:firstLine="0"/>
        <w:jc w:val="center"/>
        <w:rPr>
          <w:sz w:val="24"/>
          <w:highlight w:val="yellow"/>
          <w:lang w:eastAsia="en-US"/>
        </w:rPr>
      </w:pPr>
      <w:r w:rsidRPr="000948F9">
        <w:rPr>
          <w:sz w:val="24"/>
          <w:highlight w:val="yellow"/>
          <w:lang w:eastAsia="en-US"/>
        </w:rPr>
        <w:t>ИНДИВИДУАЛЬНОЕ ЗАДАНИЕ</w:t>
      </w:r>
    </w:p>
    <w:p w14:paraId="4B98B8F6" w14:textId="28AF8CBC" w:rsidR="00A52408" w:rsidRPr="000948F9" w:rsidRDefault="002E572F" w:rsidP="00A52408">
      <w:pPr>
        <w:widowControl w:val="0"/>
        <w:tabs>
          <w:tab w:val="left" w:pos="6946"/>
        </w:tabs>
        <w:autoSpaceDE w:val="0"/>
        <w:autoSpaceDN w:val="0"/>
        <w:spacing w:line="240" w:lineRule="auto"/>
        <w:ind w:firstLine="0"/>
        <w:jc w:val="center"/>
        <w:rPr>
          <w:sz w:val="24"/>
          <w:highlight w:val="yellow"/>
          <w:lang w:eastAsia="en-US"/>
        </w:rPr>
      </w:pPr>
      <w:r w:rsidRPr="000948F9">
        <w:rPr>
          <w:sz w:val="24"/>
          <w:highlight w:val="yellow"/>
          <w:lang w:eastAsia="en-US"/>
        </w:rPr>
        <w:t xml:space="preserve">          </w:t>
      </w:r>
      <w:r w:rsidR="00A52408" w:rsidRPr="000948F9">
        <w:rPr>
          <w:sz w:val="24"/>
          <w:highlight w:val="yellow"/>
          <w:lang w:eastAsia="en-US"/>
        </w:rPr>
        <w:t xml:space="preserve">на </w:t>
      </w:r>
      <w:r w:rsidR="00F32238" w:rsidRPr="000948F9">
        <w:rPr>
          <w:sz w:val="24"/>
          <w:highlight w:val="yellow"/>
          <w:lang w:eastAsia="en-US"/>
        </w:rPr>
        <w:t>производственную</w:t>
      </w:r>
      <w:r w:rsidR="00A52408" w:rsidRPr="000948F9">
        <w:rPr>
          <w:sz w:val="24"/>
          <w:highlight w:val="yellow"/>
          <w:lang w:eastAsia="en-US"/>
        </w:rPr>
        <w:t xml:space="preserve"> практику: </w:t>
      </w:r>
      <w:r w:rsidRPr="000948F9">
        <w:rPr>
          <w:sz w:val="24"/>
          <w:highlight w:val="yellow"/>
          <w:lang w:eastAsia="en-US"/>
        </w:rPr>
        <w:t xml:space="preserve">       </w:t>
      </w:r>
      <w:r w:rsidR="0006747E" w:rsidRPr="000948F9">
        <w:rPr>
          <w:sz w:val="24"/>
          <w:highlight w:val="yellow"/>
          <w:lang w:eastAsia="en-US"/>
        </w:rPr>
        <w:t>технологическая практика</w:t>
      </w:r>
    </w:p>
    <w:p w14:paraId="3CFC8C0F" w14:textId="77777777" w:rsidR="00A52408" w:rsidRPr="000948F9" w:rsidRDefault="00A52408" w:rsidP="00A52408">
      <w:pPr>
        <w:widowControl w:val="0"/>
        <w:autoSpaceDE w:val="0"/>
        <w:autoSpaceDN w:val="0"/>
        <w:spacing w:line="240" w:lineRule="auto"/>
        <w:ind w:left="2552" w:firstLine="0"/>
        <w:jc w:val="left"/>
        <w:rPr>
          <w:sz w:val="24"/>
          <w:highlight w:val="yellow"/>
          <w:vertAlign w:val="superscript"/>
          <w:lang w:eastAsia="en-US"/>
        </w:rPr>
      </w:pPr>
      <w:r w:rsidRPr="000948F9">
        <w:rPr>
          <w:sz w:val="24"/>
          <w:highlight w:val="yellow"/>
          <w:vertAlign w:val="superscript"/>
          <w:lang w:eastAsia="en-US"/>
        </w:rPr>
        <w:t>(вид практики)                                                                           (тип практики)</w:t>
      </w:r>
    </w:p>
    <w:p w14:paraId="3F95FB5C" w14:textId="09AF65BE" w:rsidR="00A52408" w:rsidRPr="000948F9" w:rsidRDefault="00A52408" w:rsidP="0006747E">
      <w:pPr>
        <w:widowControl w:val="0"/>
        <w:autoSpaceDE w:val="0"/>
        <w:autoSpaceDN w:val="0"/>
        <w:spacing w:line="240" w:lineRule="auto"/>
        <w:ind w:firstLine="0"/>
        <w:jc w:val="center"/>
        <w:rPr>
          <w:sz w:val="24"/>
          <w:highlight w:val="yellow"/>
          <w:lang w:eastAsia="en-US"/>
        </w:rPr>
      </w:pPr>
      <w:r w:rsidRPr="000948F9">
        <w:rPr>
          <w:sz w:val="24"/>
          <w:highlight w:val="yellow"/>
          <w:lang w:eastAsia="en-US"/>
        </w:rPr>
        <w:t>студенту гр.</w:t>
      </w:r>
      <w:r w:rsidR="002E572F" w:rsidRPr="000948F9">
        <w:rPr>
          <w:sz w:val="24"/>
          <w:highlight w:val="yellow"/>
          <w:lang w:eastAsia="en-US"/>
        </w:rPr>
        <w:t xml:space="preserve"> з-31-1 заочного и вечернего</w:t>
      </w:r>
      <w:r w:rsidRPr="000948F9">
        <w:rPr>
          <w:sz w:val="24"/>
          <w:highlight w:val="yellow"/>
          <w:lang w:eastAsia="en-US"/>
        </w:rPr>
        <w:t xml:space="preserve"> факультета</w:t>
      </w:r>
    </w:p>
    <w:p w14:paraId="77D8BF14" w14:textId="14A8073C" w:rsidR="00A52408" w:rsidRPr="000948F9" w:rsidRDefault="002E572F" w:rsidP="0006747E">
      <w:pPr>
        <w:widowControl w:val="0"/>
        <w:autoSpaceDE w:val="0"/>
        <w:autoSpaceDN w:val="0"/>
        <w:spacing w:line="240" w:lineRule="auto"/>
        <w:ind w:firstLine="0"/>
        <w:jc w:val="center"/>
        <w:rPr>
          <w:sz w:val="24"/>
          <w:highlight w:val="yellow"/>
          <w:lang w:eastAsia="en-US"/>
        </w:rPr>
      </w:pPr>
      <w:r w:rsidRPr="000948F9">
        <w:rPr>
          <w:sz w:val="24"/>
          <w:highlight w:val="yellow"/>
          <w:lang w:eastAsia="en-US"/>
        </w:rPr>
        <w:t>Гуралю Илье Сергеевичу</w:t>
      </w:r>
    </w:p>
    <w:p w14:paraId="5127471E" w14:textId="0175891D" w:rsidR="00A52408" w:rsidRPr="000948F9" w:rsidRDefault="00A52408" w:rsidP="0006747E">
      <w:pPr>
        <w:widowControl w:val="0"/>
        <w:autoSpaceDE w:val="0"/>
        <w:autoSpaceDN w:val="0"/>
        <w:spacing w:line="240" w:lineRule="auto"/>
        <w:ind w:firstLine="0"/>
        <w:jc w:val="center"/>
        <w:rPr>
          <w:sz w:val="24"/>
          <w:highlight w:val="yellow"/>
          <w:vertAlign w:val="superscript"/>
          <w:lang w:eastAsia="en-US"/>
        </w:rPr>
      </w:pPr>
      <w:r w:rsidRPr="000948F9">
        <w:rPr>
          <w:sz w:val="24"/>
          <w:highlight w:val="yellow"/>
          <w:vertAlign w:val="superscript"/>
          <w:lang w:eastAsia="en-US"/>
        </w:rPr>
        <w:t>(Ф.И.О</w:t>
      </w:r>
      <w:r w:rsidR="00C31A1E" w:rsidRPr="000948F9">
        <w:rPr>
          <w:sz w:val="24"/>
          <w:highlight w:val="yellow"/>
          <w:vertAlign w:val="superscript"/>
          <w:lang w:eastAsia="en-US"/>
        </w:rPr>
        <w:t>.</w:t>
      </w:r>
      <w:r w:rsidRPr="000948F9">
        <w:rPr>
          <w:sz w:val="24"/>
          <w:highlight w:val="yellow"/>
          <w:vertAlign w:val="superscript"/>
          <w:lang w:eastAsia="en-US"/>
        </w:rPr>
        <w:t xml:space="preserve"> студента)</w:t>
      </w:r>
    </w:p>
    <w:p w14:paraId="6AE0369E" w14:textId="0564C72A" w:rsidR="00A52408" w:rsidRPr="000948F9" w:rsidRDefault="00A52408" w:rsidP="00930BAE">
      <w:pPr>
        <w:widowControl w:val="0"/>
        <w:numPr>
          <w:ilvl w:val="0"/>
          <w:numId w:val="4"/>
        </w:numPr>
        <w:tabs>
          <w:tab w:val="left" w:pos="426"/>
          <w:tab w:val="left" w:pos="993"/>
        </w:tabs>
        <w:autoSpaceDE w:val="0"/>
        <w:autoSpaceDN w:val="0"/>
        <w:spacing w:line="240" w:lineRule="auto"/>
        <w:ind w:left="0" w:right="-5" w:firstLine="709"/>
        <w:contextualSpacing/>
        <w:jc w:val="left"/>
        <w:rPr>
          <w:sz w:val="24"/>
          <w:highlight w:val="yellow"/>
          <w:lang w:eastAsia="en-US"/>
        </w:rPr>
      </w:pPr>
      <w:r w:rsidRPr="000948F9">
        <w:rPr>
          <w:sz w:val="24"/>
          <w:highlight w:val="yellow"/>
          <w:lang w:eastAsia="en-US"/>
        </w:rPr>
        <w:t>Тема практики:</w:t>
      </w:r>
      <w:r w:rsidR="00B92231" w:rsidRPr="000948F9">
        <w:rPr>
          <w:sz w:val="24"/>
          <w:highlight w:val="yellow"/>
          <w:lang w:eastAsia="en-US"/>
        </w:rPr>
        <w:t xml:space="preserve"> </w:t>
      </w:r>
      <w:r w:rsidR="009F002F" w:rsidRPr="000948F9">
        <w:rPr>
          <w:sz w:val="24"/>
          <w:highlight w:val="yellow"/>
          <w:lang w:eastAsia="en-US"/>
        </w:rPr>
        <w:t>Проект информационной системы для автоматизации административных процессов в учреждении дополнительного образования</w:t>
      </w:r>
      <w:r w:rsidR="002E572F" w:rsidRPr="000948F9">
        <w:rPr>
          <w:sz w:val="24"/>
          <w:highlight w:val="yellow"/>
          <w:lang w:eastAsia="en-US"/>
        </w:rPr>
        <w:t>.</w:t>
      </w:r>
    </w:p>
    <w:p w14:paraId="369C3ABE" w14:textId="730B8873" w:rsidR="00A52408" w:rsidRPr="000948F9" w:rsidRDefault="00A52408" w:rsidP="00930BAE">
      <w:pPr>
        <w:widowControl w:val="0"/>
        <w:numPr>
          <w:ilvl w:val="0"/>
          <w:numId w:val="4"/>
        </w:numPr>
        <w:tabs>
          <w:tab w:val="left" w:pos="426"/>
          <w:tab w:val="left" w:pos="993"/>
          <w:tab w:val="left" w:pos="9639"/>
        </w:tabs>
        <w:autoSpaceDE w:val="0"/>
        <w:autoSpaceDN w:val="0"/>
        <w:spacing w:line="240" w:lineRule="auto"/>
        <w:ind w:left="0" w:right="-5" w:firstLine="709"/>
        <w:contextualSpacing/>
        <w:jc w:val="left"/>
        <w:rPr>
          <w:sz w:val="24"/>
          <w:highlight w:val="yellow"/>
          <w:lang w:eastAsia="en-US"/>
        </w:rPr>
      </w:pPr>
      <w:r w:rsidRPr="000948F9">
        <w:rPr>
          <w:sz w:val="24"/>
          <w:highlight w:val="yellow"/>
          <w:lang w:eastAsia="en-US"/>
        </w:rPr>
        <w:t>Цель практики:</w:t>
      </w:r>
      <w:r w:rsidR="00B92231" w:rsidRPr="000948F9">
        <w:rPr>
          <w:sz w:val="24"/>
          <w:highlight w:val="yellow"/>
          <w:lang w:eastAsia="en-US"/>
        </w:rPr>
        <w:t xml:space="preserve"> </w:t>
      </w:r>
      <w:bookmarkStart w:id="4" w:name="_Hlk196606085"/>
      <w:r w:rsidR="002E572F" w:rsidRPr="000948F9">
        <w:rPr>
          <w:sz w:val="24"/>
          <w:highlight w:val="yellow"/>
          <w:lang w:eastAsia="en-US"/>
        </w:rPr>
        <w:t xml:space="preserve">обоснование проектных решений и определение требований к информационной системе, предназначенной для автоматизации процессов в учреждении дополнительного образования. </w:t>
      </w:r>
      <w:bookmarkEnd w:id="4"/>
    </w:p>
    <w:p w14:paraId="18654922" w14:textId="55404687" w:rsidR="00A52408" w:rsidRPr="000948F9" w:rsidRDefault="00A52408" w:rsidP="00930BAE">
      <w:pPr>
        <w:widowControl w:val="0"/>
        <w:numPr>
          <w:ilvl w:val="0"/>
          <w:numId w:val="4"/>
        </w:numPr>
        <w:tabs>
          <w:tab w:val="left" w:pos="426"/>
          <w:tab w:val="left" w:pos="993"/>
          <w:tab w:val="left" w:pos="8647"/>
        </w:tabs>
        <w:autoSpaceDE w:val="0"/>
        <w:autoSpaceDN w:val="0"/>
        <w:spacing w:line="240" w:lineRule="auto"/>
        <w:ind w:left="0" w:right="-5" w:firstLine="709"/>
        <w:contextualSpacing/>
        <w:jc w:val="left"/>
        <w:rPr>
          <w:sz w:val="24"/>
          <w:highlight w:val="yellow"/>
          <w:lang w:eastAsia="en-US"/>
        </w:rPr>
      </w:pPr>
      <w:r w:rsidRPr="000948F9">
        <w:rPr>
          <w:sz w:val="24"/>
          <w:highlight w:val="yellow"/>
          <w:lang w:eastAsia="en-US"/>
        </w:rPr>
        <w:t>Сроки прохождения практики:</w:t>
      </w:r>
      <w:r w:rsidR="00B92231" w:rsidRPr="000948F9">
        <w:rPr>
          <w:sz w:val="24"/>
          <w:highlight w:val="yellow"/>
          <w:lang w:eastAsia="en-US"/>
        </w:rPr>
        <w:t xml:space="preserve"> </w:t>
      </w:r>
      <w:r w:rsidR="00997804" w:rsidRPr="000948F9">
        <w:rPr>
          <w:sz w:val="24"/>
          <w:highlight w:val="yellow"/>
          <w:lang w:eastAsia="en-US"/>
        </w:rPr>
        <w:t>09</w:t>
      </w:r>
      <w:r w:rsidR="00B92231" w:rsidRPr="000948F9">
        <w:rPr>
          <w:sz w:val="24"/>
          <w:highlight w:val="yellow"/>
          <w:lang w:eastAsia="en-US"/>
        </w:rPr>
        <w:t>.0</w:t>
      </w:r>
      <w:r w:rsidR="00997804" w:rsidRPr="000948F9">
        <w:rPr>
          <w:sz w:val="24"/>
          <w:highlight w:val="yellow"/>
          <w:lang w:eastAsia="en-US"/>
        </w:rPr>
        <w:t>2</w:t>
      </w:r>
      <w:r w:rsidR="002E572F" w:rsidRPr="000948F9">
        <w:rPr>
          <w:sz w:val="24"/>
          <w:highlight w:val="yellow"/>
          <w:lang w:eastAsia="en-US"/>
        </w:rPr>
        <w:t>.2</w:t>
      </w:r>
      <w:r w:rsidR="00997804" w:rsidRPr="000948F9">
        <w:rPr>
          <w:sz w:val="24"/>
          <w:highlight w:val="yellow"/>
          <w:lang w:eastAsia="en-US"/>
        </w:rPr>
        <w:t>6</w:t>
      </w:r>
      <w:r w:rsidR="00B92231" w:rsidRPr="000948F9">
        <w:rPr>
          <w:sz w:val="24"/>
          <w:highlight w:val="yellow"/>
          <w:lang w:eastAsia="en-US"/>
        </w:rPr>
        <w:t xml:space="preserve"> – </w:t>
      </w:r>
      <w:r w:rsidR="00997804" w:rsidRPr="000948F9">
        <w:rPr>
          <w:sz w:val="24"/>
          <w:highlight w:val="yellow"/>
          <w:lang w:eastAsia="en-US"/>
        </w:rPr>
        <w:t>04</w:t>
      </w:r>
      <w:r w:rsidR="00B92231" w:rsidRPr="000948F9">
        <w:rPr>
          <w:sz w:val="24"/>
          <w:highlight w:val="yellow"/>
          <w:lang w:eastAsia="en-US"/>
        </w:rPr>
        <w:t>.04</w:t>
      </w:r>
      <w:r w:rsidR="002E572F" w:rsidRPr="000948F9">
        <w:rPr>
          <w:sz w:val="24"/>
          <w:highlight w:val="yellow"/>
          <w:lang w:eastAsia="en-US"/>
        </w:rPr>
        <w:t>.2</w:t>
      </w:r>
      <w:r w:rsidR="00997804" w:rsidRPr="000948F9">
        <w:rPr>
          <w:sz w:val="24"/>
          <w:highlight w:val="yellow"/>
          <w:lang w:eastAsia="en-US"/>
        </w:rPr>
        <w:t>6</w:t>
      </w:r>
    </w:p>
    <w:p w14:paraId="00B35BC5" w14:textId="77777777" w:rsidR="00A52408" w:rsidRPr="000948F9" w:rsidRDefault="00A52408" w:rsidP="00A52408">
      <w:pPr>
        <w:widowControl w:val="0"/>
        <w:autoSpaceDE w:val="0"/>
        <w:autoSpaceDN w:val="0"/>
        <w:spacing w:line="240" w:lineRule="auto"/>
        <w:ind w:firstLine="0"/>
        <w:jc w:val="center"/>
        <w:rPr>
          <w:b/>
          <w:sz w:val="24"/>
          <w:highlight w:val="yellow"/>
          <w:lang w:eastAsia="en-US"/>
        </w:rPr>
      </w:pPr>
      <w:r w:rsidRPr="000948F9">
        <w:rPr>
          <w:b/>
          <w:sz w:val="24"/>
          <w:highlight w:val="yellow"/>
          <w:lang w:eastAsia="en-US"/>
        </w:rPr>
        <w:t>Совместный рабочий график (план) проведения практики</w:t>
      </w:r>
    </w:p>
    <w:tbl>
      <w:tblPr>
        <w:tblStyle w:val="13"/>
        <w:tblW w:w="0" w:type="auto"/>
        <w:tblLook w:val="04A0" w:firstRow="1" w:lastRow="0" w:firstColumn="1" w:lastColumn="0" w:noHBand="0" w:noVBand="1"/>
      </w:tblPr>
      <w:tblGrid>
        <w:gridCol w:w="670"/>
        <w:gridCol w:w="5555"/>
        <w:gridCol w:w="3119"/>
      </w:tblGrid>
      <w:tr w:rsidR="00A52408" w:rsidRPr="000948F9" w14:paraId="0636F79C" w14:textId="77777777" w:rsidTr="00A91CBD">
        <w:tc>
          <w:tcPr>
            <w:tcW w:w="670" w:type="dxa"/>
            <w:vAlign w:val="center"/>
          </w:tcPr>
          <w:p w14:paraId="7BD453CD" w14:textId="77777777" w:rsidR="00A52408" w:rsidRPr="000948F9" w:rsidRDefault="00A52408" w:rsidP="00A52408">
            <w:pPr>
              <w:widowControl w:val="0"/>
              <w:autoSpaceDE w:val="0"/>
              <w:autoSpaceDN w:val="0"/>
              <w:spacing w:line="240" w:lineRule="auto"/>
              <w:ind w:firstLine="0"/>
              <w:jc w:val="center"/>
              <w:rPr>
                <w:sz w:val="24"/>
                <w:highlight w:val="yellow"/>
              </w:rPr>
            </w:pPr>
            <w:r w:rsidRPr="000948F9">
              <w:rPr>
                <w:sz w:val="24"/>
                <w:highlight w:val="yellow"/>
              </w:rPr>
              <w:t>№ п/п</w:t>
            </w:r>
          </w:p>
        </w:tc>
        <w:tc>
          <w:tcPr>
            <w:tcW w:w="5555" w:type="dxa"/>
            <w:vAlign w:val="center"/>
          </w:tcPr>
          <w:p w14:paraId="1B9FEB5E" w14:textId="77777777" w:rsidR="00A52408" w:rsidRPr="000948F9" w:rsidRDefault="00A52408" w:rsidP="00A52408">
            <w:pPr>
              <w:widowControl w:val="0"/>
              <w:autoSpaceDE w:val="0"/>
              <w:autoSpaceDN w:val="0"/>
              <w:spacing w:line="240" w:lineRule="auto"/>
              <w:ind w:firstLine="0"/>
              <w:jc w:val="center"/>
              <w:rPr>
                <w:sz w:val="24"/>
                <w:highlight w:val="yellow"/>
              </w:rPr>
            </w:pPr>
            <w:r w:rsidRPr="000948F9">
              <w:rPr>
                <w:sz w:val="24"/>
                <w:highlight w:val="yellow"/>
              </w:rPr>
              <w:t>Перечень заданий</w:t>
            </w:r>
          </w:p>
        </w:tc>
        <w:tc>
          <w:tcPr>
            <w:tcW w:w="3119" w:type="dxa"/>
            <w:vAlign w:val="center"/>
          </w:tcPr>
          <w:p w14:paraId="611538F5" w14:textId="77777777" w:rsidR="00A52408" w:rsidRPr="000948F9" w:rsidRDefault="00A52408" w:rsidP="00A52408">
            <w:pPr>
              <w:widowControl w:val="0"/>
              <w:autoSpaceDE w:val="0"/>
              <w:autoSpaceDN w:val="0"/>
              <w:spacing w:line="240" w:lineRule="auto"/>
              <w:ind w:firstLine="0"/>
              <w:jc w:val="center"/>
              <w:rPr>
                <w:sz w:val="24"/>
                <w:highlight w:val="yellow"/>
              </w:rPr>
            </w:pPr>
            <w:r w:rsidRPr="000948F9">
              <w:rPr>
                <w:sz w:val="24"/>
                <w:highlight w:val="yellow"/>
              </w:rPr>
              <w:t>Сроки выполнения</w:t>
            </w:r>
          </w:p>
        </w:tc>
      </w:tr>
      <w:tr w:rsidR="00A52408" w:rsidRPr="000948F9" w14:paraId="2B9D0ABC" w14:textId="77777777" w:rsidTr="008963C1">
        <w:tc>
          <w:tcPr>
            <w:tcW w:w="670" w:type="dxa"/>
          </w:tcPr>
          <w:p w14:paraId="05C5BEAB" w14:textId="5F5CCB26" w:rsidR="00A52408" w:rsidRPr="000948F9" w:rsidRDefault="00FC2ECD" w:rsidP="00A52408">
            <w:pPr>
              <w:widowControl w:val="0"/>
              <w:autoSpaceDE w:val="0"/>
              <w:autoSpaceDN w:val="0"/>
              <w:spacing w:line="240" w:lineRule="auto"/>
              <w:ind w:firstLine="0"/>
              <w:jc w:val="left"/>
              <w:rPr>
                <w:sz w:val="24"/>
                <w:highlight w:val="yellow"/>
              </w:rPr>
            </w:pPr>
            <w:r w:rsidRPr="000948F9">
              <w:rPr>
                <w:sz w:val="24"/>
                <w:highlight w:val="yellow"/>
              </w:rPr>
              <w:t>1</w:t>
            </w:r>
          </w:p>
        </w:tc>
        <w:tc>
          <w:tcPr>
            <w:tcW w:w="5555" w:type="dxa"/>
          </w:tcPr>
          <w:p w14:paraId="0E3052EE" w14:textId="347AD193" w:rsidR="00A52408" w:rsidRPr="000948F9" w:rsidRDefault="00FC2ECD" w:rsidP="00A52408">
            <w:pPr>
              <w:widowControl w:val="0"/>
              <w:autoSpaceDE w:val="0"/>
              <w:autoSpaceDN w:val="0"/>
              <w:spacing w:line="240" w:lineRule="auto"/>
              <w:ind w:firstLine="0"/>
              <w:jc w:val="left"/>
              <w:rPr>
                <w:sz w:val="24"/>
                <w:highlight w:val="yellow"/>
              </w:rPr>
            </w:pPr>
            <w:r w:rsidRPr="000948F9">
              <w:rPr>
                <w:sz w:val="24"/>
                <w:highlight w:val="yellow"/>
              </w:rPr>
              <w:t>Анализ информационных процессов учреждени</w:t>
            </w:r>
            <w:r w:rsidR="00767DC2" w:rsidRPr="000948F9">
              <w:rPr>
                <w:sz w:val="24"/>
                <w:highlight w:val="yellow"/>
              </w:rPr>
              <w:t>й</w:t>
            </w:r>
            <w:r w:rsidRPr="000948F9">
              <w:rPr>
                <w:sz w:val="24"/>
                <w:highlight w:val="yellow"/>
              </w:rPr>
              <w:t xml:space="preserve"> дополнительного </w:t>
            </w:r>
            <w:r w:rsidR="00767DC2" w:rsidRPr="000948F9">
              <w:rPr>
                <w:sz w:val="24"/>
                <w:highlight w:val="yellow"/>
              </w:rPr>
              <w:t>образования</w:t>
            </w:r>
          </w:p>
        </w:tc>
        <w:tc>
          <w:tcPr>
            <w:tcW w:w="3119" w:type="dxa"/>
            <w:shd w:val="clear" w:color="auto" w:fill="auto"/>
          </w:tcPr>
          <w:p w14:paraId="6EEA3FC3" w14:textId="7946345A" w:rsidR="00A52408" w:rsidRPr="000948F9" w:rsidRDefault="00997804" w:rsidP="00A52408">
            <w:pPr>
              <w:widowControl w:val="0"/>
              <w:autoSpaceDE w:val="0"/>
              <w:autoSpaceDN w:val="0"/>
              <w:spacing w:line="240" w:lineRule="auto"/>
              <w:ind w:firstLine="0"/>
              <w:jc w:val="left"/>
              <w:rPr>
                <w:sz w:val="24"/>
                <w:highlight w:val="yellow"/>
              </w:rPr>
            </w:pPr>
            <w:r w:rsidRPr="000948F9">
              <w:rPr>
                <w:sz w:val="24"/>
                <w:highlight w:val="yellow"/>
              </w:rPr>
              <w:t>09</w:t>
            </w:r>
            <w:r w:rsidR="00A91CBD" w:rsidRPr="000948F9">
              <w:rPr>
                <w:sz w:val="24"/>
                <w:highlight w:val="yellow"/>
              </w:rPr>
              <w:t>.0</w:t>
            </w:r>
            <w:r w:rsidRPr="000948F9">
              <w:rPr>
                <w:sz w:val="24"/>
                <w:highlight w:val="yellow"/>
              </w:rPr>
              <w:t>2</w:t>
            </w:r>
            <w:r w:rsidR="00A91CBD" w:rsidRPr="000948F9">
              <w:rPr>
                <w:sz w:val="24"/>
                <w:highlight w:val="yellow"/>
              </w:rPr>
              <w:t>.202</w:t>
            </w:r>
            <w:r w:rsidRPr="000948F9">
              <w:rPr>
                <w:sz w:val="24"/>
                <w:highlight w:val="yellow"/>
              </w:rPr>
              <w:t>6</w:t>
            </w:r>
            <w:r w:rsidR="00A91CBD" w:rsidRPr="000948F9">
              <w:rPr>
                <w:sz w:val="24"/>
                <w:highlight w:val="yellow"/>
              </w:rPr>
              <w:t xml:space="preserve"> – </w:t>
            </w:r>
            <w:r w:rsidRPr="000948F9">
              <w:rPr>
                <w:sz w:val="24"/>
                <w:highlight w:val="yellow"/>
              </w:rPr>
              <w:t>20</w:t>
            </w:r>
            <w:r w:rsidR="00A91CBD" w:rsidRPr="000948F9">
              <w:rPr>
                <w:sz w:val="24"/>
                <w:highlight w:val="yellow"/>
              </w:rPr>
              <w:t>.0</w:t>
            </w:r>
            <w:r w:rsidRPr="000948F9">
              <w:rPr>
                <w:sz w:val="24"/>
                <w:highlight w:val="yellow"/>
              </w:rPr>
              <w:t>2</w:t>
            </w:r>
            <w:r w:rsidR="00A91CBD" w:rsidRPr="000948F9">
              <w:rPr>
                <w:sz w:val="24"/>
                <w:highlight w:val="yellow"/>
              </w:rPr>
              <w:t>.202</w:t>
            </w:r>
            <w:r w:rsidRPr="000948F9">
              <w:rPr>
                <w:sz w:val="24"/>
                <w:highlight w:val="yellow"/>
              </w:rPr>
              <w:t>6</w:t>
            </w:r>
          </w:p>
        </w:tc>
      </w:tr>
      <w:tr w:rsidR="00A52408" w:rsidRPr="000948F9" w14:paraId="059E4A72" w14:textId="77777777" w:rsidTr="008963C1">
        <w:tc>
          <w:tcPr>
            <w:tcW w:w="670" w:type="dxa"/>
          </w:tcPr>
          <w:p w14:paraId="42B1A18B" w14:textId="05EA5B5B" w:rsidR="00A52408" w:rsidRPr="000948F9" w:rsidRDefault="00FC2ECD" w:rsidP="00A52408">
            <w:pPr>
              <w:widowControl w:val="0"/>
              <w:autoSpaceDE w:val="0"/>
              <w:autoSpaceDN w:val="0"/>
              <w:spacing w:line="240" w:lineRule="auto"/>
              <w:ind w:firstLine="0"/>
              <w:jc w:val="left"/>
              <w:rPr>
                <w:sz w:val="24"/>
                <w:highlight w:val="yellow"/>
              </w:rPr>
            </w:pPr>
            <w:r w:rsidRPr="000948F9">
              <w:rPr>
                <w:sz w:val="24"/>
                <w:highlight w:val="yellow"/>
              </w:rPr>
              <w:t>2</w:t>
            </w:r>
          </w:p>
        </w:tc>
        <w:tc>
          <w:tcPr>
            <w:tcW w:w="5555" w:type="dxa"/>
          </w:tcPr>
          <w:p w14:paraId="338F23C5" w14:textId="3F831DBB" w:rsidR="00A52408" w:rsidRPr="000948F9" w:rsidRDefault="00A91CBD" w:rsidP="00A52408">
            <w:pPr>
              <w:widowControl w:val="0"/>
              <w:autoSpaceDE w:val="0"/>
              <w:autoSpaceDN w:val="0"/>
              <w:spacing w:line="240" w:lineRule="auto"/>
              <w:ind w:firstLine="0"/>
              <w:jc w:val="left"/>
              <w:rPr>
                <w:sz w:val="24"/>
                <w:highlight w:val="yellow"/>
              </w:rPr>
            </w:pPr>
            <w:r w:rsidRPr="000948F9">
              <w:rPr>
                <w:sz w:val="24"/>
                <w:highlight w:val="yellow"/>
              </w:rPr>
              <w:t>Формирование требований к информационной системе и обоснование выбора технологического стека</w:t>
            </w:r>
          </w:p>
        </w:tc>
        <w:tc>
          <w:tcPr>
            <w:tcW w:w="3119" w:type="dxa"/>
            <w:shd w:val="clear" w:color="auto" w:fill="auto"/>
          </w:tcPr>
          <w:p w14:paraId="155C00FB" w14:textId="5D8B1093" w:rsidR="00A52408" w:rsidRPr="000948F9" w:rsidRDefault="00997804" w:rsidP="00A52408">
            <w:pPr>
              <w:widowControl w:val="0"/>
              <w:autoSpaceDE w:val="0"/>
              <w:autoSpaceDN w:val="0"/>
              <w:spacing w:line="240" w:lineRule="auto"/>
              <w:ind w:firstLine="0"/>
              <w:jc w:val="left"/>
              <w:rPr>
                <w:sz w:val="24"/>
                <w:highlight w:val="yellow"/>
              </w:rPr>
            </w:pPr>
            <w:r w:rsidRPr="000948F9">
              <w:rPr>
                <w:sz w:val="24"/>
                <w:highlight w:val="yellow"/>
              </w:rPr>
              <w:t>21</w:t>
            </w:r>
            <w:r w:rsidR="00A91CBD" w:rsidRPr="000948F9">
              <w:rPr>
                <w:sz w:val="24"/>
                <w:highlight w:val="yellow"/>
              </w:rPr>
              <w:t>.0</w:t>
            </w:r>
            <w:r w:rsidRPr="000948F9">
              <w:rPr>
                <w:sz w:val="24"/>
                <w:highlight w:val="yellow"/>
              </w:rPr>
              <w:t>2</w:t>
            </w:r>
            <w:r w:rsidR="00A91CBD" w:rsidRPr="000948F9">
              <w:rPr>
                <w:sz w:val="24"/>
                <w:highlight w:val="yellow"/>
              </w:rPr>
              <w:t>.202</w:t>
            </w:r>
            <w:r w:rsidRPr="000948F9">
              <w:rPr>
                <w:sz w:val="24"/>
                <w:highlight w:val="yellow"/>
              </w:rPr>
              <w:t>6</w:t>
            </w:r>
            <w:r w:rsidR="00A91CBD" w:rsidRPr="000948F9">
              <w:rPr>
                <w:sz w:val="24"/>
                <w:highlight w:val="yellow"/>
              </w:rPr>
              <w:t xml:space="preserve"> – </w:t>
            </w:r>
            <w:r w:rsidRPr="000948F9">
              <w:rPr>
                <w:sz w:val="24"/>
                <w:highlight w:val="yellow"/>
              </w:rPr>
              <w:t>06</w:t>
            </w:r>
            <w:r w:rsidR="00A91CBD" w:rsidRPr="000948F9">
              <w:rPr>
                <w:sz w:val="24"/>
                <w:highlight w:val="yellow"/>
              </w:rPr>
              <w:t>.0</w:t>
            </w:r>
            <w:r w:rsidRPr="000948F9">
              <w:rPr>
                <w:sz w:val="24"/>
                <w:highlight w:val="yellow"/>
              </w:rPr>
              <w:t>3</w:t>
            </w:r>
            <w:r w:rsidR="00A91CBD" w:rsidRPr="000948F9">
              <w:rPr>
                <w:sz w:val="24"/>
                <w:highlight w:val="yellow"/>
              </w:rPr>
              <w:t>.202</w:t>
            </w:r>
            <w:r w:rsidRPr="000948F9">
              <w:rPr>
                <w:sz w:val="24"/>
                <w:highlight w:val="yellow"/>
              </w:rPr>
              <w:t>6</w:t>
            </w:r>
          </w:p>
        </w:tc>
      </w:tr>
      <w:tr w:rsidR="00A52408" w:rsidRPr="000948F9" w14:paraId="0482540C" w14:textId="77777777" w:rsidTr="008963C1">
        <w:tc>
          <w:tcPr>
            <w:tcW w:w="670" w:type="dxa"/>
          </w:tcPr>
          <w:p w14:paraId="249A9FCD" w14:textId="0ABF70C7" w:rsidR="00A52408" w:rsidRPr="000948F9" w:rsidRDefault="00FC2ECD" w:rsidP="00A52408">
            <w:pPr>
              <w:widowControl w:val="0"/>
              <w:autoSpaceDE w:val="0"/>
              <w:autoSpaceDN w:val="0"/>
              <w:spacing w:line="240" w:lineRule="auto"/>
              <w:ind w:firstLine="0"/>
              <w:jc w:val="left"/>
              <w:rPr>
                <w:sz w:val="24"/>
                <w:highlight w:val="yellow"/>
              </w:rPr>
            </w:pPr>
            <w:r w:rsidRPr="000948F9">
              <w:rPr>
                <w:sz w:val="24"/>
                <w:highlight w:val="yellow"/>
              </w:rPr>
              <w:t>3</w:t>
            </w:r>
          </w:p>
        </w:tc>
        <w:tc>
          <w:tcPr>
            <w:tcW w:w="5555" w:type="dxa"/>
          </w:tcPr>
          <w:p w14:paraId="5AF151A4" w14:textId="14BB40CE" w:rsidR="00A52408" w:rsidRPr="000948F9" w:rsidRDefault="00A91CBD" w:rsidP="00A52408">
            <w:pPr>
              <w:widowControl w:val="0"/>
              <w:autoSpaceDE w:val="0"/>
              <w:autoSpaceDN w:val="0"/>
              <w:spacing w:line="240" w:lineRule="auto"/>
              <w:ind w:firstLine="0"/>
              <w:jc w:val="left"/>
              <w:rPr>
                <w:sz w:val="24"/>
                <w:highlight w:val="yellow"/>
              </w:rPr>
            </w:pPr>
            <w:r w:rsidRPr="000948F9">
              <w:rPr>
                <w:sz w:val="24"/>
                <w:highlight w:val="yellow"/>
              </w:rPr>
              <w:t>Проектирование архитектуры базы данных и пользовательских интерфейсов</w:t>
            </w:r>
          </w:p>
        </w:tc>
        <w:tc>
          <w:tcPr>
            <w:tcW w:w="3119" w:type="dxa"/>
            <w:shd w:val="clear" w:color="auto" w:fill="auto"/>
          </w:tcPr>
          <w:p w14:paraId="76D5D611" w14:textId="07DFB5F1" w:rsidR="00A52408" w:rsidRPr="000948F9" w:rsidRDefault="00997804" w:rsidP="00A52408">
            <w:pPr>
              <w:widowControl w:val="0"/>
              <w:autoSpaceDE w:val="0"/>
              <w:autoSpaceDN w:val="0"/>
              <w:spacing w:line="240" w:lineRule="auto"/>
              <w:ind w:firstLine="0"/>
              <w:jc w:val="left"/>
              <w:rPr>
                <w:sz w:val="24"/>
                <w:highlight w:val="yellow"/>
              </w:rPr>
            </w:pPr>
            <w:r w:rsidRPr="000948F9">
              <w:rPr>
                <w:sz w:val="24"/>
                <w:highlight w:val="yellow"/>
              </w:rPr>
              <w:t>07</w:t>
            </w:r>
            <w:r w:rsidR="00A91CBD" w:rsidRPr="000948F9">
              <w:rPr>
                <w:sz w:val="24"/>
                <w:highlight w:val="yellow"/>
              </w:rPr>
              <w:t>.0</w:t>
            </w:r>
            <w:r w:rsidRPr="000948F9">
              <w:rPr>
                <w:sz w:val="24"/>
                <w:highlight w:val="yellow"/>
              </w:rPr>
              <w:t>3</w:t>
            </w:r>
            <w:r w:rsidR="00A91CBD" w:rsidRPr="000948F9">
              <w:rPr>
                <w:sz w:val="24"/>
                <w:highlight w:val="yellow"/>
              </w:rPr>
              <w:t>.202</w:t>
            </w:r>
            <w:r w:rsidRPr="000948F9">
              <w:rPr>
                <w:sz w:val="24"/>
                <w:highlight w:val="yellow"/>
              </w:rPr>
              <w:t>6</w:t>
            </w:r>
            <w:r w:rsidR="00A91CBD" w:rsidRPr="000948F9">
              <w:rPr>
                <w:sz w:val="24"/>
                <w:highlight w:val="yellow"/>
              </w:rPr>
              <w:t xml:space="preserve"> – </w:t>
            </w:r>
            <w:r w:rsidRPr="000948F9">
              <w:rPr>
                <w:sz w:val="24"/>
                <w:highlight w:val="yellow"/>
              </w:rPr>
              <w:t>20</w:t>
            </w:r>
            <w:r w:rsidR="00A91CBD" w:rsidRPr="000948F9">
              <w:rPr>
                <w:sz w:val="24"/>
                <w:highlight w:val="yellow"/>
              </w:rPr>
              <w:t>.0</w:t>
            </w:r>
            <w:r w:rsidRPr="000948F9">
              <w:rPr>
                <w:sz w:val="24"/>
                <w:highlight w:val="yellow"/>
              </w:rPr>
              <w:t>3</w:t>
            </w:r>
            <w:r w:rsidR="00A91CBD" w:rsidRPr="000948F9">
              <w:rPr>
                <w:sz w:val="24"/>
                <w:highlight w:val="yellow"/>
              </w:rPr>
              <w:t>.202</w:t>
            </w:r>
            <w:r w:rsidRPr="000948F9">
              <w:rPr>
                <w:sz w:val="24"/>
                <w:highlight w:val="yellow"/>
              </w:rPr>
              <w:t>6</w:t>
            </w:r>
          </w:p>
        </w:tc>
      </w:tr>
      <w:tr w:rsidR="00FC2ECD" w:rsidRPr="000948F9" w14:paraId="63EE046B" w14:textId="77777777" w:rsidTr="008963C1">
        <w:tc>
          <w:tcPr>
            <w:tcW w:w="670" w:type="dxa"/>
          </w:tcPr>
          <w:p w14:paraId="66543865" w14:textId="6D56370A" w:rsidR="00FC2ECD" w:rsidRPr="000948F9" w:rsidRDefault="00FC2ECD" w:rsidP="00A52408">
            <w:pPr>
              <w:widowControl w:val="0"/>
              <w:autoSpaceDE w:val="0"/>
              <w:autoSpaceDN w:val="0"/>
              <w:spacing w:line="240" w:lineRule="auto"/>
              <w:ind w:firstLine="0"/>
              <w:jc w:val="left"/>
              <w:rPr>
                <w:sz w:val="24"/>
                <w:highlight w:val="yellow"/>
              </w:rPr>
            </w:pPr>
            <w:r w:rsidRPr="000948F9">
              <w:rPr>
                <w:sz w:val="24"/>
                <w:highlight w:val="yellow"/>
              </w:rPr>
              <w:t>4</w:t>
            </w:r>
          </w:p>
        </w:tc>
        <w:tc>
          <w:tcPr>
            <w:tcW w:w="5555" w:type="dxa"/>
          </w:tcPr>
          <w:p w14:paraId="480474E6" w14:textId="6D41A6B8" w:rsidR="00FC2ECD" w:rsidRPr="000948F9" w:rsidRDefault="00A91CBD" w:rsidP="00A52408">
            <w:pPr>
              <w:widowControl w:val="0"/>
              <w:autoSpaceDE w:val="0"/>
              <w:autoSpaceDN w:val="0"/>
              <w:spacing w:line="240" w:lineRule="auto"/>
              <w:ind w:firstLine="0"/>
              <w:jc w:val="left"/>
              <w:rPr>
                <w:sz w:val="24"/>
                <w:highlight w:val="yellow"/>
              </w:rPr>
            </w:pPr>
            <w:r w:rsidRPr="000948F9">
              <w:rPr>
                <w:sz w:val="24"/>
                <w:highlight w:val="yellow"/>
              </w:rPr>
              <w:t>Разработка проектных решений по этапам реализации информационной системы</w:t>
            </w:r>
          </w:p>
        </w:tc>
        <w:tc>
          <w:tcPr>
            <w:tcW w:w="3119" w:type="dxa"/>
            <w:shd w:val="clear" w:color="auto" w:fill="auto"/>
          </w:tcPr>
          <w:p w14:paraId="6E057F35" w14:textId="5ACDE53F" w:rsidR="00FC2ECD" w:rsidRPr="000948F9" w:rsidRDefault="00997804" w:rsidP="00A52408">
            <w:pPr>
              <w:widowControl w:val="0"/>
              <w:autoSpaceDE w:val="0"/>
              <w:autoSpaceDN w:val="0"/>
              <w:spacing w:line="240" w:lineRule="auto"/>
              <w:ind w:firstLine="0"/>
              <w:jc w:val="left"/>
              <w:rPr>
                <w:sz w:val="24"/>
                <w:highlight w:val="yellow"/>
              </w:rPr>
            </w:pPr>
            <w:r w:rsidRPr="000948F9">
              <w:rPr>
                <w:sz w:val="24"/>
                <w:highlight w:val="yellow"/>
              </w:rPr>
              <w:t>21</w:t>
            </w:r>
            <w:r w:rsidR="00A91CBD" w:rsidRPr="000948F9">
              <w:rPr>
                <w:sz w:val="24"/>
                <w:highlight w:val="yellow"/>
              </w:rPr>
              <w:t>.0</w:t>
            </w:r>
            <w:r w:rsidRPr="000948F9">
              <w:rPr>
                <w:sz w:val="24"/>
                <w:highlight w:val="yellow"/>
              </w:rPr>
              <w:t>3</w:t>
            </w:r>
            <w:r w:rsidR="00A91CBD" w:rsidRPr="000948F9">
              <w:rPr>
                <w:sz w:val="24"/>
                <w:highlight w:val="yellow"/>
              </w:rPr>
              <w:t>.202</w:t>
            </w:r>
            <w:r w:rsidRPr="000948F9">
              <w:rPr>
                <w:sz w:val="24"/>
                <w:highlight w:val="yellow"/>
              </w:rPr>
              <w:t>6</w:t>
            </w:r>
            <w:r w:rsidR="00A91CBD" w:rsidRPr="000948F9">
              <w:rPr>
                <w:sz w:val="24"/>
                <w:highlight w:val="yellow"/>
              </w:rPr>
              <w:t xml:space="preserve"> – </w:t>
            </w:r>
            <w:r w:rsidR="00767DC2" w:rsidRPr="000948F9">
              <w:rPr>
                <w:sz w:val="24"/>
                <w:highlight w:val="yellow"/>
              </w:rPr>
              <w:t>28</w:t>
            </w:r>
            <w:r w:rsidR="00A91CBD" w:rsidRPr="000948F9">
              <w:rPr>
                <w:sz w:val="24"/>
                <w:highlight w:val="yellow"/>
              </w:rPr>
              <w:t>.0</w:t>
            </w:r>
            <w:r w:rsidR="00767DC2" w:rsidRPr="000948F9">
              <w:rPr>
                <w:sz w:val="24"/>
                <w:highlight w:val="yellow"/>
              </w:rPr>
              <w:t>3</w:t>
            </w:r>
            <w:r w:rsidR="00A91CBD" w:rsidRPr="000948F9">
              <w:rPr>
                <w:sz w:val="24"/>
                <w:highlight w:val="yellow"/>
              </w:rPr>
              <w:t>.202</w:t>
            </w:r>
            <w:r w:rsidRPr="000948F9">
              <w:rPr>
                <w:sz w:val="24"/>
                <w:highlight w:val="yellow"/>
              </w:rPr>
              <w:t>6</w:t>
            </w:r>
          </w:p>
        </w:tc>
      </w:tr>
      <w:tr w:rsidR="003E7672" w:rsidRPr="000948F9" w14:paraId="2A07D406" w14:textId="77777777" w:rsidTr="008963C1">
        <w:tc>
          <w:tcPr>
            <w:tcW w:w="670" w:type="dxa"/>
          </w:tcPr>
          <w:p w14:paraId="15BD9BE8" w14:textId="095DC346" w:rsidR="003E7672" w:rsidRPr="000948F9" w:rsidRDefault="003E7672" w:rsidP="00A52408">
            <w:pPr>
              <w:widowControl w:val="0"/>
              <w:autoSpaceDE w:val="0"/>
              <w:autoSpaceDN w:val="0"/>
              <w:spacing w:line="240" w:lineRule="auto"/>
              <w:ind w:firstLine="0"/>
              <w:jc w:val="left"/>
              <w:rPr>
                <w:sz w:val="24"/>
                <w:highlight w:val="yellow"/>
              </w:rPr>
            </w:pPr>
            <w:r w:rsidRPr="000948F9">
              <w:rPr>
                <w:sz w:val="24"/>
                <w:highlight w:val="yellow"/>
              </w:rPr>
              <w:t>5</w:t>
            </w:r>
          </w:p>
        </w:tc>
        <w:tc>
          <w:tcPr>
            <w:tcW w:w="5555" w:type="dxa"/>
          </w:tcPr>
          <w:p w14:paraId="2612C8EF" w14:textId="72EBBD51" w:rsidR="003E7672" w:rsidRPr="000948F9" w:rsidRDefault="003E7672" w:rsidP="00A52408">
            <w:pPr>
              <w:widowControl w:val="0"/>
              <w:autoSpaceDE w:val="0"/>
              <w:autoSpaceDN w:val="0"/>
              <w:spacing w:line="240" w:lineRule="auto"/>
              <w:ind w:firstLine="0"/>
              <w:jc w:val="left"/>
              <w:rPr>
                <w:sz w:val="24"/>
                <w:highlight w:val="yellow"/>
              </w:rPr>
            </w:pPr>
            <w:r w:rsidRPr="000948F9">
              <w:rPr>
                <w:sz w:val="24"/>
                <w:highlight w:val="yellow"/>
              </w:rPr>
              <w:t>Написание отч</w:t>
            </w:r>
            <w:r w:rsidR="00767DC2" w:rsidRPr="000948F9">
              <w:rPr>
                <w:sz w:val="24"/>
                <w:highlight w:val="yellow"/>
              </w:rPr>
              <w:t>ё</w:t>
            </w:r>
            <w:r w:rsidRPr="000948F9">
              <w:rPr>
                <w:sz w:val="24"/>
                <w:highlight w:val="yellow"/>
              </w:rPr>
              <w:t>та и подготовка доклада</w:t>
            </w:r>
          </w:p>
        </w:tc>
        <w:tc>
          <w:tcPr>
            <w:tcW w:w="3119" w:type="dxa"/>
            <w:shd w:val="clear" w:color="auto" w:fill="auto"/>
          </w:tcPr>
          <w:p w14:paraId="39B32E66" w14:textId="6A43FE94" w:rsidR="003E7672" w:rsidRPr="000948F9" w:rsidRDefault="008963C1" w:rsidP="00A52408">
            <w:pPr>
              <w:widowControl w:val="0"/>
              <w:autoSpaceDE w:val="0"/>
              <w:autoSpaceDN w:val="0"/>
              <w:spacing w:line="240" w:lineRule="auto"/>
              <w:ind w:firstLine="0"/>
              <w:jc w:val="left"/>
              <w:rPr>
                <w:sz w:val="24"/>
                <w:highlight w:val="yellow"/>
              </w:rPr>
            </w:pPr>
            <w:r w:rsidRPr="000948F9">
              <w:rPr>
                <w:sz w:val="24"/>
                <w:highlight w:val="yellow"/>
              </w:rPr>
              <w:t>29.03.2026 – 04.04.2026</w:t>
            </w:r>
          </w:p>
        </w:tc>
      </w:tr>
    </w:tbl>
    <w:p w14:paraId="1D902A48" w14:textId="0DC3099D" w:rsidR="00FC2ECD" w:rsidRPr="000948F9" w:rsidRDefault="00A52408" w:rsidP="00A52408">
      <w:pPr>
        <w:widowControl w:val="0"/>
        <w:autoSpaceDE w:val="0"/>
        <w:autoSpaceDN w:val="0"/>
        <w:spacing w:line="240" w:lineRule="auto"/>
        <w:ind w:firstLine="0"/>
        <w:jc w:val="left"/>
        <w:rPr>
          <w:sz w:val="24"/>
          <w:highlight w:val="yellow"/>
          <w:lang w:eastAsia="en-US"/>
        </w:rPr>
      </w:pPr>
      <w:r w:rsidRPr="000948F9">
        <w:rPr>
          <w:sz w:val="24"/>
          <w:highlight w:val="yellow"/>
          <w:lang w:eastAsia="en-US"/>
        </w:rPr>
        <w:t>Дата выдачи: «</w:t>
      </w:r>
      <w:r w:rsidR="00997804" w:rsidRPr="000948F9">
        <w:rPr>
          <w:sz w:val="24"/>
          <w:highlight w:val="yellow"/>
          <w:lang w:eastAsia="en-US"/>
        </w:rPr>
        <w:t>09</w:t>
      </w:r>
      <w:r w:rsidRPr="000948F9">
        <w:rPr>
          <w:sz w:val="24"/>
          <w:highlight w:val="yellow"/>
          <w:lang w:eastAsia="en-US"/>
        </w:rPr>
        <w:t xml:space="preserve">» </w:t>
      </w:r>
      <w:r w:rsidR="00997804" w:rsidRPr="000948F9">
        <w:rPr>
          <w:sz w:val="24"/>
          <w:highlight w:val="yellow"/>
          <w:lang w:eastAsia="en-US"/>
        </w:rPr>
        <w:t>февраля</w:t>
      </w:r>
      <w:r w:rsidRPr="000948F9">
        <w:rPr>
          <w:sz w:val="24"/>
          <w:highlight w:val="yellow"/>
          <w:lang w:eastAsia="en-US"/>
        </w:rPr>
        <w:t xml:space="preserve"> 20</w:t>
      </w:r>
      <w:r w:rsidR="00B92231" w:rsidRPr="000948F9">
        <w:rPr>
          <w:sz w:val="24"/>
          <w:highlight w:val="yellow"/>
          <w:lang w:eastAsia="en-US"/>
        </w:rPr>
        <w:t>2</w:t>
      </w:r>
      <w:r w:rsidR="00997804" w:rsidRPr="000948F9">
        <w:rPr>
          <w:sz w:val="24"/>
          <w:highlight w:val="yellow"/>
          <w:lang w:eastAsia="en-US"/>
        </w:rPr>
        <w:t>6</w:t>
      </w:r>
      <w:r w:rsidRPr="000948F9">
        <w:rPr>
          <w:sz w:val="24"/>
          <w:highlight w:val="yellow"/>
          <w:lang w:eastAsia="en-US"/>
        </w:rPr>
        <w:t xml:space="preserve"> г.</w:t>
      </w:r>
    </w:p>
    <w:p w14:paraId="3F044159" w14:textId="77777777" w:rsidR="001C180C" w:rsidRPr="000948F9" w:rsidRDefault="001C180C" w:rsidP="00A52408">
      <w:pPr>
        <w:widowControl w:val="0"/>
        <w:autoSpaceDE w:val="0"/>
        <w:autoSpaceDN w:val="0"/>
        <w:spacing w:line="240" w:lineRule="auto"/>
        <w:ind w:firstLine="0"/>
        <w:jc w:val="left"/>
        <w:rPr>
          <w:sz w:val="24"/>
          <w:highlight w:val="yellow"/>
          <w:lang w:eastAsia="en-US"/>
        </w:rPr>
      </w:pPr>
    </w:p>
    <w:p w14:paraId="3A3BE1A7" w14:textId="1C7E9419" w:rsidR="00A52408" w:rsidRPr="000948F9" w:rsidRDefault="00A52408" w:rsidP="00A52408">
      <w:pPr>
        <w:widowControl w:val="0"/>
        <w:autoSpaceDE w:val="0"/>
        <w:autoSpaceDN w:val="0"/>
        <w:spacing w:line="240" w:lineRule="auto"/>
        <w:ind w:firstLine="0"/>
        <w:jc w:val="left"/>
        <w:rPr>
          <w:sz w:val="24"/>
          <w:highlight w:val="yellow"/>
          <w:lang w:eastAsia="en-US"/>
        </w:rPr>
      </w:pPr>
      <w:r w:rsidRPr="000948F9">
        <w:rPr>
          <w:sz w:val="24"/>
          <w:highlight w:val="yellow"/>
          <w:lang w:eastAsia="en-US"/>
        </w:rPr>
        <w:t>Руководитель практики от университета</w:t>
      </w:r>
    </w:p>
    <w:tbl>
      <w:tblPr>
        <w:tblStyle w:val="1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991"/>
        <w:gridCol w:w="2376"/>
        <w:gridCol w:w="2987"/>
      </w:tblGrid>
      <w:tr w:rsidR="00A52408" w:rsidRPr="000948F9" w14:paraId="126F032E" w14:textId="77777777" w:rsidTr="00FC2ECD">
        <w:tc>
          <w:tcPr>
            <w:tcW w:w="4248" w:type="dxa"/>
          </w:tcPr>
          <w:p w14:paraId="630FC3BC" w14:textId="3B6359F0" w:rsidR="00A52408" w:rsidRPr="000948F9" w:rsidRDefault="00FC2ECD" w:rsidP="00A52408">
            <w:pPr>
              <w:widowControl w:val="0"/>
              <w:autoSpaceDE w:val="0"/>
              <w:autoSpaceDN w:val="0"/>
              <w:spacing w:line="240" w:lineRule="auto"/>
              <w:ind w:firstLine="0"/>
              <w:jc w:val="left"/>
              <w:rPr>
                <w:sz w:val="24"/>
                <w:highlight w:val="yellow"/>
                <w:vertAlign w:val="superscript"/>
              </w:rPr>
            </w:pPr>
            <w:r w:rsidRPr="000948F9">
              <w:rPr>
                <w:sz w:val="24"/>
                <w:highlight w:val="yellow"/>
                <w:u w:val="single"/>
              </w:rPr>
              <w:t>ст. преподаватель кафедры ЭМИС</w:t>
            </w:r>
            <w:r w:rsidRPr="000948F9">
              <w:rPr>
                <w:sz w:val="22"/>
                <w:szCs w:val="22"/>
                <w:highlight w:val="yellow"/>
                <w:vertAlign w:val="superscript"/>
              </w:rPr>
              <w:t xml:space="preserve"> </w:t>
            </w:r>
            <w:r w:rsidR="00A52408" w:rsidRPr="000948F9">
              <w:rPr>
                <w:sz w:val="24"/>
                <w:highlight w:val="yellow"/>
                <w:vertAlign w:val="superscript"/>
              </w:rPr>
              <w:t>(должность)</w:t>
            </w:r>
          </w:p>
        </w:tc>
        <w:tc>
          <w:tcPr>
            <w:tcW w:w="1930" w:type="dxa"/>
          </w:tcPr>
          <w:p w14:paraId="6ED4EFA4" w14:textId="6D7E2B1F" w:rsidR="00A52408" w:rsidRPr="000948F9" w:rsidRDefault="00A52408" w:rsidP="00A52408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right="-766" w:firstLine="0"/>
              <w:jc w:val="left"/>
              <w:textAlignment w:val="baseline"/>
              <w:rPr>
                <w:sz w:val="24"/>
                <w:highlight w:val="yellow"/>
                <w:lang w:eastAsia="ru-RU"/>
              </w:rPr>
            </w:pPr>
            <w:r w:rsidRPr="000948F9">
              <w:rPr>
                <w:sz w:val="24"/>
                <w:highlight w:val="yellow"/>
                <w:lang w:eastAsia="ru-RU"/>
              </w:rPr>
              <w:t>__________________</w:t>
            </w:r>
          </w:p>
          <w:p w14:paraId="79FA5971" w14:textId="77777777" w:rsidR="00A52408" w:rsidRPr="000948F9" w:rsidRDefault="00A52408" w:rsidP="00A52408">
            <w:pPr>
              <w:widowControl w:val="0"/>
              <w:autoSpaceDE w:val="0"/>
              <w:autoSpaceDN w:val="0"/>
              <w:spacing w:line="240" w:lineRule="auto"/>
              <w:ind w:firstLine="0"/>
              <w:jc w:val="center"/>
              <w:rPr>
                <w:sz w:val="24"/>
                <w:highlight w:val="yellow"/>
                <w:vertAlign w:val="superscript"/>
              </w:rPr>
            </w:pPr>
            <w:r w:rsidRPr="000948F9">
              <w:rPr>
                <w:sz w:val="24"/>
                <w:highlight w:val="yellow"/>
                <w:vertAlign w:val="superscript"/>
              </w:rPr>
              <w:t>(Подпись)</w:t>
            </w:r>
          </w:p>
        </w:tc>
        <w:tc>
          <w:tcPr>
            <w:tcW w:w="3166" w:type="dxa"/>
          </w:tcPr>
          <w:p w14:paraId="14462F6D" w14:textId="00AE0503" w:rsidR="00A52408" w:rsidRPr="000948F9" w:rsidRDefault="00FC2ECD" w:rsidP="00A52408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right="-766" w:firstLine="0"/>
              <w:jc w:val="left"/>
              <w:textAlignment w:val="baseline"/>
              <w:rPr>
                <w:sz w:val="24"/>
                <w:highlight w:val="yellow"/>
                <w:lang w:eastAsia="ru-RU"/>
              </w:rPr>
            </w:pPr>
            <w:r w:rsidRPr="000948F9">
              <w:rPr>
                <w:sz w:val="24"/>
                <w:highlight w:val="yellow"/>
                <w:lang w:eastAsia="ru-RU"/>
              </w:rPr>
              <w:t xml:space="preserve">       А.А. Матолыгин</w:t>
            </w:r>
          </w:p>
          <w:p w14:paraId="63962750" w14:textId="77777777" w:rsidR="00A52408" w:rsidRPr="000948F9" w:rsidRDefault="00A52408" w:rsidP="00A52408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contextualSpacing/>
              <w:jc w:val="center"/>
              <w:textAlignment w:val="baseline"/>
              <w:rPr>
                <w:sz w:val="24"/>
                <w:highlight w:val="yellow"/>
                <w:vertAlign w:val="superscript"/>
                <w:lang w:eastAsia="ru-RU"/>
              </w:rPr>
            </w:pPr>
            <w:r w:rsidRPr="000948F9">
              <w:rPr>
                <w:sz w:val="24"/>
                <w:highlight w:val="yellow"/>
                <w:vertAlign w:val="superscript"/>
                <w:lang w:eastAsia="ru-RU"/>
              </w:rPr>
              <w:t>(Ф.И.О.)</w:t>
            </w:r>
          </w:p>
        </w:tc>
      </w:tr>
    </w:tbl>
    <w:p w14:paraId="71B3C02C" w14:textId="5DC84DB0" w:rsidR="00A52408" w:rsidRPr="000948F9" w:rsidRDefault="00A52408" w:rsidP="00A52408">
      <w:pPr>
        <w:widowControl w:val="0"/>
        <w:autoSpaceDE w:val="0"/>
        <w:autoSpaceDN w:val="0"/>
        <w:spacing w:line="240" w:lineRule="auto"/>
        <w:ind w:firstLine="0"/>
        <w:jc w:val="left"/>
        <w:rPr>
          <w:sz w:val="24"/>
          <w:highlight w:val="yellow"/>
          <w:lang w:eastAsia="en-US"/>
        </w:rPr>
      </w:pPr>
      <w:r w:rsidRPr="000948F9">
        <w:rPr>
          <w:sz w:val="24"/>
          <w:highlight w:val="yellow"/>
          <w:lang w:eastAsia="en-US"/>
        </w:rPr>
        <w:t>Задание принял к исполнению «</w:t>
      </w:r>
      <w:r w:rsidR="00997804" w:rsidRPr="000948F9">
        <w:rPr>
          <w:sz w:val="24"/>
          <w:highlight w:val="yellow"/>
          <w:lang w:eastAsia="en-US"/>
        </w:rPr>
        <w:t>09</w:t>
      </w:r>
      <w:r w:rsidRPr="000948F9">
        <w:rPr>
          <w:sz w:val="24"/>
          <w:highlight w:val="yellow"/>
          <w:lang w:eastAsia="en-US"/>
        </w:rPr>
        <w:t xml:space="preserve">» </w:t>
      </w:r>
      <w:r w:rsidR="00997804" w:rsidRPr="000948F9">
        <w:rPr>
          <w:sz w:val="24"/>
          <w:highlight w:val="yellow"/>
          <w:lang w:eastAsia="en-US"/>
        </w:rPr>
        <w:t>февраля</w:t>
      </w:r>
      <w:r w:rsidRPr="000948F9">
        <w:rPr>
          <w:sz w:val="24"/>
          <w:highlight w:val="yellow"/>
          <w:lang w:eastAsia="en-US"/>
        </w:rPr>
        <w:t xml:space="preserve"> 20</w:t>
      </w:r>
      <w:r w:rsidR="00FC2ECD" w:rsidRPr="000948F9">
        <w:rPr>
          <w:sz w:val="24"/>
          <w:highlight w:val="yellow"/>
          <w:lang w:eastAsia="en-US"/>
        </w:rPr>
        <w:t>2</w:t>
      </w:r>
      <w:r w:rsidR="00997804" w:rsidRPr="000948F9">
        <w:rPr>
          <w:sz w:val="24"/>
          <w:highlight w:val="yellow"/>
          <w:lang w:eastAsia="en-US"/>
        </w:rPr>
        <w:t>6</w:t>
      </w:r>
      <w:r w:rsidRPr="000948F9">
        <w:rPr>
          <w:sz w:val="24"/>
          <w:highlight w:val="yellow"/>
          <w:lang w:eastAsia="en-US"/>
        </w:rPr>
        <w:t xml:space="preserve"> г.</w:t>
      </w:r>
    </w:p>
    <w:tbl>
      <w:tblPr>
        <w:tblStyle w:val="1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687"/>
        <w:gridCol w:w="2551"/>
        <w:gridCol w:w="3116"/>
      </w:tblGrid>
      <w:tr w:rsidR="00A52408" w:rsidRPr="00BC2C0F" w14:paraId="2697333F" w14:textId="77777777" w:rsidTr="00B70007">
        <w:tc>
          <w:tcPr>
            <w:tcW w:w="3753" w:type="dxa"/>
          </w:tcPr>
          <w:p w14:paraId="17E05F28" w14:textId="350793BF" w:rsidR="00A52408" w:rsidRPr="000948F9" w:rsidRDefault="00A52408" w:rsidP="00A52408">
            <w:pPr>
              <w:widowControl w:val="0"/>
              <w:autoSpaceDE w:val="0"/>
              <w:autoSpaceDN w:val="0"/>
              <w:spacing w:line="240" w:lineRule="auto"/>
              <w:ind w:firstLine="0"/>
              <w:jc w:val="left"/>
              <w:rPr>
                <w:sz w:val="24"/>
                <w:highlight w:val="yellow"/>
              </w:rPr>
            </w:pPr>
            <w:r w:rsidRPr="000948F9">
              <w:rPr>
                <w:sz w:val="24"/>
                <w:highlight w:val="yellow"/>
              </w:rPr>
              <w:t>Студент гр.</w:t>
            </w:r>
            <w:r w:rsidR="00FC2ECD" w:rsidRPr="000948F9">
              <w:rPr>
                <w:sz w:val="24"/>
                <w:highlight w:val="yellow"/>
              </w:rPr>
              <w:t xml:space="preserve"> з-31-1</w:t>
            </w:r>
          </w:p>
        </w:tc>
        <w:tc>
          <w:tcPr>
            <w:tcW w:w="2552" w:type="dxa"/>
          </w:tcPr>
          <w:p w14:paraId="15AF4F16" w14:textId="560FC006" w:rsidR="00A52408" w:rsidRPr="000948F9" w:rsidRDefault="00A91CBD" w:rsidP="00A52408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right="-766" w:firstLine="0"/>
              <w:jc w:val="left"/>
              <w:textAlignment w:val="baseline"/>
              <w:rPr>
                <w:sz w:val="24"/>
                <w:highlight w:val="yellow"/>
                <w:lang w:eastAsia="ru-RU"/>
              </w:rPr>
            </w:pPr>
            <w:r w:rsidRPr="000948F9">
              <w:rPr>
                <w:sz w:val="24"/>
                <w:highlight w:val="yellow"/>
                <w:lang w:eastAsia="ru-RU"/>
              </w:rPr>
              <w:t xml:space="preserve">     </w:t>
            </w:r>
            <w:r w:rsidR="00A52408" w:rsidRPr="000948F9">
              <w:rPr>
                <w:sz w:val="24"/>
                <w:highlight w:val="yellow"/>
                <w:lang w:eastAsia="ru-RU"/>
              </w:rPr>
              <w:t>___________________</w:t>
            </w:r>
          </w:p>
          <w:p w14:paraId="0179B266" w14:textId="59710D63" w:rsidR="00A52408" w:rsidRPr="000948F9" w:rsidRDefault="00A91CBD" w:rsidP="00A52408">
            <w:pPr>
              <w:widowControl w:val="0"/>
              <w:autoSpaceDE w:val="0"/>
              <w:autoSpaceDN w:val="0"/>
              <w:spacing w:line="240" w:lineRule="auto"/>
              <w:ind w:firstLine="0"/>
              <w:jc w:val="center"/>
              <w:rPr>
                <w:sz w:val="24"/>
                <w:highlight w:val="yellow"/>
                <w:vertAlign w:val="superscript"/>
              </w:rPr>
            </w:pPr>
            <w:r w:rsidRPr="000948F9">
              <w:rPr>
                <w:sz w:val="24"/>
                <w:highlight w:val="yellow"/>
                <w:vertAlign w:val="superscript"/>
              </w:rPr>
              <w:t xml:space="preserve">           </w:t>
            </w:r>
            <w:r w:rsidR="00A52408" w:rsidRPr="000948F9">
              <w:rPr>
                <w:sz w:val="24"/>
                <w:highlight w:val="yellow"/>
                <w:vertAlign w:val="superscript"/>
              </w:rPr>
              <w:t>(Подпись)</w:t>
            </w:r>
          </w:p>
        </w:tc>
        <w:tc>
          <w:tcPr>
            <w:tcW w:w="3170" w:type="dxa"/>
          </w:tcPr>
          <w:p w14:paraId="34BD9765" w14:textId="4232FB3E" w:rsidR="00A52408" w:rsidRPr="000948F9" w:rsidRDefault="00FC2ECD" w:rsidP="00A52408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right="-766" w:firstLine="0"/>
              <w:jc w:val="left"/>
              <w:textAlignment w:val="baseline"/>
              <w:rPr>
                <w:sz w:val="24"/>
                <w:highlight w:val="yellow"/>
                <w:lang w:eastAsia="ru-RU"/>
              </w:rPr>
            </w:pPr>
            <w:r w:rsidRPr="000948F9">
              <w:rPr>
                <w:sz w:val="24"/>
                <w:highlight w:val="yellow"/>
                <w:lang w:eastAsia="ru-RU"/>
              </w:rPr>
              <w:t xml:space="preserve">             И. С. Гураль</w:t>
            </w:r>
          </w:p>
          <w:p w14:paraId="6865DB33" w14:textId="77777777" w:rsidR="00A52408" w:rsidRPr="00BC2C0F" w:rsidRDefault="00A52408" w:rsidP="00A52408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contextualSpacing/>
              <w:jc w:val="center"/>
              <w:textAlignment w:val="baseline"/>
              <w:rPr>
                <w:sz w:val="24"/>
                <w:vertAlign w:val="superscript"/>
                <w:lang w:eastAsia="ru-RU"/>
              </w:rPr>
            </w:pPr>
            <w:r w:rsidRPr="000948F9">
              <w:rPr>
                <w:sz w:val="24"/>
                <w:highlight w:val="yellow"/>
                <w:vertAlign w:val="superscript"/>
                <w:lang w:eastAsia="ru-RU"/>
              </w:rPr>
              <w:t>(Ф.И.О.)</w:t>
            </w:r>
          </w:p>
        </w:tc>
      </w:tr>
    </w:tbl>
    <w:bookmarkEnd w:id="2"/>
    <w:p w14:paraId="15B48DC3" w14:textId="70D16F17" w:rsidR="00223803" w:rsidRPr="00BC2C0F" w:rsidRDefault="00223803" w:rsidP="00B95131">
      <w:pPr>
        <w:pStyle w:val="12"/>
      </w:pPr>
      <w:r w:rsidRPr="00BC2C0F">
        <w:lastRenderedPageBreak/>
        <w:t>Оглавление</w:t>
      </w:r>
    </w:p>
    <w:p w14:paraId="6F21503E" w14:textId="555204ED" w:rsidR="00CB5758" w:rsidRDefault="00223803">
      <w:pPr>
        <w:pStyle w:val="10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r w:rsidRPr="00BC2C0F">
        <w:rPr>
          <w:szCs w:val="28"/>
        </w:rPr>
        <w:fldChar w:fldCharType="begin"/>
      </w:r>
      <w:r w:rsidRPr="00BC2C0F">
        <w:rPr>
          <w:szCs w:val="28"/>
        </w:rPr>
        <w:instrText xml:space="preserve"> TOC \o "1-3" \h \z \u </w:instrText>
      </w:r>
      <w:r w:rsidRPr="00BC2C0F">
        <w:rPr>
          <w:szCs w:val="28"/>
        </w:rPr>
        <w:fldChar w:fldCharType="separate"/>
      </w:r>
      <w:hyperlink w:anchor="_Toc230283805" w:history="1">
        <w:r w:rsidR="00CB5758" w:rsidRPr="00335B13">
          <w:rPr>
            <w:rStyle w:val="af7"/>
            <w:noProof/>
          </w:rPr>
          <w:t>Введение</w:t>
        </w:r>
        <w:r w:rsidR="00CB5758">
          <w:rPr>
            <w:noProof/>
            <w:webHidden/>
          </w:rPr>
          <w:tab/>
        </w:r>
        <w:r w:rsidR="00CB5758">
          <w:rPr>
            <w:noProof/>
            <w:webHidden/>
          </w:rPr>
          <w:fldChar w:fldCharType="begin"/>
        </w:r>
        <w:r w:rsidR="00CB5758">
          <w:rPr>
            <w:noProof/>
            <w:webHidden/>
          </w:rPr>
          <w:instrText xml:space="preserve"> PAGEREF _Toc230283805 \h </w:instrText>
        </w:r>
        <w:r w:rsidR="00CB5758">
          <w:rPr>
            <w:noProof/>
            <w:webHidden/>
          </w:rPr>
        </w:r>
        <w:r w:rsidR="00CB5758">
          <w:rPr>
            <w:noProof/>
            <w:webHidden/>
          </w:rPr>
          <w:fldChar w:fldCharType="separate"/>
        </w:r>
        <w:r w:rsidR="00CB5758">
          <w:rPr>
            <w:noProof/>
            <w:webHidden/>
          </w:rPr>
          <w:t>4</w:t>
        </w:r>
        <w:r w:rsidR="00CB5758">
          <w:rPr>
            <w:noProof/>
            <w:webHidden/>
          </w:rPr>
          <w:fldChar w:fldCharType="end"/>
        </w:r>
      </w:hyperlink>
    </w:p>
    <w:p w14:paraId="6C10587A" w14:textId="3A08491B" w:rsidR="00CB5758" w:rsidRDefault="00CB5758">
      <w:pPr>
        <w:pStyle w:val="10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0283806" w:history="1">
        <w:r w:rsidRPr="00335B13">
          <w:rPr>
            <w:rStyle w:val="af7"/>
            <w:noProof/>
          </w:rPr>
          <w:t>1 АНАЛИЗ ПРЕДМЕТНОЙ ОБЛАСТИ И СУЩЕСТВУЮЩИХ РЕШЕНИЙ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_Toc230283806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A1F2732" w14:textId="1B7E15B0" w:rsidR="00CB5758" w:rsidRDefault="00CB5758">
      <w:pPr>
        <w:pStyle w:val="21"/>
        <w:rPr>
          <w:rFonts w:asciiTheme="minorHAnsi" w:eastAsiaTheme="minorEastAsia" w:hAnsiTheme="minorHAnsi" w:cstheme="minorBidi"/>
          <w:sz w:val="22"/>
          <w:szCs w:val="22"/>
        </w:rPr>
      </w:pPr>
      <w:hyperlink w:anchor="_Toc230283807" w:history="1">
        <w:r w:rsidRPr="00335B13">
          <w:rPr>
            <w:rStyle w:val="af7"/>
          </w:rPr>
          <w:t>1.1 Описание предметной области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_Toc230283807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6</w:t>
        </w:r>
        <w:r>
          <w:rPr>
            <w:webHidden/>
          </w:rPr>
          <w:fldChar w:fldCharType="end"/>
        </w:r>
      </w:hyperlink>
    </w:p>
    <w:p w14:paraId="282F9224" w14:textId="672368DA" w:rsidR="00CB5758" w:rsidRDefault="00CB5758">
      <w:pPr>
        <w:pStyle w:val="21"/>
        <w:rPr>
          <w:rFonts w:asciiTheme="minorHAnsi" w:eastAsiaTheme="minorEastAsia" w:hAnsiTheme="minorHAnsi" w:cstheme="minorBidi"/>
          <w:sz w:val="22"/>
          <w:szCs w:val="22"/>
        </w:rPr>
      </w:pPr>
      <w:hyperlink w:anchor="_Toc230283808" w:history="1">
        <w:r w:rsidRPr="00335B13">
          <w:rPr>
            <w:rStyle w:val="af7"/>
          </w:rPr>
          <w:t>1.2 Административные процессы и роли пользователей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_Toc230283808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8</w:t>
        </w:r>
        <w:r>
          <w:rPr>
            <w:webHidden/>
          </w:rPr>
          <w:fldChar w:fldCharType="end"/>
        </w:r>
      </w:hyperlink>
    </w:p>
    <w:p w14:paraId="440634E9" w14:textId="37F1B7A2" w:rsidR="00CB5758" w:rsidRDefault="00CB5758">
      <w:pPr>
        <w:pStyle w:val="21"/>
        <w:rPr>
          <w:rFonts w:asciiTheme="minorHAnsi" w:eastAsiaTheme="minorEastAsia" w:hAnsiTheme="minorHAnsi" w:cstheme="minorBidi"/>
          <w:sz w:val="22"/>
          <w:szCs w:val="22"/>
        </w:rPr>
      </w:pPr>
      <w:hyperlink w:anchor="_Toc230283809" w:history="1">
        <w:r w:rsidRPr="00335B13">
          <w:rPr>
            <w:rStyle w:val="af7"/>
          </w:rPr>
          <w:t>1.3 Анализ существующих решений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_Toc230283809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12</w:t>
        </w:r>
        <w:r>
          <w:rPr>
            <w:webHidden/>
          </w:rPr>
          <w:fldChar w:fldCharType="end"/>
        </w:r>
      </w:hyperlink>
    </w:p>
    <w:p w14:paraId="3D28B393" w14:textId="3A1E1AD9" w:rsidR="00CB5758" w:rsidRDefault="00CB5758">
      <w:pPr>
        <w:pStyle w:val="21"/>
        <w:rPr>
          <w:rFonts w:asciiTheme="minorHAnsi" w:eastAsiaTheme="minorEastAsia" w:hAnsiTheme="minorHAnsi" w:cstheme="minorBidi"/>
          <w:sz w:val="22"/>
          <w:szCs w:val="22"/>
        </w:rPr>
      </w:pPr>
      <w:hyperlink w:anchor="_Toc230283810" w:history="1">
        <w:r w:rsidRPr="00335B13">
          <w:rPr>
            <w:rStyle w:val="af7"/>
          </w:rPr>
          <w:t>1.4 Формирование требований к системе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_Toc230283810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15</w:t>
        </w:r>
        <w:r>
          <w:rPr>
            <w:webHidden/>
          </w:rPr>
          <w:fldChar w:fldCharType="end"/>
        </w:r>
      </w:hyperlink>
    </w:p>
    <w:p w14:paraId="5D7DDB94" w14:textId="1C377A78" w:rsidR="00CB5758" w:rsidRDefault="00CB5758">
      <w:pPr>
        <w:pStyle w:val="10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0283811" w:history="1">
        <w:r w:rsidRPr="00335B13">
          <w:rPr>
            <w:rStyle w:val="af7"/>
            <w:noProof/>
          </w:rPr>
          <w:t>2 ПРОЕКТИРОВАНИЕ ИНФОРМАЦИОННОЙ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_Toc230283811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405D9A0D" w14:textId="5EB2CA5C" w:rsidR="00CB5758" w:rsidRDefault="00CB5758">
      <w:pPr>
        <w:pStyle w:val="21"/>
        <w:rPr>
          <w:rFonts w:asciiTheme="minorHAnsi" w:eastAsiaTheme="minorEastAsia" w:hAnsiTheme="minorHAnsi" w:cstheme="minorBidi"/>
          <w:sz w:val="22"/>
          <w:szCs w:val="22"/>
        </w:rPr>
      </w:pPr>
      <w:hyperlink w:anchor="_Toc230283812" w:history="1">
        <w:r w:rsidRPr="00335B13">
          <w:rPr>
            <w:rStyle w:val="af7"/>
          </w:rPr>
          <w:t>2.1 Обоснование выбора технологического стека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_Toc230283812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18</w:t>
        </w:r>
        <w:r>
          <w:rPr>
            <w:webHidden/>
          </w:rPr>
          <w:fldChar w:fldCharType="end"/>
        </w:r>
      </w:hyperlink>
    </w:p>
    <w:p w14:paraId="61EBC408" w14:textId="5A852002" w:rsidR="00CB5758" w:rsidRDefault="00CB5758">
      <w:pPr>
        <w:pStyle w:val="21"/>
        <w:rPr>
          <w:rFonts w:asciiTheme="minorHAnsi" w:eastAsiaTheme="minorEastAsia" w:hAnsiTheme="minorHAnsi" w:cstheme="minorBidi"/>
          <w:sz w:val="22"/>
          <w:szCs w:val="22"/>
        </w:rPr>
      </w:pPr>
      <w:hyperlink w:anchor="_Toc230283813" w:history="1">
        <w:r w:rsidRPr="00335B13">
          <w:rPr>
            <w:rStyle w:val="af7"/>
          </w:rPr>
          <w:t xml:space="preserve">2.2 Функциональная декомпозиция и </w:t>
        </w:r>
        <w:r w:rsidRPr="00335B13">
          <w:rPr>
            <w:rStyle w:val="af7"/>
            <w:lang w:val="en-US"/>
          </w:rPr>
          <w:t>UML</w:t>
        </w:r>
        <w:r w:rsidRPr="00335B13">
          <w:rPr>
            <w:rStyle w:val="af7"/>
          </w:rPr>
          <w:t>-диаграммы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_Toc230283813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20</w:t>
        </w:r>
        <w:r>
          <w:rPr>
            <w:webHidden/>
          </w:rPr>
          <w:fldChar w:fldCharType="end"/>
        </w:r>
      </w:hyperlink>
    </w:p>
    <w:p w14:paraId="2CCC428C" w14:textId="787540F1" w:rsidR="00CB5758" w:rsidRDefault="00CB5758">
      <w:pPr>
        <w:pStyle w:val="21"/>
        <w:rPr>
          <w:rFonts w:asciiTheme="minorHAnsi" w:eastAsiaTheme="minorEastAsia" w:hAnsiTheme="minorHAnsi" w:cstheme="minorBidi"/>
          <w:sz w:val="22"/>
          <w:szCs w:val="22"/>
        </w:rPr>
      </w:pPr>
      <w:hyperlink w:anchor="_Toc230283814" w:history="1">
        <w:r w:rsidRPr="00335B13">
          <w:rPr>
            <w:rStyle w:val="af7"/>
          </w:rPr>
          <w:t>2.3 Архитектура информационной системы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_Toc230283814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22</w:t>
        </w:r>
        <w:r>
          <w:rPr>
            <w:webHidden/>
          </w:rPr>
          <w:fldChar w:fldCharType="end"/>
        </w:r>
      </w:hyperlink>
    </w:p>
    <w:p w14:paraId="3321ADF5" w14:textId="45DF16E5" w:rsidR="00CB5758" w:rsidRDefault="00CB5758">
      <w:pPr>
        <w:pStyle w:val="21"/>
        <w:rPr>
          <w:rFonts w:asciiTheme="minorHAnsi" w:eastAsiaTheme="minorEastAsia" w:hAnsiTheme="minorHAnsi" w:cstheme="minorBidi"/>
          <w:sz w:val="22"/>
          <w:szCs w:val="22"/>
        </w:rPr>
      </w:pPr>
      <w:hyperlink w:anchor="_Toc230283815" w:history="1">
        <w:r w:rsidRPr="00335B13">
          <w:rPr>
            <w:rStyle w:val="af7"/>
          </w:rPr>
          <w:t>2.4 Проектирование базы данных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_Toc230283815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23</w:t>
        </w:r>
        <w:r>
          <w:rPr>
            <w:webHidden/>
          </w:rPr>
          <w:fldChar w:fldCharType="end"/>
        </w:r>
      </w:hyperlink>
    </w:p>
    <w:p w14:paraId="2E1B5337" w14:textId="0D155A24" w:rsidR="00CB5758" w:rsidRDefault="00CB5758">
      <w:pPr>
        <w:pStyle w:val="21"/>
        <w:rPr>
          <w:rFonts w:asciiTheme="minorHAnsi" w:eastAsiaTheme="minorEastAsia" w:hAnsiTheme="minorHAnsi" w:cstheme="minorBidi"/>
          <w:sz w:val="22"/>
          <w:szCs w:val="22"/>
        </w:rPr>
      </w:pPr>
      <w:hyperlink w:anchor="_Toc230283816" w:history="1">
        <w:r w:rsidRPr="00335B13">
          <w:rPr>
            <w:rStyle w:val="af7"/>
          </w:rPr>
          <w:t>2.5 Ролевая модель и безопасность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_Toc230283816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26</w:t>
        </w:r>
        <w:r>
          <w:rPr>
            <w:webHidden/>
          </w:rPr>
          <w:fldChar w:fldCharType="end"/>
        </w:r>
      </w:hyperlink>
    </w:p>
    <w:p w14:paraId="69543C32" w14:textId="645103B8" w:rsidR="00CB5758" w:rsidRDefault="00CB5758">
      <w:pPr>
        <w:pStyle w:val="21"/>
        <w:rPr>
          <w:rFonts w:asciiTheme="minorHAnsi" w:eastAsiaTheme="minorEastAsia" w:hAnsiTheme="minorHAnsi" w:cstheme="minorBidi"/>
          <w:sz w:val="22"/>
          <w:szCs w:val="22"/>
        </w:rPr>
      </w:pPr>
      <w:hyperlink w:anchor="_Toc230283817" w:history="1">
        <w:r w:rsidRPr="00335B13">
          <w:rPr>
            <w:rStyle w:val="af7"/>
          </w:rPr>
          <w:t>2.6 Проектирование пользовательских интерфейсов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_Toc230283817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28</w:t>
        </w:r>
        <w:r>
          <w:rPr>
            <w:webHidden/>
          </w:rPr>
          <w:fldChar w:fldCharType="end"/>
        </w:r>
      </w:hyperlink>
    </w:p>
    <w:p w14:paraId="5F96347C" w14:textId="53B4DC57" w:rsidR="00CB5758" w:rsidRDefault="00CB5758">
      <w:pPr>
        <w:pStyle w:val="10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0283818" w:history="1">
        <w:r w:rsidRPr="00335B13">
          <w:rPr>
            <w:rStyle w:val="af7"/>
            <w:noProof/>
          </w:rPr>
          <w:t>3 РЕАЛИЗАЦИЯ И АПРОБАЦИЯ ИНФОРМАЦИОННОЙ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_Toc230283818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20686F96" w14:textId="2DE3A92D" w:rsidR="00CB5758" w:rsidRDefault="00CB5758">
      <w:pPr>
        <w:pStyle w:val="21"/>
        <w:rPr>
          <w:rFonts w:asciiTheme="minorHAnsi" w:eastAsiaTheme="minorEastAsia" w:hAnsiTheme="minorHAnsi" w:cstheme="minorBidi"/>
          <w:sz w:val="22"/>
          <w:szCs w:val="22"/>
        </w:rPr>
      </w:pPr>
      <w:hyperlink w:anchor="_Toc230283819" w:history="1">
        <w:r w:rsidRPr="00335B13">
          <w:rPr>
            <w:rStyle w:val="af7"/>
          </w:rPr>
          <w:t>3.1 Организация процесса разработки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_Toc230283819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29</w:t>
        </w:r>
        <w:r>
          <w:rPr>
            <w:webHidden/>
          </w:rPr>
          <w:fldChar w:fldCharType="end"/>
        </w:r>
      </w:hyperlink>
    </w:p>
    <w:p w14:paraId="618D8E9A" w14:textId="03E38AFC" w:rsidR="00CB5758" w:rsidRDefault="00CB5758">
      <w:pPr>
        <w:pStyle w:val="21"/>
        <w:rPr>
          <w:rFonts w:asciiTheme="minorHAnsi" w:eastAsiaTheme="minorEastAsia" w:hAnsiTheme="minorHAnsi" w:cstheme="minorBidi"/>
          <w:sz w:val="22"/>
          <w:szCs w:val="22"/>
        </w:rPr>
      </w:pPr>
      <w:hyperlink w:anchor="_Toc230283820" w:history="1">
        <w:r w:rsidRPr="00335B13">
          <w:rPr>
            <w:rStyle w:val="af7"/>
          </w:rPr>
          <w:t>3.2 Реализация серверной части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_Toc230283820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31</w:t>
        </w:r>
        <w:r>
          <w:rPr>
            <w:webHidden/>
          </w:rPr>
          <w:fldChar w:fldCharType="end"/>
        </w:r>
      </w:hyperlink>
    </w:p>
    <w:p w14:paraId="0EA4A43B" w14:textId="3B9F307A" w:rsidR="00CB5758" w:rsidRDefault="00CB5758">
      <w:pPr>
        <w:pStyle w:val="21"/>
        <w:rPr>
          <w:rFonts w:asciiTheme="minorHAnsi" w:eastAsiaTheme="minorEastAsia" w:hAnsiTheme="minorHAnsi" w:cstheme="minorBidi"/>
          <w:sz w:val="22"/>
          <w:szCs w:val="22"/>
        </w:rPr>
      </w:pPr>
      <w:hyperlink w:anchor="_Toc230283821" w:history="1">
        <w:r w:rsidRPr="00335B13">
          <w:rPr>
            <w:rStyle w:val="af7"/>
          </w:rPr>
          <w:t>3.3 Реализация клиентской части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_Toc230283821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33</w:t>
        </w:r>
        <w:r>
          <w:rPr>
            <w:webHidden/>
          </w:rPr>
          <w:fldChar w:fldCharType="end"/>
        </w:r>
      </w:hyperlink>
    </w:p>
    <w:p w14:paraId="5D3D2FB1" w14:textId="1B582CE5" w:rsidR="00CB5758" w:rsidRDefault="00CB5758">
      <w:pPr>
        <w:pStyle w:val="21"/>
        <w:rPr>
          <w:rFonts w:asciiTheme="minorHAnsi" w:eastAsiaTheme="minorEastAsia" w:hAnsiTheme="minorHAnsi" w:cstheme="minorBidi"/>
          <w:sz w:val="22"/>
          <w:szCs w:val="22"/>
        </w:rPr>
      </w:pPr>
      <w:hyperlink w:anchor="_Toc230283822" w:history="1">
        <w:r w:rsidRPr="00335B13">
          <w:rPr>
            <w:rStyle w:val="af7"/>
          </w:rPr>
          <w:t>3.4 Реализация бизнес-логики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_Toc230283822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35</w:t>
        </w:r>
        <w:r>
          <w:rPr>
            <w:webHidden/>
          </w:rPr>
          <w:fldChar w:fldCharType="end"/>
        </w:r>
      </w:hyperlink>
    </w:p>
    <w:p w14:paraId="0F5B855A" w14:textId="66910903" w:rsidR="00CB5758" w:rsidRDefault="00CB5758">
      <w:pPr>
        <w:pStyle w:val="21"/>
        <w:rPr>
          <w:rFonts w:asciiTheme="minorHAnsi" w:eastAsiaTheme="minorEastAsia" w:hAnsiTheme="minorHAnsi" w:cstheme="minorBidi"/>
          <w:sz w:val="22"/>
          <w:szCs w:val="22"/>
        </w:rPr>
      </w:pPr>
      <w:hyperlink w:anchor="_Toc230283823" w:history="1">
        <w:r w:rsidRPr="00335B13">
          <w:rPr>
            <w:rStyle w:val="af7"/>
          </w:rPr>
          <w:t>3.5 Реализация ролевой модели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_Toc230283823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37</w:t>
        </w:r>
        <w:r>
          <w:rPr>
            <w:webHidden/>
          </w:rPr>
          <w:fldChar w:fldCharType="end"/>
        </w:r>
      </w:hyperlink>
    </w:p>
    <w:p w14:paraId="45177E53" w14:textId="679686FD" w:rsidR="00CB5758" w:rsidRDefault="00CB5758">
      <w:pPr>
        <w:pStyle w:val="10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0283824" w:history="1">
        <w:r w:rsidRPr="00335B13">
          <w:rPr>
            <w:rStyle w:val="af7"/>
            <w:noProof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_Toc230283824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31560B92" w14:textId="5AFA6A89" w:rsidR="00CB5758" w:rsidRDefault="00CB5758">
      <w:pPr>
        <w:pStyle w:val="10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0283825" w:history="1">
        <w:r w:rsidRPr="00335B13">
          <w:rPr>
            <w:rStyle w:val="af7"/>
            <w:noProof/>
          </w:rPr>
          <w:t>СПИСОК ЛИТЕРАТУРЫ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_Toc230283825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4D06BC93" w14:textId="0F6C88D1" w:rsidR="00CB5758" w:rsidRDefault="00CB5758">
      <w:pPr>
        <w:pStyle w:val="10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0283826" w:history="1">
        <w:r w:rsidRPr="00335B13">
          <w:rPr>
            <w:rStyle w:val="af7"/>
            <w:noProof/>
          </w:rPr>
          <w:t>Приложение 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_Toc230283826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4A915AED" w14:textId="167D39C2" w:rsidR="00B95131" w:rsidRPr="00BC2C0F" w:rsidRDefault="00223803" w:rsidP="009E7F8F">
      <w:pPr>
        <w:ind w:firstLine="0"/>
      </w:pPr>
      <w:r w:rsidRPr="00BC2C0F">
        <w:fldChar w:fldCharType="end"/>
      </w:r>
    </w:p>
    <w:p w14:paraId="5682C70D" w14:textId="37BB21D6" w:rsidR="008E48BE" w:rsidRDefault="00687973" w:rsidP="008E48BE">
      <w:pPr>
        <w:pStyle w:val="11"/>
      </w:pPr>
      <w:bookmarkStart w:id="5" w:name="_Toc230283805"/>
      <w:r w:rsidRPr="00BC2C0F">
        <w:lastRenderedPageBreak/>
        <w:t>В</w:t>
      </w:r>
      <w:r w:rsidR="005A4FF0">
        <w:rPr>
          <w:caps w:val="0"/>
        </w:rPr>
        <w:t>ведение</w:t>
      </w:r>
      <w:bookmarkEnd w:id="5"/>
    </w:p>
    <w:p w14:paraId="31CB54A5" w14:textId="62FDBD1D" w:rsidR="00B51C0B" w:rsidRDefault="00B51C0B" w:rsidP="00B51C0B">
      <w:r w:rsidRPr="00B51C0B">
        <w:t>В учреждениях дополнительного образования всё активнее используются цифровые инструменты для организации учебных и административных процессов [2]. Несмотря на это, значительная часть работы с контингентом по-прежнему ведётся с использованием разрозненных средств: бумажных журналов, электронных таблиц, облачных форм и отдельных файлов [3, 4].</w:t>
      </w:r>
      <w:r>
        <w:t xml:space="preserve"> Такие инструменты решают локальные задачи, но плохо поддерживают единый цикл обработки данных.</w:t>
      </w:r>
    </w:p>
    <w:p w14:paraId="6C88AE1F" w14:textId="3469C31D" w:rsidR="00B51C0B" w:rsidRDefault="00B51C0B" w:rsidP="00B51C0B">
      <w:r>
        <w:t>Опрос сотрудников МАОУ «Томский Хобби-центр» показал, что эта проблема характерна и для рассматриваемого учреждения. В организации используется централизованный сбор данных через Google-формы, однако эти данные не связаны напрямую с расписанием, учётом посещаемости и оперативными изменениями в составе групп. Расписание ведётся в отдельных файлах Excel, посещаемость фиксируется в бумажных журналах, а часть сведений переносится вручную. В результате возрастает риск расхождений между источниками данных, а подготовка отчётов по муниципальному заданию, тарификации и контингенту требует дополнительной ручной сверки.</w:t>
      </w:r>
    </w:p>
    <w:p w14:paraId="7CBBA4CA" w14:textId="103F8F99" w:rsidR="00B51C0B" w:rsidRDefault="00B51C0B" w:rsidP="00B51C0B">
      <w:r>
        <w:t>Отдельную проблему создаёт разграничение доступа к информации. Когда данные хранятся в разных системах и на разных носителях, сложнее контролировать, кто и к каким сведениям имеет доступ. Это особенно важно при работе с персональными данными обучающихся и их законных представителей, поскольку учреждение должно соблюдать требования Федерального закона № 152-ФЗ «О персональных данных» [5]. Для организации с большим количеством обучающихся, педагогов и короткими сроками образовательных программ такая ситуация приводит не только к дополнительным трудозатратам, но и к ошибкам при работе с данными и организации процессов.</w:t>
      </w:r>
    </w:p>
    <w:p w14:paraId="39D47D6A" w14:textId="361DE12E" w:rsidR="00B51C0B" w:rsidRDefault="00B51C0B" w:rsidP="00B51C0B">
      <w:r>
        <w:t xml:space="preserve">В связи с этим актуальной является разработка информационной системы, которая объединяет основные административные процессы, снижает </w:t>
      </w:r>
      <w:r>
        <w:lastRenderedPageBreak/>
        <w:t>объём ручного переноса данных и поддерживает разграничение доступа по ролям пользователей.</w:t>
      </w:r>
    </w:p>
    <w:p w14:paraId="42D6C169" w14:textId="335461B3" w:rsidR="00B51C0B" w:rsidRDefault="00B51C0B" w:rsidP="00B51C0B">
      <w:r>
        <w:t xml:space="preserve">Объектом исследования являются административные процессы учреждения дополнительного образования </w:t>
      </w:r>
      <w:r w:rsidRPr="00A67F33">
        <w:rPr>
          <w:highlight w:val="yellow"/>
        </w:rPr>
        <w:t>на примере МАОУ «Томский Хобби-центр».</w:t>
      </w:r>
    </w:p>
    <w:p w14:paraId="38A22129" w14:textId="4734EE83" w:rsidR="00B51C0B" w:rsidRDefault="00B51C0B" w:rsidP="00B51C0B">
      <w:r>
        <w:t>Предметом исследования являются методы и средства автоматизации административных и учебных процессов учреждения дополнительного образования с использованием веб-технологий.</w:t>
      </w:r>
    </w:p>
    <w:p w14:paraId="091EE77C" w14:textId="54AEF34D" w:rsidR="00B51C0B" w:rsidRDefault="00B51C0B" w:rsidP="00B51C0B">
      <w:r>
        <w:t>Цель работы — разработать информационную систему для автоматизации ключевых административных и учебных процессов учреждения дополнительного образования.</w:t>
      </w:r>
    </w:p>
    <w:p w14:paraId="6D0ACCB4" w14:textId="56B8B766" w:rsidR="00B51C0B" w:rsidRDefault="00B51C0B" w:rsidP="00B51C0B">
      <w:r>
        <w:t>Для достижения поставленной цели необходимо решить следующие задачи:</w:t>
      </w:r>
    </w:p>
    <w:p w14:paraId="525C008A" w14:textId="77777777" w:rsidR="00B51C0B" w:rsidRPr="000B0F3A" w:rsidRDefault="00B51C0B" w:rsidP="00B51C0B">
      <w:pPr>
        <w:pStyle w:val="a"/>
        <w:rPr>
          <w:highlight w:val="yellow"/>
        </w:rPr>
      </w:pPr>
      <w:r w:rsidRPr="000B0F3A">
        <w:rPr>
          <w:highlight w:val="yellow"/>
        </w:rPr>
        <w:t>Проанализировать предметную область, основные бизнес-процессы учреждения и существующие программные решения.</w:t>
      </w:r>
    </w:p>
    <w:p w14:paraId="2E8D89C6" w14:textId="77777777" w:rsidR="00B51C0B" w:rsidRPr="000B0F3A" w:rsidRDefault="00B51C0B" w:rsidP="00B51C0B">
      <w:pPr>
        <w:pStyle w:val="a"/>
        <w:rPr>
          <w:highlight w:val="yellow"/>
        </w:rPr>
      </w:pPr>
      <w:r w:rsidRPr="000B0F3A">
        <w:rPr>
          <w:highlight w:val="yellow"/>
        </w:rPr>
        <w:t>Выявить проблемы текущей организации работы и сформулировать требования к информационной системе.</w:t>
      </w:r>
    </w:p>
    <w:p w14:paraId="06EB2A07" w14:textId="77777777" w:rsidR="00B51C0B" w:rsidRPr="000B0F3A" w:rsidRDefault="00B51C0B" w:rsidP="00B51C0B">
      <w:pPr>
        <w:pStyle w:val="a"/>
        <w:rPr>
          <w:highlight w:val="yellow"/>
        </w:rPr>
      </w:pPr>
      <w:r w:rsidRPr="000B0F3A">
        <w:rPr>
          <w:highlight w:val="yellow"/>
        </w:rPr>
        <w:t>Спроектировать структуру системы, модель данных, ролевую модель и пользовательские интерфейсы.</w:t>
      </w:r>
    </w:p>
    <w:p w14:paraId="06B811C2" w14:textId="77777777" w:rsidR="00B51C0B" w:rsidRPr="000B0F3A" w:rsidRDefault="00B51C0B" w:rsidP="00B51C0B">
      <w:pPr>
        <w:pStyle w:val="a"/>
        <w:rPr>
          <w:highlight w:val="yellow"/>
        </w:rPr>
      </w:pPr>
      <w:r w:rsidRPr="000B0F3A">
        <w:rPr>
          <w:highlight w:val="yellow"/>
        </w:rPr>
        <w:t>Реализовать веб-приложение, поддерживающее основные сценарии работы с заявками, пользователями, группами, расписанием и посещаемостью.</w:t>
      </w:r>
    </w:p>
    <w:p w14:paraId="5E8DF054" w14:textId="77777777" w:rsidR="00B51C0B" w:rsidRPr="000B0F3A" w:rsidRDefault="00B51C0B" w:rsidP="00B51C0B">
      <w:pPr>
        <w:pStyle w:val="a"/>
        <w:rPr>
          <w:highlight w:val="yellow"/>
        </w:rPr>
      </w:pPr>
      <w:r w:rsidRPr="000B0F3A">
        <w:rPr>
          <w:highlight w:val="yellow"/>
        </w:rPr>
        <w:t>Провести проверку работоспособности системы на основных пользовательских сценариях.</w:t>
      </w:r>
    </w:p>
    <w:p w14:paraId="0649B0D8" w14:textId="77777777" w:rsidR="00B51C0B" w:rsidRPr="000B0F3A" w:rsidRDefault="00B51C0B" w:rsidP="00B51C0B">
      <w:pPr>
        <w:pStyle w:val="a"/>
        <w:rPr>
          <w:highlight w:val="yellow"/>
        </w:rPr>
      </w:pPr>
      <w:r w:rsidRPr="000B0F3A">
        <w:rPr>
          <w:highlight w:val="yellow"/>
        </w:rPr>
        <w:t>Определить направления дальнейшего развития системы, включая отчётность, документооборот и подготовку к развёртыванию.</w:t>
      </w:r>
    </w:p>
    <w:p w14:paraId="747FFAAD" w14:textId="3E5AC422" w:rsidR="007F4587" w:rsidRPr="00BC2C0F" w:rsidRDefault="000B0F3A" w:rsidP="00997804">
      <w:pPr>
        <w:pStyle w:val="1"/>
      </w:pPr>
      <w:bookmarkStart w:id="6" w:name="_Toc230283806"/>
      <w:r>
        <w:rPr>
          <w:caps w:val="0"/>
        </w:rPr>
        <w:lastRenderedPageBreak/>
        <w:t>АНАЛИЗ ПРЕДМЕТНОЙ ОБЛАСТИ И СУЩЕСТВУЮЩИХ РЕШЕНИЙ</w:t>
      </w:r>
      <w:bookmarkEnd w:id="6"/>
      <w:r w:rsidR="00965178" w:rsidRPr="00BC2C0F">
        <w:rPr>
          <w:caps w:val="0"/>
        </w:rPr>
        <w:t xml:space="preserve"> </w:t>
      </w:r>
    </w:p>
    <w:p w14:paraId="0F0ED108" w14:textId="05645F9D" w:rsidR="007C16D9" w:rsidRPr="00BC2C0F" w:rsidRDefault="006524FC" w:rsidP="00E0629B">
      <w:pPr>
        <w:pStyle w:val="2"/>
      </w:pPr>
      <w:bookmarkStart w:id="7" w:name="_Toc230283807"/>
      <w:r w:rsidRPr="00BC2C0F">
        <w:t>О</w:t>
      </w:r>
      <w:r w:rsidR="000B0F3A">
        <w:t>писание предметной области</w:t>
      </w:r>
      <w:bookmarkEnd w:id="7"/>
    </w:p>
    <w:p w14:paraId="250D4333" w14:textId="29F7B60F" w:rsidR="00A200F3" w:rsidRDefault="00A200F3" w:rsidP="00A200F3">
      <w:pPr>
        <w:rPr>
          <w:lang w:bidi="ru-RU"/>
        </w:rPr>
      </w:pPr>
      <w:bookmarkStart w:id="8" w:name="_Hlk220935419"/>
      <w:r>
        <w:rPr>
          <w:lang w:bidi="ru-RU"/>
        </w:rPr>
        <w:t>Учреждения дополнительного образования — это организации, в которых дети и подростки получают образование и развитие по интересам за рамками основной школы: техническое творчество, естественные и гуманитарные направления, искусство, спорт, профориентация и другие программы. В структуре таких учреждений работают кружки, секции, курсы и центры развития; программы могут быть как краткосрочными, так и рассчитанными на учебный год. Главная задача — создавать условия для развития способностей, интересов и профориентации обучающихся.</w:t>
      </w:r>
    </w:p>
    <w:p w14:paraId="5835EA72" w14:textId="47A898B8" w:rsidR="00A200F3" w:rsidRDefault="00A200F3" w:rsidP="00A200F3">
      <w:pPr>
        <w:rPr>
          <w:lang w:bidi="ru-RU"/>
        </w:rPr>
      </w:pPr>
      <w:r>
        <w:rPr>
          <w:lang w:bidi="ru-RU"/>
        </w:rPr>
        <w:t>На практике в одной организации одновременно идут приём заявок, формирование и пересборка групп, планирование расписания, учёт посещаемости, подготовка отчётности для руководства и внешних структур, обмен данными с педагогами и родителями. При этом многие операции до сих пор опираются на разрозненные средства: электронные таблицы, бумажные журналы, облачные формы, переписку в мессенджерах и почте [3]. Информация о контингенте, занятиях и посещаемости часто хранится в нескольких местах и переносится вручную.</w:t>
      </w:r>
    </w:p>
    <w:p w14:paraId="0C0E61B8" w14:textId="1F10253C" w:rsidR="00A200F3" w:rsidRDefault="00A200F3" w:rsidP="00A200F3">
      <w:pPr>
        <w:rPr>
          <w:lang w:bidi="ru-RU"/>
        </w:rPr>
      </w:pPr>
      <w:r>
        <w:rPr>
          <w:lang w:bidi="ru-RU"/>
        </w:rPr>
        <w:t>Такая организация работы приводит к дублированию данных, ошибкам при переносе, лишним затратам времени и слабой оперативной аналитике [3, 4]. Особенно это заметно там, где много обучающихся, группы часто меняются, а расписание корректируется по ходу учебного процесса. Значительная часть взаимодействия идёт не напрямую с ребёнком, а с законными представителями, поэтому важны актуальность контактных данных и корректное разграничение доступа к персональным сведениям.</w:t>
      </w:r>
    </w:p>
    <w:p w14:paraId="69E5915A" w14:textId="6F462B2B" w:rsidR="00A200F3" w:rsidRDefault="00A200F3" w:rsidP="00A200F3">
      <w:pPr>
        <w:rPr>
          <w:lang w:bidi="ru-RU"/>
        </w:rPr>
      </w:pPr>
      <w:r>
        <w:rPr>
          <w:lang w:bidi="ru-RU"/>
        </w:rPr>
        <w:t xml:space="preserve">Деятельность учреждений дополнительного образования также связана с требованиями к обработке персональных данных, в том числе положениями Федерального закона № 152‑ФЗ «О персональных данных» [5]. Используемые </w:t>
      </w:r>
      <w:r>
        <w:rPr>
          <w:lang w:bidi="ru-RU"/>
        </w:rPr>
        <w:lastRenderedPageBreak/>
        <w:t>средства учёта и автоматизации должны учитывать не только внутренние регламенты, но и особенности краткосрочных и модульных программ, необходимость согласованности данных между администрацией, педагогами и родителями.</w:t>
      </w:r>
    </w:p>
    <w:p w14:paraId="2F91101C" w14:textId="4C86ED30" w:rsidR="00A200F3" w:rsidRDefault="00A200F3" w:rsidP="00A200F3">
      <w:pPr>
        <w:rPr>
          <w:lang w:bidi="ru-RU"/>
        </w:rPr>
      </w:pPr>
      <w:r>
        <w:rPr>
          <w:lang w:bidi="ru-RU"/>
        </w:rPr>
        <w:t>В качестве примера в работе рассматривается МАОУ «Томский Хобби-центр» — учреждение с развитой сетью направлений и типичным для отрасли набором административных процессов, описанных во введении.</w:t>
      </w:r>
    </w:p>
    <w:p w14:paraId="5A7FA7F7" w14:textId="48CC0081" w:rsidR="00A200F3" w:rsidRDefault="00A200F3" w:rsidP="00A200F3">
      <w:pPr>
        <w:rPr>
          <w:lang w:bidi="ru-RU"/>
        </w:rPr>
      </w:pPr>
      <w:r w:rsidRPr="00A200F3">
        <w:rPr>
          <w:lang w:bidi="ru-RU"/>
        </w:rPr>
        <w:t>В последние годы в сфере образования также развивается тенденция к унификации цифровой инфраструктуры. Одним из примеров является федеральная платформа «Госвеб», предназначенная для официальных сайтов государственных и муниципальных учреждений. Однако подобные решения ориентированы преимущественно на внешнее информационное представление организации и не решают задачи внутреннего учёта контингента, расписания и посещаемости. Поэтому учреждениям дополнительного образования по-прежнему требуются специализированные внутренние информационные системы.</w:t>
      </w:r>
    </w:p>
    <w:p w14:paraId="553C34B2" w14:textId="55CF0CF5" w:rsidR="00A200F3" w:rsidRDefault="00A200F3" w:rsidP="00A200F3">
      <w:pPr>
        <w:rPr>
          <w:lang w:bidi="ru-RU"/>
        </w:rPr>
      </w:pPr>
      <w:r w:rsidRPr="00A200F3">
        <w:rPr>
          <w:lang w:bidi="ru-RU"/>
        </w:rPr>
        <w:t>Таким образом, процессы в учреждениях дополнительного образования характеризуются высокой информационной насыщенностью, использованием разрозненных инструментов и необходимостью разграничения доступа к данным. Это обосновывает необходимость проектирования информационной системы, учитывающей специфику административных и учебных процессов данной сферы.</w:t>
      </w:r>
    </w:p>
    <w:p w14:paraId="6E809488" w14:textId="0728EA13" w:rsidR="00A200F3" w:rsidRDefault="00A200F3" w:rsidP="00A200F3">
      <w:pPr>
        <w:spacing w:line="240" w:lineRule="auto"/>
        <w:ind w:firstLine="0"/>
        <w:jc w:val="left"/>
        <w:rPr>
          <w:lang w:bidi="ru-RU"/>
        </w:rPr>
      </w:pPr>
      <w:r>
        <w:rPr>
          <w:lang w:bidi="ru-RU"/>
        </w:rPr>
        <w:br w:type="page"/>
      </w:r>
    </w:p>
    <w:p w14:paraId="47E4D1AB" w14:textId="4B89F229" w:rsidR="00080BC0" w:rsidRPr="00BC2C0F" w:rsidRDefault="00A200F3" w:rsidP="00D04ECE">
      <w:pPr>
        <w:pStyle w:val="2"/>
      </w:pPr>
      <w:bookmarkStart w:id="9" w:name="_Toc230283808"/>
      <w:r>
        <w:lastRenderedPageBreak/>
        <w:t>Административные процессы и роли пользователей</w:t>
      </w:r>
      <w:bookmarkEnd w:id="9"/>
    </w:p>
    <w:bookmarkEnd w:id="8"/>
    <w:p w14:paraId="241A1C9B" w14:textId="77777777" w:rsidR="00BC6213" w:rsidRDefault="00BC6213" w:rsidP="00BC6213">
      <w:r w:rsidRPr="00BC6213">
        <w:t>Для уточнения ранее выявленных проблем и определения требований к автоматизации в МАОУ «Томский Хобби-центр» было проведено полуструктурированное интервью с сотрудниками, вовлечёнными в административные и учебные процессы [6].</w:t>
      </w:r>
      <w:r>
        <w:t xml:space="preserve"> </w:t>
      </w:r>
      <w:r w:rsidR="004029D0" w:rsidRPr="004029D0">
        <w:t xml:space="preserve">В опросе участвовали: менеджеры по приёму (2 чел.), педагоги (8 чел.), администратор учебной части (1 чел.), методист (1 чел.). </w:t>
      </w:r>
      <w:r>
        <w:t>Полученные результаты представлены в таблице 1.1.</w:t>
      </w:r>
    </w:p>
    <w:p w14:paraId="07A95FC0" w14:textId="1FE80BD1" w:rsidR="00ED3D5A" w:rsidRPr="004029D0" w:rsidRDefault="00ED3D5A" w:rsidP="00BC6213">
      <w:pPr>
        <w:ind w:firstLine="0"/>
        <w:rPr>
          <w:sz w:val="24"/>
        </w:rPr>
      </w:pPr>
      <w:r w:rsidRPr="004029D0">
        <w:rPr>
          <w:sz w:val="24"/>
        </w:rPr>
        <w:t>Таблица 1.1 – Сводный анализ проблем информационных процессов в учреждении</w:t>
      </w:r>
    </w:p>
    <w:tbl>
      <w:tblPr>
        <w:tblW w:w="9356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00"/>
        <w:gridCol w:w="3944"/>
        <w:gridCol w:w="3512"/>
      </w:tblGrid>
      <w:tr w:rsidR="004029D0" w:rsidRPr="00512F31" w14:paraId="65DD4A49" w14:textId="77777777" w:rsidTr="000A19A9">
        <w:trPr>
          <w:trHeight w:val="548"/>
          <w:tblHeader/>
        </w:trPr>
        <w:tc>
          <w:tcPr>
            <w:tcW w:w="1900" w:type="dxa"/>
            <w:tcMar>
              <w:top w:w="150" w:type="dxa"/>
              <w:left w:w="57" w:type="dxa"/>
              <w:bottom w:w="150" w:type="dxa"/>
              <w:right w:w="240" w:type="dxa"/>
            </w:tcMar>
            <w:hideMark/>
          </w:tcPr>
          <w:p w14:paraId="4A275A94" w14:textId="77777777" w:rsidR="004029D0" w:rsidRPr="00512F31" w:rsidRDefault="004029D0" w:rsidP="000A19A9">
            <w:pPr>
              <w:spacing w:line="240" w:lineRule="auto"/>
              <w:ind w:firstLine="0"/>
              <w:jc w:val="center"/>
              <w:rPr>
                <w:sz w:val="24"/>
              </w:rPr>
            </w:pPr>
            <w:r w:rsidRPr="00512F31">
              <w:rPr>
                <w:sz w:val="24"/>
              </w:rPr>
              <w:t>Ключевая проблема</w:t>
            </w:r>
          </w:p>
        </w:tc>
        <w:tc>
          <w:tcPr>
            <w:tcW w:w="0" w:type="auto"/>
            <w:tcMar>
              <w:top w:w="150" w:type="dxa"/>
              <w:left w:w="57" w:type="dxa"/>
              <w:bottom w:w="150" w:type="dxa"/>
              <w:right w:w="240" w:type="dxa"/>
            </w:tcMar>
            <w:hideMark/>
          </w:tcPr>
          <w:p w14:paraId="62CACE5C" w14:textId="77777777" w:rsidR="004029D0" w:rsidRPr="00512F31" w:rsidRDefault="004029D0" w:rsidP="000A19A9">
            <w:pPr>
              <w:spacing w:line="240" w:lineRule="auto"/>
              <w:ind w:firstLine="0"/>
              <w:jc w:val="center"/>
              <w:rPr>
                <w:sz w:val="24"/>
              </w:rPr>
            </w:pPr>
            <w:r w:rsidRPr="00512F31">
              <w:rPr>
                <w:sz w:val="24"/>
              </w:rPr>
              <w:t>Конкретное проявление в процессе</w:t>
            </w:r>
          </w:p>
        </w:tc>
        <w:tc>
          <w:tcPr>
            <w:tcW w:w="3512" w:type="dxa"/>
            <w:tcMar>
              <w:top w:w="150" w:type="dxa"/>
              <w:left w:w="57" w:type="dxa"/>
              <w:bottom w:w="150" w:type="dxa"/>
              <w:right w:w="240" w:type="dxa"/>
            </w:tcMar>
            <w:hideMark/>
          </w:tcPr>
          <w:p w14:paraId="195B7D29" w14:textId="77777777" w:rsidR="004029D0" w:rsidRPr="00512F31" w:rsidRDefault="004029D0" w:rsidP="000A19A9">
            <w:pPr>
              <w:spacing w:line="240" w:lineRule="auto"/>
              <w:ind w:firstLine="0"/>
              <w:jc w:val="center"/>
              <w:rPr>
                <w:sz w:val="24"/>
              </w:rPr>
            </w:pPr>
            <w:r w:rsidRPr="00512F31">
              <w:rPr>
                <w:sz w:val="24"/>
              </w:rPr>
              <w:t>Основное негативное последствие</w:t>
            </w:r>
          </w:p>
        </w:tc>
      </w:tr>
      <w:tr w:rsidR="004029D0" w:rsidRPr="00512F31" w14:paraId="2768032B" w14:textId="77777777" w:rsidTr="000A19A9">
        <w:trPr>
          <w:trHeight w:val="553"/>
          <w:tblHeader/>
        </w:trPr>
        <w:tc>
          <w:tcPr>
            <w:tcW w:w="1900" w:type="dxa"/>
            <w:tcMar>
              <w:top w:w="150" w:type="dxa"/>
              <w:left w:w="57" w:type="dxa"/>
              <w:bottom w:w="150" w:type="dxa"/>
              <w:right w:w="240" w:type="dxa"/>
            </w:tcMar>
            <w:hideMark/>
          </w:tcPr>
          <w:p w14:paraId="7577BBCA" w14:textId="77777777" w:rsidR="004029D0" w:rsidRPr="00512F31" w:rsidRDefault="004029D0" w:rsidP="000A19A9">
            <w:pPr>
              <w:spacing w:line="240" w:lineRule="auto"/>
              <w:ind w:firstLine="0"/>
              <w:jc w:val="left"/>
              <w:rPr>
                <w:sz w:val="24"/>
              </w:rPr>
            </w:pPr>
            <w:r w:rsidRPr="00512F31">
              <w:rPr>
                <w:sz w:val="24"/>
              </w:rPr>
              <w:t>Разрозненность данных</w:t>
            </w:r>
          </w:p>
        </w:tc>
        <w:tc>
          <w:tcPr>
            <w:tcW w:w="0" w:type="auto"/>
            <w:tcMar>
              <w:top w:w="150" w:type="dxa"/>
              <w:left w:w="57" w:type="dxa"/>
              <w:bottom w:w="150" w:type="dxa"/>
              <w:right w:w="240" w:type="dxa"/>
            </w:tcMar>
            <w:hideMark/>
          </w:tcPr>
          <w:p w14:paraId="0D6C3C75" w14:textId="77777777" w:rsidR="004029D0" w:rsidRPr="00512F31" w:rsidRDefault="004029D0" w:rsidP="000A19A9">
            <w:pPr>
              <w:spacing w:line="240" w:lineRule="auto"/>
              <w:ind w:firstLine="0"/>
              <w:jc w:val="left"/>
              <w:rPr>
                <w:sz w:val="24"/>
              </w:rPr>
            </w:pPr>
            <w:r w:rsidRPr="00512F31">
              <w:rPr>
                <w:sz w:val="24"/>
              </w:rPr>
              <w:t>Данные дублируются в Google-форме, Excel и бумажных журналах.</w:t>
            </w:r>
          </w:p>
        </w:tc>
        <w:tc>
          <w:tcPr>
            <w:tcW w:w="3512" w:type="dxa"/>
            <w:tcMar>
              <w:top w:w="150" w:type="dxa"/>
              <w:left w:w="57" w:type="dxa"/>
              <w:bottom w:w="150" w:type="dxa"/>
              <w:right w:w="0" w:type="dxa"/>
            </w:tcMar>
            <w:hideMark/>
          </w:tcPr>
          <w:p w14:paraId="0C580297" w14:textId="77777777" w:rsidR="004029D0" w:rsidRPr="00512F31" w:rsidRDefault="004029D0" w:rsidP="000A19A9">
            <w:pPr>
              <w:spacing w:line="240" w:lineRule="auto"/>
              <w:ind w:firstLine="0"/>
              <w:jc w:val="left"/>
              <w:rPr>
                <w:sz w:val="24"/>
              </w:rPr>
            </w:pPr>
            <w:r w:rsidRPr="00512F31">
              <w:rPr>
                <w:sz w:val="24"/>
              </w:rPr>
              <w:t>Ручной перенос, ошибки, неактуальность информации, сложность контроля.</w:t>
            </w:r>
          </w:p>
        </w:tc>
      </w:tr>
      <w:tr w:rsidR="004029D0" w:rsidRPr="00512F31" w14:paraId="3B8EDB1D" w14:textId="77777777" w:rsidTr="000A19A9">
        <w:trPr>
          <w:trHeight w:val="700"/>
          <w:tblHeader/>
        </w:trPr>
        <w:tc>
          <w:tcPr>
            <w:tcW w:w="1900" w:type="dxa"/>
            <w:tcMar>
              <w:top w:w="150" w:type="dxa"/>
              <w:left w:w="57" w:type="dxa"/>
              <w:bottom w:w="150" w:type="dxa"/>
              <w:right w:w="240" w:type="dxa"/>
            </w:tcMar>
            <w:hideMark/>
          </w:tcPr>
          <w:p w14:paraId="5C4E57D2" w14:textId="77777777" w:rsidR="004029D0" w:rsidRPr="00512F31" w:rsidRDefault="004029D0" w:rsidP="000A19A9">
            <w:pPr>
              <w:spacing w:line="240" w:lineRule="auto"/>
              <w:ind w:firstLine="0"/>
              <w:jc w:val="left"/>
              <w:rPr>
                <w:sz w:val="24"/>
              </w:rPr>
            </w:pPr>
            <w:r w:rsidRPr="00512F31">
              <w:rPr>
                <w:sz w:val="24"/>
              </w:rPr>
              <w:t>Отсутствие CRM-воронки</w:t>
            </w:r>
          </w:p>
        </w:tc>
        <w:tc>
          <w:tcPr>
            <w:tcW w:w="0" w:type="auto"/>
            <w:tcMar>
              <w:top w:w="150" w:type="dxa"/>
              <w:left w:w="57" w:type="dxa"/>
              <w:bottom w:w="150" w:type="dxa"/>
              <w:right w:w="240" w:type="dxa"/>
            </w:tcMar>
            <w:hideMark/>
          </w:tcPr>
          <w:p w14:paraId="448BECE7" w14:textId="77777777" w:rsidR="004029D0" w:rsidRPr="00512F31" w:rsidRDefault="004029D0" w:rsidP="000A19A9">
            <w:pPr>
              <w:spacing w:line="240" w:lineRule="auto"/>
              <w:ind w:firstLine="0"/>
              <w:jc w:val="left"/>
              <w:rPr>
                <w:sz w:val="24"/>
              </w:rPr>
            </w:pPr>
            <w:r w:rsidRPr="00512F31">
              <w:rPr>
                <w:sz w:val="24"/>
              </w:rPr>
              <w:t>Работа с заявкой ведётся по памяти и личным заметкам менеджера.</w:t>
            </w:r>
          </w:p>
        </w:tc>
        <w:tc>
          <w:tcPr>
            <w:tcW w:w="3512" w:type="dxa"/>
            <w:tcMar>
              <w:top w:w="150" w:type="dxa"/>
              <w:left w:w="57" w:type="dxa"/>
              <w:bottom w:w="150" w:type="dxa"/>
              <w:right w:w="0" w:type="dxa"/>
            </w:tcMar>
            <w:hideMark/>
          </w:tcPr>
          <w:p w14:paraId="470C3D0C" w14:textId="77777777" w:rsidR="004029D0" w:rsidRPr="00512F31" w:rsidRDefault="004029D0" w:rsidP="000A19A9">
            <w:pPr>
              <w:spacing w:line="240" w:lineRule="auto"/>
              <w:ind w:firstLine="0"/>
              <w:jc w:val="left"/>
              <w:rPr>
                <w:sz w:val="24"/>
              </w:rPr>
            </w:pPr>
            <w:r w:rsidRPr="00512F31">
              <w:rPr>
                <w:sz w:val="24"/>
              </w:rPr>
              <w:t>Потеря заявок, низкая прозрачность процесса продаж, невозможность анализа конверсии.</w:t>
            </w:r>
          </w:p>
        </w:tc>
      </w:tr>
      <w:tr w:rsidR="004029D0" w:rsidRPr="00512F31" w14:paraId="1FE8C959" w14:textId="77777777" w:rsidTr="000A19A9">
        <w:trPr>
          <w:trHeight w:val="423"/>
          <w:tblHeader/>
        </w:trPr>
        <w:tc>
          <w:tcPr>
            <w:tcW w:w="1900" w:type="dxa"/>
            <w:tcMar>
              <w:top w:w="150" w:type="dxa"/>
              <w:left w:w="57" w:type="dxa"/>
              <w:bottom w:w="150" w:type="dxa"/>
              <w:right w:w="240" w:type="dxa"/>
            </w:tcMar>
            <w:hideMark/>
          </w:tcPr>
          <w:p w14:paraId="7278B4A2" w14:textId="77777777" w:rsidR="004029D0" w:rsidRPr="00512F31" w:rsidRDefault="004029D0" w:rsidP="000A19A9">
            <w:pPr>
              <w:spacing w:line="240" w:lineRule="auto"/>
              <w:ind w:firstLine="0"/>
              <w:jc w:val="left"/>
              <w:rPr>
                <w:sz w:val="24"/>
              </w:rPr>
            </w:pPr>
            <w:r w:rsidRPr="00512F31">
              <w:rPr>
                <w:sz w:val="24"/>
              </w:rPr>
              <w:t>Ручное планирование</w:t>
            </w:r>
          </w:p>
        </w:tc>
        <w:tc>
          <w:tcPr>
            <w:tcW w:w="0" w:type="auto"/>
            <w:tcMar>
              <w:top w:w="150" w:type="dxa"/>
              <w:left w:w="57" w:type="dxa"/>
              <w:bottom w:w="150" w:type="dxa"/>
              <w:right w:w="240" w:type="dxa"/>
            </w:tcMar>
            <w:hideMark/>
          </w:tcPr>
          <w:p w14:paraId="1BB6A789" w14:textId="77777777" w:rsidR="004029D0" w:rsidRPr="00512F31" w:rsidRDefault="004029D0" w:rsidP="000A19A9">
            <w:pPr>
              <w:spacing w:line="240" w:lineRule="auto"/>
              <w:ind w:firstLine="0"/>
              <w:jc w:val="left"/>
              <w:rPr>
                <w:sz w:val="24"/>
              </w:rPr>
            </w:pPr>
            <w:r w:rsidRPr="00512F31">
              <w:rPr>
                <w:sz w:val="24"/>
              </w:rPr>
              <w:t>Расписание составляется вручную в Excel с риском накладок.</w:t>
            </w:r>
          </w:p>
        </w:tc>
        <w:tc>
          <w:tcPr>
            <w:tcW w:w="3512" w:type="dxa"/>
            <w:tcMar>
              <w:top w:w="150" w:type="dxa"/>
              <w:left w:w="57" w:type="dxa"/>
              <w:bottom w:w="150" w:type="dxa"/>
              <w:right w:w="0" w:type="dxa"/>
            </w:tcMar>
            <w:hideMark/>
          </w:tcPr>
          <w:p w14:paraId="4945EFD6" w14:textId="77777777" w:rsidR="004029D0" w:rsidRPr="00512F31" w:rsidRDefault="004029D0" w:rsidP="000A19A9">
            <w:pPr>
              <w:spacing w:line="240" w:lineRule="auto"/>
              <w:ind w:firstLine="0"/>
              <w:jc w:val="left"/>
              <w:rPr>
                <w:sz w:val="24"/>
              </w:rPr>
            </w:pPr>
            <w:r w:rsidRPr="00512F31">
              <w:rPr>
                <w:sz w:val="24"/>
              </w:rPr>
              <w:t xml:space="preserve">Большие временные затраты, </w:t>
            </w:r>
          </w:p>
          <w:p w14:paraId="1B0EC002" w14:textId="77777777" w:rsidR="004029D0" w:rsidRPr="00512F31" w:rsidRDefault="004029D0" w:rsidP="000A19A9">
            <w:pPr>
              <w:spacing w:line="240" w:lineRule="auto"/>
              <w:ind w:firstLine="0"/>
              <w:jc w:val="left"/>
              <w:rPr>
                <w:sz w:val="24"/>
              </w:rPr>
            </w:pPr>
            <w:r w:rsidRPr="00512F31">
              <w:rPr>
                <w:sz w:val="24"/>
              </w:rPr>
              <w:t>конфликты ресурсов, частые исправления.</w:t>
            </w:r>
          </w:p>
        </w:tc>
      </w:tr>
      <w:tr w:rsidR="004029D0" w:rsidRPr="00512F31" w14:paraId="7BD4C82A" w14:textId="77777777" w:rsidTr="000A19A9">
        <w:trPr>
          <w:trHeight w:val="996"/>
          <w:tblHeader/>
        </w:trPr>
        <w:tc>
          <w:tcPr>
            <w:tcW w:w="1900" w:type="dxa"/>
            <w:tcMar>
              <w:top w:w="150" w:type="dxa"/>
              <w:left w:w="57" w:type="dxa"/>
              <w:bottom w:w="150" w:type="dxa"/>
              <w:right w:w="240" w:type="dxa"/>
            </w:tcMar>
            <w:hideMark/>
          </w:tcPr>
          <w:p w14:paraId="40810CC9" w14:textId="77777777" w:rsidR="004029D0" w:rsidRPr="00512F31" w:rsidRDefault="004029D0" w:rsidP="000A19A9">
            <w:pPr>
              <w:spacing w:line="240" w:lineRule="auto"/>
              <w:ind w:firstLine="0"/>
              <w:jc w:val="left"/>
              <w:rPr>
                <w:sz w:val="24"/>
              </w:rPr>
            </w:pPr>
            <w:r w:rsidRPr="00512F31">
              <w:rPr>
                <w:sz w:val="24"/>
              </w:rPr>
              <w:t>Ручная отчётность</w:t>
            </w:r>
          </w:p>
        </w:tc>
        <w:tc>
          <w:tcPr>
            <w:tcW w:w="0" w:type="auto"/>
            <w:tcMar>
              <w:top w:w="150" w:type="dxa"/>
              <w:left w:w="57" w:type="dxa"/>
              <w:bottom w:w="150" w:type="dxa"/>
              <w:right w:w="240" w:type="dxa"/>
            </w:tcMar>
            <w:hideMark/>
          </w:tcPr>
          <w:p w14:paraId="31D4505D" w14:textId="77777777" w:rsidR="004029D0" w:rsidRPr="00512F31" w:rsidRDefault="004029D0" w:rsidP="000A19A9">
            <w:pPr>
              <w:spacing w:line="240" w:lineRule="auto"/>
              <w:ind w:firstLine="0"/>
              <w:jc w:val="left"/>
              <w:rPr>
                <w:sz w:val="24"/>
              </w:rPr>
            </w:pPr>
            <w:r w:rsidRPr="00512F31">
              <w:rPr>
                <w:sz w:val="24"/>
              </w:rPr>
              <w:t>Данные для муниципального задания и тарификации накапливаются вручную из разных источников.</w:t>
            </w:r>
          </w:p>
        </w:tc>
        <w:tc>
          <w:tcPr>
            <w:tcW w:w="3512" w:type="dxa"/>
            <w:tcMar>
              <w:top w:w="150" w:type="dxa"/>
              <w:left w:w="57" w:type="dxa"/>
              <w:bottom w:w="150" w:type="dxa"/>
              <w:right w:w="0" w:type="dxa"/>
            </w:tcMar>
            <w:hideMark/>
          </w:tcPr>
          <w:p w14:paraId="391BD55B" w14:textId="77777777" w:rsidR="004029D0" w:rsidRPr="00512F31" w:rsidRDefault="004029D0" w:rsidP="000A19A9">
            <w:pPr>
              <w:spacing w:line="240" w:lineRule="auto"/>
              <w:ind w:firstLine="0"/>
              <w:jc w:val="left"/>
              <w:rPr>
                <w:sz w:val="24"/>
              </w:rPr>
            </w:pPr>
            <w:r w:rsidRPr="00512F31">
              <w:rPr>
                <w:sz w:val="24"/>
              </w:rPr>
              <w:t>Высокие трудозатраты администратора, задержки в сдаче отчётов.</w:t>
            </w:r>
          </w:p>
        </w:tc>
      </w:tr>
      <w:tr w:rsidR="004029D0" w:rsidRPr="00512F31" w14:paraId="1BF10877" w14:textId="77777777" w:rsidTr="000A19A9">
        <w:trPr>
          <w:trHeight w:val="718"/>
          <w:tblHeader/>
        </w:trPr>
        <w:tc>
          <w:tcPr>
            <w:tcW w:w="1900" w:type="dxa"/>
            <w:tcMar>
              <w:top w:w="150" w:type="dxa"/>
              <w:left w:w="57" w:type="dxa"/>
              <w:bottom w:w="150" w:type="dxa"/>
              <w:right w:w="240" w:type="dxa"/>
            </w:tcMar>
            <w:hideMark/>
          </w:tcPr>
          <w:p w14:paraId="2D0FF7BC" w14:textId="77777777" w:rsidR="004029D0" w:rsidRPr="00512F31" w:rsidRDefault="004029D0" w:rsidP="000A19A9">
            <w:pPr>
              <w:spacing w:line="240" w:lineRule="auto"/>
              <w:ind w:firstLine="0"/>
              <w:jc w:val="left"/>
              <w:rPr>
                <w:sz w:val="24"/>
              </w:rPr>
            </w:pPr>
            <w:r w:rsidRPr="00512F31">
              <w:rPr>
                <w:sz w:val="24"/>
              </w:rPr>
              <w:t>Отсутствие аналитики</w:t>
            </w:r>
          </w:p>
        </w:tc>
        <w:tc>
          <w:tcPr>
            <w:tcW w:w="0" w:type="auto"/>
            <w:tcMar>
              <w:top w:w="150" w:type="dxa"/>
              <w:left w:w="57" w:type="dxa"/>
              <w:bottom w:w="150" w:type="dxa"/>
              <w:right w:w="240" w:type="dxa"/>
            </w:tcMar>
            <w:hideMark/>
          </w:tcPr>
          <w:p w14:paraId="589FA02B" w14:textId="77777777" w:rsidR="004029D0" w:rsidRPr="00512F31" w:rsidRDefault="004029D0" w:rsidP="000A19A9">
            <w:pPr>
              <w:spacing w:line="240" w:lineRule="auto"/>
              <w:ind w:firstLine="0"/>
              <w:jc w:val="left"/>
              <w:rPr>
                <w:sz w:val="24"/>
              </w:rPr>
            </w:pPr>
            <w:r w:rsidRPr="00512F31">
              <w:rPr>
                <w:sz w:val="24"/>
              </w:rPr>
              <w:t>Невозможность быстро получить перекрёстные данные (например, по возрастам и направлениям).</w:t>
            </w:r>
          </w:p>
        </w:tc>
        <w:tc>
          <w:tcPr>
            <w:tcW w:w="3512" w:type="dxa"/>
            <w:tcMar>
              <w:top w:w="150" w:type="dxa"/>
              <w:left w:w="57" w:type="dxa"/>
              <w:bottom w:w="150" w:type="dxa"/>
              <w:right w:w="0" w:type="dxa"/>
            </w:tcMar>
            <w:hideMark/>
          </w:tcPr>
          <w:p w14:paraId="7ED06649" w14:textId="77777777" w:rsidR="004029D0" w:rsidRPr="00512F31" w:rsidRDefault="004029D0" w:rsidP="000A19A9">
            <w:pPr>
              <w:spacing w:line="240" w:lineRule="auto"/>
              <w:ind w:firstLine="0"/>
              <w:jc w:val="left"/>
              <w:rPr>
                <w:sz w:val="24"/>
              </w:rPr>
            </w:pPr>
            <w:r w:rsidRPr="00512F31">
              <w:rPr>
                <w:sz w:val="24"/>
              </w:rPr>
              <w:t>Затруднённое принятие управленческих и методических решений.</w:t>
            </w:r>
          </w:p>
        </w:tc>
      </w:tr>
    </w:tbl>
    <w:p w14:paraId="2B7A234F" w14:textId="77777777" w:rsidR="00ED3D5A" w:rsidRPr="00BC2C0F" w:rsidRDefault="00ED3D5A" w:rsidP="004029D0">
      <w:pPr>
        <w:ind w:firstLine="0"/>
      </w:pPr>
    </w:p>
    <w:p w14:paraId="7BB1F304" w14:textId="3F721C99" w:rsidR="004029D0" w:rsidRDefault="004029D0" w:rsidP="004029D0">
      <w:r>
        <w:t xml:space="preserve">Интервью подтвердило, что данные о клиентах и учебном процессе распределены между Google-формой, общей таблицей контингента, отдельным файлом расписания и бумажными журналами посещаемости. По словам администратора, в процессе работы регулярно возникают расхождения между списками контингента в разных источниках данных. Педагоги указывают на значительные затраты времени на правку дат в КТП и </w:t>
      </w:r>
      <w:r>
        <w:lastRenderedPageBreak/>
        <w:t>подготовку материалов по аттестации — то есть на нагрузку, не связанную напрямую с проведением занятий.</w:t>
      </w:r>
    </w:p>
    <w:p w14:paraId="59E94038" w14:textId="698CF489" w:rsidR="005675D5" w:rsidRPr="00BC2C0F" w:rsidRDefault="004029D0" w:rsidP="004029D0">
      <w:r w:rsidRPr="00BC2C0F">
        <w:rPr>
          <w:noProof/>
        </w:rPr>
        <w:drawing>
          <wp:anchor distT="0" distB="0" distL="114300" distR="114300" simplePos="0" relativeHeight="251663360" behindDoc="0" locked="0" layoutInCell="1" allowOverlap="1" wp14:anchorId="019C1F05" wp14:editId="41A734E1">
            <wp:simplePos x="0" y="0"/>
            <wp:positionH relativeFrom="margin">
              <wp:posOffset>472440</wp:posOffset>
            </wp:positionH>
            <wp:positionV relativeFrom="paragraph">
              <wp:posOffset>2466975</wp:posOffset>
            </wp:positionV>
            <wp:extent cx="4999990" cy="5572125"/>
            <wp:effectExtent l="0" t="0" r="0" b="9525"/>
            <wp:wrapTopAndBottom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99990" cy="5572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Работа с заявкой не формализована как единый процесс: после фиксации в таблице дальнейшие шаги (звонки, подбор группы) часто опираются на личные заметки, без прозрачных статусов и анализа конверсии. Расписание и посещаемость остаются одними из самых трудоёмких операций; для муниципального задания и тарификации администратор консолидирует сведения из нескольких независимых источников</w:t>
      </w:r>
      <w:r w:rsidR="003E7AAA">
        <w:t xml:space="preserve">. </w:t>
      </w:r>
      <w:r w:rsidR="003E7AAA">
        <w:t>Методист также отмечает нехватку оперативной перекрёстной аналитики.</w:t>
      </w:r>
      <w:r w:rsidR="003E7AAA">
        <w:t xml:space="preserve"> </w:t>
      </w:r>
      <w:r>
        <w:t>Текущая организация процессов отражена на рисунке 1.1.</w:t>
      </w:r>
    </w:p>
    <w:p w14:paraId="7BB197A9" w14:textId="77777777" w:rsidR="004029D0" w:rsidRDefault="004029D0" w:rsidP="00ED3D5A">
      <w:pPr>
        <w:ind w:firstLine="0"/>
        <w:jc w:val="center"/>
      </w:pPr>
    </w:p>
    <w:p w14:paraId="7D519204" w14:textId="0D1F0FE6" w:rsidR="005675D5" w:rsidRPr="00BC2C0F" w:rsidRDefault="005675D5" w:rsidP="00ED3D5A">
      <w:pPr>
        <w:ind w:firstLine="0"/>
        <w:jc w:val="center"/>
      </w:pPr>
      <w:r w:rsidRPr="00BC2C0F">
        <w:t xml:space="preserve">Рисунок 1.1 – </w:t>
      </w:r>
      <w:r w:rsidR="008B3609" w:rsidRPr="00BC2C0F">
        <w:t>Схема существующего бизнес-процесса (AS-IS)</w:t>
      </w:r>
    </w:p>
    <w:p w14:paraId="5FC3F053" w14:textId="77777777" w:rsidR="00ED3D5A" w:rsidRPr="00BC2C0F" w:rsidRDefault="00ED3D5A" w:rsidP="00267C36"/>
    <w:p w14:paraId="727EAACF" w14:textId="312C728C" w:rsidR="004029D0" w:rsidRDefault="004029D0" w:rsidP="004029D0">
      <w:r>
        <w:t>Выявленные проблемы связаны с отсутствием единой среды сквозной обработки данных. Дополнительный риск создаёт разрозненное хранение персональных данных обучающихся и представителей, что требует учёта требований Федерального закона № 152‑ФЗ «О персональных данных» [5]. Действующая модель характеризуется высокой долей ручного труда, дублированием сведений и ограниченной управляемостью процессов.</w:t>
      </w:r>
    </w:p>
    <w:p w14:paraId="3DA8DBF6" w14:textId="113339AE" w:rsidR="004029D0" w:rsidRDefault="004029D0" w:rsidP="004029D0">
      <w:r>
        <w:t>Целевые процессы и сквозной сценарий. Ключевые административные процессы учреждения включают приём и обработку заявок, зачисление в группы, планирование и ведение расписания, учёт посещаемости и подготовку управленческой и регламентированной отчётности. Они взаимосвязаны: ошибка или задержка на одном этапе отражается на последующих.</w:t>
      </w:r>
    </w:p>
    <w:p w14:paraId="5582DD09" w14:textId="3210461E" w:rsidR="004029D0" w:rsidRPr="00BC6579" w:rsidRDefault="004029D0" w:rsidP="004029D0">
      <w:pPr>
        <w:rPr>
          <w:lang w:val="en-US"/>
        </w:rPr>
      </w:pPr>
      <w:r>
        <w:t>В рамках разрабатываемой информационной системы в качестве приоритетного принят сквозной сценарий: подача заявки (родитель или внешний канал) → обработка и решение по заявке (менеджер) → создание связей в системе и зачисление в группу → ведение журнала посещаемости (педагог).</w:t>
      </w:r>
      <w:r w:rsidR="0030442C" w:rsidRPr="0030442C">
        <w:t xml:space="preserve"> </w:t>
      </w:r>
      <w:r w:rsidR="0030442C" w:rsidRPr="0030442C">
        <w:t>Данный сценарий объединяет ключевые элементы системы: заявку, пользователей, учебные группы, занятия и журнал посещаемости. Именно этот поток данных используется сотрудниками учреждения наиболее часто, поэтому его автоматизация рассматривается как приоритетная задача прототипа.</w:t>
      </w:r>
      <w:r>
        <w:t xml:space="preserve"> Расширение на полную отчётность (МЗ, тарификация, КТП) и углублённую аналитику рассматривается как направление развития системы в ВКР.</w:t>
      </w:r>
    </w:p>
    <w:p w14:paraId="3085BAE5" w14:textId="167A37BF" w:rsidR="004029D0" w:rsidRDefault="004029D0" w:rsidP="004029D0">
      <w:pPr>
        <w:spacing w:line="240" w:lineRule="auto"/>
        <w:ind w:firstLine="0"/>
        <w:jc w:val="left"/>
      </w:pPr>
      <w:r>
        <w:t>Роли пользователей в прототипе распределены следующим образом:</w:t>
      </w:r>
    </w:p>
    <w:p w14:paraId="68F3015D" w14:textId="77777777" w:rsidR="0030442C" w:rsidRDefault="0030442C" w:rsidP="0030442C">
      <w:pPr>
        <w:pStyle w:val="a0"/>
      </w:pPr>
      <w:r>
        <w:t>менеджер — обработка заявок, изменение их статусов, зачисление обучающихся в группы;</w:t>
      </w:r>
    </w:p>
    <w:p w14:paraId="4D88371C" w14:textId="77777777" w:rsidR="0030442C" w:rsidRDefault="0030442C" w:rsidP="0030442C">
      <w:pPr>
        <w:pStyle w:val="a0"/>
      </w:pPr>
      <w:r>
        <w:t>педагог — работа с закреплёнными группами, просмотр расписания, ведение электронного журнала;</w:t>
      </w:r>
    </w:p>
    <w:p w14:paraId="7DB6FD57" w14:textId="77777777" w:rsidR="0030442C" w:rsidRDefault="0030442C" w:rsidP="0030442C">
      <w:pPr>
        <w:pStyle w:val="a0"/>
      </w:pPr>
      <w:r>
        <w:t>администратор — управление справочниками, расписанием, группами и сводными данными системы;</w:t>
      </w:r>
    </w:p>
    <w:p w14:paraId="70220071" w14:textId="77777777" w:rsidR="0030442C" w:rsidRDefault="0030442C" w:rsidP="0030442C">
      <w:pPr>
        <w:pStyle w:val="a0"/>
      </w:pPr>
      <w:r>
        <w:lastRenderedPageBreak/>
        <w:t>родитель — просмотр информации о ребёнке, расписания и посещаемости через личный кабинет;</w:t>
      </w:r>
    </w:p>
    <w:p w14:paraId="27B0004F" w14:textId="77777777" w:rsidR="0030442C" w:rsidRDefault="0030442C" w:rsidP="0030442C">
      <w:pPr>
        <w:pStyle w:val="a0"/>
      </w:pPr>
      <w:r>
        <w:t>ученик — вспомогательная роль, используемая на уровне учётных записей и структуры данных.</w:t>
      </w:r>
    </w:p>
    <w:p w14:paraId="5B5B0AFA" w14:textId="36EB1F18" w:rsidR="00267C36" w:rsidRPr="00BC2C0F" w:rsidRDefault="0030442C" w:rsidP="0030442C">
      <w:r w:rsidRPr="0030442C">
        <w:t>Для описанной предметной области необходимы единое хранение данных и ролевая модель доступа, обеспечивающая разграничение функций между участниками процесса. Реализация выбранного сквозного сценария формирует основу дальнейшего проектирования архитектуры и структуры системы</w:t>
      </w:r>
      <w:r>
        <w:t>.</w:t>
      </w:r>
      <w:r w:rsidR="00267C36" w:rsidRPr="00BC2C0F">
        <w:br w:type="page"/>
      </w:r>
    </w:p>
    <w:p w14:paraId="7A723ED5" w14:textId="6D188624" w:rsidR="00871DA6" w:rsidRPr="00BC2C0F" w:rsidRDefault="0030442C" w:rsidP="00997804">
      <w:pPr>
        <w:pStyle w:val="2"/>
      </w:pPr>
      <w:bookmarkStart w:id="10" w:name="_Toc230283809"/>
      <w:r>
        <w:lastRenderedPageBreak/>
        <w:t>Анализ существующих решений</w:t>
      </w:r>
      <w:bookmarkEnd w:id="10"/>
    </w:p>
    <w:p w14:paraId="42428C80" w14:textId="496FFE20" w:rsidR="00BC6213" w:rsidRDefault="0030442C" w:rsidP="00681FB8">
      <w:r w:rsidRPr="0030442C">
        <w:t xml:space="preserve">Для оценки возможности использования готовых продуктов в учреждении дополнительного образования проведён обзор распространённых решений на российском рынке. </w:t>
      </w:r>
      <w:r w:rsidR="00681FB8">
        <w:t>Сравнение выполнялось по критериям, связанным с выявленными проблемами предметной области: работа с входящими заявками (CRM-логика), поддержка учебного процесса (группы, расписание, журнал посещаемости), возможность формирования регламентированной отчётности для государственного учреждения (муниципальное задание, тарификация).</w:t>
      </w:r>
      <w:r w:rsidR="00681FB8">
        <w:t xml:space="preserve"> </w:t>
      </w:r>
      <w:r w:rsidR="00BC6213">
        <w:t>Основные результаты сравнения приведены в таблице 1.2.</w:t>
      </w:r>
    </w:p>
    <w:p w14:paraId="0B0E6D68" w14:textId="370B2977" w:rsidR="00703EDF" w:rsidRPr="00BC6213" w:rsidRDefault="00703EDF" w:rsidP="00BC6213">
      <w:pPr>
        <w:ind w:firstLine="0"/>
        <w:rPr>
          <w:sz w:val="24"/>
        </w:rPr>
      </w:pPr>
      <w:r w:rsidRPr="00BC6213">
        <w:rPr>
          <w:sz w:val="24"/>
        </w:rPr>
        <w:t xml:space="preserve">Таблица 1.2 – </w:t>
      </w:r>
      <w:r w:rsidR="00BC6213" w:rsidRPr="00BC6213">
        <w:rPr>
          <w:sz w:val="24"/>
        </w:rPr>
        <w:t>Сравнительный анализ существующих платформ</w:t>
      </w:r>
    </w:p>
    <w:tbl>
      <w:tblPr>
        <w:tblW w:w="9408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1704"/>
        <w:gridCol w:w="2124"/>
        <w:gridCol w:w="1842"/>
        <w:gridCol w:w="2042"/>
      </w:tblGrid>
      <w:tr w:rsidR="00BC6213" w:rsidRPr="00512F31" w14:paraId="4DC1F33B" w14:textId="77777777" w:rsidTr="000A19A9">
        <w:trPr>
          <w:trHeight w:val="321"/>
          <w:tblHeader/>
          <w:jc w:val="center"/>
        </w:trPr>
        <w:tc>
          <w:tcPr>
            <w:tcW w:w="1696" w:type="dxa"/>
            <w:tcMar>
              <w:top w:w="150" w:type="dxa"/>
              <w:left w:w="57" w:type="dxa"/>
              <w:bottom w:w="150" w:type="dxa"/>
              <w:right w:w="240" w:type="dxa"/>
            </w:tcMar>
            <w:hideMark/>
          </w:tcPr>
          <w:p w14:paraId="775B493A" w14:textId="77777777" w:rsidR="00BC6213" w:rsidRPr="00512F31" w:rsidRDefault="00BC6213" w:rsidP="000A19A9">
            <w:pPr>
              <w:spacing w:after="160" w:line="240" w:lineRule="auto"/>
              <w:ind w:firstLine="0"/>
              <w:jc w:val="center"/>
              <w:rPr>
                <w:rFonts w:eastAsiaTheme="minorHAnsi"/>
                <w:sz w:val="24"/>
                <w:lang w:eastAsia="en-US"/>
              </w:rPr>
            </w:pPr>
            <w:r w:rsidRPr="00512F31">
              <w:rPr>
                <w:rFonts w:eastAsiaTheme="minorHAnsi"/>
                <w:sz w:val="24"/>
                <w:lang w:eastAsia="en-US"/>
              </w:rPr>
              <w:t>Система</w:t>
            </w:r>
          </w:p>
        </w:tc>
        <w:tc>
          <w:tcPr>
            <w:tcW w:w="1704" w:type="dxa"/>
            <w:tcMar>
              <w:top w:w="150" w:type="dxa"/>
              <w:left w:w="57" w:type="dxa"/>
              <w:bottom w:w="150" w:type="dxa"/>
              <w:right w:w="0" w:type="dxa"/>
            </w:tcMar>
            <w:hideMark/>
          </w:tcPr>
          <w:p w14:paraId="04151D2D" w14:textId="77777777" w:rsidR="00BC6213" w:rsidRPr="00512F31" w:rsidRDefault="00BC6213" w:rsidP="000A19A9">
            <w:pPr>
              <w:spacing w:after="160" w:line="240" w:lineRule="auto"/>
              <w:ind w:firstLine="0"/>
              <w:jc w:val="center"/>
              <w:rPr>
                <w:rFonts w:eastAsiaTheme="minorHAnsi"/>
                <w:sz w:val="24"/>
                <w:lang w:eastAsia="en-US"/>
              </w:rPr>
            </w:pPr>
            <w:r w:rsidRPr="00512F31">
              <w:rPr>
                <w:rFonts w:eastAsiaTheme="minorHAnsi"/>
                <w:sz w:val="24"/>
                <w:lang w:eastAsia="en-US"/>
              </w:rPr>
              <w:t>Клиенты</w:t>
            </w:r>
            <w:r w:rsidRPr="00512F31">
              <w:rPr>
                <w:rFonts w:eastAsiaTheme="minorHAnsi"/>
                <w:sz w:val="24"/>
                <w:lang w:val="en-US" w:eastAsia="en-US"/>
              </w:rPr>
              <w:t>/</w:t>
            </w:r>
            <w:r w:rsidRPr="00512F31">
              <w:rPr>
                <w:rFonts w:eastAsiaTheme="minorHAnsi"/>
                <w:sz w:val="24"/>
                <w:lang w:eastAsia="en-US"/>
              </w:rPr>
              <w:t>заявки</w:t>
            </w:r>
          </w:p>
        </w:tc>
        <w:tc>
          <w:tcPr>
            <w:tcW w:w="2124" w:type="dxa"/>
            <w:tcMar>
              <w:top w:w="150" w:type="dxa"/>
              <w:left w:w="57" w:type="dxa"/>
              <w:bottom w:w="150" w:type="dxa"/>
              <w:right w:w="0" w:type="dxa"/>
            </w:tcMar>
            <w:hideMark/>
          </w:tcPr>
          <w:p w14:paraId="390CF86D" w14:textId="77777777" w:rsidR="00BC6213" w:rsidRPr="00512F31" w:rsidRDefault="00BC6213" w:rsidP="000A19A9">
            <w:pPr>
              <w:spacing w:after="160" w:line="240" w:lineRule="auto"/>
              <w:ind w:firstLine="0"/>
              <w:jc w:val="center"/>
              <w:rPr>
                <w:rFonts w:eastAsiaTheme="minorHAnsi"/>
                <w:sz w:val="24"/>
                <w:lang w:eastAsia="en-US"/>
              </w:rPr>
            </w:pPr>
            <w:r w:rsidRPr="00512F31">
              <w:rPr>
                <w:rFonts w:eastAsiaTheme="minorHAnsi"/>
                <w:sz w:val="24"/>
                <w:lang w:eastAsia="en-US"/>
              </w:rPr>
              <w:t>Учебный процесс</w:t>
            </w:r>
          </w:p>
        </w:tc>
        <w:tc>
          <w:tcPr>
            <w:tcW w:w="1842" w:type="dxa"/>
            <w:tcMar>
              <w:top w:w="150" w:type="dxa"/>
              <w:left w:w="57" w:type="dxa"/>
              <w:bottom w:w="150" w:type="dxa"/>
              <w:right w:w="0" w:type="dxa"/>
            </w:tcMar>
            <w:hideMark/>
          </w:tcPr>
          <w:p w14:paraId="41A34676" w14:textId="77777777" w:rsidR="00BC6213" w:rsidRPr="00512F31" w:rsidRDefault="00BC6213" w:rsidP="000A19A9">
            <w:pPr>
              <w:spacing w:after="160" w:line="240" w:lineRule="auto"/>
              <w:ind w:firstLine="0"/>
              <w:jc w:val="center"/>
              <w:rPr>
                <w:rFonts w:eastAsiaTheme="minorHAnsi"/>
                <w:sz w:val="24"/>
                <w:lang w:eastAsia="en-US"/>
              </w:rPr>
            </w:pPr>
            <w:r w:rsidRPr="00512F31">
              <w:rPr>
                <w:rFonts w:eastAsiaTheme="minorHAnsi"/>
                <w:sz w:val="24"/>
                <w:lang w:eastAsia="en-US"/>
              </w:rPr>
              <w:t>Гос. отчётность</w:t>
            </w:r>
          </w:p>
        </w:tc>
        <w:tc>
          <w:tcPr>
            <w:tcW w:w="2042" w:type="dxa"/>
            <w:tcMar>
              <w:top w:w="150" w:type="dxa"/>
              <w:left w:w="57" w:type="dxa"/>
              <w:bottom w:w="150" w:type="dxa"/>
              <w:right w:w="0" w:type="dxa"/>
            </w:tcMar>
            <w:hideMark/>
          </w:tcPr>
          <w:p w14:paraId="2FD3070B" w14:textId="77777777" w:rsidR="00BC6213" w:rsidRPr="00512F31" w:rsidRDefault="00BC6213" w:rsidP="000A19A9">
            <w:pPr>
              <w:spacing w:after="160" w:line="240" w:lineRule="auto"/>
              <w:ind w:firstLine="0"/>
              <w:jc w:val="center"/>
              <w:rPr>
                <w:rFonts w:eastAsiaTheme="minorHAnsi"/>
                <w:sz w:val="24"/>
                <w:lang w:eastAsia="en-US"/>
              </w:rPr>
            </w:pPr>
            <w:r w:rsidRPr="00512F31">
              <w:rPr>
                <w:rFonts w:eastAsiaTheme="minorHAnsi"/>
                <w:sz w:val="24"/>
                <w:lang w:eastAsia="en-US"/>
              </w:rPr>
              <w:t>Выводы</w:t>
            </w:r>
          </w:p>
        </w:tc>
      </w:tr>
      <w:tr w:rsidR="00BC6213" w:rsidRPr="00512F31" w14:paraId="2339867E" w14:textId="77777777" w:rsidTr="000A19A9">
        <w:trPr>
          <w:trHeight w:val="1235"/>
          <w:jc w:val="center"/>
        </w:trPr>
        <w:tc>
          <w:tcPr>
            <w:tcW w:w="1696" w:type="dxa"/>
            <w:tcMar>
              <w:top w:w="150" w:type="dxa"/>
              <w:left w:w="57" w:type="dxa"/>
              <w:bottom w:w="150" w:type="dxa"/>
              <w:right w:w="240" w:type="dxa"/>
            </w:tcMar>
            <w:vAlign w:val="center"/>
            <w:hideMark/>
          </w:tcPr>
          <w:p w14:paraId="249D0E27" w14:textId="77777777" w:rsidR="00BC6213" w:rsidRPr="00512F31" w:rsidRDefault="00BC6213" w:rsidP="000A19A9">
            <w:pPr>
              <w:spacing w:after="160" w:line="240" w:lineRule="auto"/>
              <w:ind w:firstLine="0"/>
              <w:jc w:val="left"/>
              <w:rPr>
                <w:rFonts w:eastAsiaTheme="minorHAnsi"/>
                <w:sz w:val="24"/>
                <w:lang w:val="en-US" w:eastAsia="en-US"/>
              </w:rPr>
            </w:pPr>
            <w:r w:rsidRPr="00512F31">
              <w:rPr>
                <w:rFonts w:eastAsiaTheme="minorHAnsi"/>
                <w:sz w:val="24"/>
                <w:lang w:eastAsia="en-US"/>
              </w:rPr>
              <w:t>Bitrix24</w:t>
            </w:r>
            <w:r w:rsidRPr="00512F31">
              <w:rPr>
                <w:rFonts w:eastAsiaTheme="minorHAnsi"/>
                <w:sz w:val="24"/>
                <w:lang w:eastAsia="en-US"/>
              </w:rPr>
              <w:br/>
              <w:t xml:space="preserve">(CRM) </w:t>
            </w:r>
            <w:r w:rsidRPr="00512F31">
              <w:rPr>
                <w:rFonts w:eastAsiaTheme="minorHAnsi"/>
                <w:sz w:val="24"/>
                <w:lang w:val="en-US" w:eastAsia="en-US"/>
              </w:rPr>
              <w:t>[</w:t>
            </w:r>
            <w:r w:rsidRPr="00512F31">
              <w:rPr>
                <w:rFonts w:eastAsiaTheme="minorHAnsi"/>
                <w:sz w:val="24"/>
                <w:lang w:eastAsia="en-US"/>
              </w:rPr>
              <w:t>6</w:t>
            </w:r>
            <w:r w:rsidRPr="00512F31">
              <w:rPr>
                <w:rFonts w:eastAsiaTheme="minorHAnsi"/>
                <w:sz w:val="24"/>
                <w:lang w:val="en-US" w:eastAsia="en-US"/>
              </w:rPr>
              <w:t>]</w:t>
            </w:r>
          </w:p>
        </w:tc>
        <w:tc>
          <w:tcPr>
            <w:tcW w:w="1704" w:type="dxa"/>
            <w:tcMar>
              <w:top w:w="150" w:type="dxa"/>
              <w:left w:w="57" w:type="dxa"/>
              <w:bottom w:w="150" w:type="dxa"/>
              <w:right w:w="0" w:type="dxa"/>
            </w:tcMar>
            <w:vAlign w:val="center"/>
            <w:hideMark/>
          </w:tcPr>
          <w:p w14:paraId="3834C157" w14:textId="77777777" w:rsidR="00BC6213" w:rsidRPr="00512F31" w:rsidRDefault="00BC6213" w:rsidP="000A19A9">
            <w:pPr>
              <w:spacing w:after="160" w:line="240" w:lineRule="auto"/>
              <w:ind w:firstLine="0"/>
              <w:jc w:val="left"/>
              <w:rPr>
                <w:rFonts w:eastAsiaTheme="minorHAnsi"/>
                <w:sz w:val="24"/>
                <w:lang w:eastAsia="en-US"/>
              </w:rPr>
            </w:pPr>
            <w:r w:rsidRPr="00512F31">
              <w:rPr>
                <w:rFonts w:eastAsiaTheme="minorHAnsi"/>
                <w:sz w:val="24"/>
                <w:lang w:eastAsia="en-US"/>
              </w:rPr>
              <w:t>воронки, задачи, база клиентов</w:t>
            </w:r>
          </w:p>
        </w:tc>
        <w:tc>
          <w:tcPr>
            <w:tcW w:w="2124" w:type="dxa"/>
            <w:tcMar>
              <w:top w:w="150" w:type="dxa"/>
              <w:left w:w="57" w:type="dxa"/>
              <w:bottom w:w="150" w:type="dxa"/>
              <w:right w:w="240" w:type="dxa"/>
            </w:tcMar>
            <w:vAlign w:val="center"/>
            <w:hideMark/>
          </w:tcPr>
          <w:p w14:paraId="5AE9F1E8" w14:textId="77777777" w:rsidR="00BC6213" w:rsidRPr="00512F31" w:rsidRDefault="00BC6213" w:rsidP="000A19A9">
            <w:pPr>
              <w:spacing w:after="160" w:line="240" w:lineRule="auto"/>
              <w:ind w:firstLine="0"/>
              <w:jc w:val="left"/>
              <w:rPr>
                <w:rFonts w:eastAsiaTheme="minorHAnsi"/>
                <w:sz w:val="24"/>
                <w:lang w:eastAsia="en-US"/>
              </w:rPr>
            </w:pPr>
            <w:r w:rsidRPr="00512F31">
              <w:rPr>
                <w:rFonts w:eastAsiaTheme="minorHAnsi"/>
                <w:sz w:val="24"/>
                <w:lang w:eastAsia="en-US"/>
              </w:rPr>
              <w:t>отсутствуют профильные образовательные модули</w:t>
            </w:r>
          </w:p>
        </w:tc>
        <w:tc>
          <w:tcPr>
            <w:tcW w:w="1842" w:type="dxa"/>
            <w:tcMar>
              <w:top w:w="150" w:type="dxa"/>
              <w:left w:w="57" w:type="dxa"/>
              <w:bottom w:w="150" w:type="dxa"/>
              <w:right w:w="240" w:type="dxa"/>
            </w:tcMar>
            <w:vAlign w:val="center"/>
            <w:hideMark/>
          </w:tcPr>
          <w:p w14:paraId="5BF2402C" w14:textId="77777777" w:rsidR="00BC6213" w:rsidRPr="00512F31" w:rsidRDefault="00BC6213" w:rsidP="000A19A9">
            <w:pPr>
              <w:spacing w:after="160" w:line="240" w:lineRule="auto"/>
              <w:ind w:firstLine="0"/>
              <w:jc w:val="left"/>
              <w:rPr>
                <w:rFonts w:eastAsiaTheme="minorHAnsi"/>
                <w:sz w:val="24"/>
                <w:lang w:eastAsia="en-US"/>
              </w:rPr>
            </w:pPr>
            <w:r w:rsidRPr="00512F31">
              <w:rPr>
                <w:rFonts w:eastAsiaTheme="minorHAnsi"/>
                <w:sz w:val="24"/>
                <w:lang w:eastAsia="en-US"/>
              </w:rPr>
              <w:t>не формирует типового МЗ/тариф. для УДО</w:t>
            </w:r>
          </w:p>
        </w:tc>
        <w:tc>
          <w:tcPr>
            <w:tcW w:w="2042" w:type="dxa"/>
            <w:tcMar>
              <w:top w:w="150" w:type="dxa"/>
              <w:left w:w="57" w:type="dxa"/>
              <w:bottom w:w="150" w:type="dxa"/>
              <w:right w:w="0" w:type="dxa"/>
            </w:tcMar>
            <w:vAlign w:val="center"/>
            <w:hideMark/>
          </w:tcPr>
          <w:p w14:paraId="7794D197" w14:textId="77777777" w:rsidR="00BC6213" w:rsidRPr="00512F31" w:rsidRDefault="00BC6213" w:rsidP="000A19A9">
            <w:pPr>
              <w:spacing w:after="160" w:line="240" w:lineRule="auto"/>
              <w:ind w:firstLine="0"/>
              <w:jc w:val="left"/>
              <w:rPr>
                <w:rFonts w:eastAsiaTheme="minorHAnsi"/>
                <w:sz w:val="24"/>
                <w:lang w:eastAsia="en-US"/>
              </w:rPr>
            </w:pPr>
            <w:r w:rsidRPr="00512F31">
              <w:rPr>
                <w:rFonts w:eastAsiaTheme="minorHAnsi"/>
                <w:sz w:val="24"/>
                <w:lang w:eastAsia="en-US"/>
              </w:rPr>
              <w:t>Автоматизирует только привлечение клиентов</w:t>
            </w:r>
          </w:p>
        </w:tc>
      </w:tr>
      <w:tr w:rsidR="00BC6213" w:rsidRPr="00512F31" w14:paraId="29DE6E55" w14:textId="77777777" w:rsidTr="000A19A9">
        <w:trPr>
          <w:trHeight w:val="1841"/>
          <w:jc w:val="center"/>
        </w:trPr>
        <w:tc>
          <w:tcPr>
            <w:tcW w:w="1696" w:type="dxa"/>
            <w:tcMar>
              <w:top w:w="150" w:type="dxa"/>
              <w:left w:w="57" w:type="dxa"/>
              <w:bottom w:w="150" w:type="dxa"/>
              <w:right w:w="240" w:type="dxa"/>
            </w:tcMar>
            <w:vAlign w:val="center"/>
            <w:hideMark/>
          </w:tcPr>
          <w:p w14:paraId="70E95455" w14:textId="77777777" w:rsidR="00BC6213" w:rsidRPr="00512F31" w:rsidRDefault="00BC6213" w:rsidP="000A19A9">
            <w:pPr>
              <w:spacing w:after="160" w:line="240" w:lineRule="auto"/>
              <w:ind w:firstLine="0"/>
              <w:jc w:val="left"/>
              <w:rPr>
                <w:rFonts w:eastAsiaTheme="minorHAnsi"/>
                <w:sz w:val="24"/>
                <w:lang w:eastAsia="en-US"/>
              </w:rPr>
            </w:pPr>
            <w:r w:rsidRPr="00512F31">
              <w:rPr>
                <w:rFonts w:eastAsiaTheme="minorHAnsi"/>
                <w:sz w:val="24"/>
                <w:lang w:eastAsia="en-US"/>
              </w:rPr>
              <w:t>1С: Общеобразовательное учреждение</w:t>
            </w:r>
            <w:r w:rsidRPr="00512F31">
              <w:rPr>
                <w:rFonts w:eastAsiaTheme="minorHAnsi"/>
                <w:sz w:val="24"/>
                <w:lang w:eastAsia="en-US"/>
              </w:rPr>
              <w:br/>
              <w:t>(ERP для школ) [7]</w:t>
            </w:r>
          </w:p>
        </w:tc>
        <w:tc>
          <w:tcPr>
            <w:tcW w:w="1704" w:type="dxa"/>
            <w:tcMar>
              <w:top w:w="150" w:type="dxa"/>
              <w:left w:w="57" w:type="dxa"/>
              <w:bottom w:w="150" w:type="dxa"/>
              <w:right w:w="240" w:type="dxa"/>
            </w:tcMar>
            <w:vAlign w:val="center"/>
            <w:hideMark/>
          </w:tcPr>
          <w:p w14:paraId="42552270" w14:textId="77777777" w:rsidR="00BC6213" w:rsidRPr="00512F31" w:rsidRDefault="00BC6213" w:rsidP="000A19A9">
            <w:pPr>
              <w:spacing w:after="160" w:line="240" w:lineRule="auto"/>
              <w:ind w:firstLine="0"/>
              <w:jc w:val="left"/>
              <w:rPr>
                <w:rFonts w:eastAsiaTheme="minorHAnsi"/>
                <w:sz w:val="24"/>
                <w:lang w:eastAsia="en-US"/>
              </w:rPr>
            </w:pPr>
            <w:r w:rsidRPr="00512F31">
              <w:rPr>
                <w:rFonts w:eastAsiaTheme="minorHAnsi"/>
                <w:sz w:val="24"/>
                <w:lang w:eastAsia="en-US"/>
              </w:rPr>
              <w:t xml:space="preserve">учёт платных услуг имеется, логика </w:t>
            </w:r>
            <w:r w:rsidRPr="00512F31">
              <w:rPr>
                <w:rFonts w:eastAsiaTheme="minorHAnsi"/>
                <w:sz w:val="24"/>
                <w:lang w:val="en-US" w:eastAsia="en-US"/>
              </w:rPr>
              <w:t>CRM</w:t>
            </w:r>
            <w:r w:rsidRPr="00512F31">
              <w:rPr>
                <w:rFonts w:eastAsiaTheme="minorHAnsi"/>
                <w:sz w:val="24"/>
                <w:lang w:eastAsia="en-US"/>
              </w:rPr>
              <w:t xml:space="preserve"> отсутствует</w:t>
            </w:r>
          </w:p>
        </w:tc>
        <w:tc>
          <w:tcPr>
            <w:tcW w:w="2124" w:type="dxa"/>
            <w:tcMar>
              <w:top w:w="150" w:type="dxa"/>
              <w:left w:w="57" w:type="dxa"/>
              <w:bottom w:w="150" w:type="dxa"/>
              <w:right w:w="240" w:type="dxa"/>
            </w:tcMar>
            <w:vAlign w:val="center"/>
            <w:hideMark/>
          </w:tcPr>
          <w:p w14:paraId="5716E958" w14:textId="77777777" w:rsidR="00BC6213" w:rsidRPr="00512F31" w:rsidRDefault="00BC6213" w:rsidP="000A19A9">
            <w:pPr>
              <w:spacing w:after="160" w:line="240" w:lineRule="auto"/>
              <w:ind w:firstLine="0"/>
              <w:jc w:val="left"/>
              <w:rPr>
                <w:rFonts w:eastAsiaTheme="minorHAnsi"/>
                <w:sz w:val="24"/>
                <w:lang w:eastAsia="en-US"/>
              </w:rPr>
            </w:pPr>
            <w:r w:rsidRPr="00512F31">
              <w:rPr>
                <w:rFonts w:eastAsiaTheme="minorHAnsi"/>
                <w:sz w:val="24"/>
                <w:lang w:eastAsia="en-US"/>
              </w:rPr>
              <w:t>журнал, расписание, группы</w:t>
            </w:r>
          </w:p>
        </w:tc>
        <w:tc>
          <w:tcPr>
            <w:tcW w:w="1842" w:type="dxa"/>
            <w:tcMar>
              <w:top w:w="150" w:type="dxa"/>
              <w:left w:w="57" w:type="dxa"/>
              <w:bottom w:w="150" w:type="dxa"/>
              <w:right w:w="240" w:type="dxa"/>
            </w:tcMar>
            <w:vAlign w:val="center"/>
            <w:hideMark/>
          </w:tcPr>
          <w:p w14:paraId="2502B9D3" w14:textId="77777777" w:rsidR="00BC6213" w:rsidRPr="00512F31" w:rsidRDefault="00BC6213" w:rsidP="000A19A9">
            <w:pPr>
              <w:spacing w:after="160" w:line="240" w:lineRule="auto"/>
              <w:ind w:firstLine="0"/>
              <w:jc w:val="left"/>
              <w:rPr>
                <w:rFonts w:eastAsiaTheme="minorHAnsi"/>
                <w:sz w:val="24"/>
                <w:lang w:eastAsia="en-US"/>
              </w:rPr>
            </w:pPr>
            <w:r w:rsidRPr="00512F31">
              <w:rPr>
                <w:rFonts w:eastAsiaTheme="minorHAnsi"/>
                <w:sz w:val="24"/>
                <w:lang w:eastAsia="en-US"/>
              </w:rPr>
              <w:t>полный адм.учёт, регламентированные отчёты</w:t>
            </w:r>
          </w:p>
        </w:tc>
        <w:tc>
          <w:tcPr>
            <w:tcW w:w="2042" w:type="dxa"/>
            <w:tcMar>
              <w:top w:w="150" w:type="dxa"/>
              <w:left w:w="57" w:type="dxa"/>
              <w:bottom w:w="150" w:type="dxa"/>
              <w:right w:w="0" w:type="dxa"/>
            </w:tcMar>
            <w:vAlign w:val="center"/>
            <w:hideMark/>
          </w:tcPr>
          <w:p w14:paraId="749F99DB" w14:textId="77777777" w:rsidR="00BC6213" w:rsidRPr="00512F31" w:rsidRDefault="00BC6213" w:rsidP="000A19A9">
            <w:pPr>
              <w:spacing w:after="160" w:line="240" w:lineRule="auto"/>
              <w:ind w:firstLine="0"/>
              <w:jc w:val="left"/>
              <w:rPr>
                <w:rFonts w:eastAsiaTheme="minorHAnsi"/>
                <w:sz w:val="24"/>
                <w:lang w:eastAsia="en-US"/>
              </w:rPr>
            </w:pPr>
            <w:r w:rsidRPr="00512F31">
              <w:rPr>
                <w:rFonts w:eastAsiaTheme="minorHAnsi"/>
                <w:sz w:val="24"/>
                <w:lang w:eastAsia="en-US"/>
              </w:rPr>
              <w:t>Мощная, но избыточна для доп. образования; нет CRM для продаж</w:t>
            </w:r>
          </w:p>
        </w:tc>
      </w:tr>
      <w:tr w:rsidR="00BC6213" w:rsidRPr="00512F31" w14:paraId="4C8850E3" w14:textId="77777777" w:rsidTr="000A19A9">
        <w:trPr>
          <w:trHeight w:val="1488"/>
          <w:jc w:val="center"/>
        </w:trPr>
        <w:tc>
          <w:tcPr>
            <w:tcW w:w="1696" w:type="dxa"/>
            <w:tcMar>
              <w:top w:w="150" w:type="dxa"/>
              <w:left w:w="57" w:type="dxa"/>
              <w:bottom w:w="150" w:type="dxa"/>
              <w:right w:w="240" w:type="dxa"/>
            </w:tcMar>
            <w:vAlign w:val="center"/>
            <w:hideMark/>
          </w:tcPr>
          <w:p w14:paraId="553B6B73" w14:textId="77777777" w:rsidR="00BC6213" w:rsidRPr="00512F31" w:rsidRDefault="00BC6213" w:rsidP="000A19A9">
            <w:pPr>
              <w:spacing w:after="160" w:line="240" w:lineRule="auto"/>
              <w:ind w:firstLine="0"/>
              <w:jc w:val="left"/>
              <w:rPr>
                <w:rFonts w:eastAsiaTheme="minorHAnsi"/>
                <w:sz w:val="24"/>
                <w:lang w:eastAsia="en-US"/>
              </w:rPr>
            </w:pPr>
            <w:r w:rsidRPr="00512F31">
              <w:rPr>
                <w:rFonts w:eastAsiaTheme="minorHAnsi"/>
                <w:sz w:val="24"/>
                <w:lang w:eastAsia="en-US"/>
              </w:rPr>
              <w:t>Аверс</w:t>
            </w:r>
            <w:r w:rsidRPr="00512F31">
              <w:rPr>
                <w:rFonts w:eastAsiaTheme="minorHAnsi"/>
                <w:sz w:val="24"/>
                <w:lang w:eastAsia="en-US"/>
              </w:rPr>
              <w:br/>
              <w:t>(решение для государственных учреждений) [8]</w:t>
            </w:r>
          </w:p>
        </w:tc>
        <w:tc>
          <w:tcPr>
            <w:tcW w:w="1704" w:type="dxa"/>
            <w:tcMar>
              <w:top w:w="150" w:type="dxa"/>
              <w:left w:w="57" w:type="dxa"/>
              <w:bottom w:w="150" w:type="dxa"/>
              <w:right w:w="240" w:type="dxa"/>
            </w:tcMar>
            <w:vAlign w:val="center"/>
            <w:hideMark/>
          </w:tcPr>
          <w:p w14:paraId="6395F9EF" w14:textId="77777777" w:rsidR="00BC6213" w:rsidRPr="00512F31" w:rsidRDefault="00BC6213" w:rsidP="000A19A9">
            <w:pPr>
              <w:spacing w:after="160" w:line="240" w:lineRule="auto"/>
              <w:ind w:firstLine="0"/>
              <w:jc w:val="left"/>
              <w:rPr>
                <w:rFonts w:eastAsiaTheme="minorHAnsi"/>
                <w:sz w:val="24"/>
                <w:lang w:eastAsia="en-US"/>
              </w:rPr>
            </w:pPr>
            <w:r w:rsidRPr="00512F31">
              <w:rPr>
                <w:rFonts w:eastAsiaTheme="minorHAnsi"/>
                <w:sz w:val="24"/>
                <w:lang w:eastAsia="en-US"/>
              </w:rPr>
              <w:t>Ориентировано на учет, а не на продажи</w:t>
            </w:r>
          </w:p>
        </w:tc>
        <w:tc>
          <w:tcPr>
            <w:tcW w:w="2124" w:type="dxa"/>
            <w:tcMar>
              <w:top w:w="150" w:type="dxa"/>
              <w:left w:w="57" w:type="dxa"/>
              <w:bottom w:w="150" w:type="dxa"/>
              <w:right w:w="240" w:type="dxa"/>
            </w:tcMar>
            <w:vAlign w:val="center"/>
            <w:hideMark/>
          </w:tcPr>
          <w:p w14:paraId="0BA239E4" w14:textId="77777777" w:rsidR="00BC6213" w:rsidRPr="00512F31" w:rsidRDefault="00BC6213" w:rsidP="000A19A9">
            <w:pPr>
              <w:spacing w:after="160" w:line="240" w:lineRule="auto"/>
              <w:ind w:firstLine="0"/>
              <w:jc w:val="left"/>
              <w:rPr>
                <w:rFonts w:eastAsiaTheme="minorHAnsi"/>
                <w:sz w:val="24"/>
                <w:lang w:eastAsia="en-US"/>
              </w:rPr>
            </w:pPr>
            <w:r w:rsidRPr="00512F31">
              <w:rPr>
                <w:rFonts w:eastAsiaTheme="minorHAnsi"/>
                <w:sz w:val="24"/>
                <w:lang w:eastAsia="en-US"/>
              </w:rPr>
              <w:t>расписание, журнал, посещения</w:t>
            </w:r>
          </w:p>
        </w:tc>
        <w:tc>
          <w:tcPr>
            <w:tcW w:w="1842" w:type="dxa"/>
            <w:tcMar>
              <w:top w:w="150" w:type="dxa"/>
              <w:left w:w="57" w:type="dxa"/>
              <w:bottom w:w="150" w:type="dxa"/>
              <w:right w:w="240" w:type="dxa"/>
            </w:tcMar>
            <w:vAlign w:val="center"/>
            <w:hideMark/>
          </w:tcPr>
          <w:p w14:paraId="6993A12A" w14:textId="77777777" w:rsidR="00BC6213" w:rsidRPr="00512F31" w:rsidRDefault="00BC6213" w:rsidP="000A19A9">
            <w:pPr>
              <w:spacing w:after="160" w:line="240" w:lineRule="auto"/>
              <w:ind w:firstLine="0"/>
              <w:jc w:val="left"/>
              <w:rPr>
                <w:rFonts w:eastAsiaTheme="minorHAnsi"/>
                <w:sz w:val="24"/>
                <w:lang w:eastAsia="en-US"/>
              </w:rPr>
            </w:pPr>
            <w:r w:rsidRPr="00512F31">
              <w:rPr>
                <w:rFonts w:eastAsiaTheme="minorHAnsi"/>
                <w:sz w:val="24"/>
                <w:lang w:eastAsia="en-US"/>
              </w:rPr>
              <w:t>ключевое преимущество- МЗ, тарификация</w:t>
            </w:r>
          </w:p>
        </w:tc>
        <w:tc>
          <w:tcPr>
            <w:tcW w:w="2042" w:type="dxa"/>
            <w:tcMar>
              <w:top w:w="150" w:type="dxa"/>
              <w:left w:w="57" w:type="dxa"/>
              <w:bottom w:w="150" w:type="dxa"/>
              <w:right w:w="0" w:type="dxa"/>
            </w:tcMar>
            <w:vAlign w:val="center"/>
            <w:hideMark/>
          </w:tcPr>
          <w:p w14:paraId="5F9AB115" w14:textId="77777777" w:rsidR="00BC6213" w:rsidRPr="00512F31" w:rsidRDefault="00BC6213" w:rsidP="000A19A9">
            <w:pPr>
              <w:spacing w:after="160" w:line="240" w:lineRule="auto"/>
              <w:ind w:firstLine="0"/>
              <w:jc w:val="left"/>
              <w:rPr>
                <w:rFonts w:eastAsiaTheme="minorHAnsi"/>
                <w:sz w:val="24"/>
                <w:lang w:eastAsia="en-US"/>
              </w:rPr>
            </w:pPr>
            <w:r w:rsidRPr="00512F31">
              <w:rPr>
                <w:rFonts w:eastAsiaTheme="minorHAnsi"/>
                <w:sz w:val="24"/>
                <w:lang w:eastAsia="en-US"/>
              </w:rPr>
              <w:t>Эталон гос. отчётности, но не закрывает задачу привлечения клиентов.</w:t>
            </w:r>
          </w:p>
        </w:tc>
      </w:tr>
      <w:tr w:rsidR="00BC6213" w:rsidRPr="00512F31" w14:paraId="715455B6" w14:textId="77777777" w:rsidTr="000A19A9">
        <w:trPr>
          <w:trHeight w:val="673"/>
          <w:jc w:val="center"/>
        </w:trPr>
        <w:tc>
          <w:tcPr>
            <w:tcW w:w="1696" w:type="dxa"/>
            <w:tcMar>
              <w:top w:w="150" w:type="dxa"/>
              <w:left w:w="57" w:type="dxa"/>
              <w:bottom w:w="150" w:type="dxa"/>
              <w:right w:w="240" w:type="dxa"/>
            </w:tcMar>
            <w:vAlign w:val="center"/>
            <w:hideMark/>
          </w:tcPr>
          <w:p w14:paraId="249401A3" w14:textId="77777777" w:rsidR="00BC6213" w:rsidRPr="00512F31" w:rsidRDefault="00BC6213" w:rsidP="000A19A9">
            <w:pPr>
              <w:spacing w:after="160" w:line="240" w:lineRule="auto"/>
              <w:ind w:firstLine="0"/>
              <w:jc w:val="left"/>
              <w:rPr>
                <w:rFonts w:eastAsiaTheme="minorHAnsi"/>
                <w:sz w:val="24"/>
                <w:lang w:eastAsia="en-US"/>
              </w:rPr>
            </w:pPr>
            <w:r w:rsidRPr="00512F31">
              <w:rPr>
                <w:rFonts w:eastAsiaTheme="minorHAnsi"/>
                <w:sz w:val="24"/>
                <w:lang w:eastAsia="en-US"/>
              </w:rPr>
              <w:t>ListOk CRM, (Сервисы для учёта услуг)</w:t>
            </w:r>
          </w:p>
          <w:p w14:paraId="5D0F96A4" w14:textId="77777777" w:rsidR="00BC6213" w:rsidRPr="00512F31" w:rsidRDefault="00BC6213" w:rsidP="000A19A9">
            <w:pPr>
              <w:spacing w:after="160" w:line="240" w:lineRule="auto"/>
              <w:ind w:firstLine="0"/>
              <w:jc w:val="left"/>
              <w:rPr>
                <w:rFonts w:eastAsiaTheme="minorHAnsi"/>
                <w:sz w:val="24"/>
                <w:lang w:eastAsia="en-US"/>
              </w:rPr>
            </w:pPr>
            <w:r w:rsidRPr="00512F31">
              <w:rPr>
                <w:rFonts w:eastAsiaTheme="minorHAnsi"/>
                <w:sz w:val="24"/>
                <w:lang w:eastAsia="en-US"/>
              </w:rPr>
              <w:t>[9]</w:t>
            </w:r>
          </w:p>
        </w:tc>
        <w:tc>
          <w:tcPr>
            <w:tcW w:w="1704" w:type="dxa"/>
            <w:tcMar>
              <w:top w:w="150" w:type="dxa"/>
              <w:left w:w="57" w:type="dxa"/>
              <w:bottom w:w="150" w:type="dxa"/>
              <w:right w:w="240" w:type="dxa"/>
            </w:tcMar>
            <w:vAlign w:val="center"/>
            <w:hideMark/>
          </w:tcPr>
          <w:p w14:paraId="3A12F5E8" w14:textId="77777777" w:rsidR="00BC6213" w:rsidRPr="00512F31" w:rsidRDefault="00BC6213" w:rsidP="000A19A9">
            <w:pPr>
              <w:spacing w:after="160" w:line="240" w:lineRule="auto"/>
              <w:ind w:firstLine="0"/>
              <w:jc w:val="left"/>
              <w:rPr>
                <w:rFonts w:eastAsiaTheme="minorHAnsi"/>
                <w:sz w:val="24"/>
                <w:lang w:eastAsia="en-US"/>
              </w:rPr>
            </w:pPr>
            <w:r w:rsidRPr="00512F31">
              <w:rPr>
                <w:rFonts w:eastAsiaTheme="minorHAnsi"/>
                <w:sz w:val="24"/>
                <w:lang w:eastAsia="en-US"/>
              </w:rPr>
              <w:t>учёт клиентов, запись</w:t>
            </w:r>
          </w:p>
        </w:tc>
        <w:tc>
          <w:tcPr>
            <w:tcW w:w="2124" w:type="dxa"/>
            <w:tcMar>
              <w:top w:w="150" w:type="dxa"/>
              <w:left w:w="57" w:type="dxa"/>
              <w:bottom w:w="150" w:type="dxa"/>
              <w:right w:w="240" w:type="dxa"/>
            </w:tcMar>
            <w:vAlign w:val="center"/>
            <w:hideMark/>
          </w:tcPr>
          <w:p w14:paraId="0470A771" w14:textId="77777777" w:rsidR="00BC6213" w:rsidRPr="00512F31" w:rsidRDefault="00BC6213" w:rsidP="000A19A9">
            <w:pPr>
              <w:spacing w:after="160" w:line="240" w:lineRule="auto"/>
              <w:ind w:firstLine="0"/>
              <w:jc w:val="left"/>
              <w:rPr>
                <w:rFonts w:eastAsiaTheme="minorHAnsi"/>
                <w:sz w:val="24"/>
                <w:lang w:eastAsia="en-US"/>
              </w:rPr>
            </w:pPr>
            <w:r w:rsidRPr="00512F31">
              <w:rPr>
                <w:rFonts w:eastAsiaTheme="minorHAnsi"/>
                <w:sz w:val="24"/>
                <w:lang w:eastAsia="en-US"/>
              </w:rPr>
              <w:t>ядро: расписание, абонементы, посещения, зарплата</w:t>
            </w:r>
          </w:p>
        </w:tc>
        <w:tc>
          <w:tcPr>
            <w:tcW w:w="1842" w:type="dxa"/>
            <w:tcMar>
              <w:top w:w="150" w:type="dxa"/>
              <w:left w:w="57" w:type="dxa"/>
              <w:bottom w:w="150" w:type="dxa"/>
              <w:right w:w="240" w:type="dxa"/>
            </w:tcMar>
            <w:vAlign w:val="center"/>
            <w:hideMark/>
          </w:tcPr>
          <w:p w14:paraId="70D44B93" w14:textId="77777777" w:rsidR="00BC6213" w:rsidRPr="00512F31" w:rsidRDefault="00BC6213" w:rsidP="000A19A9">
            <w:pPr>
              <w:spacing w:after="160" w:line="240" w:lineRule="auto"/>
              <w:ind w:firstLine="0"/>
              <w:jc w:val="left"/>
              <w:rPr>
                <w:rFonts w:eastAsiaTheme="minorHAnsi"/>
                <w:sz w:val="24"/>
                <w:lang w:eastAsia="en-US"/>
              </w:rPr>
            </w:pPr>
            <w:r w:rsidRPr="00512F31">
              <w:rPr>
                <w:rFonts w:eastAsiaTheme="minorHAnsi"/>
                <w:sz w:val="24"/>
                <w:lang w:eastAsia="en-US"/>
              </w:rPr>
              <w:t>нет поддержки МЗ, тарификации</w:t>
            </w:r>
          </w:p>
        </w:tc>
        <w:tc>
          <w:tcPr>
            <w:tcW w:w="2042" w:type="dxa"/>
            <w:tcMar>
              <w:top w:w="150" w:type="dxa"/>
              <w:left w:w="57" w:type="dxa"/>
              <w:bottom w:w="150" w:type="dxa"/>
              <w:right w:w="0" w:type="dxa"/>
            </w:tcMar>
            <w:vAlign w:val="center"/>
            <w:hideMark/>
          </w:tcPr>
          <w:p w14:paraId="1B644914" w14:textId="77777777" w:rsidR="00BC6213" w:rsidRPr="00512F31" w:rsidRDefault="00BC6213" w:rsidP="000A19A9">
            <w:pPr>
              <w:spacing w:after="160" w:line="240" w:lineRule="auto"/>
              <w:ind w:firstLine="0"/>
              <w:jc w:val="left"/>
              <w:rPr>
                <w:rFonts w:eastAsiaTheme="minorHAnsi"/>
                <w:sz w:val="24"/>
                <w:lang w:eastAsia="en-US"/>
              </w:rPr>
            </w:pPr>
            <w:r w:rsidRPr="00512F31">
              <w:rPr>
                <w:rFonts w:eastAsiaTheme="minorHAnsi"/>
                <w:sz w:val="24"/>
                <w:lang w:eastAsia="en-US"/>
              </w:rPr>
              <w:t>Идеальны для оперативной работы, но не для гос. учреждения.</w:t>
            </w:r>
          </w:p>
        </w:tc>
      </w:tr>
    </w:tbl>
    <w:p w14:paraId="6B9E72D5" w14:textId="77777777" w:rsidR="00C76439" w:rsidRPr="00BC2C0F" w:rsidRDefault="00C76439" w:rsidP="00C76439">
      <w:pPr>
        <w:ind w:firstLine="0"/>
      </w:pPr>
    </w:p>
    <w:p w14:paraId="62314F5E" w14:textId="7830BD41" w:rsidR="00BC6213" w:rsidRDefault="00BC6213" w:rsidP="00BC6213">
      <w:r>
        <w:lastRenderedPageBreak/>
        <w:t>По результатам сравнения решения можно разделить на три группы.</w:t>
      </w:r>
    </w:p>
    <w:p w14:paraId="690BC134" w14:textId="4214CF1C" w:rsidR="00BC6213" w:rsidRDefault="00BC6213" w:rsidP="00BC6213">
      <w:r>
        <w:t>Универсальные CRM-платформы (например, Bitrix24 [6]) удобны для учёта обращений, задач и клиентской базы, но не содержат профильных образовательных модулей: расписания по группам, журнала посещаемости, зачисления в учебные объединения. Подготовка муниципального задания и тарификации в типовом виде для государственного учреждения дополнительного образования также не входит в их назначение. Для Хобби-центра такой класс систем закрывает в основном этап привлечения и первичного контакта, но не учебно-административный контур.</w:t>
      </w:r>
    </w:p>
    <w:p w14:paraId="2B7DF4AA" w14:textId="0F067C25" w:rsidR="00BC6213" w:rsidRDefault="00BC6213" w:rsidP="00BC6213">
      <w:r>
        <w:t>ERP и государственные образовательные комплексы (например, «1С: Общеобразовательное учреждение» [7], «Аверс» [8]) обеспечивают развитый административный учёт и регламентированную отчётность. Для дополнительного образования они часто оказываются избыточными по внедрению и сопровождению, а сценарии работы с потоком заявок и краткосрочными наборами реализованы слабо или требуют доработки. «Аверс» в таблице отмечен как сильная сторона в части МЗ и тарификации, однако не решает задачу формализованной работы с входящими заявками в логике CRM.</w:t>
      </w:r>
    </w:p>
    <w:p w14:paraId="54489556" w14:textId="06D55B1B" w:rsidR="00BC6213" w:rsidRDefault="00BC6213" w:rsidP="00BC6213">
      <w:r>
        <w:t>Облачные сервисы учёта услуг (в рамках обзора — ListOk CRM [9]) ориентированы на оперативное управление расписанием, абонементами и посещениями. Для педагогов и администраторов это близко к повседневным задачам, но типовой функционал не рассчитан на полный комплект государственной отчётности бюджетного учреждения дополнительного образования без интеграций и доработок.</w:t>
      </w:r>
    </w:p>
    <w:p w14:paraId="379D2D73" w14:textId="77973D1F" w:rsidR="00BC6213" w:rsidRDefault="00BC6213" w:rsidP="00BC6213">
      <w:r>
        <w:t xml:space="preserve">В целом рынок фрагментирован: существующие продукты, как правило, хорошо решают отдельные задачи (работу с заявками, учебный процесс или государственную отчётность), однако не обеспечивают их комплексную интеграцию в рамках одной системы для учреждения дополнительного образования. Отсюда следует, что для кейса МАОУ «Томский Хобби-центр» целесообразна собственная разработка веб-приложения с поэтапным </w:t>
      </w:r>
      <w:r>
        <w:lastRenderedPageBreak/>
        <w:t xml:space="preserve">наполнением функциональности под регламенты учреждения, </w:t>
      </w:r>
      <w:r w:rsidR="00681FB8">
        <w:t>а не адаптация существующего коробочного решения под все процессы учреждения.</w:t>
      </w:r>
    </w:p>
    <w:p w14:paraId="5FB5AEB1" w14:textId="6CBE1217" w:rsidR="00681FB8" w:rsidRDefault="00681FB8" w:rsidP="00681FB8">
      <w:r>
        <w:t>Проведённый анализ позволяет сформулировать ключевые требования к интеграции данных в разрабатываемой системе. В первую очередь необходимо обеспечить связь между этапами обработки заявки, созданием учётной записи и зачислением обучающегося в группу без ручного переноса данных между разными инструментами. Кроме того, система должна обеспечивать накопление данных о посещаемости с возможностью дальнейшего формирования сводной информации для отчётности. Также важным требованием является поддержка базовой аналитики по контингенту, группам, заявкам и посещаемости на основе единой структуры данных.</w:t>
      </w:r>
    </w:p>
    <w:p w14:paraId="4B41FEB7" w14:textId="77777777" w:rsidR="002531E5" w:rsidRDefault="00681FB8" w:rsidP="00681FB8">
      <w:r>
        <w:t>Сформулированные требования используются далее при проектировании архитектуры и определении функциональности системы.</w:t>
      </w:r>
    </w:p>
    <w:p w14:paraId="46F8DA7E" w14:textId="77777777" w:rsidR="002531E5" w:rsidRDefault="002531E5">
      <w:pPr>
        <w:spacing w:line="240" w:lineRule="auto"/>
        <w:ind w:firstLine="0"/>
        <w:jc w:val="left"/>
      </w:pPr>
      <w:r>
        <w:br w:type="page"/>
      </w:r>
    </w:p>
    <w:p w14:paraId="111F3387" w14:textId="77777777" w:rsidR="002531E5" w:rsidRDefault="002531E5" w:rsidP="002531E5">
      <w:pPr>
        <w:pStyle w:val="2"/>
      </w:pPr>
      <w:bookmarkStart w:id="11" w:name="_Toc230283810"/>
      <w:r>
        <w:lastRenderedPageBreak/>
        <w:t>Формирование требований к системе</w:t>
      </w:r>
      <w:bookmarkEnd w:id="11"/>
    </w:p>
    <w:p w14:paraId="2CEE3F35" w14:textId="007857C1" w:rsidR="007C0558" w:rsidRDefault="00922816" w:rsidP="00E05895">
      <w:r w:rsidRPr="00922816">
        <w:t>На основе анализа предметной области и существующих решений сформулированы функциональные и нефункциональные требования к разрабатываемой системе.</w:t>
      </w:r>
      <w:r w:rsidR="00E05895" w:rsidRPr="00E05895">
        <w:t xml:space="preserve"> Цель постановки требований — не формальное копирование текущих процедур, а сокращение операционных разрывов за счёт единой базы данных и согласованной работы модулей в одном веб-приложении.</w:t>
      </w:r>
    </w:p>
    <w:p w14:paraId="59DF6287" w14:textId="083F22C6" w:rsidR="00922816" w:rsidRDefault="0031306A" w:rsidP="00922816">
      <w:r w:rsidRPr="00512F31">
        <w:t xml:space="preserve">К функциональным требованиям относятся </w:t>
      </w:r>
      <w:r w:rsidR="00922816">
        <w:t>возможность регистрировать входящие заявки и вести их обработку по статусам — как минимум «новая», «одобрена» и «отклонена», с возможностью в дальнейшем ввести промежуточные этапы, например «в работе». Менеджеру нужен интерфейс для просмотра заявок, принятия решения и выполнения действий по зачислению без переноса сведений во внешние таблицы.</w:t>
      </w:r>
    </w:p>
    <w:p w14:paraId="7D49F355" w14:textId="57A2891A" w:rsidR="00922816" w:rsidRDefault="00922816" w:rsidP="00922816">
      <w:r>
        <w:t xml:space="preserve">Система должна опираться на единую базу контингента: данные об обучающемся и законном представителе хранятся в одной базе данных — от сведений, поступивших с заявкой, до зачисления в группу, расписания и посещаемости. </w:t>
      </w:r>
      <w:r w:rsidR="0031306A">
        <w:t>Повторный ввод одних и тех же реквизитов в несвязанных файлах должен быть минимизирован.</w:t>
      </w:r>
    </w:p>
    <w:p w14:paraId="0A78652C" w14:textId="1FDC4984" w:rsidR="00922816" w:rsidRDefault="00922816" w:rsidP="00922816">
      <w:r>
        <w:t>Для учебного процесса требуются справочник групп, зачисление обучающихся в группы и ведение расписания занятий с привязкой к группам и педагогам. На первом этапе достаточно регламентированного ввода и просмотра расписания; визуальный планировщик с автоматической проверкой конфликтов по аудиториям рассматривается как возможное расширение, если такой функционал в текущей версии не предусмотрен.</w:t>
      </w:r>
    </w:p>
    <w:p w14:paraId="446F2BA2" w14:textId="60FD00E0" w:rsidR="00922816" w:rsidRDefault="00922816" w:rsidP="00922816">
      <w:r>
        <w:t>Педагогу необходим электронный журнал посещаемости: отметки по занятиям своей группы в интерфейсе, согласованном с расписанием или со списком занятий группы, с сохранением данных в системе для последующих сводок.</w:t>
      </w:r>
    </w:p>
    <w:p w14:paraId="5EC78B53" w14:textId="65178CDB" w:rsidR="00922816" w:rsidRDefault="00922816" w:rsidP="00922816">
      <w:r>
        <w:lastRenderedPageBreak/>
        <w:t>По накопленным данным должны формироваться управленческие сводки — по заявкам, группам, контингенту и посещаемости в агрегированном виде. Автоматическое формирование полного комплекта регламентированной отчётности (муниципальное задание, тарификация) и развёрнутая перекрёстная аналитика (в том числе по возрасту и направлениям подготовки) относятся к целевому объёму системы; на этапе прототипа предусматривается базовый уровень отчётности или подготовка данных для выгрузки.</w:t>
      </w:r>
    </w:p>
    <w:p w14:paraId="25780A77" w14:textId="53839496" w:rsidR="00922816" w:rsidRDefault="00922816" w:rsidP="00922816">
      <w:r>
        <w:t>Родителю нужен личный кабинет для просмотра сведений о ребёнке, расписания и связанной информации; педагогу и менеджеру — рабочие интерфейсы в соответствии с их ролями. Роль обучающегося на текущем этапе носит вспомогательный характер.</w:t>
      </w:r>
    </w:p>
    <w:p w14:paraId="4818E704" w14:textId="2DE7DA34" w:rsidR="00E05895" w:rsidRDefault="00922816" w:rsidP="00922816">
      <w:r>
        <w:t>В совокупности перечисленные требования обеспечивают связку этапов «заявка — зачисление», использование данных посещаемости для отчётности и опору на единую базу данных для аналитики.</w:t>
      </w:r>
      <w:r w:rsidR="0031306A">
        <w:t xml:space="preserve"> Требования представлены в таблице 1.3.</w:t>
      </w:r>
    </w:p>
    <w:p w14:paraId="44ECC87D" w14:textId="5A296F38" w:rsidR="00922816" w:rsidRPr="0031306A" w:rsidRDefault="0031306A" w:rsidP="00922816">
      <w:pPr>
        <w:ind w:firstLine="0"/>
        <w:rPr>
          <w:sz w:val="24"/>
        </w:rPr>
      </w:pPr>
      <w:r w:rsidRPr="0031306A">
        <w:rPr>
          <w:sz w:val="24"/>
        </w:rPr>
        <w:t>Таблица 1. 3.</w:t>
      </w:r>
      <w:r w:rsidR="003E7AAA">
        <w:rPr>
          <w:sz w:val="24"/>
        </w:rPr>
        <w:t xml:space="preserve"> –</w:t>
      </w:r>
      <w:r w:rsidRPr="0031306A">
        <w:rPr>
          <w:sz w:val="24"/>
        </w:rPr>
        <w:t xml:space="preserve"> </w:t>
      </w:r>
      <w:r w:rsidRPr="0031306A">
        <w:rPr>
          <w:sz w:val="24"/>
        </w:rPr>
        <w:t>Распределение функций пользователей по ролям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30"/>
        <w:gridCol w:w="6514"/>
      </w:tblGrid>
      <w:tr w:rsidR="00922816" w:rsidRPr="00922816" w14:paraId="694D68B9" w14:textId="77777777" w:rsidTr="0031306A">
        <w:trPr>
          <w:tblHeader/>
        </w:trPr>
        <w:tc>
          <w:tcPr>
            <w:tcW w:w="2830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AD44D49" w14:textId="77777777" w:rsidR="00922816" w:rsidRPr="00922816" w:rsidRDefault="00922816">
            <w:pPr>
              <w:rPr>
                <w:b/>
                <w:bCs/>
                <w:sz w:val="24"/>
              </w:rPr>
            </w:pPr>
            <w:r w:rsidRPr="00922816">
              <w:rPr>
                <w:b/>
                <w:bCs/>
                <w:sz w:val="24"/>
              </w:rPr>
              <w:t>Роль</w:t>
            </w:r>
          </w:p>
        </w:tc>
        <w:tc>
          <w:tcPr>
            <w:tcW w:w="6514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DA5B63F" w14:textId="77777777" w:rsidR="00922816" w:rsidRPr="00922816" w:rsidRDefault="00922816">
            <w:pPr>
              <w:rPr>
                <w:b/>
                <w:bCs/>
                <w:sz w:val="24"/>
              </w:rPr>
            </w:pPr>
            <w:r w:rsidRPr="00922816">
              <w:rPr>
                <w:b/>
                <w:bCs/>
                <w:sz w:val="24"/>
              </w:rPr>
              <w:t>Основные функции в рамках требований</w:t>
            </w:r>
          </w:p>
        </w:tc>
      </w:tr>
      <w:tr w:rsidR="00922816" w:rsidRPr="00922816" w14:paraId="67CF973B" w14:textId="77777777" w:rsidTr="0031306A">
        <w:tc>
          <w:tcPr>
            <w:tcW w:w="2830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9B7793E" w14:textId="77777777" w:rsidR="00922816" w:rsidRPr="00922816" w:rsidRDefault="00922816" w:rsidP="0031306A">
            <w:pPr>
              <w:ind w:firstLine="0"/>
              <w:rPr>
                <w:sz w:val="24"/>
              </w:rPr>
            </w:pPr>
            <w:r w:rsidRPr="00922816">
              <w:rPr>
                <w:sz w:val="24"/>
              </w:rPr>
              <w:t>Менеджер</w:t>
            </w:r>
          </w:p>
        </w:tc>
        <w:tc>
          <w:tcPr>
            <w:tcW w:w="6514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EB318E9" w14:textId="77777777" w:rsidR="00922816" w:rsidRPr="00922816" w:rsidRDefault="00922816" w:rsidP="0031306A">
            <w:pPr>
              <w:ind w:firstLine="0"/>
              <w:rPr>
                <w:sz w:val="24"/>
              </w:rPr>
            </w:pPr>
            <w:r w:rsidRPr="00922816">
              <w:rPr>
                <w:sz w:val="24"/>
              </w:rPr>
              <w:t>заявки, решения по статусам, сопутствующие операции по зачислению</w:t>
            </w:r>
          </w:p>
        </w:tc>
      </w:tr>
      <w:tr w:rsidR="00922816" w:rsidRPr="00922816" w14:paraId="7A1B6268" w14:textId="77777777" w:rsidTr="0031306A">
        <w:tc>
          <w:tcPr>
            <w:tcW w:w="2830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1E9A48D" w14:textId="77777777" w:rsidR="00922816" w:rsidRPr="00922816" w:rsidRDefault="00922816" w:rsidP="0031306A">
            <w:pPr>
              <w:ind w:firstLine="0"/>
              <w:rPr>
                <w:sz w:val="24"/>
              </w:rPr>
            </w:pPr>
            <w:r w:rsidRPr="00922816">
              <w:rPr>
                <w:sz w:val="24"/>
              </w:rPr>
              <w:t>Педагог</w:t>
            </w:r>
          </w:p>
        </w:tc>
        <w:tc>
          <w:tcPr>
            <w:tcW w:w="6514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B5A8134" w14:textId="77777777" w:rsidR="00922816" w:rsidRPr="00922816" w:rsidRDefault="00922816" w:rsidP="0031306A">
            <w:pPr>
              <w:ind w:firstLine="0"/>
              <w:rPr>
                <w:sz w:val="24"/>
              </w:rPr>
            </w:pPr>
            <w:r w:rsidRPr="00922816">
              <w:rPr>
                <w:sz w:val="24"/>
              </w:rPr>
              <w:t>группы, журнал посещаемости, расписание (в объёме реализации)</w:t>
            </w:r>
          </w:p>
        </w:tc>
      </w:tr>
      <w:tr w:rsidR="00922816" w:rsidRPr="00922816" w14:paraId="0496E780" w14:textId="77777777" w:rsidTr="0031306A">
        <w:tc>
          <w:tcPr>
            <w:tcW w:w="2830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79B2AAB" w14:textId="615BA416" w:rsidR="00922816" w:rsidRPr="00922816" w:rsidRDefault="00922816" w:rsidP="0031306A">
            <w:pPr>
              <w:ind w:firstLine="0"/>
              <w:rPr>
                <w:sz w:val="24"/>
              </w:rPr>
            </w:pPr>
            <w:r w:rsidRPr="00922816">
              <w:rPr>
                <w:sz w:val="24"/>
              </w:rPr>
              <w:t>Администратор</w:t>
            </w:r>
          </w:p>
        </w:tc>
        <w:tc>
          <w:tcPr>
            <w:tcW w:w="6514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6C09166" w14:textId="77777777" w:rsidR="00922816" w:rsidRPr="00922816" w:rsidRDefault="00922816" w:rsidP="0031306A">
            <w:pPr>
              <w:ind w:firstLine="0"/>
              <w:rPr>
                <w:sz w:val="24"/>
              </w:rPr>
            </w:pPr>
            <w:r w:rsidRPr="00922816">
              <w:rPr>
                <w:sz w:val="24"/>
              </w:rPr>
              <w:t>группы, расписание, сводные отчёты, сопровождение данных</w:t>
            </w:r>
          </w:p>
        </w:tc>
      </w:tr>
      <w:tr w:rsidR="00922816" w:rsidRPr="00922816" w14:paraId="642FE2F1" w14:textId="77777777" w:rsidTr="0031306A">
        <w:tc>
          <w:tcPr>
            <w:tcW w:w="2830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C3BCD21" w14:textId="77777777" w:rsidR="00922816" w:rsidRPr="00922816" w:rsidRDefault="00922816" w:rsidP="0031306A">
            <w:pPr>
              <w:ind w:firstLine="0"/>
              <w:rPr>
                <w:sz w:val="24"/>
              </w:rPr>
            </w:pPr>
            <w:r w:rsidRPr="00922816">
              <w:rPr>
                <w:sz w:val="24"/>
              </w:rPr>
              <w:t>Родитель</w:t>
            </w:r>
          </w:p>
        </w:tc>
        <w:tc>
          <w:tcPr>
            <w:tcW w:w="6514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D39243D" w14:textId="77777777" w:rsidR="00922816" w:rsidRPr="00922816" w:rsidRDefault="00922816" w:rsidP="0031306A">
            <w:pPr>
              <w:ind w:firstLine="0"/>
              <w:rPr>
                <w:sz w:val="24"/>
              </w:rPr>
            </w:pPr>
            <w:r w:rsidRPr="00922816">
              <w:rPr>
                <w:sz w:val="24"/>
              </w:rPr>
              <w:t>личный кабинет, просмотр данных о ребёнке</w:t>
            </w:r>
          </w:p>
        </w:tc>
      </w:tr>
      <w:tr w:rsidR="00922816" w:rsidRPr="00922816" w14:paraId="17F8D644" w14:textId="77777777" w:rsidTr="0031306A">
        <w:tc>
          <w:tcPr>
            <w:tcW w:w="2830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C222CE4" w14:textId="77777777" w:rsidR="00922816" w:rsidRPr="00922816" w:rsidRDefault="00922816" w:rsidP="0031306A">
            <w:pPr>
              <w:ind w:firstLine="0"/>
              <w:rPr>
                <w:sz w:val="24"/>
              </w:rPr>
            </w:pPr>
            <w:r w:rsidRPr="00922816">
              <w:rPr>
                <w:sz w:val="24"/>
              </w:rPr>
              <w:t>Ученик</w:t>
            </w:r>
          </w:p>
        </w:tc>
        <w:tc>
          <w:tcPr>
            <w:tcW w:w="6514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620EB89" w14:textId="77777777" w:rsidR="00922816" w:rsidRPr="00922816" w:rsidRDefault="00922816" w:rsidP="0031306A">
            <w:pPr>
              <w:ind w:firstLine="0"/>
              <w:rPr>
                <w:sz w:val="24"/>
              </w:rPr>
            </w:pPr>
            <w:r w:rsidRPr="00922816">
              <w:rPr>
                <w:sz w:val="24"/>
              </w:rPr>
              <w:t>учётная запись и данные на уровне модели (ограниченный UI)</w:t>
            </w:r>
          </w:p>
        </w:tc>
      </w:tr>
    </w:tbl>
    <w:p w14:paraId="076DA3C7" w14:textId="77777777" w:rsidR="00922816" w:rsidRDefault="00922816" w:rsidP="00922816"/>
    <w:p w14:paraId="4375336D" w14:textId="77777777" w:rsidR="0031306A" w:rsidRPr="0031306A" w:rsidRDefault="0031306A" w:rsidP="0031306A">
      <w:r w:rsidRPr="0031306A">
        <w:t>К нефункциональным требованиям относятся:</w:t>
      </w:r>
    </w:p>
    <w:p w14:paraId="33D6ABDF" w14:textId="472DCF44" w:rsidR="00922816" w:rsidRDefault="0031306A" w:rsidP="00922816">
      <w:pPr>
        <w:pStyle w:val="a0"/>
      </w:pPr>
      <w:r>
        <w:lastRenderedPageBreak/>
        <w:t>р</w:t>
      </w:r>
      <w:r w:rsidR="00922816">
        <w:t>азграничение доступа по ролям: пользователь видит и изменяет только разрешённые разделы (аутентификация, выбор роли, проверки в представлениях)</w:t>
      </w:r>
      <w:r w:rsidRPr="0031306A">
        <w:t>;</w:t>
      </w:r>
    </w:p>
    <w:p w14:paraId="450680E5" w14:textId="77777777" w:rsidR="0031306A" w:rsidRDefault="0031306A" w:rsidP="00922816">
      <w:pPr>
        <w:pStyle w:val="a0"/>
      </w:pPr>
      <w:r>
        <w:t>защита персональных данных с учётом требований 152-ФЗ [5]. В рамках прототипа основное внимание уделяется разграничению доступа по ролям и ограничению избыточного отображения данных. Использование HTTPS, расширенного журналирования и механизмов согласия рассматривается как направление дальнейшего развития системы;</w:t>
      </w:r>
    </w:p>
    <w:p w14:paraId="1A86DA69" w14:textId="267DD94F" w:rsidR="00922816" w:rsidRDefault="0031306A" w:rsidP="00922816">
      <w:pPr>
        <w:pStyle w:val="a0"/>
      </w:pPr>
      <w:r>
        <w:t>в</w:t>
      </w:r>
      <w:r w:rsidR="00922816">
        <w:t>еб-доступ: кроссплатформенная работа через браузер; интерфейс, пригодный для использования на типовых рабочих местах учреждения</w:t>
      </w:r>
      <w:r w:rsidRPr="0031306A">
        <w:t>;</w:t>
      </w:r>
    </w:p>
    <w:p w14:paraId="4275A19F" w14:textId="6B8D941B" w:rsidR="00922816" w:rsidRDefault="0031306A" w:rsidP="00922816">
      <w:pPr>
        <w:pStyle w:val="a0"/>
      </w:pPr>
      <w:r>
        <w:t>п</w:t>
      </w:r>
      <w:r w:rsidR="00922816">
        <w:t>роизводительность: время отклика на ключевые операции интерфейса — не более 2 с при расчётной нагрузке до 30 одновременных пользователей [10].</w:t>
      </w:r>
    </w:p>
    <w:p w14:paraId="2F61853C" w14:textId="77A2FE67" w:rsidR="00922816" w:rsidRPr="00BC2C0F" w:rsidRDefault="00922816" w:rsidP="00922816">
      <w:r>
        <w:t xml:space="preserve">Сформулированные требования задают основу для проектирования и описания реализованного прототипа. </w:t>
      </w:r>
      <w:r w:rsidR="0031306A">
        <w:t>Ключевым направлением проектирования является объединение разрозненных процессов учреждения в рамках единой информационной системы с согласованной моделью данных и ролевым доступом пользователей.</w:t>
      </w:r>
    </w:p>
    <w:p w14:paraId="78620CD8" w14:textId="57A0C510" w:rsidR="007C16D9" w:rsidRPr="00965178" w:rsidRDefault="00965178" w:rsidP="00FB26E8">
      <w:pPr>
        <w:pStyle w:val="1"/>
      </w:pPr>
      <w:bookmarkStart w:id="12" w:name="_Hlk221024678"/>
      <w:bookmarkStart w:id="13" w:name="_Toc230283811"/>
      <w:r w:rsidRPr="00965178">
        <w:rPr>
          <w:caps w:val="0"/>
          <w:szCs w:val="28"/>
        </w:rPr>
        <w:lastRenderedPageBreak/>
        <w:t>ПРОЕКТИРОВАНИЕ ИНФОРМАЦИОННОЙ СИСТЕМЫ</w:t>
      </w:r>
      <w:bookmarkEnd w:id="13"/>
      <w:r w:rsidRPr="00965178">
        <w:rPr>
          <w:caps w:val="0"/>
        </w:rPr>
        <w:t xml:space="preserve"> </w:t>
      </w:r>
    </w:p>
    <w:p w14:paraId="3D98FCDD" w14:textId="5CF10858" w:rsidR="002C2293" w:rsidRPr="00BC2C0F" w:rsidRDefault="002D3CF2" w:rsidP="00527F3A">
      <w:pPr>
        <w:pStyle w:val="2"/>
      </w:pPr>
      <w:bookmarkStart w:id="14" w:name="_Toc230283812"/>
      <w:r>
        <w:t>Обоснование выбора технологического стека</w:t>
      </w:r>
      <w:bookmarkEnd w:id="14"/>
    </w:p>
    <w:p w14:paraId="360E0143" w14:textId="54748D14" w:rsidR="002D3CF2" w:rsidRDefault="002D3CF2" w:rsidP="002D3CF2">
      <w:r>
        <w:t>Выбор технологий для реализации информационной системы определялся сформулированными функциональными и нефункциональными требованиями, а также необходимостью связать в одной базе данных сущности контингента, групп, расписания, заявок и посещаемости. Для такой предметной области целесообразна реляционная модель: она поддерживает ссылочную целостность, транзакции и выборки для отчётности.</w:t>
      </w:r>
    </w:p>
    <w:p w14:paraId="5AED81F0" w14:textId="102A474C" w:rsidR="002D3CF2" w:rsidRDefault="002D3CF2" w:rsidP="002D3CF2">
      <w:r>
        <w:t>В качестве языка программирования выбран Python</w:t>
      </w:r>
      <w:r w:rsidR="00813648" w:rsidRPr="00813648">
        <w:t xml:space="preserve"> 3.</w:t>
      </w:r>
      <w:r w:rsidR="00813648">
        <w:rPr>
          <w:lang w:val="en-US"/>
        </w:rPr>
        <w:t>x</w:t>
      </w:r>
      <w:r>
        <w:t xml:space="preserve"> [11] (в проекте используется актуальная ветка 3.x), что обусловлено читаемым синтаксисом, широкой экосистемой библиотек и распространённостью в веб-разработке [12]. Серверная часть построена на фреймворке Django </w:t>
      </w:r>
      <w:r w:rsidR="00813648" w:rsidRPr="00813648">
        <w:t>5.</w:t>
      </w:r>
      <w:r w:rsidR="00813648">
        <w:rPr>
          <w:lang w:val="en-US"/>
        </w:rPr>
        <w:t>x</w:t>
      </w:r>
      <w:r w:rsidR="00813648" w:rsidRPr="00813648">
        <w:t xml:space="preserve"> </w:t>
      </w:r>
      <w:r>
        <w:t xml:space="preserve">[13]: встроенные средства аутентификации, администрирования, работы с формами и ORM ускоряют реализацию ролевой модели, обработки заявок и единой базы контингента. </w:t>
      </w:r>
      <w:r w:rsidRPr="002D3CF2">
        <w:t>Фреймворк содержит встроенные механизмы защиты от типовых угроз веб-приложений, включая CSRF-атаки и некорректную обработку пользовательских данных [14, 15].</w:t>
      </w:r>
    </w:p>
    <w:p w14:paraId="3A52A881" w14:textId="5AC3AF09" w:rsidR="002D3CF2" w:rsidRDefault="002D3CF2" w:rsidP="002D3CF2">
      <w:r>
        <w:t>Данные на этапе разработки и апробации прототипа хранятся в SQLite [17]: не требуется отдельный сервер СУБД, проще разворачивать окружение на рабочих местах разработчика и демонстрировать систему локально. Для возможной эксплуатации в учреждении с одновременной работой нескольких пользователей предусмотрен переход на PostgreSQL [18]: клиент-серверная архитектура и механизмы параллельного доступа лучше соответствуют многопользовательскому режиму, чем файловая SQLite. Миграция схемы и прикладной логики упрощается за счёт Django ORM, без переписывания моделей под конкретную СУБД.</w:t>
      </w:r>
    </w:p>
    <w:p w14:paraId="63C2FE45" w14:textId="201EE069" w:rsidR="002D3CF2" w:rsidRDefault="002D3CF2" w:rsidP="002D3CF2">
      <w:r>
        <w:t xml:space="preserve">Клиентская часть реализована на HTML, CSS и JavaScript. Для адаптивной вёрстки и единообразия интерфейса подключён Bootstrap 5 [19] (через CDN в базовом шаблоне), дополнительно используются собственные </w:t>
      </w:r>
      <w:r>
        <w:lastRenderedPageBreak/>
        <w:t>таблицы стилей проекта. Git [20] применяется для контроля версий и фиксации этапов разработки.</w:t>
      </w:r>
    </w:p>
    <w:p w14:paraId="32D68BDD" w14:textId="2E337A46" w:rsidR="002D3CF2" w:rsidRDefault="00813648" w:rsidP="002D3CF2">
      <w:r>
        <w:t>В рамках ВКР выбрана монолитная архитектура веб-приложения, при которой серверная логика, шаблоны интерфейса и доступ к данным находятся в одном Django-проекте. Такой подход упрощает разработку и сопровождение прототипа.</w:t>
      </w:r>
      <w:r>
        <w:t xml:space="preserve"> </w:t>
      </w:r>
      <w:r w:rsidR="002D3CF2">
        <w:t>Размещение на сервере учреждения или в выделенном хостинге рассматривается как вариант дальнейшего внедрения; на текущем этапе акцент сделан на отработке бизнес-сценариев и согласованности данных.</w:t>
      </w:r>
    </w:p>
    <w:p w14:paraId="7D7F47D9" w14:textId="3615C274" w:rsidR="000476C5" w:rsidRPr="00BC2C0F" w:rsidRDefault="00813648" w:rsidP="002D3CF2">
      <w:r>
        <w:t>Выбранный стек технологий позволяет реализовать основные требования к системе: обработку заявок, ведение расписания и посещаемости, а также разграничение доступа пользователей в рамках единого веб-приложения.</w:t>
      </w:r>
      <w:r w:rsidR="000476C5" w:rsidRPr="00BC2C0F">
        <w:br w:type="page"/>
      </w:r>
    </w:p>
    <w:p w14:paraId="7DB17F5A" w14:textId="13FA3B99" w:rsidR="00851C66" w:rsidRDefault="00851C66" w:rsidP="00851C66">
      <w:pPr>
        <w:pStyle w:val="2"/>
      </w:pPr>
      <w:bookmarkStart w:id="15" w:name="_Toc229484856"/>
      <w:bookmarkStart w:id="16" w:name="_Toc230283813"/>
      <w:bookmarkEnd w:id="12"/>
      <w:r w:rsidRPr="00512F31">
        <w:lastRenderedPageBreak/>
        <w:t xml:space="preserve">Функциональная декомпозиция и </w:t>
      </w:r>
      <w:r w:rsidRPr="00512F31">
        <w:rPr>
          <w:lang w:val="en-US"/>
        </w:rPr>
        <w:t>UML</w:t>
      </w:r>
      <w:r w:rsidRPr="00512F31">
        <w:t>-диаграммы</w:t>
      </w:r>
      <w:bookmarkEnd w:id="15"/>
      <w:bookmarkEnd w:id="16"/>
    </w:p>
    <w:p w14:paraId="1100F550" w14:textId="77777777" w:rsidR="00851C66" w:rsidRPr="00512F31" w:rsidRDefault="00851C66" w:rsidP="00851C66">
      <w:r w:rsidRPr="00512F31">
        <w:t>Функциональная декомпозиция информационной системы выполнена для выделения основных подсистем и модулей в соответствии с выявленными требованиями. В составе системы можно выделить следующие функциональные блоки:</w:t>
      </w:r>
    </w:p>
    <w:p w14:paraId="0CFB75F9" w14:textId="7A79BCAE" w:rsidR="00F8222F" w:rsidRDefault="007047E2" w:rsidP="007047E2">
      <w:pPr>
        <w:pStyle w:val="a0"/>
      </w:pPr>
      <w:r>
        <w:t>п</w:t>
      </w:r>
      <w:r w:rsidR="00F8222F">
        <w:t xml:space="preserve">одсистема обработки заявок отвечает за регистрацию обращений, просмотр списка заявок и изменение статуса (новая, одобрена, отклонена). </w:t>
      </w:r>
      <w:r w:rsidR="001B7CB9">
        <w:t>При одобрении заявки выполняются связанные действия по созданию учётных записей, формированию связи «родитель — обучающийся» и зачислению в группу</w:t>
      </w:r>
      <w:r w:rsidR="001B7CB9" w:rsidRPr="001B7CB9">
        <w:t>;</w:t>
      </w:r>
    </w:p>
    <w:p w14:paraId="0AA3563E" w14:textId="102B5228" w:rsidR="00F8222F" w:rsidRDefault="007047E2" w:rsidP="007047E2">
      <w:pPr>
        <w:pStyle w:val="a0"/>
      </w:pPr>
      <w:r>
        <w:t>п</w:t>
      </w:r>
      <w:r w:rsidR="00F8222F">
        <w:t>одсистема учебного процесса объединяет ведение групп, расписания занятий и электронного журнала посещаемости. Педагог фиксирует посещаемость по своим группам; менеджерский интерфейс поддерживает просмотр расписания и сопровождение учебных данных</w:t>
      </w:r>
      <w:r w:rsidR="001B7CB9" w:rsidRPr="001B7CB9">
        <w:t>;</w:t>
      </w:r>
    </w:p>
    <w:p w14:paraId="4F2D2CAC" w14:textId="15C52863" w:rsidR="00F8222F" w:rsidRDefault="007047E2" w:rsidP="007047E2">
      <w:pPr>
        <w:pStyle w:val="a0"/>
      </w:pPr>
      <w:r>
        <w:t>п</w:t>
      </w:r>
      <w:r w:rsidR="00F8222F">
        <w:t>одсистема отчётности и аналитики предназначена для сводного представления данных по заявкам, группам и контингенту. В прототипе реализованы базовые отчётные формы и показатели; формирование полного комплекта регламентированной отчётности (муниципальное задание, тарификация) и расширенная аналитика отнесены к дальнейшему развитию системы</w:t>
      </w:r>
      <w:r w:rsidR="001B7CB9" w:rsidRPr="001B7CB9">
        <w:t>;</w:t>
      </w:r>
    </w:p>
    <w:p w14:paraId="26AF12AF" w14:textId="512E1337" w:rsidR="00F8222F" w:rsidRDefault="007047E2" w:rsidP="007047E2">
      <w:pPr>
        <w:pStyle w:val="a0"/>
      </w:pPr>
      <w:r>
        <w:t>п</w:t>
      </w:r>
      <w:r w:rsidR="00F8222F">
        <w:t>одсистема администрирования и безопасности включает аутентификацию пользователей, выбор роли после входа и разграничение доступа к разделам в зависимости от профиля (менеджер, педагог, родитель).</w:t>
      </w:r>
    </w:p>
    <w:p w14:paraId="0245672D" w14:textId="7D6B7B1E" w:rsidR="00851C66" w:rsidRPr="00512F31" w:rsidRDefault="00851C66" w:rsidP="007047E2">
      <w:pPr>
        <w:rPr>
          <w:noProof/>
        </w:rPr>
      </w:pPr>
      <w:r w:rsidRPr="00512F31">
        <w:t>Для наглядного представления взаимодействия пользователей с системой разработана диаграмма вариантов использования (UML) [21]</w:t>
      </w:r>
      <w:r w:rsidR="007047E2">
        <w:t xml:space="preserve"> (рисунок 2.1)</w:t>
      </w:r>
      <w:r w:rsidRPr="00512F31">
        <w:t xml:space="preserve">. </w:t>
      </w:r>
      <w:r w:rsidR="007047E2" w:rsidRPr="007047E2">
        <w:t>Обобщённый актёр «Пользователь» специализируется ролями Родитель, Менеджер, Преподаватель и Администратор.</w:t>
      </w:r>
      <w:r w:rsidR="007047E2">
        <w:t xml:space="preserve"> </w:t>
      </w:r>
      <w:r w:rsidR="007047E2" w:rsidRPr="007047E2">
        <w:t xml:space="preserve">Родитель подаёт заявку на обучение и просматривает личный кабинет. Менеджер обрабатывает заявки; сценарий «Одобрить заявку» связан с последующим зачислением </w:t>
      </w:r>
      <w:r w:rsidR="007047E2" w:rsidRPr="007047E2">
        <w:lastRenderedPageBreak/>
        <w:t>обучающегося в группу и может сопровождаться уведомлением законного представителя по электронной почте. Преподаватель отмечает посещаемость и использует личный кабинет для работы с группой. Администратор отвечает за формирование расписания и отчётности; сбор данных по посещаемости входит в логику подготовки отчёта. В реализованном прототипе сопровождение справочников и учётных записей выполняется через панель Django Admin, а просмотр расписания и сводных показателей — в интерфейсе менеджера. Все роли имеют доступ к варианту использования «</w:t>
      </w:r>
      <w:r w:rsidR="001B7CB9">
        <w:t>Просмотр личного кабинета</w:t>
      </w:r>
      <w:r w:rsidR="007047E2" w:rsidRPr="007047E2">
        <w:t xml:space="preserve">» в объёме, определённом ролевой моделью. </w:t>
      </w:r>
    </w:p>
    <w:p w14:paraId="3B93CEAA" w14:textId="77777777" w:rsidR="00851C66" w:rsidRPr="00512F31" w:rsidRDefault="00851C66" w:rsidP="00851C66">
      <w:pPr>
        <w:rPr>
          <w:noProof/>
        </w:rPr>
      </w:pPr>
      <w:r w:rsidRPr="00512F31">
        <w:rPr>
          <w:noProof/>
        </w:rPr>
        <w:drawing>
          <wp:anchor distT="0" distB="0" distL="114300" distR="114300" simplePos="0" relativeHeight="251665408" behindDoc="0" locked="0" layoutInCell="1" allowOverlap="1" wp14:anchorId="677677A7" wp14:editId="46D9215A">
            <wp:simplePos x="0" y="0"/>
            <wp:positionH relativeFrom="margin">
              <wp:align>right</wp:align>
            </wp:positionH>
            <wp:positionV relativeFrom="paragraph">
              <wp:posOffset>0</wp:posOffset>
            </wp:positionV>
            <wp:extent cx="5904382" cy="4480558"/>
            <wp:effectExtent l="0" t="0" r="1270" b="0"/>
            <wp:wrapTopAndBottom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4382" cy="44805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306C14C5" w14:textId="77777777" w:rsidR="00851C66" w:rsidRPr="00512F31" w:rsidRDefault="00851C66" w:rsidP="00851C66">
      <w:pPr>
        <w:spacing w:line="240" w:lineRule="auto"/>
        <w:ind w:firstLine="0"/>
        <w:jc w:val="center"/>
      </w:pPr>
      <w:r w:rsidRPr="00512F31">
        <w:t>Рисунок 2.1 – Диаграмма вариантов использования</w:t>
      </w:r>
    </w:p>
    <w:p w14:paraId="3D659F36" w14:textId="77777777" w:rsidR="00851C66" w:rsidRPr="00512F31" w:rsidRDefault="00851C66" w:rsidP="00851C66"/>
    <w:p w14:paraId="5FD86D56" w14:textId="388A985B" w:rsidR="00851C66" w:rsidRDefault="001B7CB9" w:rsidP="001B7CB9">
      <w:r w:rsidRPr="001B7CB9">
        <w:t>Для дополнительного представления целевого процесса разработана схема бизнес-процесса TO-BE (Приложение Б), отражающая движение данных от заявки до зачисления обучающегося и информирования родителя.</w:t>
      </w:r>
    </w:p>
    <w:p w14:paraId="3EAB42E2" w14:textId="77777777" w:rsidR="00F13CC5" w:rsidRPr="00512F31" w:rsidRDefault="00F13CC5" w:rsidP="00F13CC5">
      <w:pPr>
        <w:pStyle w:val="2"/>
      </w:pPr>
      <w:bookmarkStart w:id="17" w:name="_Toc229484857"/>
      <w:bookmarkStart w:id="18" w:name="_Toc230283814"/>
      <w:r w:rsidRPr="00512F31">
        <w:lastRenderedPageBreak/>
        <w:t>Архитектура информационной системы</w:t>
      </w:r>
      <w:bookmarkEnd w:id="17"/>
      <w:bookmarkEnd w:id="18"/>
    </w:p>
    <w:p w14:paraId="3D6508E4" w14:textId="5C610CD8" w:rsidR="000B3A4A" w:rsidRDefault="000B3A4A" w:rsidP="000B3A4A">
      <w:r>
        <w:t>Информационная система реализована по клиент-серверной схеме. Серверная часть разработана на веб-фреймворке Django с использованием языка Python; клиентом выступает веб-браузер, а интерфейс формируется средствами HTML, CSS и Bootstrap.</w:t>
      </w:r>
    </w:p>
    <w:p w14:paraId="363CAE41" w14:textId="1236A2FF" w:rsidR="000B3A4A" w:rsidRDefault="000B3A4A" w:rsidP="000B3A4A">
      <w:r>
        <w:t>Система выполнена как монолитное веб-приложение: обработка заявок, учёт групп и расписания, журнал посещаемости, ролевой доступ и сопровождение данных сосредоточены в одном проекте Django. Такой подход соответствует масштабу прототипа и тесной связи основных сущностей системы.</w:t>
      </w:r>
    </w:p>
    <w:p w14:paraId="008FD00D" w14:textId="5517D306" w:rsidR="000B3A4A" w:rsidRDefault="000B3A4A" w:rsidP="000B3A4A">
      <w:r>
        <w:t>В структуре проекта выделены приложения users (аутентификация, выбор роли), accounts (профили пользователей), core (заявки и менеджерский интерфейс), schedule (группы, расписание, посещаемость), а также config (настройки и маршрутизация). Сопровождение справочных данных и учётных записей выполняется через Django Admin.</w:t>
      </w:r>
    </w:p>
    <w:p w14:paraId="67A509CC" w14:textId="0E076479" w:rsidR="000B3A4A" w:rsidRDefault="000B3A4A" w:rsidP="000B3A4A">
      <w:r>
        <w:t>Внутри приложения используется трёхуровневая организация: представления (шаблоны Django), бизнес-логика (представления, формы, проверки доступа) и данные (модели и ORM). Взаимодействие клиента и сервера осуществляется по HTTP: сервер обрабатывает запрос, подставляет данные в шаблон и возвращает HTML-страницу.</w:t>
      </w:r>
    </w:p>
    <w:p w14:paraId="1F9DEE2D" w14:textId="4175B9AE" w:rsidR="00F13CC5" w:rsidRDefault="000B3A4A" w:rsidP="000B3A4A">
      <w:r>
        <w:t>На этапе прототипа данные хранятся в SQLite; при дальнейшем внедрении возможен переход на PostgreSQL без переработки моделей за счёт ORM. Размещение системы на сервере учреждения или выделенном хостинге рассматривается как вариант дальнейшего развития.</w:t>
      </w:r>
      <w:r w:rsidR="00F13CC5">
        <w:br w:type="page"/>
      </w:r>
    </w:p>
    <w:p w14:paraId="4D593337" w14:textId="29654E2A" w:rsidR="00C23389" w:rsidRPr="00BC2C0F" w:rsidRDefault="000B3A4A" w:rsidP="00C23389">
      <w:pPr>
        <w:pStyle w:val="2"/>
      </w:pPr>
      <w:bookmarkStart w:id="19" w:name="_Toc230283815"/>
      <w:r>
        <w:lastRenderedPageBreak/>
        <w:t>Проектирование базы данных</w:t>
      </w:r>
      <w:bookmarkEnd w:id="19"/>
    </w:p>
    <w:p w14:paraId="164F84F2" w14:textId="64027A6A" w:rsidR="000B3A4A" w:rsidRDefault="000B3A4A" w:rsidP="000B3A4A">
      <w:r>
        <w:t>Модель данных разработана исходя из основных процессов системы [22]: приёма и обработки заявок, формирования групп, ведения расписания и учёта посещаемости. Цель — хранить связанные сведения в одной базе без дублирования и обеспечить согласованность операций разных ролей.</w:t>
      </w:r>
    </w:p>
    <w:p w14:paraId="76F63B8A" w14:textId="4E1F24FA" w:rsidR="000B3A4A" w:rsidRDefault="000B3A4A" w:rsidP="000B3A4A">
      <w:r>
        <w:t>Базовой сущностью аутентификации служит встроенная модель User (Django). Она расширяется профильными моделями ролей Parent, Teacher, Pupil и Manager связью «один к одному» (OneToOne). Связь родителя с детьми реализована как многие ко многим (ManyToMany) между Parent и Pupil, что отражает возможность нескольких обучающихся у одного законного представителя.</w:t>
      </w:r>
    </w:p>
    <w:p w14:paraId="29193FEE" w14:textId="1BDA56F3" w:rsidR="000B3A4A" w:rsidRDefault="000B3A4A" w:rsidP="000B3A4A">
      <w:r>
        <w:t>Подсистема приёма заявок представлена моделью Application: в ней фиксируются данные о ребёнке и родителе, выбранный Course и статус заявки (новая, одобрена, отклонена). Каталог направлений обучения описывается сущностями Course и Tag (теги курсов).</w:t>
      </w:r>
    </w:p>
    <w:p w14:paraId="144798F5" w14:textId="224670BC" w:rsidR="000B3A4A" w:rsidRDefault="000B3A4A" w:rsidP="000B3A4A">
      <w:r>
        <w:t>Учебный контур включает Group (учебная группа, привязанная к курсу и при необходимости к педагогу), Schedule (конкретное занятие: дата, время, группа, тема), Enrollment (зачисление ученика в группу с периодом действия) и Attendance (отметка посещаемости ученика на занятии). Посещаемость связана с Schedule и Pupil; на уровне БД задано ограничение уникальности «один ученик — одна запись на занятие», что исключает повторные отметки.</w:t>
      </w:r>
    </w:p>
    <w:p w14:paraId="7FF28939" w14:textId="035FA894" w:rsidR="000B3A4A" w:rsidRDefault="000B3A4A" w:rsidP="000B3A4A">
      <w:r>
        <w:t>Учёт платежей представлен моделью Payment, связанной с Pupil (сумма, дата, назначение платежа). В рамках сквозного сценария прототипа этот блок используется как вспомогательный; основной акцент сделан на заявках, группах и посещаемости.</w:t>
      </w:r>
    </w:p>
    <w:p w14:paraId="620878D5" w14:textId="544A7656" w:rsidR="000B3A4A" w:rsidRDefault="000B3A4A" w:rsidP="000B3A4A">
      <w:r>
        <w:t xml:space="preserve">Целостность данных обеспечивается внешними ключами и ограничениями связей: записи зачисления, посещаемости и платежей не существуют без соответствующих ученика, группы или занятия. Структура </w:t>
      </w:r>
      <w:r>
        <w:lastRenderedPageBreak/>
        <w:t>отражена на ER-диаграмме (рис</w:t>
      </w:r>
      <w:r>
        <w:t>унок</w:t>
      </w:r>
      <w:r>
        <w:t xml:space="preserve"> 2.2) и реализована средствами Django ORM и миграций.</w:t>
      </w:r>
    </w:p>
    <w:p w14:paraId="791E2EE6" w14:textId="7A10726B" w:rsidR="000B3A4A" w:rsidRPr="00512F31" w:rsidRDefault="000B3A4A" w:rsidP="000B3A4A">
      <w:r>
        <w:t>На этапе разработки и апробации применяется SQLite; при дальнейшем развитии возможен переход на PostgreSQL без переработки прикладной логики за счёт ORM.</w:t>
      </w:r>
      <w:r w:rsidRPr="00512F31">
        <w:br w:type="page"/>
      </w:r>
    </w:p>
    <w:p w14:paraId="2A4A2DB3" w14:textId="15FA310F" w:rsidR="003B00A9" w:rsidRPr="00BC2C0F" w:rsidRDefault="000B3A4A" w:rsidP="000B3A4A">
      <w:pPr>
        <w:spacing w:line="240" w:lineRule="auto"/>
        <w:ind w:firstLine="0"/>
        <w:jc w:val="left"/>
      </w:pPr>
      <w:r w:rsidRPr="00512F31"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3A38B789" wp14:editId="2CE5C741">
                <wp:simplePos x="0" y="0"/>
                <wp:positionH relativeFrom="rightMargin">
                  <wp:align>left</wp:align>
                </wp:positionH>
                <wp:positionV relativeFrom="paragraph">
                  <wp:posOffset>4029105</wp:posOffset>
                </wp:positionV>
                <wp:extent cx="5314605" cy="363855"/>
                <wp:effectExtent l="0" t="1270" r="0" b="0"/>
                <wp:wrapNone/>
                <wp:docPr id="217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 rot="16200000">
                          <a:off x="0" y="0"/>
                          <a:ext cx="5314605" cy="36385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066901B" w14:textId="77777777" w:rsidR="000B3A4A" w:rsidRDefault="000B3A4A" w:rsidP="000B3A4A">
                            <w:r w:rsidRPr="00FF5716">
                              <w:t xml:space="preserve">Рисунок 2.2 – </w:t>
                            </w:r>
                            <w:r w:rsidRPr="00FF5716">
                              <w:rPr>
                                <w:lang w:val="en-US"/>
                              </w:rPr>
                              <w:t>ER</w:t>
                            </w:r>
                            <w:r>
                              <w:t>-</w:t>
                            </w:r>
                            <w:r w:rsidRPr="00FF5716">
                              <w:t>диаграмма сущностей системы</w:t>
                            </w:r>
                          </w:p>
                          <w:p w14:paraId="49B30B76" w14:textId="77777777" w:rsidR="000B3A4A" w:rsidRPr="00F5345C" w:rsidRDefault="000B3A4A" w:rsidP="000B3A4A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3A38B789" id="_x0000_t202" coordsize="21600,21600" o:spt="202" path="m,l,21600r21600,l21600,xe">
                <v:stroke joinstyle="miter"/>
                <v:path gradientshapeok="t" o:connecttype="rect"/>
              </v:shapetype>
              <v:shape id="Надпись 2" o:spid="_x0000_s1026" type="#_x0000_t202" style="position:absolute;margin-left:0;margin-top:317.25pt;width:418.45pt;height:28.65pt;rotation:-90;z-index:251667456;visibility:visible;mso-wrap-style:square;mso-wrap-distance-left:9pt;mso-wrap-distance-top:0;mso-wrap-distance-right:9pt;mso-wrap-distance-bottom:0;mso-position-horizontal:left;mso-position-horizontal-relative:right-margin-area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" stroked="f">
                <v:textbox>
                  <w:txbxContent>
                    <w:p w14:paraId="1066901B" w14:textId="77777777" w:rsidR="000B3A4A" w:rsidRDefault="000B3A4A" w:rsidP="000B3A4A">
                      <w:r w:rsidRPr="00FF5716">
                        <w:t xml:space="preserve">Рисунок 2.2 – </w:t>
                      </w:r>
                      <w:r w:rsidRPr="00FF5716">
                        <w:rPr>
                          <w:lang w:val="en-US"/>
                        </w:rPr>
                        <w:t>ER</w:t>
                      </w:r>
                      <w:r>
                        <w:t>-</w:t>
                      </w:r>
                      <w:r w:rsidRPr="00FF5716">
                        <w:t>диаграмма сущностей системы</w:t>
                      </w:r>
                    </w:p>
                    <w:p w14:paraId="49B30B76" w14:textId="77777777" w:rsidR="000B3A4A" w:rsidRPr="00F5345C" w:rsidRDefault="000B3A4A" w:rsidP="000B3A4A"/>
                  </w:txbxContent>
                </v:textbox>
                <w10:wrap anchorx="margin"/>
              </v:shape>
            </w:pict>
          </mc:Fallback>
        </mc:AlternateContent>
      </w:r>
      <w:r w:rsidRPr="00512F31">
        <w:rPr>
          <w:noProof/>
        </w:rPr>
        <w:drawing>
          <wp:inline distT="0" distB="0" distL="0" distR="0" wp14:anchorId="0619E335" wp14:editId="2A2E0C85">
            <wp:extent cx="7568434" cy="5394600"/>
            <wp:effectExtent l="952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Рисунок 8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 rot="16200000">
                      <a:off x="0" y="0"/>
                      <a:ext cx="7568434" cy="5394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512F31">
        <w:rPr>
          <w:noProof/>
        </w:rPr>
        <w:t xml:space="preserve"> </w:t>
      </w:r>
      <w:r w:rsidR="000476C5" w:rsidRPr="00BC2C0F">
        <w:br w:type="page"/>
      </w:r>
    </w:p>
    <w:p w14:paraId="48965D92" w14:textId="3B793A7A" w:rsidR="00BC31BD" w:rsidRDefault="00BC31BD" w:rsidP="000476C5">
      <w:pPr>
        <w:pStyle w:val="2"/>
      </w:pPr>
      <w:bookmarkStart w:id="20" w:name="_Toc230283816"/>
      <w:r>
        <w:lastRenderedPageBreak/>
        <w:t>Ролевая модель и безопасность</w:t>
      </w:r>
      <w:bookmarkEnd w:id="20"/>
    </w:p>
    <w:p w14:paraId="73D562CB" w14:textId="4C5DA1BF" w:rsidR="009725EF" w:rsidRDefault="009725EF" w:rsidP="009725EF">
      <w:r>
        <w:t>Система использует ролевую модель доступа, при которой набор доступных функций определяется типом профиля, связанного с учётной записью пользователя.</w:t>
      </w:r>
    </w:p>
    <w:p w14:paraId="5C3C03ED" w14:textId="77777777" w:rsidR="009725EF" w:rsidRPr="009725EF" w:rsidRDefault="009725EF" w:rsidP="009725EF">
      <w:r w:rsidRPr="009725EF">
        <w:t>В прототипе предусмотрены следующие роли:</w:t>
      </w:r>
    </w:p>
    <w:p w14:paraId="056F7072" w14:textId="6D52F4EC" w:rsidR="009725EF" w:rsidRPr="009725EF" w:rsidRDefault="009725EF" w:rsidP="009725EF">
      <w:pPr>
        <w:pStyle w:val="a0"/>
      </w:pPr>
      <w:r w:rsidRPr="009725EF">
        <w:t>администратор – сопровождение пользователей, курсов, групп и других сущностей системы через панель Django Admin; уровень доступа определяется административными правами учётной записи;</w:t>
      </w:r>
    </w:p>
    <w:p w14:paraId="1F39749F" w14:textId="538D4B86" w:rsidR="009725EF" w:rsidRPr="009725EF" w:rsidRDefault="009725EF" w:rsidP="009725EF">
      <w:pPr>
        <w:pStyle w:val="a0"/>
      </w:pPr>
      <w:r w:rsidRPr="009725EF">
        <w:t xml:space="preserve"> менеджер – работа с заявками: просмотр, одобрение и отклонение, а также выполнение действий по зачислению обучающихся в группы; доступ к разделам расписания, групп и сводной информации;</w:t>
      </w:r>
    </w:p>
    <w:p w14:paraId="7A3BBBDE" w14:textId="6E972307" w:rsidR="009725EF" w:rsidRPr="009725EF" w:rsidRDefault="009725EF" w:rsidP="009725EF">
      <w:pPr>
        <w:pStyle w:val="a0"/>
      </w:pPr>
      <w:r w:rsidRPr="009725EF">
        <w:t xml:space="preserve"> педагог – работа с закреплёнными группами и занятиями, ведение электронного журнала посещаемости;</w:t>
      </w:r>
    </w:p>
    <w:p w14:paraId="60A3381F" w14:textId="1CD94F83" w:rsidR="009725EF" w:rsidRPr="009725EF" w:rsidRDefault="009725EF" w:rsidP="009725EF">
      <w:pPr>
        <w:pStyle w:val="a0"/>
      </w:pPr>
      <w:r w:rsidRPr="009725EF">
        <w:t>родитель – доступ к личному кабинету, содержащему сведения о ребёнке, расписании и курсах, а также возможность редактирования ограниченного набора данных профиля;</w:t>
      </w:r>
    </w:p>
    <w:p w14:paraId="3293C8CF" w14:textId="4983A42B" w:rsidR="009725EF" w:rsidRPr="009725EF" w:rsidRDefault="009725EF" w:rsidP="009725EF">
      <w:pPr>
        <w:pStyle w:val="a0"/>
      </w:pPr>
      <w:r w:rsidRPr="009725EF">
        <w:t>ученик – учётная запись и данные в структуре системы; отдельный пользовательский интерфейс для данной роли на текущем этапе не реализован.</w:t>
      </w:r>
    </w:p>
    <w:p w14:paraId="01840D74" w14:textId="546BCD07" w:rsidR="009725EF" w:rsidRDefault="009725EF" w:rsidP="009725EF">
      <w:r>
        <w:t>После аутентификации пользователь, имеющий несколько профилей, может выбрать активную роль. Дальнейшее разграничение доступа реализуется на стороне сервера: используются обязательная аутентификация пользователей, проверка наличия необходимого профиля при обращении к представлениям и ролевая навигация в интерфейсе.</w:t>
      </w:r>
    </w:p>
    <w:p w14:paraId="34C53A4E" w14:textId="4204C746" w:rsidR="00BC31BD" w:rsidRPr="00BC31BD" w:rsidRDefault="009725EF" w:rsidP="009725EF">
      <w:r>
        <w:t xml:space="preserve">Учёт требований Федерального закона № 152-ФЗ «О персональных данных» [5] в рамках прототипа реализован прежде всего за счёт разграничения ролей и ограничения отображения персональных сведений. Механизмы расширенного журналирования действий пользователей, использование HTTPS и дополнительные средства защиты рассматриваются </w:t>
      </w:r>
      <w:r>
        <w:lastRenderedPageBreak/>
        <w:t>как направления дальнейшего развития системы при подготовке к эксплуатации.</w:t>
      </w:r>
      <w:r w:rsidR="00BC31BD">
        <w:br w:type="page"/>
      </w:r>
    </w:p>
    <w:p w14:paraId="1AA1202E" w14:textId="1975319D" w:rsidR="000476C5" w:rsidRDefault="000476C5" w:rsidP="000476C5">
      <w:pPr>
        <w:pStyle w:val="2"/>
      </w:pPr>
      <w:bookmarkStart w:id="21" w:name="_Toc230283817"/>
      <w:r w:rsidRPr="00BC2C0F">
        <w:lastRenderedPageBreak/>
        <w:t>Проектирование пользовательских интерфейсов</w:t>
      </w:r>
      <w:bookmarkEnd w:id="21"/>
    </w:p>
    <w:p w14:paraId="6ECAC6E8" w14:textId="1A76B4CF" w:rsidR="009725EF" w:rsidRDefault="009725EF" w:rsidP="009725EF">
      <w:r>
        <w:t>Проектирование пользовательских интерфейсов выполнено с учётом ролевой модели доступа и основных сценариев работы системы. В прототипе реализованы интерфейсы для менеджера, педагога и родителя; сопровождение данных администратором осуществляется через встроенную панель Django Admin. После входа в систему пользователь при необходимости выбирает активную роль.</w:t>
      </w:r>
    </w:p>
    <w:p w14:paraId="7DCCD29A" w14:textId="1F083F72" w:rsidR="009725EF" w:rsidRDefault="009725EF" w:rsidP="009725EF">
      <w:r>
        <w:t>Интерфейс менеджера предназначен для работы с заявками: просмотра списка обращений, фильтрации по статусам («новые», «одобренные», «отклонённые»), а также выполнения действий по одобрению или отклонению заявки. При одобрении автоматически создаются связанные сущности системы: учётные записи, связи между родителем и обучающимся, а также запись о зачислении в группу. Дополнительно менеджеру доступны разделы просмотра групп, расписания и сводной информации.</w:t>
      </w:r>
    </w:p>
    <w:p w14:paraId="7B237F04" w14:textId="6202C339" w:rsidR="009725EF" w:rsidRDefault="009725EF" w:rsidP="009725EF">
      <w:r>
        <w:t>Интерфейс педагога включает личный кабинет и электронный журнал посещаемости. Пользователь может выбрать группу и занятие, просмотреть список обучающихся и отметить посещаемость с последующим сохранением данных. Ранее внесённые отметки могут быть повторно открыты и изменены при необходимости.</w:t>
      </w:r>
    </w:p>
    <w:p w14:paraId="18712A94" w14:textId="36547B16" w:rsidR="009725EF" w:rsidRDefault="009725EF" w:rsidP="009725EF">
      <w:r>
        <w:t>Интерфейс родителя реализован в формате личного кабинета, содержащего сведения о ребёнке, зачислениях и расписании занятий. Также предусмотрена форма редактирования части персональных данных профиля, используемых в том числе в рамках договорного сопровождения.</w:t>
      </w:r>
    </w:p>
    <w:p w14:paraId="3FFD02DE" w14:textId="487B1EAC" w:rsidR="005C091D" w:rsidRDefault="009725EF" w:rsidP="009725EF">
      <w:r>
        <w:t>Единый шаблон интерфейса с ролевой боковой навигацией обеспечивает согласованный внешний вид системы и скрывает разделы, недоступные текущему пользователю. Для реализации адаптивной вёрстки используется Bootstrap 5 [19], обеспечивающий корректное отображение интерфейсов на персональных компьютерах и мобильных устройствах. Примеры экранов системы приведены в приложении А.</w:t>
      </w:r>
      <w:r w:rsidR="005C091D">
        <w:br w:type="page"/>
      </w:r>
    </w:p>
    <w:p w14:paraId="36C22722" w14:textId="10125113" w:rsidR="005C091D" w:rsidRDefault="00922828" w:rsidP="005C091D">
      <w:pPr>
        <w:pStyle w:val="1"/>
      </w:pPr>
      <w:bookmarkStart w:id="22" w:name="_Toc230283818"/>
      <w:r>
        <w:rPr>
          <w:caps w:val="0"/>
        </w:rPr>
        <w:lastRenderedPageBreak/>
        <w:t>РЕАЛИЗАЦИЯ И АПРОБАЦИЯ ИНФОРМАЦИОННОЙ СИСТЕМЫ</w:t>
      </w:r>
      <w:bookmarkEnd w:id="22"/>
    </w:p>
    <w:p w14:paraId="4639BBC5" w14:textId="77777777" w:rsidR="005C091D" w:rsidRDefault="005C091D" w:rsidP="005C091D">
      <w:pPr>
        <w:pStyle w:val="2"/>
      </w:pPr>
      <w:bookmarkStart w:id="23" w:name="_Toc230283819"/>
      <w:r>
        <w:t>Организация процесса разработки</w:t>
      </w:r>
      <w:bookmarkEnd w:id="23"/>
    </w:p>
    <w:p w14:paraId="74FFB749" w14:textId="1503D1F3" w:rsidR="009725EF" w:rsidRDefault="009725EF" w:rsidP="009725EF">
      <w:r>
        <w:t>Разработка информационной системы выполнялась на языке Python [12] с использованием веб-фреймворка Django [14]. Работа с данными осуществлялась через ORM и систему миграций [23], что позволило поэтапно изменять структуру базы данных без ручного согласования схемы между рабочими окружениями.</w:t>
      </w:r>
    </w:p>
    <w:p w14:paraId="318FFC31" w14:textId="4E9A0429" w:rsidR="009725EF" w:rsidRDefault="009725EF" w:rsidP="009725EF">
      <w:r>
        <w:t>Проект построен в соответствии с архитектурным подходом MTV (Model–Template–View). Для реализации серверной логики преимущественно использовались class-based views [24], позволяющие сократить дублирование типовых операций, связанных с отображением списков, обработкой форм и проверкой прав доступа.</w:t>
      </w:r>
    </w:p>
    <w:p w14:paraId="7BCAB82B" w14:textId="77777777" w:rsidR="009725EF" w:rsidRDefault="009725EF" w:rsidP="009725EF">
      <w:r>
        <w:t>Структура проекта разделена на несколько приложений:</w:t>
      </w:r>
    </w:p>
    <w:p w14:paraId="2B0837B1" w14:textId="29821508" w:rsidR="009725EF" w:rsidRDefault="009725EF" w:rsidP="009725EF">
      <w:pPr>
        <w:pStyle w:val="a0"/>
      </w:pPr>
      <w:r>
        <w:t>config — настройки проекта и корневая маршрутизация;</w:t>
      </w:r>
    </w:p>
    <w:p w14:paraId="754D54B1" w14:textId="4FC0B4CB" w:rsidR="009725EF" w:rsidRDefault="009725EF" w:rsidP="009725EF">
      <w:pPr>
        <w:pStyle w:val="a0"/>
      </w:pPr>
      <w:r>
        <w:t>users — аутентификация, регистрация и выбор роли пользователя;</w:t>
      </w:r>
    </w:p>
    <w:p w14:paraId="32B710E0" w14:textId="14C0B760" w:rsidR="009725EF" w:rsidRDefault="009725EF" w:rsidP="009725EF">
      <w:pPr>
        <w:pStyle w:val="a0"/>
      </w:pPr>
      <w:r>
        <w:t>accounts — профили пользователей (родитель, педагог, ученик, менеджер);</w:t>
      </w:r>
    </w:p>
    <w:p w14:paraId="340F1D8B" w14:textId="1574B1CD" w:rsidR="009725EF" w:rsidRDefault="009725EF" w:rsidP="009725EF">
      <w:pPr>
        <w:pStyle w:val="a0"/>
      </w:pPr>
      <w:r>
        <w:t>core — работа с заявками, курсами и интерфейсами менеджера и родителя;</w:t>
      </w:r>
    </w:p>
    <w:p w14:paraId="209ED95B" w14:textId="18FB707C" w:rsidR="009725EF" w:rsidRDefault="009725EF" w:rsidP="009725EF">
      <w:pPr>
        <w:pStyle w:val="a0"/>
      </w:pPr>
      <w:r>
        <w:t>schedule — группы, расписание, зачисления, посещаемость и платежи.</w:t>
      </w:r>
    </w:p>
    <w:p w14:paraId="2B29A17B" w14:textId="0116F47B" w:rsidR="009725EF" w:rsidRDefault="009725EF" w:rsidP="009725EF">
      <w:r>
        <w:t>Аутентификация пользователей реализована на основе встроенной модели User. Ролевые данные вынесены в отдельные профильные модели со связью OneToOne, что сохраняет совместимость со стандартными механизмами Django и упрощает развитие системы.</w:t>
      </w:r>
    </w:p>
    <w:p w14:paraId="54E64373" w14:textId="68ADC555" w:rsidR="009725EF" w:rsidRDefault="009725EF" w:rsidP="009725EF">
      <w:r>
        <w:t xml:space="preserve">На этапе разработки и апробации использовалась СУБД SQLite [17]. Зависимости проекта зафиксированы в файле requirements.txt; для хранения параметров окружения применялся пакет python-dotenv. Контроль версий </w:t>
      </w:r>
      <w:r>
        <w:lastRenderedPageBreak/>
        <w:t>осуществлялся с помощью Git, удалённый репозиторий размещён на GitHub [20].</w:t>
      </w:r>
    </w:p>
    <w:p w14:paraId="382B8EE2" w14:textId="20B68472" w:rsidR="006829C6" w:rsidRDefault="009725EF" w:rsidP="009725EF">
      <w:r>
        <w:t>Разработка велась итеративно. На первом этапе был реализован основной сквозной сценарий работы системы: обработка заявки, зачисление обучающегося в группу и ведение журнала посещаемости. Далее выполнялась доработка интерфейсов пользователей, ролевой модели и сводных представлений данных.</w:t>
      </w:r>
      <w:r w:rsidR="006829C6">
        <w:br w:type="page"/>
      </w:r>
    </w:p>
    <w:p w14:paraId="032EA5EF" w14:textId="03CF510E" w:rsidR="005C091D" w:rsidRDefault="006829C6" w:rsidP="006829C6">
      <w:pPr>
        <w:pStyle w:val="2"/>
      </w:pPr>
      <w:bookmarkStart w:id="24" w:name="_Toc230283820"/>
      <w:r>
        <w:lastRenderedPageBreak/>
        <w:t>Реализация серверной части</w:t>
      </w:r>
      <w:bookmarkEnd w:id="24"/>
    </w:p>
    <w:p w14:paraId="0E1F44AD" w14:textId="5925C445" w:rsidR="009725EF" w:rsidRDefault="009725EF" w:rsidP="009725EF">
      <w:r>
        <w:t>Серверная часть системы реализована средствами Django и включает модели данных, миграции, представления, формы и маршрутизацию запросов. В качестве СУБД на этапе разработки и апробации используется SQLite; основные модели распределены по приложениям core, accounts и schedule.</w:t>
      </w:r>
    </w:p>
    <w:p w14:paraId="1AFDED33" w14:textId="18E76B0D" w:rsidR="009725EF" w:rsidRDefault="009725EF" w:rsidP="009725EF">
      <w:r>
        <w:t>Базовой сущностью системы является встроенная модель User, обеспечивающая аутентификацию пользователей. Ролевые данные вынесены в профильные модели Parent, Teacher, Pupil и Manager, связанные с User отношением OneToOne. Связь между родителем и обучающимися реализована как отношение ManyToMany.</w:t>
      </w:r>
    </w:p>
    <w:p w14:paraId="737CDDA9" w14:textId="01029F5A" w:rsidR="009725EF" w:rsidRDefault="009725EF" w:rsidP="009725EF">
      <w:r>
        <w:t>В приложении core размещены модели Course, Tag и Application, отвечающие за работу с курсами, категориями и заявками. Приложение schedule содержит модели Group, Schedule, Enrollment, Attendance и Payment, обеспечивающие хранение сведений о группах, занятиях, посещаемости и платежах. Для модели посещаемости установлено ограничение уникальности, исключающее повторную запись посещения одного занятия одним обучающимся.</w:t>
      </w:r>
    </w:p>
    <w:p w14:paraId="66CE1453" w14:textId="5CA7FA10" w:rsidR="009725EF" w:rsidRDefault="009725EF" w:rsidP="009725EF">
      <w:r>
        <w:t>Изменение структуры базы данных выполнялось с использованием системы миграций Django [23], что позволило поэтапно развивать модель данных без ручного изменения схемы базы. В частности, в процессе разработки были добавлены дополнительные поля профиля родителя, связанные с договорной частью процесса (адрес и паспортные данные).</w:t>
      </w:r>
    </w:p>
    <w:p w14:paraId="012E0862" w14:textId="333124C3" w:rsidR="009725EF" w:rsidRDefault="009725EF" w:rsidP="009725EF">
      <w:r>
        <w:t>Для сокращения дублирования запросов и повторяющихся условий используются менеджеры моделей, реализующие типовые выборки данных, например фильтрацию опубликованных курсов или получение списков обучающихся по определённым критериям.</w:t>
      </w:r>
    </w:p>
    <w:p w14:paraId="65ACF0D8" w14:textId="7F5C0FD2" w:rsidR="009725EF" w:rsidRDefault="009725EF" w:rsidP="009725EF">
      <w:r>
        <w:t xml:space="preserve">Аутентификация и управление доступом реализованы на основе встроенных механизмов Django [24]. После входа пользователь выбирает активную роль в зависимости от наличия профиля в базе данных. Профили </w:t>
      </w:r>
      <w:r>
        <w:lastRenderedPageBreak/>
        <w:t>родителя и обучающегося создаются не в момент регистрации, а автоматически при одобрении заявки менеджером. Защита страниц реализована через LoginRequiredMixin и дополнительные проверки профилей (parent_profile, teacher_profile, manager_profile). Также настроены параметры перенаправления после входа и стандартный механизм восстановления пароля с использованием токена и отправки электронного письма.</w:t>
      </w:r>
    </w:p>
    <w:p w14:paraId="4307EDC9" w14:textId="09D7FA55" w:rsidR="009725EF" w:rsidRDefault="009725EF" w:rsidP="009725EF">
      <w:r>
        <w:t>Прикладная логика серверной части реализует основной сквозной сценарий работы системы. После сохранения заявки (Application) менеджер может изменить её статус; при одобрении автоматически создаются учётные записи пользователей, формируются связи между родителем и обучающимся, выполняется зачисление в учебную группу (Enrollment) и отправляется уведомление по электронной почте. Для электронного журнала реализованы выборка занятия и списка обучающихся группы, а также сохранение и обновление записей посещаемости (Attendance).</w:t>
      </w:r>
    </w:p>
    <w:p w14:paraId="27E04133" w14:textId="3DAB38EA" w:rsidR="009725EF" w:rsidRDefault="009725EF" w:rsidP="009725EF">
      <w:r>
        <w:t>Справочные данные и часть административных операций сопровождаются через Django Admin, тогда как основные пользовательские сценарии реализованы в представлениях приложений core и schedule.</w:t>
      </w:r>
    </w:p>
    <w:p w14:paraId="50FB6D80" w14:textId="61321392" w:rsidR="000315A0" w:rsidRDefault="009725EF" w:rsidP="009725EF">
      <w:r>
        <w:t>Таким образом, серверная часть обеспечивает централизованное хранение данных, ролевой доступ пользователей и выполнение основного сценария «заявка → зачисление → посещаемость» в рамках единой информационной системы.</w:t>
      </w:r>
      <w:r w:rsidR="000315A0">
        <w:br w:type="page"/>
      </w:r>
    </w:p>
    <w:p w14:paraId="3F35D39F" w14:textId="396EEFDC" w:rsidR="000315A0" w:rsidRPr="000315A0" w:rsidRDefault="000315A0" w:rsidP="000315A0">
      <w:pPr>
        <w:pStyle w:val="2"/>
      </w:pPr>
      <w:bookmarkStart w:id="25" w:name="_Toc230283821"/>
      <w:r>
        <w:lastRenderedPageBreak/>
        <w:t>Реализация клиентской части</w:t>
      </w:r>
      <w:bookmarkEnd w:id="25"/>
    </w:p>
    <w:p w14:paraId="3EA1DDAB" w14:textId="5C98AF79" w:rsidR="000315A0" w:rsidRPr="000315A0" w:rsidRDefault="009725EF" w:rsidP="000315A0">
      <w:r>
        <w:t>Клиентская часть реализована в виде веб-интерфейса, работающего в браузере пользователя. HTML-страницы формируются на сервере средствами шаблонизатора Django.</w:t>
      </w:r>
      <w:r>
        <w:t xml:space="preserve"> </w:t>
      </w:r>
      <w:r w:rsidR="000315A0" w:rsidRPr="000315A0">
        <w:t xml:space="preserve">Вёрстка выполнена на HTML, CSS и JavaScript с подключением Bootstrap 5 [19] (в базовом шаблоне через CDN), </w:t>
      </w:r>
      <w:r>
        <w:t>дополнительно используются собственные стили проекта</w:t>
      </w:r>
      <w:r w:rsidR="000315A0" w:rsidRPr="000315A0">
        <w:t>. Это обеспечивает единый вид экранов и адаптивное отображение на ПК и мобильных устройствах.</w:t>
      </w:r>
    </w:p>
    <w:p w14:paraId="62C1C236" w14:textId="1A653B06" w:rsidR="000315A0" w:rsidRPr="000315A0" w:rsidRDefault="000315A0" w:rsidP="000315A0">
      <w:r w:rsidRPr="000315A0">
        <w:t>Интерфейс построен по ролевому принципу. После авторизации пользователь переходит на страницу выбора роли и открывает кабинет, соответствующий доступному профилю. Навигация реализована через общий базовый шаблон и отдельные боковые меню для менеджера, педагога и родителя</w:t>
      </w:r>
      <w:r w:rsidR="009725EF">
        <w:t>,</w:t>
      </w:r>
      <w:r w:rsidR="009725EF" w:rsidRPr="009725EF">
        <w:t xml:space="preserve"> </w:t>
      </w:r>
      <w:r w:rsidR="009725EF">
        <w:t>поэтому пользователю отображаются только разделы, доступные для текущей роли.</w:t>
      </w:r>
    </w:p>
    <w:p w14:paraId="3E446A55" w14:textId="55CCB0E7" w:rsidR="000315A0" w:rsidRPr="000315A0" w:rsidRDefault="000315A0" w:rsidP="000315A0">
      <w:r w:rsidRPr="000315A0">
        <w:t xml:space="preserve">Менеджер: экраны обработки заявок с фильтрацией по статусам (новые, одобренные, отклонённые) и действиями </w:t>
      </w:r>
      <w:r w:rsidR="009725EF">
        <w:t>с возможностью одобрения и отклонения заявок</w:t>
      </w:r>
      <w:r w:rsidRPr="000315A0">
        <w:t>; отображение служебных сообщений о результате операции. Дополнительно доступны разделы просмотра расписания и сводных отчётов в рамках менеджерского интерфейса (приложение А, рис. А.2, А.3).</w:t>
      </w:r>
    </w:p>
    <w:p w14:paraId="61B01B1D" w14:textId="4EAD9003" w:rsidR="000315A0" w:rsidRPr="000315A0" w:rsidRDefault="000315A0" w:rsidP="000315A0">
      <w:r w:rsidRPr="000315A0">
        <w:t xml:space="preserve">Преподаватель: личный кабинет и электронный журнал — выбор группы и занятия, список обучающихся, ввод и сохранение отметок посещаемости, </w:t>
      </w:r>
      <w:r w:rsidR="00967752">
        <w:t>просмотр ранее сохранённых отметок</w:t>
      </w:r>
      <w:r w:rsidRPr="000315A0">
        <w:t xml:space="preserve"> (приложение А, рис. А.4, А.5).</w:t>
      </w:r>
    </w:p>
    <w:p w14:paraId="3C0D1861" w14:textId="77777777" w:rsidR="000315A0" w:rsidRPr="000315A0" w:rsidRDefault="000315A0" w:rsidP="000315A0">
      <w:r w:rsidRPr="000315A0">
        <w:t>Родитель: личный кабинет с данными о ребёнке, активных зачислениях и расписании; форма дозаполнения профиля (в том числе поля, используемые в договорной части процесса) (приложение А, рис. А.6).</w:t>
      </w:r>
    </w:p>
    <w:p w14:paraId="5D6D09D8" w14:textId="77777777" w:rsidR="000315A0" w:rsidRPr="000315A0" w:rsidRDefault="000315A0" w:rsidP="00967752">
      <w:r w:rsidRPr="000315A0">
        <w:t xml:space="preserve">Администратор в пользовательском интерфейсе прототипа отдельным кабинетом не выделен: сопровождение справочников и учётных записей </w:t>
      </w:r>
      <w:r w:rsidRPr="000315A0">
        <w:lastRenderedPageBreak/>
        <w:t>выполняется через стандартный интерфейс Django Admin, оформленный в едином стиле фреймворка.</w:t>
      </w:r>
    </w:p>
    <w:p w14:paraId="43652E3F" w14:textId="5EC59DB4" w:rsidR="000315A0" w:rsidRDefault="00967752" w:rsidP="00967752">
      <w:r w:rsidRPr="00967752">
        <w:t>Интерфейсный слой построен с использованием переиспользуемых шаблонов (шапка, подвал, ролевые меню, сообщения пользователю), что упрощает сопровождение и развитие системы.</w:t>
      </w:r>
      <w:r w:rsidR="000315A0">
        <w:br w:type="page"/>
      </w:r>
    </w:p>
    <w:p w14:paraId="157EB43E" w14:textId="258B03F3" w:rsidR="006829C6" w:rsidRDefault="000315A0" w:rsidP="000315A0">
      <w:pPr>
        <w:pStyle w:val="2"/>
      </w:pPr>
      <w:bookmarkStart w:id="26" w:name="_Toc230283822"/>
      <w:r>
        <w:lastRenderedPageBreak/>
        <w:t>Реализация бизнес-логики</w:t>
      </w:r>
      <w:bookmarkEnd w:id="26"/>
    </w:p>
    <w:p w14:paraId="3D9500A5" w14:textId="53146F64" w:rsidR="000315A0" w:rsidRDefault="00967752" w:rsidP="000315A0">
      <w:r>
        <w:t>В бизнес-логике системы реализованы основные сценарии работы учреждения: обработка заявок, зачисление обучающихся в группы, ведение журнала посещаемости и разграничение доступа по ролям.</w:t>
      </w:r>
      <w:r w:rsidR="000315A0">
        <w:t xml:space="preserve"> Ниже они описаны с точки зрения последовательности действий пользователей</w:t>
      </w:r>
      <w:r>
        <w:t>.</w:t>
      </w:r>
    </w:p>
    <w:p w14:paraId="66A5F111" w14:textId="16CD6D42" w:rsidR="000315A0" w:rsidRDefault="000315A0" w:rsidP="000315A0">
      <w:r>
        <w:t>Учебные программы (курсы)</w:t>
      </w:r>
      <w:r w:rsidR="00967752">
        <w:t xml:space="preserve"> представляют собой актуальный</w:t>
      </w:r>
      <w:r>
        <w:t xml:space="preserve"> перечень курсов и их параметры поддерживается в административном контуре </w:t>
      </w:r>
      <w:r w:rsidR="00967752">
        <w:t>–</w:t>
      </w:r>
      <w:r>
        <w:t xml:space="preserve"> </w:t>
      </w:r>
      <w:r w:rsidR="00967752">
        <w:t>через административный интерфейс системы</w:t>
      </w:r>
      <w:r>
        <w:t xml:space="preserve"> и связанные сущности Course и Tag. Это позволяет менеджеру и администратору обновлять направления обучения без изменения программного кода.</w:t>
      </w:r>
    </w:p>
    <w:p w14:paraId="2772FEEA" w14:textId="2B3B0F81" w:rsidR="000315A0" w:rsidRDefault="00967752" w:rsidP="000315A0">
      <w:r>
        <w:t>В рамках с</w:t>
      </w:r>
      <w:r w:rsidR="000315A0">
        <w:t>ценари</w:t>
      </w:r>
      <w:r>
        <w:t>я</w:t>
      </w:r>
      <w:r w:rsidR="000315A0">
        <w:t xml:space="preserve"> заявки</w:t>
      </w:r>
      <w:r>
        <w:t>, р</w:t>
      </w:r>
      <w:r w:rsidR="000315A0">
        <w:t>одитель (или внешний посетитель по публичной форме) подаёт заявку на выбранный курс: в системе создаётся запись Application со статусом «новая». Менеджер просматривает список заявок, при необходимости фильтрует по статусу и принимает решение.</w:t>
      </w:r>
    </w:p>
    <w:p w14:paraId="75F62AF9" w14:textId="1B504094" w:rsidR="000315A0" w:rsidRDefault="00967752" w:rsidP="000315A0">
      <w:r>
        <w:t>П</w:t>
      </w:r>
      <w:r>
        <w:t>ри одобрении заявки система выполняет последовательность связанных действий: создаются или находятся учётные записи и профили родителя и ученика, формируется связь «родитель — ребёнок», после чего создаётся запись о зачислении обучающегося в учебную группу, связанную с выбранным курсом. Затем статус заявки изменяется на «одобрена»</w:t>
      </w:r>
      <w:r>
        <w:t xml:space="preserve">. </w:t>
      </w:r>
      <w:r w:rsidR="000315A0">
        <w:t>Законному представителю может быть отправлено уведомление по электронной почте с данными для входа. При отклонении фиксируется статус «отклонена» без создания зачисления.</w:t>
      </w:r>
    </w:p>
    <w:p w14:paraId="21746A46" w14:textId="77777777" w:rsidR="000315A0" w:rsidRDefault="000315A0" w:rsidP="000315A0">
      <w:r>
        <w:t>Такой порядок исключает ручной перенос одних и тех же данных между таблицами и замыкает цепочку «заявка → учётная запись → зачисление».</w:t>
      </w:r>
    </w:p>
    <w:p w14:paraId="4CF12271" w14:textId="77777777" w:rsidR="00967752" w:rsidRDefault="000315A0" w:rsidP="000315A0">
      <w:r>
        <w:t xml:space="preserve">Преподаватель в личном кабинете выбирает группу и занятие из расписания. Система формирует список обучающихся, зачисленных в группу, и отображает ранее сохранённые отметки посещаемости (если они есть). Преподаватель выставляет или изменяет статус по каждому ученику; данные сохраняются в Attendance и привязываются к конкретному занятию (Schedule) </w:t>
      </w:r>
      <w:r>
        <w:lastRenderedPageBreak/>
        <w:t xml:space="preserve">и ученику. </w:t>
      </w:r>
      <w:r w:rsidR="00967752">
        <w:t>При повторном открытии занятия система отображает ранее сохранённые отметки.</w:t>
      </w:r>
    </w:p>
    <w:p w14:paraId="06E3604B" w14:textId="3D99B63D" w:rsidR="000315A0" w:rsidRDefault="000315A0" w:rsidP="000315A0">
      <w:r>
        <w:t>После входа и выбора роли родитель видит в кабинете сведения о ребёнке, связанных зачислениях и расписании по группам. Доступна форма дополнения профиля (контакты и поля, используемые в договорной части), в объёме, предусмотренном текущей версией системы.</w:t>
      </w:r>
    </w:p>
    <w:p w14:paraId="6623636A" w14:textId="4B1AD1C5" w:rsidR="000315A0" w:rsidRDefault="000315A0" w:rsidP="000315A0">
      <w:r>
        <w:t>Часть действий по группам, расписанию и сводным показателям сосредоточена в менеджерском интерфейсе; расширенное редактирование сущностей и учётных записей — в Django Admin. Такое разделение соответствует ролям на этапе прототипа и не перегружает пользовательские кабинеты избыточными функциями.</w:t>
      </w:r>
    </w:p>
    <w:p w14:paraId="4D82D930" w14:textId="50736376" w:rsidR="000315A0" w:rsidRDefault="00967752" w:rsidP="00967752">
      <w:r w:rsidRPr="00967752">
        <w:t>Текущая версия системы имеет ряд ограничений. В прототипе отсутствует полноценная CRM-воронка с промежуточными этапами обработки заявок и системой задач. Зачисление обучающихся выполняется по упрощённой логике без отдельного механизма контроля свободных мест в группах. Автоматическое формирование муниципального задания и тарификации также не реализовано и рассматривается как направление дальнейшего развития системы.</w:t>
      </w:r>
      <w:r w:rsidR="000315A0">
        <w:br w:type="page"/>
      </w:r>
    </w:p>
    <w:p w14:paraId="4793F9BC" w14:textId="2EF011A4" w:rsidR="000315A0" w:rsidRDefault="000315A0" w:rsidP="000315A0">
      <w:pPr>
        <w:pStyle w:val="2"/>
      </w:pPr>
      <w:bookmarkStart w:id="27" w:name="_Toc230283823"/>
      <w:r>
        <w:lastRenderedPageBreak/>
        <w:t>Реализация ролевой модели</w:t>
      </w:r>
      <w:bookmarkEnd w:id="27"/>
    </w:p>
    <w:p w14:paraId="652C296C" w14:textId="77777777" w:rsidR="00662171" w:rsidRDefault="00662171" w:rsidP="00967752">
      <w:r>
        <w:t>Ролевая модель определяет связь учётной записи пользователя с одной или несколькими ролями и задаёт доступные функции системы после авторизации.</w:t>
      </w:r>
      <w:r>
        <w:t xml:space="preserve"> </w:t>
      </w:r>
    </w:p>
    <w:p w14:paraId="586897ED" w14:textId="45C923B5" w:rsidR="00967752" w:rsidRPr="00967752" w:rsidRDefault="00662171" w:rsidP="00967752">
      <w:r>
        <w:t>Ролевая специфика реализована через отдельные профильные модели Parent, Teacher, Pupil и Manager</w:t>
      </w:r>
      <w:r w:rsidRPr="00967752">
        <w:t xml:space="preserve"> </w:t>
      </w:r>
      <w:r w:rsidR="00967752" w:rsidRPr="00967752">
        <w:t>(связь OneToOne с User). Связь родителя с обучающимися — ManyToMany (Parent.children), что поддерживает сценарий нескольких детей у одного представителя. Профили не создаются автоматически при регистрации всех типов сразу: записи родителя и ученика появляются в прикладном сценарии (в первую очередь при одобрении заявки менеджером)</w:t>
      </w:r>
      <w:r>
        <w:t>,</w:t>
      </w:r>
      <w:r w:rsidR="00967752" w:rsidRPr="00967752">
        <w:t xml:space="preserve"> </w:t>
      </w:r>
      <w:r>
        <w:t>либо создаются администратором через панель Django Admin</w:t>
      </w:r>
      <w:r w:rsidR="00967752" w:rsidRPr="00967752">
        <w:t>.</w:t>
      </w:r>
    </w:p>
    <w:p w14:paraId="7307CDEB" w14:textId="2D3ECC15" w:rsidR="00967752" w:rsidRPr="00967752" w:rsidRDefault="00967752" w:rsidP="00967752">
      <w:r w:rsidRPr="00967752">
        <w:t xml:space="preserve">После аутентификации пользователь переходит на страницу выбора роли (users:role_select). В списке отображаются только те роли, для которых в базе есть соответствующий профиль. </w:t>
      </w:r>
      <w:r w:rsidR="00662171" w:rsidRPr="00662171">
        <w:t>После выбора роли пользователю открывается соответствующий кабинет и набор доступных разделов.</w:t>
      </w:r>
    </w:p>
    <w:p w14:paraId="295B33CF" w14:textId="77777777" w:rsidR="00967752" w:rsidRPr="00967752" w:rsidRDefault="00967752" w:rsidP="00967752">
      <w:r w:rsidRPr="00967752">
        <w:t>Защита страниц реализована на сервере:</w:t>
      </w:r>
    </w:p>
    <w:p w14:paraId="2ADF625E" w14:textId="77777777" w:rsidR="00967752" w:rsidRPr="00967752" w:rsidRDefault="00967752" w:rsidP="00967752">
      <w:pPr>
        <w:pStyle w:val="a0"/>
      </w:pPr>
      <w:r w:rsidRPr="00967752">
        <w:t>обязательная авторизация (LoginRequiredMixin);</w:t>
      </w:r>
    </w:p>
    <w:p w14:paraId="56CD85A4" w14:textId="77777777" w:rsidR="00967752" w:rsidRPr="00967752" w:rsidRDefault="00967752" w:rsidP="00967752">
      <w:pPr>
        <w:pStyle w:val="a0"/>
      </w:pPr>
      <w:r w:rsidRPr="00967752">
        <w:t>проверка наличия нужного профиля в представлении (например, manager_profile, teacher_profile, parent_profile);</w:t>
      </w:r>
    </w:p>
    <w:p w14:paraId="258CC816" w14:textId="77777777" w:rsidR="00967752" w:rsidRPr="00967752" w:rsidRDefault="00967752" w:rsidP="00967752">
      <w:pPr>
        <w:pStyle w:val="a0"/>
      </w:pPr>
      <w:r w:rsidRPr="00967752">
        <w:t>при несоответствии роли — отказ в доступе (PermissionDenied).</w:t>
      </w:r>
    </w:p>
    <w:p w14:paraId="24E4AFDD" w14:textId="77777777" w:rsidR="00967752" w:rsidRPr="00967752" w:rsidRDefault="00967752" w:rsidP="00967752">
      <w:r w:rsidRPr="00967752">
        <w:t>В шаблонах используются разные боковые меню (менеджер, педагог, родитель), чтобы не показывать чужие разделы. Это дополняет серверные проверки и снижает риск перехода по прямой ссылке на недоступный функционал.</w:t>
      </w:r>
    </w:p>
    <w:p w14:paraId="743B69C7" w14:textId="2F0DCFEB" w:rsidR="00967752" w:rsidRPr="00967752" w:rsidRDefault="00967752" w:rsidP="00967752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61"/>
        <w:gridCol w:w="3762"/>
        <w:gridCol w:w="3421"/>
      </w:tblGrid>
      <w:tr w:rsidR="00967752" w:rsidRPr="00967752" w14:paraId="569ACE82" w14:textId="77777777" w:rsidTr="00967752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655F5D9" w14:textId="77777777" w:rsidR="00967752" w:rsidRPr="00967752" w:rsidRDefault="00967752" w:rsidP="00662171">
            <w:pPr>
              <w:ind w:firstLine="0"/>
            </w:pPr>
            <w:r w:rsidRPr="00967752">
              <w:lastRenderedPageBreak/>
              <w:t>Роль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AC557BA" w14:textId="77777777" w:rsidR="00967752" w:rsidRPr="00967752" w:rsidRDefault="00967752" w:rsidP="00967752">
            <w:r w:rsidRPr="00967752">
              <w:t>Основной интерфейс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FC368DE" w14:textId="77777777" w:rsidR="00967752" w:rsidRPr="00967752" w:rsidRDefault="00967752" w:rsidP="00967752">
            <w:r w:rsidRPr="00967752">
              <w:t>Ключевые действия</w:t>
            </w:r>
          </w:p>
        </w:tc>
      </w:tr>
      <w:tr w:rsidR="00967752" w:rsidRPr="00967752" w14:paraId="24998FAC" w14:textId="77777777" w:rsidTr="00967752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BF14478" w14:textId="77777777" w:rsidR="00967752" w:rsidRPr="00967752" w:rsidRDefault="00967752" w:rsidP="00662171">
            <w:pPr>
              <w:ind w:firstLine="0"/>
            </w:pPr>
            <w:r w:rsidRPr="00967752">
              <w:t>Менеджер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1DC7102" w14:textId="77777777" w:rsidR="00967752" w:rsidRPr="00967752" w:rsidRDefault="00967752" w:rsidP="00967752">
            <w:pPr>
              <w:ind w:firstLine="0"/>
            </w:pPr>
            <w:r w:rsidRPr="00967752">
              <w:t>пользовательский кабинет + менеджерское меню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0E82328" w14:textId="77777777" w:rsidR="00967752" w:rsidRPr="00967752" w:rsidRDefault="00967752" w:rsidP="00662171">
            <w:pPr>
              <w:ind w:firstLine="0"/>
            </w:pPr>
            <w:r w:rsidRPr="00967752">
              <w:t>заявки, одобрение/отклонение, зачисление, расписание, сводные отчёты</w:t>
            </w:r>
          </w:p>
        </w:tc>
      </w:tr>
      <w:tr w:rsidR="00967752" w:rsidRPr="00967752" w14:paraId="6844F1BB" w14:textId="77777777" w:rsidTr="00967752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22980AB" w14:textId="77777777" w:rsidR="00967752" w:rsidRPr="00967752" w:rsidRDefault="00967752" w:rsidP="00662171">
            <w:pPr>
              <w:ind w:firstLine="0"/>
            </w:pPr>
            <w:r w:rsidRPr="00967752">
              <w:t>Педагог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D39E906" w14:textId="77777777" w:rsidR="00967752" w:rsidRPr="00967752" w:rsidRDefault="00967752" w:rsidP="00662171">
            <w:pPr>
              <w:ind w:firstLine="0"/>
            </w:pPr>
            <w:r w:rsidRPr="00967752">
              <w:t>кабинет педагога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1AD8145" w14:textId="77777777" w:rsidR="00967752" w:rsidRPr="00967752" w:rsidRDefault="00967752" w:rsidP="00662171">
            <w:pPr>
              <w:ind w:firstLine="0"/>
            </w:pPr>
            <w:r w:rsidRPr="00967752">
              <w:t>группы, журнал посещаемости</w:t>
            </w:r>
          </w:p>
        </w:tc>
      </w:tr>
      <w:tr w:rsidR="00967752" w:rsidRPr="00967752" w14:paraId="3E10AE5D" w14:textId="77777777" w:rsidTr="00967752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7FA7F95" w14:textId="77777777" w:rsidR="00967752" w:rsidRPr="00967752" w:rsidRDefault="00967752" w:rsidP="00662171">
            <w:pPr>
              <w:ind w:firstLine="0"/>
            </w:pPr>
            <w:r w:rsidRPr="00967752">
              <w:t>Родитель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FFD3925" w14:textId="77777777" w:rsidR="00967752" w:rsidRPr="00967752" w:rsidRDefault="00967752" w:rsidP="00662171">
            <w:pPr>
              <w:ind w:firstLine="0"/>
            </w:pPr>
            <w:r w:rsidRPr="00967752">
              <w:t>кабинет родителя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085F4E4" w14:textId="77777777" w:rsidR="00967752" w:rsidRPr="00967752" w:rsidRDefault="00967752" w:rsidP="00662171">
            <w:pPr>
              <w:ind w:firstLine="0"/>
            </w:pPr>
            <w:r w:rsidRPr="00967752">
              <w:t>просмотр данных о ребёнке, расписание, редактирование ограниченного набора полей профиля</w:t>
            </w:r>
          </w:p>
        </w:tc>
      </w:tr>
      <w:tr w:rsidR="00967752" w:rsidRPr="00967752" w14:paraId="6A6ABF58" w14:textId="77777777" w:rsidTr="00967752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0FDEFF7" w14:textId="77777777" w:rsidR="00967752" w:rsidRPr="00967752" w:rsidRDefault="00967752" w:rsidP="00662171">
            <w:pPr>
              <w:ind w:firstLine="0"/>
            </w:pPr>
            <w:r w:rsidRPr="00967752">
              <w:t>Ученик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8EBA9D3" w14:textId="77777777" w:rsidR="00967752" w:rsidRPr="00967752" w:rsidRDefault="00967752" w:rsidP="00662171">
            <w:pPr>
              <w:ind w:firstLine="0"/>
            </w:pPr>
            <w:r w:rsidRPr="00967752">
              <w:t>без отдельного кабинета в прототипе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3DEEE5A" w14:textId="77777777" w:rsidR="00967752" w:rsidRPr="00967752" w:rsidRDefault="00967752" w:rsidP="00662171">
            <w:pPr>
              <w:ind w:firstLine="0"/>
            </w:pPr>
            <w:r w:rsidRPr="00967752">
              <w:t>учёт в БД, участие в зачислениях и журнале</w:t>
            </w:r>
          </w:p>
        </w:tc>
      </w:tr>
      <w:tr w:rsidR="00967752" w:rsidRPr="00967752" w14:paraId="18DC589B" w14:textId="77777777" w:rsidTr="00967752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C3B8C35" w14:textId="77777777" w:rsidR="00967752" w:rsidRPr="00967752" w:rsidRDefault="00967752" w:rsidP="00662171">
            <w:pPr>
              <w:ind w:firstLine="0"/>
            </w:pPr>
            <w:r w:rsidRPr="00967752">
              <w:t>Администратор системы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37E7CAF" w14:textId="6639E1B2" w:rsidR="00967752" w:rsidRPr="00662171" w:rsidRDefault="00967752" w:rsidP="00662171">
            <w:pPr>
              <w:ind w:firstLine="0"/>
              <w:rPr>
                <w:lang w:val="en-US"/>
              </w:rPr>
            </w:pPr>
            <w:r w:rsidRPr="00662171">
              <w:rPr>
                <w:lang w:val="en-US"/>
              </w:rPr>
              <w:t>Django</w:t>
            </w:r>
            <w:r w:rsidR="00662171" w:rsidRPr="00662171">
              <w:rPr>
                <w:lang w:val="en-US"/>
              </w:rPr>
              <w:t xml:space="preserve"> </w:t>
            </w:r>
            <w:r w:rsidRPr="00662171">
              <w:rPr>
                <w:lang w:val="en-US"/>
              </w:rPr>
              <w:t>Admin (is_staff / is_superuser)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6821E98" w14:textId="77777777" w:rsidR="00967752" w:rsidRPr="00967752" w:rsidRDefault="00967752" w:rsidP="00662171">
            <w:pPr>
              <w:ind w:firstLine="0"/>
            </w:pPr>
            <w:r w:rsidRPr="00967752">
              <w:t>справочники, пользователи, сущности ORM</w:t>
            </w:r>
          </w:p>
        </w:tc>
      </w:tr>
    </w:tbl>
    <w:p w14:paraId="583FEC4D" w14:textId="613F50EB" w:rsidR="00967752" w:rsidRPr="00967752" w:rsidRDefault="00967752" w:rsidP="00967752">
      <w:r w:rsidRPr="00967752">
        <w:t>Отдельный профиль «администратор учебной части» с собственным ЛК в прототипе не выделен; функции сопровождения данных и отчётности учебной части на диаграмме вариантов использования частично совпадают с менеджерским контуром и панелью Django Admin.</w:t>
      </w:r>
    </w:p>
    <w:p w14:paraId="248A592E" w14:textId="77777777" w:rsidR="00967752" w:rsidRPr="00967752" w:rsidRDefault="00967752" w:rsidP="00967752">
      <w:r w:rsidRPr="00967752">
        <w:t>На текущем этапе акцент сделан на разграничении доступа по ролям и показе пользователю только необходимых сведений. Расширенные меры (журнал действий пользователей, отдельный модуль согласий, обязательный HTTPS в эксплуатации) в ролевой модели заложены как направление развития и не описываются как полностью внедрённые.</w:t>
      </w:r>
    </w:p>
    <w:p w14:paraId="4AE183A3" w14:textId="3F3C3289" w:rsidR="00CB5758" w:rsidRDefault="00CB5758">
      <w:pPr>
        <w:spacing w:line="240" w:lineRule="auto"/>
        <w:ind w:firstLine="0"/>
        <w:jc w:val="left"/>
      </w:pPr>
      <w:r>
        <w:br w:type="page"/>
      </w:r>
    </w:p>
    <w:p w14:paraId="036B8325" w14:textId="54EC02EA" w:rsidR="000315A0" w:rsidRDefault="00CB5758" w:rsidP="00CB5758">
      <w:pPr>
        <w:pStyle w:val="2"/>
      </w:pPr>
      <w:r>
        <w:lastRenderedPageBreak/>
        <w:t>Проверка работоспособности системы</w:t>
      </w:r>
    </w:p>
    <w:p w14:paraId="6A876C10" w14:textId="5C3409BE" w:rsidR="00CB5758" w:rsidRPr="00CB5758" w:rsidRDefault="00CB5758" w:rsidP="00CB5758">
      <w:r w:rsidRPr="00CB5758">
        <w:t>Проверка выполнена на этапе апробации прототипа. Полноценный комплекс автоматизированного и нагрузочного тестирования на текущем этапе </w:t>
      </w:r>
      <w:r w:rsidRPr="00CB5758">
        <w:rPr>
          <w:b/>
          <w:bCs/>
        </w:rPr>
        <w:t>не проводился</w:t>
      </w:r>
      <w:r w:rsidRPr="00CB5758">
        <w:t>; акцент сделан на </w:t>
      </w:r>
      <w:r w:rsidRPr="00CB5758">
        <w:rPr>
          <w:b/>
          <w:bCs/>
        </w:rPr>
        <w:t>ручной проверке</w:t>
      </w:r>
      <w:r w:rsidRPr="00CB5758">
        <w:t> ключевых пользовательских сценариев, соответствующих заявленной бизнес-логике</w:t>
      </w:r>
      <w:r>
        <w:t>.</w:t>
      </w:r>
    </w:p>
    <w:p w14:paraId="691A74C8" w14:textId="77777777" w:rsidR="00CB5758" w:rsidRPr="00CB5758" w:rsidRDefault="00CB5758" w:rsidP="00CB5758">
      <w:r w:rsidRPr="00CB5758">
        <w:t>Цель — подтвердить, что реализованный сквозной контур работает согласованно: данные сохраняются в единой БД, роли ограничивают доступ, результаты операций отображаются в интерфейсе.</w:t>
      </w:r>
    </w:p>
    <w:p w14:paraId="36FF03AF" w14:textId="798A3F5F" w:rsidR="00CB5758" w:rsidRPr="00CB5758" w:rsidRDefault="00CB5758" w:rsidP="00CB5758">
      <w:r>
        <w:t>В ходе проверки использовались</w:t>
      </w:r>
      <w:r w:rsidRPr="00CB5758">
        <w:t>:</w:t>
      </w:r>
    </w:p>
    <w:p w14:paraId="703D210B" w14:textId="77777777" w:rsidR="00CB5758" w:rsidRPr="00CB5758" w:rsidRDefault="00CB5758" w:rsidP="00CB5758">
      <w:pPr>
        <w:pStyle w:val="a0"/>
      </w:pPr>
      <w:r w:rsidRPr="00CB5758">
        <w:t>функциональная проверка по чек-листу сценариев;</w:t>
      </w:r>
    </w:p>
    <w:p w14:paraId="7429A658" w14:textId="77777777" w:rsidR="00CB5758" w:rsidRPr="00CB5758" w:rsidRDefault="00CB5758" w:rsidP="00CB5758">
      <w:pPr>
        <w:pStyle w:val="a0"/>
      </w:pPr>
      <w:r w:rsidRPr="00CB5758">
        <w:t>проверка ролевого доступа (попытка открыть чужой кабинет без нужного профиля);</w:t>
      </w:r>
    </w:p>
    <w:p w14:paraId="7CDF67D7" w14:textId="77777777" w:rsidR="00CB5758" w:rsidRPr="00CB5758" w:rsidRDefault="00CB5758" w:rsidP="00CB5758">
      <w:pPr>
        <w:pStyle w:val="a0"/>
      </w:pPr>
      <w:r w:rsidRPr="00CB5758">
        <w:t>повторный запуск после </w:t>
      </w:r>
      <w:r w:rsidRPr="00CB5758">
        <w:rPr>
          <w:rFonts w:ascii="Courier New" w:hAnsi="Courier New" w:cs="Courier New"/>
          <w:sz w:val="18"/>
          <w:szCs w:val="18"/>
        </w:rPr>
        <w:t>migrate</w:t>
      </w:r>
      <w:r w:rsidRPr="00CB5758">
        <w:t> на чистой/обновлённой локальной базе;</w:t>
      </w:r>
    </w:p>
    <w:p w14:paraId="219F9646" w14:textId="77777777" w:rsidR="00CB5758" w:rsidRPr="00CB5758" w:rsidRDefault="00CB5758" w:rsidP="00CB5758">
      <w:pPr>
        <w:pStyle w:val="a0"/>
      </w:pPr>
      <w:r w:rsidRPr="00CB5758">
        <w:t>визуальная апробация интерфейсов (скриншоты — приложение А).</w:t>
      </w:r>
    </w:p>
    <w:p w14:paraId="7154F8E4" w14:textId="77777777" w:rsidR="00CB5758" w:rsidRDefault="00CB5758" w:rsidP="00CB5758">
      <w:r>
        <w:t>Проверка проводилась при локальном запуске встроенного сервера Django (runserver), с использованием SQLite и браузера на рабочей станции разработчика.</w:t>
      </w:r>
    </w:p>
    <w:p w14:paraId="06D4FFCD" w14:textId="31208DE5" w:rsidR="00CB5758" w:rsidRPr="00CB5758" w:rsidRDefault="00CB5758" w:rsidP="00CB5758">
      <w:pPr>
        <w:rPr>
          <w:szCs w:val="28"/>
        </w:rPr>
      </w:pPr>
      <w:r w:rsidRPr="00CB5758">
        <w:rPr>
          <w:szCs w:val="28"/>
        </w:rPr>
        <w:t>Результаты проверки основных сценариев</w:t>
      </w:r>
      <w:r>
        <w:rPr>
          <w:szCs w:val="28"/>
        </w:rPr>
        <w:t xml:space="preserve"> приведен в таблице.</w:t>
      </w:r>
    </w:p>
    <w:p w14:paraId="34660AC1" w14:textId="77777777" w:rsidR="00CB5758" w:rsidRPr="00CB5758" w:rsidRDefault="00CB5758" w:rsidP="00CB5758">
      <w:pPr>
        <w:ind w:firstLine="0"/>
        <w:rPr>
          <w:sz w:val="24"/>
        </w:rPr>
      </w:pPr>
      <w:r w:rsidRPr="00CB5758">
        <w:rPr>
          <w:sz w:val="24"/>
        </w:rPr>
        <w:t>Таблица 3.1 — Проверка работоспособности основных сценариев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12"/>
        <w:gridCol w:w="2912"/>
        <w:gridCol w:w="4477"/>
        <w:gridCol w:w="1443"/>
      </w:tblGrid>
      <w:tr w:rsidR="00CB5758" w:rsidRPr="00CB5758" w14:paraId="7238878A" w14:textId="77777777" w:rsidTr="00CB5758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9B7702F" w14:textId="77777777" w:rsidR="00CB5758" w:rsidRPr="00CB5758" w:rsidRDefault="00CB5758" w:rsidP="00CB5758">
            <w:pPr>
              <w:spacing w:line="240" w:lineRule="auto"/>
              <w:ind w:firstLine="0"/>
              <w:jc w:val="left"/>
              <w:rPr>
                <w:b/>
                <w:bCs/>
                <w:sz w:val="24"/>
              </w:rPr>
            </w:pPr>
            <w:r w:rsidRPr="00CB5758">
              <w:rPr>
                <w:b/>
                <w:bCs/>
                <w:sz w:val="24"/>
              </w:rPr>
              <w:t>№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D57A31D" w14:textId="77777777" w:rsidR="00CB5758" w:rsidRPr="00CB5758" w:rsidRDefault="00CB5758" w:rsidP="00CB5758">
            <w:pPr>
              <w:spacing w:line="240" w:lineRule="auto"/>
              <w:ind w:firstLine="0"/>
              <w:jc w:val="left"/>
              <w:rPr>
                <w:b/>
                <w:bCs/>
                <w:sz w:val="24"/>
              </w:rPr>
            </w:pPr>
            <w:r w:rsidRPr="00CB5758">
              <w:rPr>
                <w:b/>
                <w:bCs/>
                <w:sz w:val="24"/>
              </w:rPr>
              <w:t>Сценарий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6195E36" w14:textId="77777777" w:rsidR="00CB5758" w:rsidRPr="00CB5758" w:rsidRDefault="00CB5758" w:rsidP="00CB5758">
            <w:pPr>
              <w:spacing w:line="240" w:lineRule="auto"/>
              <w:ind w:firstLine="0"/>
              <w:jc w:val="left"/>
              <w:rPr>
                <w:b/>
                <w:bCs/>
                <w:sz w:val="24"/>
              </w:rPr>
            </w:pPr>
            <w:r w:rsidRPr="00CB5758">
              <w:rPr>
                <w:b/>
                <w:bCs/>
                <w:sz w:val="24"/>
              </w:rPr>
              <w:t>Ожидаемый результат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6400CD1" w14:textId="77777777" w:rsidR="00CB5758" w:rsidRPr="00CB5758" w:rsidRDefault="00CB5758" w:rsidP="00CB5758">
            <w:pPr>
              <w:spacing w:line="240" w:lineRule="auto"/>
              <w:ind w:firstLine="0"/>
              <w:jc w:val="left"/>
              <w:rPr>
                <w:b/>
                <w:bCs/>
                <w:sz w:val="24"/>
              </w:rPr>
            </w:pPr>
            <w:r w:rsidRPr="00CB5758">
              <w:rPr>
                <w:b/>
                <w:bCs/>
                <w:sz w:val="24"/>
              </w:rPr>
              <w:t>Результат</w:t>
            </w:r>
          </w:p>
        </w:tc>
      </w:tr>
      <w:tr w:rsidR="00CB5758" w:rsidRPr="00CB5758" w14:paraId="42FD86D5" w14:textId="77777777" w:rsidTr="00CB5758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DB49C42" w14:textId="77777777" w:rsidR="00CB5758" w:rsidRPr="00CB5758" w:rsidRDefault="00CB5758" w:rsidP="00CB5758">
            <w:pPr>
              <w:spacing w:line="240" w:lineRule="auto"/>
              <w:ind w:firstLine="0"/>
              <w:jc w:val="left"/>
              <w:rPr>
                <w:sz w:val="24"/>
              </w:rPr>
            </w:pPr>
            <w:r w:rsidRPr="00CB5758">
              <w:rPr>
                <w:sz w:val="24"/>
              </w:rPr>
              <w:t>1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4DB9C2C" w14:textId="77777777" w:rsidR="00CB5758" w:rsidRPr="00CB5758" w:rsidRDefault="00CB5758" w:rsidP="00CB5758">
            <w:pPr>
              <w:spacing w:line="240" w:lineRule="auto"/>
              <w:ind w:firstLine="0"/>
              <w:jc w:val="left"/>
              <w:rPr>
                <w:sz w:val="24"/>
              </w:rPr>
            </w:pPr>
            <w:r w:rsidRPr="00CB5758">
              <w:rPr>
                <w:sz w:val="24"/>
              </w:rPr>
              <w:t>Подача заявки на курс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802F1C4" w14:textId="77777777" w:rsidR="00CB5758" w:rsidRPr="00CB5758" w:rsidRDefault="00CB5758" w:rsidP="00CB5758">
            <w:pPr>
              <w:spacing w:line="240" w:lineRule="auto"/>
              <w:ind w:firstLine="0"/>
              <w:jc w:val="left"/>
              <w:rPr>
                <w:sz w:val="24"/>
              </w:rPr>
            </w:pPr>
            <w:r w:rsidRPr="00CB5758">
              <w:rPr>
                <w:sz w:val="24"/>
              </w:rPr>
              <w:t>Запись в БД со статусом «новая», отображение в списке менеджера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401C55E" w14:textId="77777777" w:rsidR="00CB5758" w:rsidRPr="00CB5758" w:rsidRDefault="00CB5758" w:rsidP="00CB5758">
            <w:pPr>
              <w:spacing w:line="240" w:lineRule="auto"/>
              <w:ind w:firstLine="0"/>
              <w:jc w:val="left"/>
              <w:rPr>
                <w:sz w:val="24"/>
              </w:rPr>
            </w:pPr>
            <w:r w:rsidRPr="00CB5758">
              <w:rPr>
                <w:sz w:val="24"/>
              </w:rPr>
              <w:t>Выполнено</w:t>
            </w:r>
          </w:p>
        </w:tc>
      </w:tr>
      <w:tr w:rsidR="00CB5758" w:rsidRPr="00CB5758" w14:paraId="04E48DEF" w14:textId="77777777" w:rsidTr="00CB5758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32A717F" w14:textId="77777777" w:rsidR="00CB5758" w:rsidRPr="00CB5758" w:rsidRDefault="00CB5758" w:rsidP="00CB5758">
            <w:pPr>
              <w:spacing w:line="240" w:lineRule="auto"/>
              <w:ind w:firstLine="0"/>
              <w:jc w:val="left"/>
              <w:rPr>
                <w:sz w:val="24"/>
              </w:rPr>
            </w:pPr>
            <w:r w:rsidRPr="00CB5758">
              <w:rPr>
                <w:sz w:val="24"/>
              </w:rPr>
              <w:t>2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E50DFFD" w14:textId="77777777" w:rsidR="00CB5758" w:rsidRPr="00CB5758" w:rsidRDefault="00CB5758" w:rsidP="00CB5758">
            <w:pPr>
              <w:spacing w:line="240" w:lineRule="auto"/>
              <w:ind w:firstLine="0"/>
              <w:jc w:val="left"/>
              <w:rPr>
                <w:sz w:val="24"/>
              </w:rPr>
            </w:pPr>
            <w:r w:rsidRPr="00CB5758">
              <w:rPr>
                <w:sz w:val="24"/>
              </w:rPr>
              <w:t>Отклонение заявки менеджером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FADD85B" w14:textId="77777777" w:rsidR="00CB5758" w:rsidRPr="00CB5758" w:rsidRDefault="00CB5758" w:rsidP="00CB5758">
            <w:pPr>
              <w:spacing w:line="240" w:lineRule="auto"/>
              <w:ind w:firstLine="0"/>
              <w:jc w:val="left"/>
              <w:rPr>
                <w:sz w:val="24"/>
              </w:rPr>
            </w:pPr>
            <w:r w:rsidRPr="00CB5758">
              <w:rPr>
                <w:sz w:val="24"/>
              </w:rPr>
              <w:t>Статус «отклонена», зачисление не создаётся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B520708" w14:textId="77777777" w:rsidR="00CB5758" w:rsidRPr="00CB5758" w:rsidRDefault="00CB5758" w:rsidP="00CB5758">
            <w:pPr>
              <w:spacing w:line="240" w:lineRule="auto"/>
              <w:ind w:firstLine="0"/>
              <w:jc w:val="left"/>
              <w:rPr>
                <w:sz w:val="24"/>
              </w:rPr>
            </w:pPr>
            <w:r w:rsidRPr="00CB5758">
              <w:rPr>
                <w:sz w:val="24"/>
              </w:rPr>
              <w:t>Выполнено</w:t>
            </w:r>
          </w:p>
        </w:tc>
      </w:tr>
      <w:tr w:rsidR="00CB5758" w:rsidRPr="00CB5758" w14:paraId="5AED57F4" w14:textId="77777777" w:rsidTr="00CB5758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F25BD00" w14:textId="77777777" w:rsidR="00CB5758" w:rsidRPr="00CB5758" w:rsidRDefault="00CB5758" w:rsidP="00CB5758">
            <w:pPr>
              <w:spacing w:line="240" w:lineRule="auto"/>
              <w:ind w:firstLine="0"/>
              <w:jc w:val="left"/>
              <w:rPr>
                <w:sz w:val="24"/>
              </w:rPr>
            </w:pPr>
            <w:r w:rsidRPr="00CB5758">
              <w:rPr>
                <w:sz w:val="24"/>
              </w:rPr>
              <w:t>3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5D08529" w14:textId="77777777" w:rsidR="00CB5758" w:rsidRPr="00CB5758" w:rsidRDefault="00CB5758" w:rsidP="00CB5758">
            <w:pPr>
              <w:spacing w:line="240" w:lineRule="auto"/>
              <w:ind w:firstLine="0"/>
              <w:jc w:val="left"/>
              <w:rPr>
                <w:sz w:val="24"/>
              </w:rPr>
            </w:pPr>
            <w:r w:rsidRPr="00CB5758">
              <w:rPr>
                <w:sz w:val="24"/>
              </w:rPr>
              <w:t>Одобрение заявки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B915FC4" w14:textId="77777777" w:rsidR="00CB5758" w:rsidRPr="00CB5758" w:rsidRDefault="00CB5758" w:rsidP="00CB5758">
            <w:pPr>
              <w:spacing w:line="240" w:lineRule="auto"/>
              <w:ind w:firstLine="0"/>
              <w:jc w:val="left"/>
              <w:rPr>
                <w:sz w:val="24"/>
              </w:rPr>
            </w:pPr>
            <w:r w:rsidRPr="00CB5758">
              <w:rPr>
                <w:sz w:val="24"/>
              </w:rPr>
              <w:t>Созданы/связаны родитель и ученик, зачисление в группу, статус «одобрена»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313D55D" w14:textId="77777777" w:rsidR="00CB5758" w:rsidRPr="00CB5758" w:rsidRDefault="00CB5758" w:rsidP="00CB5758">
            <w:pPr>
              <w:spacing w:line="240" w:lineRule="auto"/>
              <w:ind w:firstLine="0"/>
              <w:jc w:val="left"/>
              <w:rPr>
                <w:sz w:val="24"/>
              </w:rPr>
            </w:pPr>
            <w:r w:rsidRPr="00CB5758">
              <w:rPr>
                <w:sz w:val="24"/>
              </w:rPr>
              <w:t>Выполнено</w:t>
            </w:r>
          </w:p>
        </w:tc>
      </w:tr>
      <w:tr w:rsidR="00CB5758" w:rsidRPr="00CB5758" w14:paraId="68A60986" w14:textId="77777777" w:rsidTr="00CB5758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E541F8E" w14:textId="77777777" w:rsidR="00CB5758" w:rsidRPr="00CB5758" w:rsidRDefault="00CB5758" w:rsidP="00CB5758">
            <w:pPr>
              <w:spacing w:line="240" w:lineRule="auto"/>
              <w:ind w:firstLine="0"/>
              <w:jc w:val="left"/>
              <w:rPr>
                <w:sz w:val="24"/>
              </w:rPr>
            </w:pPr>
            <w:r w:rsidRPr="00CB5758">
              <w:rPr>
                <w:sz w:val="24"/>
              </w:rPr>
              <w:t>4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C4B6459" w14:textId="77777777" w:rsidR="00CB5758" w:rsidRPr="00CB5758" w:rsidRDefault="00CB5758" w:rsidP="00CB5758">
            <w:pPr>
              <w:spacing w:line="240" w:lineRule="auto"/>
              <w:ind w:firstLine="0"/>
              <w:jc w:val="left"/>
              <w:rPr>
                <w:sz w:val="24"/>
              </w:rPr>
            </w:pPr>
            <w:r w:rsidRPr="00CB5758">
              <w:rPr>
                <w:sz w:val="24"/>
              </w:rPr>
              <w:t>Вход и выбор роли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3559B66" w14:textId="77777777" w:rsidR="00CB5758" w:rsidRPr="00CB5758" w:rsidRDefault="00CB5758" w:rsidP="00CB5758">
            <w:pPr>
              <w:spacing w:line="240" w:lineRule="auto"/>
              <w:ind w:firstLine="0"/>
              <w:jc w:val="left"/>
              <w:rPr>
                <w:sz w:val="24"/>
              </w:rPr>
            </w:pPr>
            <w:r w:rsidRPr="00CB5758">
              <w:rPr>
                <w:sz w:val="24"/>
              </w:rPr>
              <w:t>Доступны только кабинеты ролей с существующим профилем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6377591" w14:textId="77777777" w:rsidR="00CB5758" w:rsidRPr="00CB5758" w:rsidRDefault="00CB5758" w:rsidP="00CB5758">
            <w:pPr>
              <w:spacing w:line="240" w:lineRule="auto"/>
              <w:ind w:firstLine="0"/>
              <w:jc w:val="left"/>
              <w:rPr>
                <w:sz w:val="24"/>
              </w:rPr>
            </w:pPr>
            <w:r w:rsidRPr="00CB5758">
              <w:rPr>
                <w:sz w:val="24"/>
              </w:rPr>
              <w:t>Выполнено</w:t>
            </w:r>
          </w:p>
        </w:tc>
      </w:tr>
      <w:tr w:rsidR="00CB5758" w:rsidRPr="00CB5758" w14:paraId="1AB8FF41" w14:textId="77777777" w:rsidTr="00CB5758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4C84F51" w14:textId="77777777" w:rsidR="00CB5758" w:rsidRPr="00CB5758" w:rsidRDefault="00CB5758" w:rsidP="00CB5758">
            <w:pPr>
              <w:spacing w:line="240" w:lineRule="auto"/>
              <w:ind w:firstLine="0"/>
              <w:jc w:val="left"/>
              <w:rPr>
                <w:sz w:val="24"/>
              </w:rPr>
            </w:pPr>
            <w:r w:rsidRPr="00CB5758">
              <w:rPr>
                <w:sz w:val="24"/>
              </w:rPr>
              <w:t>5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397B702" w14:textId="77777777" w:rsidR="00CB5758" w:rsidRPr="00CB5758" w:rsidRDefault="00CB5758" w:rsidP="00CB5758">
            <w:pPr>
              <w:spacing w:line="240" w:lineRule="auto"/>
              <w:ind w:firstLine="0"/>
              <w:jc w:val="left"/>
              <w:rPr>
                <w:sz w:val="24"/>
              </w:rPr>
            </w:pPr>
            <w:r w:rsidRPr="00CB5758">
              <w:rPr>
                <w:sz w:val="24"/>
              </w:rPr>
              <w:t>Журнал педагога: сохранение отметок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E54A6BB" w14:textId="77777777" w:rsidR="00CB5758" w:rsidRPr="00CB5758" w:rsidRDefault="00CB5758" w:rsidP="00CB5758">
            <w:pPr>
              <w:spacing w:line="240" w:lineRule="auto"/>
              <w:ind w:firstLine="0"/>
              <w:jc w:val="left"/>
              <w:rPr>
                <w:sz w:val="24"/>
              </w:rPr>
            </w:pPr>
            <w:r w:rsidRPr="00CB5758">
              <w:rPr>
                <w:sz w:val="24"/>
              </w:rPr>
              <w:t>Данные сохраняются в </w:t>
            </w:r>
            <w:r w:rsidRPr="00CB5758">
              <w:rPr>
                <w:color w:val="222222"/>
                <w:sz w:val="24"/>
              </w:rPr>
              <w:t>Attendance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08D606D" w14:textId="77777777" w:rsidR="00CB5758" w:rsidRPr="00CB5758" w:rsidRDefault="00CB5758" w:rsidP="00CB5758">
            <w:pPr>
              <w:spacing w:line="240" w:lineRule="auto"/>
              <w:ind w:firstLine="0"/>
              <w:jc w:val="left"/>
              <w:rPr>
                <w:sz w:val="24"/>
              </w:rPr>
            </w:pPr>
            <w:r w:rsidRPr="00CB5758">
              <w:rPr>
                <w:sz w:val="24"/>
              </w:rPr>
              <w:t>Выполнено</w:t>
            </w:r>
          </w:p>
        </w:tc>
      </w:tr>
      <w:tr w:rsidR="00CB5758" w:rsidRPr="00CB5758" w14:paraId="59DD0BE6" w14:textId="77777777" w:rsidTr="00CB5758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625294B" w14:textId="77777777" w:rsidR="00CB5758" w:rsidRPr="00CB5758" w:rsidRDefault="00CB5758" w:rsidP="00CB5758">
            <w:pPr>
              <w:spacing w:line="240" w:lineRule="auto"/>
              <w:ind w:firstLine="0"/>
              <w:jc w:val="left"/>
              <w:rPr>
                <w:sz w:val="24"/>
              </w:rPr>
            </w:pPr>
            <w:r w:rsidRPr="00CB5758">
              <w:rPr>
                <w:sz w:val="24"/>
              </w:rPr>
              <w:lastRenderedPageBreak/>
              <w:t>6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AAE036E" w14:textId="77777777" w:rsidR="00CB5758" w:rsidRPr="00CB5758" w:rsidRDefault="00CB5758" w:rsidP="00CB5758">
            <w:pPr>
              <w:spacing w:line="240" w:lineRule="auto"/>
              <w:ind w:firstLine="0"/>
              <w:jc w:val="left"/>
              <w:rPr>
                <w:sz w:val="24"/>
              </w:rPr>
            </w:pPr>
            <w:r w:rsidRPr="00CB5758">
              <w:rPr>
                <w:sz w:val="24"/>
              </w:rPr>
              <w:t>Журнал педагога: повторное открытие занятия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0C65CFE" w14:textId="77777777" w:rsidR="00CB5758" w:rsidRPr="00CB5758" w:rsidRDefault="00CB5758" w:rsidP="00CB5758">
            <w:pPr>
              <w:spacing w:line="240" w:lineRule="auto"/>
              <w:ind w:firstLine="0"/>
              <w:jc w:val="left"/>
              <w:rPr>
                <w:sz w:val="24"/>
              </w:rPr>
            </w:pPr>
            <w:r w:rsidRPr="00CB5758">
              <w:rPr>
                <w:sz w:val="24"/>
              </w:rPr>
              <w:t>Ранее сохранённые отметки загружаются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4EA416E" w14:textId="77777777" w:rsidR="00CB5758" w:rsidRPr="00CB5758" w:rsidRDefault="00CB5758" w:rsidP="00CB5758">
            <w:pPr>
              <w:spacing w:line="240" w:lineRule="auto"/>
              <w:ind w:firstLine="0"/>
              <w:jc w:val="left"/>
              <w:rPr>
                <w:sz w:val="24"/>
              </w:rPr>
            </w:pPr>
            <w:r w:rsidRPr="00CB5758">
              <w:rPr>
                <w:sz w:val="24"/>
              </w:rPr>
              <w:t>Выполнено</w:t>
            </w:r>
          </w:p>
        </w:tc>
      </w:tr>
      <w:tr w:rsidR="00CB5758" w:rsidRPr="00CB5758" w14:paraId="30A3650F" w14:textId="77777777" w:rsidTr="00CB5758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01E68F9" w14:textId="77777777" w:rsidR="00CB5758" w:rsidRPr="00CB5758" w:rsidRDefault="00CB5758" w:rsidP="00CB5758">
            <w:pPr>
              <w:spacing w:line="240" w:lineRule="auto"/>
              <w:ind w:firstLine="0"/>
              <w:jc w:val="left"/>
              <w:rPr>
                <w:sz w:val="24"/>
              </w:rPr>
            </w:pPr>
            <w:r w:rsidRPr="00CB5758">
              <w:rPr>
                <w:sz w:val="24"/>
              </w:rPr>
              <w:t>7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9ADD9F1" w14:textId="77777777" w:rsidR="00CB5758" w:rsidRPr="00CB5758" w:rsidRDefault="00CB5758" w:rsidP="00CB5758">
            <w:pPr>
              <w:spacing w:line="240" w:lineRule="auto"/>
              <w:ind w:firstLine="0"/>
              <w:jc w:val="left"/>
              <w:rPr>
                <w:sz w:val="24"/>
              </w:rPr>
            </w:pPr>
            <w:r w:rsidRPr="00CB5758">
              <w:rPr>
                <w:sz w:val="24"/>
              </w:rPr>
              <w:t>Кабинет родителя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D8EE951" w14:textId="77777777" w:rsidR="00CB5758" w:rsidRPr="00CB5758" w:rsidRDefault="00CB5758" w:rsidP="00CB5758">
            <w:pPr>
              <w:spacing w:line="240" w:lineRule="auto"/>
              <w:ind w:firstLine="0"/>
              <w:jc w:val="left"/>
              <w:rPr>
                <w:sz w:val="24"/>
              </w:rPr>
            </w:pPr>
            <w:r w:rsidRPr="00CB5758">
              <w:rPr>
                <w:sz w:val="24"/>
              </w:rPr>
              <w:t>Отображаются ребёнок, зачисления, расписание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E997829" w14:textId="77777777" w:rsidR="00CB5758" w:rsidRPr="00CB5758" w:rsidRDefault="00CB5758" w:rsidP="00CB5758">
            <w:pPr>
              <w:spacing w:line="240" w:lineRule="auto"/>
              <w:ind w:firstLine="0"/>
              <w:jc w:val="left"/>
              <w:rPr>
                <w:sz w:val="24"/>
              </w:rPr>
            </w:pPr>
            <w:r w:rsidRPr="00CB5758">
              <w:rPr>
                <w:sz w:val="24"/>
              </w:rPr>
              <w:t>Выполнено</w:t>
            </w:r>
          </w:p>
        </w:tc>
      </w:tr>
      <w:tr w:rsidR="00CB5758" w:rsidRPr="00CB5758" w14:paraId="36714A15" w14:textId="77777777" w:rsidTr="00CB5758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768B1B7" w14:textId="77777777" w:rsidR="00CB5758" w:rsidRPr="00CB5758" w:rsidRDefault="00CB5758" w:rsidP="00CB5758">
            <w:pPr>
              <w:spacing w:line="240" w:lineRule="auto"/>
              <w:ind w:firstLine="0"/>
              <w:jc w:val="left"/>
              <w:rPr>
                <w:sz w:val="24"/>
              </w:rPr>
            </w:pPr>
            <w:r w:rsidRPr="00CB5758">
              <w:rPr>
                <w:sz w:val="24"/>
              </w:rPr>
              <w:t>8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67674F9" w14:textId="77777777" w:rsidR="00CB5758" w:rsidRPr="00CB5758" w:rsidRDefault="00CB5758" w:rsidP="00CB5758">
            <w:pPr>
              <w:spacing w:line="240" w:lineRule="auto"/>
              <w:ind w:firstLine="0"/>
              <w:jc w:val="left"/>
              <w:rPr>
                <w:sz w:val="24"/>
              </w:rPr>
            </w:pPr>
            <w:r w:rsidRPr="00CB5758">
              <w:rPr>
                <w:sz w:val="24"/>
              </w:rPr>
              <w:t>Редактирование профиля родителя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97256D7" w14:textId="77777777" w:rsidR="00CB5758" w:rsidRPr="00CB5758" w:rsidRDefault="00CB5758" w:rsidP="00CB5758">
            <w:pPr>
              <w:spacing w:line="240" w:lineRule="auto"/>
              <w:ind w:firstLine="0"/>
              <w:jc w:val="left"/>
              <w:rPr>
                <w:sz w:val="24"/>
              </w:rPr>
            </w:pPr>
            <w:r w:rsidRPr="00CB5758">
              <w:rPr>
                <w:sz w:val="24"/>
              </w:rPr>
              <w:t>Сохраняются разрешённые поля профиля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27A3C8A" w14:textId="77777777" w:rsidR="00CB5758" w:rsidRPr="00CB5758" w:rsidRDefault="00CB5758" w:rsidP="00CB5758">
            <w:pPr>
              <w:spacing w:line="240" w:lineRule="auto"/>
              <w:ind w:firstLine="0"/>
              <w:jc w:val="left"/>
              <w:rPr>
                <w:sz w:val="24"/>
              </w:rPr>
            </w:pPr>
            <w:r w:rsidRPr="00CB5758">
              <w:rPr>
                <w:sz w:val="24"/>
              </w:rPr>
              <w:t>Выполнено</w:t>
            </w:r>
          </w:p>
        </w:tc>
      </w:tr>
      <w:tr w:rsidR="00CB5758" w:rsidRPr="00CB5758" w14:paraId="75750EDF" w14:textId="77777777" w:rsidTr="00CB5758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333DA33" w14:textId="77777777" w:rsidR="00CB5758" w:rsidRPr="00CB5758" w:rsidRDefault="00CB5758" w:rsidP="00CB5758">
            <w:pPr>
              <w:spacing w:line="240" w:lineRule="auto"/>
              <w:ind w:firstLine="0"/>
              <w:jc w:val="left"/>
              <w:rPr>
                <w:sz w:val="24"/>
              </w:rPr>
            </w:pPr>
            <w:r w:rsidRPr="00CB5758">
              <w:rPr>
                <w:sz w:val="24"/>
              </w:rPr>
              <w:t>9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746B6CF" w14:textId="77777777" w:rsidR="00CB5758" w:rsidRPr="00CB5758" w:rsidRDefault="00CB5758" w:rsidP="00CB5758">
            <w:pPr>
              <w:spacing w:line="240" w:lineRule="auto"/>
              <w:ind w:firstLine="0"/>
              <w:jc w:val="left"/>
              <w:rPr>
                <w:sz w:val="24"/>
              </w:rPr>
            </w:pPr>
            <w:r w:rsidRPr="00CB5758">
              <w:rPr>
                <w:sz w:val="24"/>
              </w:rPr>
              <w:t>Менеджер: расписание и отчёты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EE00CB3" w14:textId="77777777" w:rsidR="00CB5758" w:rsidRPr="00CB5758" w:rsidRDefault="00CB5758" w:rsidP="00CB5758">
            <w:pPr>
              <w:spacing w:line="240" w:lineRule="auto"/>
              <w:ind w:firstLine="0"/>
              <w:jc w:val="left"/>
              <w:rPr>
                <w:sz w:val="24"/>
              </w:rPr>
            </w:pPr>
            <w:r w:rsidRPr="00CB5758">
              <w:rPr>
                <w:sz w:val="24"/>
              </w:rPr>
              <w:t>Страницы открываются, сводные показатели отображаются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453FF47" w14:textId="77777777" w:rsidR="00CB5758" w:rsidRPr="00CB5758" w:rsidRDefault="00CB5758" w:rsidP="00CB5758">
            <w:pPr>
              <w:spacing w:line="240" w:lineRule="auto"/>
              <w:ind w:firstLine="0"/>
              <w:jc w:val="left"/>
              <w:rPr>
                <w:sz w:val="24"/>
              </w:rPr>
            </w:pPr>
            <w:r w:rsidRPr="00CB5758">
              <w:rPr>
                <w:sz w:val="24"/>
              </w:rPr>
              <w:t>Выполнено</w:t>
            </w:r>
          </w:p>
        </w:tc>
      </w:tr>
      <w:tr w:rsidR="00CB5758" w:rsidRPr="00CB5758" w14:paraId="6B7E825B" w14:textId="77777777" w:rsidTr="00CB5758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6C8772D" w14:textId="77777777" w:rsidR="00CB5758" w:rsidRPr="00CB5758" w:rsidRDefault="00CB5758" w:rsidP="00CB5758">
            <w:pPr>
              <w:spacing w:line="240" w:lineRule="auto"/>
              <w:ind w:firstLine="0"/>
              <w:jc w:val="left"/>
              <w:rPr>
                <w:sz w:val="24"/>
              </w:rPr>
            </w:pPr>
            <w:r w:rsidRPr="00CB5758">
              <w:rPr>
                <w:sz w:val="24"/>
              </w:rPr>
              <w:t>10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390BE0E" w14:textId="77777777" w:rsidR="00CB5758" w:rsidRPr="00CB5758" w:rsidRDefault="00CB5758" w:rsidP="00CB5758">
            <w:pPr>
              <w:spacing w:line="240" w:lineRule="auto"/>
              <w:ind w:firstLine="0"/>
              <w:jc w:val="left"/>
              <w:rPr>
                <w:sz w:val="24"/>
              </w:rPr>
            </w:pPr>
            <w:r w:rsidRPr="00CB5758">
              <w:rPr>
                <w:sz w:val="24"/>
              </w:rPr>
              <w:t>Доступ без нужного профиля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2D80E95" w14:textId="77777777" w:rsidR="00CB5758" w:rsidRPr="00CB5758" w:rsidRDefault="00CB5758" w:rsidP="00CB5758">
            <w:pPr>
              <w:spacing w:line="240" w:lineRule="auto"/>
              <w:ind w:firstLine="0"/>
              <w:jc w:val="left"/>
              <w:rPr>
                <w:sz w:val="24"/>
              </w:rPr>
            </w:pPr>
            <w:r w:rsidRPr="00CB5758">
              <w:rPr>
                <w:sz w:val="24"/>
              </w:rPr>
              <w:t>Ограничение доступа (перенаправление / отказ)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5B42866" w14:textId="77777777" w:rsidR="00CB5758" w:rsidRPr="00CB5758" w:rsidRDefault="00CB5758" w:rsidP="00CB5758">
            <w:pPr>
              <w:spacing w:line="240" w:lineRule="auto"/>
              <w:ind w:firstLine="0"/>
              <w:jc w:val="left"/>
              <w:rPr>
                <w:sz w:val="24"/>
              </w:rPr>
            </w:pPr>
            <w:r w:rsidRPr="00CB5758">
              <w:rPr>
                <w:sz w:val="24"/>
              </w:rPr>
              <w:t>Выполнено</w:t>
            </w:r>
          </w:p>
        </w:tc>
      </w:tr>
    </w:tbl>
    <w:p w14:paraId="7B4B2943" w14:textId="77777777" w:rsidR="00CB5758" w:rsidRDefault="00CB5758" w:rsidP="00CB5758"/>
    <w:p w14:paraId="6F5BCAD3" w14:textId="0D73052C" w:rsidR="00CB5758" w:rsidRPr="00CB5758" w:rsidRDefault="00CB5758" w:rsidP="00CB5758">
      <w:r w:rsidRPr="00CB5758">
        <w:t xml:space="preserve">При одобрении заявки в тестовой среде проверялась также отправка уведомления по e-mail; </w:t>
      </w:r>
      <w:r>
        <w:t>корректность отправки уведомлений зависит от конфигурации почтового сервера в settings.py</w:t>
      </w:r>
      <w:r w:rsidRPr="00CB5758">
        <w:t xml:space="preserve"> (в локальной конфигурации может не использоваться).</w:t>
      </w:r>
    </w:p>
    <w:p w14:paraId="21C7E387" w14:textId="77777777" w:rsidR="00CB5758" w:rsidRDefault="00CB5758" w:rsidP="00CB5758">
      <w:r>
        <w:t>Массовая одновременная нагрузка и соответствие проектному требованию по времени отклика (не более 2 с при 30 одновременных пользователях) не проверялись и рассматриваются как задачи последующей апробации.</w:t>
      </w:r>
    </w:p>
    <w:p w14:paraId="1C1E57D7" w14:textId="77777777" w:rsidR="00CB5758" w:rsidRDefault="00CB5758" w:rsidP="00CB5758">
      <w:r>
        <w:t>Автоматизированные тесты в текущей версии проекта отсутствуют; проверка изменений выполнялась вручную для ключевых пользовательских сценариев.</w:t>
      </w:r>
    </w:p>
    <w:p w14:paraId="253DACB8" w14:textId="04ED3BDE" w:rsidR="00CB5758" w:rsidRPr="00CB5758" w:rsidRDefault="00CB5758" w:rsidP="00CB5758">
      <w:r w:rsidRPr="00CB5758">
        <w:t>Не входили в объём проверки: полное формирование МЗ/тарификации, экспорт PDF, аудит действий, развёртывание на PostgreSQL и HTTPS.</w:t>
      </w:r>
    </w:p>
    <w:p w14:paraId="10778812" w14:textId="1EF7EC83" w:rsidR="00E67C77" w:rsidRDefault="00CB5758" w:rsidP="00CB5758">
      <w:r w:rsidRPr="00CB5758">
        <w:t>По результатам проверки прототип пригоден для демонстрации основного сквозного сценария и использования в качестве основы для доработки в рамках ВКР. Выявленные ограничения не блокируют подтверждение работоспособности ядра системы, но задают перечень задач для дальнейшего развития.</w:t>
      </w:r>
    </w:p>
    <w:p w14:paraId="28392DEA" w14:textId="77777777" w:rsidR="00E67C77" w:rsidRDefault="00E67C77">
      <w:pPr>
        <w:spacing w:line="240" w:lineRule="auto"/>
        <w:ind w:firstLine="0"/>
        <w:jc w:val="left"/>
      </w:pPr>
      <w:r>
        <w:br w:type="page"/>
      </w:r>
    </w:p>
    <w:p w14:paraId="635069CE" w14:textId="65BE2466" w:rsidR="00CB5758" w:rsidRPr="00CB5758" w:rsidRDefault="00E67C77" w:rsidP="00E67C77">
      <w:pPr>
        <w:pStyle w:val="2"/>
      </w:pPr>
      <w:r>
        <w:lastRenderedPageBreak/>
        <w:t>Итоги реализации и ограничения</w:t>
      </w:r>
    </w:p>
    <w:p w14:paraId="15B48A67" w14:textId="6F4F8399" w:rsidR="00E67C77" w:rsidRDefault="00E67C77" w:rsidP="00E67C77">
      <w:r>
        <w:t xml:space="preserve">В рамках разработки информационной системы получен работоспособный веб-прототип, </w:t>
      </w:r>
      <w:r>
        <w:t>закрывающий приоритетный сквозной сценарий учреждения дополнительного образования,</w:t>
      </w:r>
      <w:r w:rsidRPr="00E67C77">
        <w:t xml:space="preserve"> </w:t>
      </w:r>
      <w:r>
        <w:t>включающий подачу заявки, её обработку менеджером, создание связей «родитель — обучающийся», зачисление в группу, ведение электронного журнала посещаемости и просмотр сведений в личном кабинете родителя.</w:t>
      </w:r>
    </w:p>
    <w:p w14:paraId="2A280E13" w14:textId="5A875AD5" w:rsidR="00E67C77" w:rsidRDefault="00E67C77" w:rsidP="00E67C77">
      <w:r>
        <w:t>Реализованы и согласованы между собой:</w:t>
      </w:r>
    </w:p>
    <w:p w14:paraId="5DB0BA0E" w14:textId="77777777" w:rsidR="00E67C77" w:rsidRDefault="00E67C77" w:rsidP="00E67C77">
      <w:pPr>
        <w:pStyle w:val="a0"/>
      </w:pPr>
      <w:r>
        <w:t>структура базы данных и миграции (модели заявок, контингента, групп, расписания, посещаемости);</w:t>
      </w:r>
    </w:p>
    <w:p w14:paraId="5FDE8C0B" w14:textId="77777777" w:rsidR="00E67C77" w:rsidRDefault="00E67C77" w:rsidP="00E67C77">
      <w:pPr>
        <w:pStyle w:val="a0"/>
      </w:pPr>
      <w:r>
        <w:t>серверная бизнес-логика одобрения и отклонения заявок;</w:t>
      </w:r>
    </w:p>
    <w:p w14:paraId="77AF5D7B" w14:textId="77777777" w:rsidR="00E67C77" w:rsidRDefault="00E67C77" w:rsidP="00E67C77">
      <w:pPr>
        <w:pStyle w:val="a0"/>
      </w:pPr>
      <w:r>
        <w:t>ролевая модель с выбором роли после входа и разграничением доступа;</w:t>
      </w:r>
    </w:p>
    <w:p w14:paraId="1DA22F92" w14:textId="77777777" w:rsidR="00E67C77" w:rsidRDefault="00E67C77" w:rsidP="00E67C77">
      <w:pPr>
        <w:pStyle w:val="a0"/>
      </w:pPr>
      <w:r>
        <w:t>пользовательские интерфейсы для менеджера, педагога и родителя;</w:t>
      </w:r>
    </w:p>
    <w:p w14:paraId="7207BF7D" w14:textId="77777777" w:rsidR="00E67C77" w:rsidRDefault="00E67C77" w:rsidP="00E67C77">
      <w:pPr>
        <w:pStyle w:val="a0"/>
      </w:pPr>
      <w:r>
        <w:t>менеджерские экраны расписания и сводных отчётов в объёме текущей версии;</w:t>
      </w:r>
    </w:p>
    <w:p w14:paraId="2E4A1B3E" w14:textId="77777777" w:rsidR="00E67C77" w:rsidRDefault="00E67C77" w:rsidP="00E67C77">
      <w:pPr>
        <w:pStyle w:val="a0"/>
      </w:pPr>
      <w:r>
        <w:t>сопровождение данных через Django Admin.</w:t>
      </w:r>
    </w:p>
    <w:p w14:paraId="491EB1BD" w14:textId="77777777" w:rsidR="00E67C77" w:rsidRDefault="00E67C77" w:rsidP="00E67C77">
      <w:r>
        <w:t>Архитектура (монолитное Django-приложение, разделение по приложениям users, accounts, core, schedule) позволяет расширять функциональность без существенного изменения базовой структуры проекта.</w:t>
      </w:r>
    </w:p>
    <w:p w14:paraId="73A0FC7D" w14:textId="6D70D896" w:rsidR="00E67C77" w:rsidRDefault="00E67C77" w:rsidP="00E67C77">
      <w:r>
        <w:t>Проверка работоспособности</w:t>
      </w:r>
      <w:r>
        <w:t xml:space="preserve"> </w:t>
      </w:r>
      <w:r>
        <w:t>подтвердила выполнение основных сценариев в локальной среде. Система может использоваться для демонстрации и как основа для дальнейшей доработки в выпускной квалификационной работе.</w:t>
      </w:r>
    </w:p>
    <w:p w14:paraId="4DF2FCBD" w14:textId="554BBC3E" w:rsidR="00E67C77" w:rsidRDefault="00E67C77" w:rsidP="00E67C77">
      <w:r>
        <w:t xml:space="preserve">Текущая версия системы имеет ряд ограничений, связанных с объёмом реализованной функциональности. В прототипе отсутствуют полноценная CRM-воронка, автоматическое формирование муниципального задания и тарификации, генерация КТП, система внутренних сообщений между педагогом и родителем, аудит действий пользователей и экспорт отчётов в </w:t>
      </w:r>
      <w:r>
        <w:lastRenderedPageBreak/>
        <w:t>PDF. Указанные возможности рассматриваются как направления дальнейшего развития системы.</w:t>
      </w:r>
    </w:p>
    <w:p w14:paraId="31AD3575" w14:textId="3D0B9137" w:rsidR="00E67C77" w:rsidRDefault="00E67C77" w:rsidP="00E67C77">
      <w:r>
        <w:t>В рамках реализованной логики зачисление обучающихся выполняется по упрощённой схеме, основанной на привязке к группе выбранного курса. Отдельный механизм контроля свободных мест и регламент комплектования групп в текущей версии не реализованы.</w:t>
      </w:r>
    </w:p>
    <w:p w14:paraId="62484A3A" w14:textId="7C5D00E7" w:rsidR="00E67C77" w:rsidRDefault="00E67C77" w:rsidP="00E67C77">
      <w:r>
        <w:t>Отдельный личный кабинет администратора учебной части не выделен; расширенное администрирование — через Django Admin. Роль ученика на уровне интерфейса вспомогательная.</w:t>
      </w:r>
    </w:p>
    <w:p w14:paraId="675290BE" w14:textId="122D0CC5" w:rsidR="00E67C77" w:rsidRDefault="00E67C77" w:rsidP="00E67C77">
      <w:r>
        <w:t>Используется SQLite, разработка и апробация — в основном в локальном окружении по HTTP. Переход на PostgreSQL, промышленное развёртывание, HTTPS, расширенные меры по 152-ФЗ (журналирование, согласия) не завершены.</w:t>
      </w:r>
    </w:p>
    <w:p w14:paraId="202C4233" w14:textId="15FE6402" w:rsidR="00E67C77" w:rsidRDefault="00E67C77" w:rsidP="00E67C77">
      <w:r>
        <w:t>Проведена ручная проверка ключевых сценариев; автоматизированное и нагрузочное тестирование в полном объёме не выполнялись.</w:t>
      </w:r>
    </w:p>
    <w:p w14:paraId="2719DE16" w14:textId="23C73D3C" w:rsidR="00E67C77" w:rsidRDefault="00E67C77" w:rsidP="00E67C77">
      <w:r>
        <w:t>Нет связи с внешними системами (облачные таблицы, порталы, «Госвеб»); данные вносятся и обрабатываются внутри прототипа.</w:t>
      </w:r>
    </w:p>
    <w:p w14:paraId="2669AA44" w14:textId="77777777" w:rsidR="00E67C77" w:rsidRDefault="00E67C77" w:rsidP="00E67C77">
      <w:r>
        <w:t>Направления развития (в рамках ВКР)</w:t>
      </w:r>
    </w:p>
    <w:p w14:paraId="5C138918" w14:textId="1EB256B4" w:rsidR="00E67C77" w:rsidRDefault="00E67C77" w:rsidP="00E67C77">
      <w:r>
        <w:t>С учётом анализа предметной области и ограничений аналогов целесообразно развивать систему по приоритету:</w:t>
      </w:r>
    </w:p>
    <w:p w14:paraId="747F43EB" w14:textId="77777777" w:rsidR="00E67C77" w:rsidRDefault="00E67C77" w:rsidP="00E67C77">
      <w:pPr>
        <w:pStyle w:val="a0"/>
      </w:pPr>
      <w:r>
        <w:t>углубление отчётности (в том числе подготовка данных для регламентированных форм);</w:t>
      </w:r>
    </w:p>
    <w:p w14:paraId="515D8548" w14:textId="77777777" w:rsidR="00E67C77" w:rsidRDefault="00E67C77" w:rsidP="00E67C77">
      <w:pPr>
        <w:pStyle w:val="a0"/>
      </w:pPr>
      <w:r>
        <w:t>инструменты для педагога (КТП, упрощённое планирование);</w:t>
      </w:r>
    </w:p>
    <w:p w14:paraId="0BCEFF30" w14:textId="77777777" w:rsidR="00E67C77" w:rsidRDefault="00E67C77" w:rsidP="00E67C77">
      <w:pPr>
        <w:pStyle w:val="a0"/>
      </w:pPr>
      <w:r>
        <w:t>коммуникация с родителем (сообщения в личном кабинете);</w:t>
      </w:r>
    </w:p>
    <w:p w14:paraId="1F209AB9" w14:textId="77777777" w:rsidR="00E67C77" w:rsidRDefault="00E67C77" w:rsidP="00E67C77">
      <w:pPr>
        <w:pStyle w:val="a0"/>
      </w:pPr>
      <w:r>
        <w:t>по остатку ресурсов — аудит, тесты критического пути, подготовка к развёртыванию.</w:t>
      </w:r>
    </w:p>
    <w:p w14:paraId="40DC6D38" w14:textId="77777777" w:rsidR="00E67C77" w:rsidRDefault="00E67C77" w:rsidP="00E67C77">
      <w:r>
        <w:t>Конкретный объём доработок определяется сроками ВКР и согласованием с научным руководителем; в тексте работы отдельно фиксируется, какие функции реализованы, какие частично описаны как перспектива.</w:t>
      </w:r>
    </w:p>
    <w:p w14:paraId="6356D828" w14:textId="77777777" w:rsidR="00E67C77" w:rsidRDefault="00E67C77" w:rsidP="00E67C77"/>
    <w:p w14:paraId="7D38C117" w14:textId="68FFB7F3" w:rsidR="00CB5758" w:rsidRPr="00CB5758" w:rsidRDefault="00E67C77" w:rsidP="00CB5758">
      <w:r>
        <w:t>Поставленная на этапе реализации цель — прототип с согласованным сквозным сценарием и ролевым доступом — достигнута. Ограничения носят преимущественно продуктовый и эксплуатационный характер и не снижают практическую значимость разработанного прототипа для учреждения дополнительного образования на примере МАОУ «Томский Хобби-центр».</w:t>
      </w:r>
    </w:p>
    <w:p w14:paraId="73FD23E2" w14:textId="71B56829" w:rsidR="006E753D" w:rsidRPr="00BC2C0F" w:rsidRDefault="007F4587" w:rsidP="006E753D">
      <w:pPr>
        <w:pStyle w:val="11"/>
      </w:pPr>
      <w:bookmarkStart w:id="28" w:name="_Toc230283824"/>
      <w:r w:rsidRPr="00BC2C0F">
        <w:lastRenderedPageBreak/>
        <w:t>З</w:t>
      </w:r>
      <w:r w:rsidR="00965178" w:rsidRPr="00BC2C0F">
        <w:rPr>
          <w:caps w:val="0"/>
        </w:rPr>
        <w:t>аключение</w:t>
      </w:r>
      <w:bookmarkEnd w:id="28"/>
    </w:p>
    <w:p w14:paraId="2EABAB58" w14:textId="33FA35BC" w:rsidR="00E67C77" w:rsidRDefault="00E67C77" w:rsidP="00E67C77">
      <w:r>
        <w:t>В выпускной квалификационной работе рассмотрены административные и учебные процессы учреждения дополнительного образования на примере МАОУ «Томский Хобби-центр». На основе анализа предметной области, опроса сотрудников, сравнения существующих программных решений и сформулированных требований обоснована разработка информационной системы, объединяющей учёт заявок, контингента, групп, расписания и посещаемости в единой базе данных.</w:t>
      </w:r>
    </w:p>
    <w:p w14:paraId="48B75698" w14:textId="20EC3335" w:rsidR="00E67C77" w:rsidRDefault="00E67C77" w:rsidP="00E67C77">
      <w:r>
        <w:t>В теоретической и проектной части работы выполнены анализ текущей модели (AS-IS), описание целевого сквозного сценария, проектирование структуры данных, ролевой модели и пользовательских интерфейсов. Выбран технологический стек Python — Django — SQLite (с возможностью перехода на PostgreSQL), архитектура реализована в виде монолитного веб-приложения с разделением на приложения users, accounts, core и schedule.</w:t>
      </w:r>
    </w:p>
    <w:p w14:paraId="5DFDCC9E" w14:textId="20753DCA" w:rsidR="00E67C77" w:rsidRDefault="00E67C77" w:rsidP="00E67C77">
      <w:r>
        <w:t>В практической части реализован работоспособный прототип, поддерживающий цепочку: подача заявки — обработка менеджером — формирование связей родитель/обучающийся — зачисление в группу — ведение электронного журнала посещаемости — просмотр данных в личном кабинете родителя. Подтверждены ролевой доступ, сохранение данных в единой БД и возможность сопровождения справочников через Django Admin. Результаты ручной проверки основных сценариев приведены в §3.6.</w:t>
      </w:r>
    </w:p>
    <w:p w14:paraId="47A17AA7" w14:textId="4CD03770" w:rsidR="00E67C77" w:rsidRDefault="00E67C77" w:rsidP="00E67C77">
      <w:r>
        <w:t>Цель работы достигнута: разработана информационная система (прототип), автоматизирующий ключевые административные и учебные процессы учреждения в объёме, соответствующем текущему этапу реализации.</w:t>
      </w:r>
    </w:p>
    <w:p w14:paraId="13C96236" w14:textId="6AEBA158" w:rsidR="00E67C77" w:rsidRDefault="00E67C77" w:rsidP="00E67C77">
      <w:r>
        <w:t>Задачи решены в следующем объёме:</w:t>
      </w:r>
    </w:p>
    <w:p w14:paraId="2FC95D74" w14:textId="77777777" w:rsidR="00E67C77" w:rsidRPr="00E67C77" w:rsidRDefault="00E67C77" w:rsidP="00930BAE">
      <w:pPr>
        <w:pStyle w:val="a"/>
        <w:numPr>
          <w:ilvl w:val="0"/>
          <w:numId w:val="5"/>
        </w:numPr>
        <w:ind w:left="0" w:firstLine="709"/>
      </w:pPr>
      <w:r w:rsidRPr="00E67C77">
        <w:t>Предметная область, процессы и аналоги проанализированы; требования сформулированы.</w:t>
      </w:r>
    </w:p>
    <w:p w14:paraId="5B12E895" w14:textId="77777777" w:rsidR="00E67C77" w:rsidRPr="00E67C77" w:rsidRDefault="00E67C77" w:rsidP="00E67C77">
      <w:pPr>
        <w:pStyle w:val="a"/>
      </w:pPr>
      <w:r w:rsidRPr="00E67C77">
        <w:lastRenderedPageBreak/>
        <w:t>Проблемы текущей организации работы выявлены и отражены в требованиях к системе.</w:t>
      </w:r>
    </w:p>
    <w:p w14:paraId="7F7173DE" w14:textId="77777777" w:rsidR="00E67C77" w:rsidRPr="00E67C77" w:rsidRDefault="00E67C77" w:rsidP="00E67C77">
      <w:pPr>
        <w:pStyle w:val="a"/>
      </w:pPr>
      <w:r w:rsidRPr="00E67C77">
        <w:t>Спроектированы структура системы, модель данных, роли и интерфейсы.</w:t>
      </w:r>
    </w:p>
    <w:p w14:paraId="3E770063" w14:textId="77777777" w:rsidR="00E67C77" w:rsidRPr="00E67C77" w:rsidRDefault="00E67C77" w:rsidP="00E67C77">
      <w:pPr>
        <w:pStyle w:val="a"/>
      </w:pPr>
      <w:r w:rsidRPr="00E67C77">
        <w:t>Реализовано веб-приложение с основными сценариями (заявки, зачисление, журнал, ролевые кабинеты).</w:t>
      </w:r>
    </w:p>
    <w:p w14:paraId="7656AFCD" w14:textId="77777777" w:rsidR="00E67C77" w:rsidRDefault="00E67C77" w:rsidP="00E67C77">
      <w:r>
        <w:t>Проведена проверка работоспособности на ключевых пользовательских сценариях.</w:t>
      </w:r>
    </w:p>
    <w:p w14:paraId="76A34381" w14:textId="77777777" w:rsidR="00E67C77" w:rsidRDefault="00E67C77" w:rsidP="00E67C77">
      <w:r>
        <w:t>Определены ограничения прототипа и направления дальнейшего развития (отчётность, документооборот, коммуникация с родителями, эксплуатация).</w:t>
      </w:r>
    </w:p>
    <w:p w14:paraId="6E075A70" w14:textId="1B002FBD" w:rsidR="00E67C77" w:rsidRDefault="00E67C77" w:rsidP="00E67C77">
      <w:r>
        <w:t>Практическая значимость состоит в том, что создана основа для сокращения ручного переноса данных между разрозненными инструментами и для согласованной работы менеджера, педагога и родителя в одной системе. Прототип пригоден для демонстрации и поэтапного наполнения функциями под регламенты учреждения.</w:t>
      </w:r>
    </w:p>
    <w:p w14:paraId="559DE8F5" w14:textId="7134280B" w:rsidR="00E67C77" w:rsidRDefault="00E67C77" w:rsidP="00E67C77">
      <w:r>
        <w:t>Ограничения связаны с тем, что не реализованы полный комплект регламентированной отчётности (муниципальное задание, тарификация), расширенная CRM-логика, отдельный административный кабинет, промышленное развёртывание и комплекс мер информационной безопасности эксплуатационного уровня. Эти направления обозначены как перспектива развития системы.</w:t>
      </w:r>
    </w:p>
    <w:p w14:paraId="3D4D4294" w14:textId="78F12BA6" w:rsidR="00E67C77" w:rsidRDefault="00E67C77" w:rsidP="00E67C77">
      <w:r>
        <w:t>Дальнейшее развитие целесообразно сосредоточить на отчётности и документообороте для педагога и администрации, уточнении правил зачисления, коммуникации «педагог — родитель», при необходимости — аудите действий, автоматизированных тестах критического пути и подготовке к развёртыванию на PostgreSQL с использованием HTTPS.</w:t>
      </w:r>
    </w:p>
    <w:p w14:paraId="58000FC4" w14:textId="77777777" w:rsidR="00E67C77" w:rsidRDefault="00E67C77" w:rsidP="00E67C77">
      <w:r>
        <w:t xml:space="preserve">Таким образом, выполненная работа подтверждает целесообразность собственной разработки прикладной системы для государственного </w:t>
      </w:r>
      <w:r>
        <w:lastRenderedPageBreak/>
        <w:t>учреждения дополнительного образования и создаёт задел для её развития в соответствии с потребностями МАОУ «Томский Хобби-центр».</w:t>
      </w:r>
    </w:p>
    <w:p w14:paraId="4656D5B6" w14:textId="77777777" w:rsidR="006E753D" w:rsidRPr="00BC2C0F" w:rsidRDefault="006E753D" w:rsidP="006E753D"/>
    <w:p w14:paraId="51DDBC7F" w14:textId="032D016C" w:rsidR="007F4587" w:rsidRPr="00BC2C0F" w:rsidRDefault="00981607" w:rsidP="00B95131">
      <w:pPr>
        <w:pStyle w:val="11"/>
      </w:pPr>
      <w:bookmarkStart w:id="29" w:name="_Toc230283825"/>
      <w:r w:rsidRPr="00BC2C0F">
        <w:lastRenderedPageBreak/>
        <w:t>СПИСОК ЛИТЕРАТУРЫ</w:t>
      </w:r>
      <w:bookmarkEnd w:id="29"/>
    </w:p>
    <w:p w14:paraId="68F48926" w14:textId="39102FD4" w:rsidR="00A37B03" w:rsidRPr="00BC2C0F" w:rsidRDefault="00A37B03" w:rsidP="003A307E">
      <w:pPr>
        <w:pStyle w:val="a"/>
      </w:pPr>
      <w:bookmarkStart w:id="30" w:name="_Hlk196911913"/>
      <w:r w:rsidRPr="00BC2C0F">
        <w:t xml:space="preserve">Томский государственный университет систем управления и радиоэлектроники. Официальный сайт [Электронный ресурс]. — </w:t>
      </w:r>
      <w:r w:rsidR="00345395" w:rsidRPr="00BC2C0F">
        <w:rPr>
          <w:lang w:val="en-US"/>
        </w:rPr>
        <w:t>URL</w:t>
      </w:r>
      <w:r w:rsidRPr="00BC2C0F">
        <w:t xml:space="preserve">: https://tusur.ru (дата обращения: </w:t>
      </w:r>
      <w:r w:rsidR="006A435F" w:rsidRPr="00BC2C0F">
        <w:t>09</w:t>
      </w:r>
      <w:r w:rsidRPr="00BC2C0F">
        <w:t>.0</w:t>
      </w:r>
      <w:r w:rsidR="006A435F" w:rsidRPr="00BC2C0F">
        <w:t>2</w:t>
      </w:r>
      <w:r w:rsidRPr="00BC2C0F">
        <w:t>.2026).</w:t>
      </w:r>
    </w:p>
    <w:p w14:paraId="4977F115" w14:textId="727C7C90" w:rsidR="00DB169B" w:rsidRPr="00BC2C0F" w:rsidRDefault="00DB169B" w:rsidP="003A307E">
      <w:pPr>
        <w:pStyle w:val="a"/>
      </w:pPr>
      <w:r w:rsidRPr="00BC2C0F">
        <w:t>Буйлова Л. Н. От традиционной к цифровой трансформации дополнительного образования детей: основные направления, трудности и перспективы // Про_ДОД. 2025. № 11. С. 5–15. [Электронный ресурс]: сайт журнала Про_ДОД. URL: https://prodod.moscow/archives/35242 (дата обращения: 1</w:t>
      </w:r>
      <w:r w:rsidR="00D6099D" w:rsidRPr="00BC2C0F">
        <w:t>0</w:t>
      </w:r>
      <w:r w:rsidRPr="00BC2C0F">
        <w:t>.0</w:t>
      </w:r>
      <w:r w:rsidR="006A435F" w:rsidRPr="00BC2C0F">
        <w:t>2</w:t>
      </w:r>
      <w:r w:rsidRPr="00BC2C0F">
        <w:t>.2026).</w:t>
      </w:r>
    </w:p>
    <w:p w14:paraId="5BDCB598" w14:textId="671FE337" w:rsidR="00DB169B" w:rsidRPr="00BC2C0F" w:rsidRDefault="00DB169B" w:rsidP="003A307E">
      <w:pPr>
        <w:pStyle w:val="a"/>
      </w:pPr>
      <w:r w:rsidRPr="00BC2C0F">
        <w:t>Шабанов Г. А., Растягаев Д. В. Цифровизация вуза: реальность и ожидания // Высшее образование сегодня. 2020. № 1. С. 2–9. [Электронный ресурс]: электрон. журн. URL: https://doi.org/10.25586/RNU.HET.20.01.P.02 (дата обращения: 1</w:t>
      </w:r>
      <w:r w:rsidR="00D6099D" w:rsidRPr="00BC2C0F">
        <w:t>1</w:t>
      </w:r>
      <w:r w:rsidRPr="00BC2C0F">
        <w:t>.0</w:t>
      </w:r>
      <w:r w:rsidR="006A435F" w:rsidRPr="00BC2C0F">
        <w:t>2</w:t>
      </w:r>
      <w:r w:rsidRPr="00BC2C0F">
        <w:t>.2026).</w:t>
      </w:r>
    </w:p>
    <w:p w14:paraId="0C7127AF" w14:textId="73FC7328" w:rsidR="00B4447C" w:rsidRPr="00BC2C0F" w:rsidRDefault="00B4447C" w:rsidP="003A307E">
      <w:pPr>
        <w:pStyle w:val="a"/>
      </w:pPr>
      <w:r w:rsidRPr="00BC2C0F">
        <w:t>Строков А. А. Цифровизация образования: проблемы и перспективы // Вестник Мининского университета. 2020. № 2. С. 15. [Электронный ресурс]: электрон. журн. URL: https://www.minin-vestnik.ru/jour/article/view/1081/774 (дата обращения: 1</w:t>
      </w:r>
      <w:r w:rsidR="00D6099D" w:rsidRPr="00BC2C0F">
        <w:t>2</w:t>
      </w:r>
      <w:r w:rsidRPr="00BC2C0F">
        <w:t>.0</w:t>
      </w:r>
      <w:r w:rsidR="006A435F" w:rsidRPr="00BC2C0F">
        <w:t>2</w:t>
      </w:r>
      <w:r w:rsidRPr="00BC2C0F">
        <w:t>.2026).</w:t>
      </w:r>
    </w:p>
    <w:p w14:paraId="72AF2302" w14:textId="7E2919C6" w:rsidR="003C418C" w:rsidRPr="00BC2C0F" w:rsidRDefault="003C418C" w:rsidP="003A307E">
      <w:pPr>
        <w:pStyle w:val="a"/>
      </w:pPr>
      <w:r w:rsidRPr="00BC2C0F">
        <w:t>Федеральный закон от 27.07.2006 № 152-ФЗ «О персональных данных» [Электронный ресурс]: сайт КонсультантПлюс. URL: https://www.consultant.ru/document/cons_doc_LAW_61801/ (дата обращения: 1</w:t>
      </w:r>
      <w:r w:rsidR="00D6099D" w:rsidRPr="00BC2C0F">
        <w:t>3</w:t>
      </w:r>
      <w:r w:rsidRPr="00BC2C0F">
        <w:t>.0</w:t>
      </w:r>
      <w:r w:rsidR="006A435F" w:rsidRPr="00BC2C0F">
        <w:t>2</w:t>
      </w:r>
      <w:r w:rsidRPr="00BC2C0F">
        <w:t>.2026).</w:t>
      </w:r>
    </w:p>
    <w:p w14:paraId="21227203" w14:textId="313765CD" w:rsidR="00F65378" w:rsidRPr="00BC2C0F" w:rsidRDefault="00F65378" w:rsidP="00886C56">
      <w:pPr>
        <w:pStyle w:val="a"/>
      </w:pPr>
      <w:r w:rsidRPr="00BC2C0F">
        <w:t>ГОСТ Р 58771-2019. Менеджмент риска. Технологии оценки риска. — М.: Стандартинформ, 2020.</w:t>
      </w:r>
      <w:r w:rsidR="003F01A5" w:rsidRPr="00BC2C0F">
        <w:t xml:space="preserve"> </w:t>
      </w:r>
      <w:r w:rsidRPr="00BC2C0F">
        <w:t>[Электронный ресурс].</w:t>
      </w:r>
      <w:r w:rsidR="003F01A5" w:rsidRPr="00BC2C0F">
        <w:t xml:space="preserve"> сайт docs.cntd.ru. URL</w:t>
      </w:r>
      <w:r w:rsidRPr="00BC2C0F">
        <w:t xml:space="preserve">: https://docs.cntd.ru/document/1200170253 (дата обращения: </w:t>
      </w:r>
      <w:r w:rsidR="00D6099D" w:rsidRPr="00BC2C0F">
        <w:t>14</w:t>
      </w:r>
      <w:r w:rsidRPr="00BC2C0F">
        <w:t>.0</w:t>
      </w:r>
      <w:r w:rsidR="00816C72" w:rsidRPr="00BC2C0F">
        <w:t>2</w:t>
      </w:r>
      <w:r w:rsidRPr="00BC2C0F">
        <w:t>.2026).</w:t>
      </w:r>
    </w:p>
    <w:p w14:paraId="48FA156C" w14:textId="0061831B" w:rsidR="00A8532C" w:rsidRPr="00BC2C0F" w:rsidRDefault="00A8532C" w:rsidP="00886C56">
      <w:pPr>
        <w:pStyle w:val="a"/>
      </w:pPr>
      <w:r w:rsidRPr="00BC2C0F">
        <w:t xml:space="preserve">Битрикс24. REST API documentation [Электронный ресурс]: </w:t>
      </w:r>
      <w:r w:rsidR="003F01A5" w:rsidRPr="00BC2C0F">
        <w:t>сайт</w:t>
      </w:r>
      <w:r w:rsidRPr="00BC2C0F">
        <w:t xml:space="preserve"> Битрикс24. URL: https://apidocs.bitrix24.com/ (дата обращения: </w:t>
      </w:r>
      <w:r w:rsidR="00D6099D" w:rsidRPr="00BC2C0F">
        <w:t>16</w:t>
      </w:r>
      <w:r w:rsidRPr="00BC2C0F">
        <w:t>.0</w:t>
      </w:r>
      <w:r w:rsidR="00816C72" w:rsidRPr="00BC2C0F">
        <w:t>2</w:t>
      </w:r>
      <w:r w:rsidRPr="00BC2C0F">
        <w:t>.2026).</w:t>
      </w:r>
    </w:p>
    <w:p w14:paraId="6E0F4766" w14:textId="567B5FE4" w:rsidR="00816C72" w:rsidRPr="00BC2C0F" w:rsidRDefault="00816C72" w:rsidP="00886C56">
      <w:pPr>
        <w:pStyle w:val="a"/>
      </w:pPr>
      <w:r w:rsidRPr="00BC2C0F">
        <w:t xml:space="preserve">1С: Общеобразовательное учреждение [Электронный ресурс]: сайт 1С. URL: https://solutions.1c.ru/catalog/school-edu/features (дата обращения: </w:t>
      </w:r>
      <w:r w:rsidR="00D6099D" w:rsidRPr="00BC2C0F">
        <w:t>17</w:t>
      </w:r>
      <w:r w:rsidRPr="00BC2C0F">
        <w:t>.02.2026).</w:t>
      </w:r>
    </w:p>
    <w:p w14:paraId="7296679D" w14:textId="3BE60BDA" w:rsidR="000E6AF7" w:rsidRPr="00BC2C0F" w:rsidRDefault="000E6AF7" w:rsidP="00886C56">
      <w:pPr>
        <w:pStyle w:val="a"/>
      </w:pPr>
      <w:r w:rsidRPr="00BC2C0F">
        <w:lastRenderedPageBreak/>
        <w:t>Автоматизированные информационно-аналитические системы для образовательных учреждений ИВЦ "Аверс" [Электронный ресурс]: сайт ИВЦ "Аверс". URL: http://www.iicavers.ru (дата обращения: 28.02.2026).</w:t>
      </w:r>
    </w:p>
    <w:p w14:paraId="61293E47" w14:textId="4FA24991" w:rsidR="00CA40E1" w:rsidRPr="00BC2C0F" w:rsidRDefault="00CA40E1" w:rsidP="00886C56">
      <w:pPr>
        <w:pStyle w:val="a"/>
      </w:pPr>
      <w:r w:rsidRPr="00BC2C0F">
        <w:t>ListOk CRM [Электронный ресурс]: АРПП «Отечественный софт». 2025. URL: https://listokcrm.ru/ (дата обращения: 02.03.2026).</w:t>
      </w:r>
    </w:p>
    <w:p w14:paraId="3468FAE8" w14:textId="5AD847DB" w:rsidR="00316F90" w:rsidRPr="00BC2C0F" w:rsidRDefault="00316F90" w:rsidP="00886C56">
      <w:pPr>
        <w:pStyle w:val="a"/>
      </w:pPr>
      <w:r w:rsidRPr="00BC2C0F">
        <w:t>HOLLIHOP — CRM-система для учебных центров [Электронный ресурс]: сайт HOLLIHOP. URL: https://holyhope.ru/ (дата обращения: 04.03.2026).</w:t>
      </w:r>
    </w:p>
    <w:p w14:paraId="3BECC89E" w14:textId="2DF40442" w:rsidR="008A1C3C" w:rsidRPr="00BC2C0F" w:rsidRDefault="008A1C3C" w:rsidP="00886C56">
      <w:pPr>
        <w:pStyle w:val="a"/>
      </w:pPr>
      <w:r w:rsidRPr="00BC2C0F">
        <w:t xml:space="preserve">Беркана. Автоматизированный учёт [Электронный ресурс]: АРПП «Отечественный софт». Номер в реестре: 15622 от 18.11.2022. URL: https://ollaberkana.ru (дата обращения: </w:t>
      </w:r>
      <w:r w:rsidR="00FD1DCA" w:rsidRPr="00BC2C0F">
        <w:t>06</w:t>
      </w:r>
      <w:r w:rsidRPr="00BC2C0F">
        <w:t>.03.2026).</w:t>
      </w:r>
    </w:p>
    <w:p w14:paraId="3767C2A7" w14:textId="51138092" w:rsidR="008A1C3C" w:rsidRPr="00BC2C0F" w:rsidRDefault="008A1C3C" w:rsidP="00886C56">
      <w:pPr>
        <w:pStyle w:val="a"/>
      </w:pPr>
      <w:r w:rsidRPr="00BC2C0F">
        <w:t xml:space="preserve">ГОСТ Р ИСО/МЭК 25051-2017. Информационные технологии (ИТ). Системная и программная инженерия. Требования и оценка качества систем и программного обеспечения (SQuaRE). Требования к качеству готового к использованию программного продукта (RUSP) и инструкции по тестированию. М.: Стандартинформ, 2017. 26 с. [Электронный ресурс]: сайт meganorm.ru. URL: https://meganorm.ru/Data/645/64532.pdf (дата обращения: </w:t>
      </w:r>
      <w:r w:rsidR="00CE6109" w:rsidRPr="00BC2C0F">
        <w:t>07</w:t>
      </w:r>
      <w:r w:rsidRPr="00BC2C0F">
        <w:t>.03.2026).</w:t>
      </w:r>
    </w:p>
    <w:p w14:paraId="13E2489B" w14:textId="5623AA37" w:rsidR="00FD1DCA" w:rsidRPr="00BC2C0F" w:rsidRDefault="00FD1DCA" w:rsidP="00886C56">
      <w:pPr>
        <w:pStyle w:val="a"/>
      </w:pPr>
      <w:r w:rsidRPr="00BC2C0F">
        <w:t>Pytho</w:t>
      </w:r>
      <w:r w:rsidR="00612423" w:rsidRPr="00BC2C0F">
        <w:rPr>
          <w:lang w:val="en-US"/>
        </w:rPr>
        <w:t>n</w:t>
      </w:r>
      <w:r w:rsidR="00612423" w:rsidRPr="00BC2C0F">
        <w:t>. Официальная документация</w:t>
      </w:r>
      <w:r w:rsidRPr="00BC2C0F">
        <w:t xml:space="preserve"> [Электронный ресурс]</w:t>
      </w:r>
      <w:r w:rsidR="003F01A5" w:rsidRPr="00BC2C0F">
        <w:t>:</w:t>
      </w:r>
      <w:r w:rsidR="00317669" w:rsidRPr="00BC2C0F">
        <w:t xml:space="preserve"> официальный</w:t>
      </w:r>
      <w:r w:rsidR="003F01A5" w:rsidRPr="00BC2C0F">
        <w:t xml:space="preserve"> сайт </w:t>
      </w:r>
      <w:r w:rsidR="00CE6109" w:rsidRPr="00BC2C0F">
        <w:rPr>
          <w:lang w:val="en-US"/>
        </w:rPr>
        <w:t>P</w:t>
      </w:r>
      <w:r w:rsidR="003F01A5" w:rsidRPr="00BC2C0F">
        <w:rPr>
          <w:lang w:val="en-US"/>
        </w:rPr>
        <w:t>ython</w:t>
      </w:r>
      <w:r w:rsidR="003F01A5" w:rsidRPr="00BC2C0F">
        <w:t>.</w:t>
      </w:r>
      <w:r w:rsidR="003F01A5" w:rsidRPr="00BC2C0F">
        <w:rPr>
          <w:lang w:val="en-US"/>
        </w:rPr>
        <w:t>org</w:t>
      </w:r>
      <w:r w:rsidR="003F01A5" w:rsidRPr="00BC2C0F">
        <w:t xml:space="preserve">. </w:t>
      </w:r>
      <w:r w:rsidRPr="00BC2C0F">
        <w:t>URL: https://docs.python.org/3/ (дата обращения: 10.03.2026).</w:t>
      </w:r>
    </w:p>
    <w:p w14:paraId="3145E369" w14:textId="17064A6F" w:rsidR="008B2350" w:rsidRPr="00BC2C0F" w:rsidRDefault="008B2350" w:rsidP="008B2350">
      <w:pPr>
        <w:pStyle w:val="a"/>
      </w:pPr>
      <w:r w:rsidRPr="00BC2C0F">
        <w:t>Васильев А.Н. Программирование на Python в примерах и задачах. М.: Бомбора, 2024. 616 с.</w:t>
      </w:r>
    </w:p>
    <w:p w14:paraId="6C74CC9A" w14:textId="6728AC8D" w:rsidR="00612423" w:rsidRPr="00BC2C0F" w:rsidRDefault="00612423" w:rsidP="00886C56">
      <w:pPr>
        <w:pStyle w:val="a"/>
      </w:pPr>
      <w:r w:rsidRPr="00BC2C0F">
        <w:t>Django</w:t>
      </w:r>
      <w:r w:rsidR="00C91215" w:rsidRPr="00BC2C0F">
        <w:t>.</w:t>
      </w:r>
      <w:r w:rsidR="00CE6109" w:rsidRPr="00BC2C0F">
        <w:t xml:space="preserve"> </w:t>
      </w:r>
      <w:r w:rsidR="00C91215" w:rsidRPr="00BC2C0F">
        <w:t xml:space="preserve">Официальная документация </w:t>
      </w:r>
      <w:r w:rsidRPr="00BC2C0F">
        <w:t>[Электронный ресурс]:</w:t>
      </w:r>
      <w:r w:rsidR="00317669" w:rsidRPr="00BC2C0F">
        <w:t xml:space="preserve"> официальный</w:t>
      </w:r>
      <w:r w:rsidRPr="00BC2C0F">
        <w:t xml:space="preserve"> сайт </w:t>
      </w:r>
      <w:r w:rsidR="00CE6109" w:rsidRPr="00BC2C0F">
        <w:rPr>
          <w:lang w:val="en-US"/>
        </w:rPr>
        <w:t>D</w:t>
      </w:r>
      <w:r w:rsidR="00C91215" w:rsidRPr="00BC2C0F">
        <w:t>jango</w:t>
      </w:r>
      <w:r w:rsidR="00CE6109" w:rsidRPr="00BC2C0F">
        <w:t xml:space="preserve"> </w:t>
      </w:r>
      <w:r w:rsidR="00CE6109" w:rsidRPr="00BC2C0F">
        <w:rPr>
          <w:lang w:val="en-US"/>
        </w:rPr>
        <w:t>P</w:t>
      </w:r>
      <w:r w:rsidR="00C91215" w:rsidRPr="00BC2C0F">
        <w:t>roject</w:t>
      </w:r>
      <w:r w:rsidRPr="00BC2C0F">
        <w:t xml:space="preserve">. URL: https://docs.djangoproject.com/en/4.2/ (дата обращения: </w:t>
      </w:r>
      <w:r w:rsidR="00CE6109" w:rsidRPr="00BC2C0F">
        <w:t>11</w:t>
      </w:r>
      <w:r w:rsidRPr="00BC2C0F">
        <w:t>.03.2026).</w:t>
      </w:r>
    </w:p>
    <w:p w14:paraId="65F0FB7C" w14:textId="6B59C422" w:rsidR="008B2350" w:rsidRPr="00BC2C0F" w:rsidRDefault="008B2350" w:rsidP="00C47538">
      <w:pPr>
        <w:pStyle w:val="a"/>
      </w:pPr>
      <w:r w:rsidRPr="00BC2C0F">
        <w:t>Дронов В.А. Django 4. Практика создания веб-сайтов на Python. СПб.: БХВ-Петербург, 2023. 800 с.</w:t>
      </w:r>
    </w:p>
    <w:p w14:paraId="6DC64210" w14:textId="522E4D51" w:rsidR="00812F3C" w:rsidRPr="00BC2C0F" w:rsidRDefault="00812F3C" w:rsidP="00812F3C">
      <w:pPr>
        <w:pStyle w:val="a"/>
      </w:pPr>
      <w:r w:rsidRPr="00BC2C0F">
        <w:t>Антонов И. В., Бруттан Ю. В. Веб-программирование: учебное пособие. Псков: ПсковГУ, 2025. 134 с.</w:t>
      </w:r>
    </w:p>
    <w:p w14:paraId="0ABD11EB" w14:textId="608EEB97" w:rsidR="00B826AA" w:rsidRPr="00BC2C0F" w:rsidRDefault="00CE6109" w:rsidP="00C47538">
      <w:pPr>
        <w:pStyle w:val="a"/>
      </w:pPr>
      <w:r w:rsidRPr="00BC2C0F">
        <w:rPr>
          <w:lang w:val="en-US"/>
        </w:rPr>
        <w:lastRenderedPageBreak/>
        <w:t>SQLite</w:t>
      </w:r>
      <w:r w:rsidRPr="00BC2C0F">
        <w:t>. Официальная документация [Электронный ресурс]:</w:t>
      </w:r>
      <w:r w:rsidR="00317669" w:rsidRPr="00BC2C0F">
        <w:t xml:space="preserve"> официальный</w:t>
      </w:r>
      <w:r w:rsidRPr="00BC2C0F">
        <w:t xml:space="preserve"> сайт </w:t>
      </w:r>
      <w:r w:rsidRPr="00BC2C0F">
        <w:rPr>
          <w:lang w:val="en-US"/>
        </w:rPr>
        <w:t>SQLite</w:t>
      </w:r>
      <w:r w:rsidRPr="00BC2C0F">
        <w:t xml:space="preserve">. </w:t>
      </w:r>
      <w:r w:rsidRPr="00BC2C0F">
        <w:rPr>
          <w:lang w:val="en-US"/>
        </w:rPr>
        <w:t>URL</w:t>
      </w:r>
      <w:r w:rsidRPr="00BC2C0F">
        <w:t xml:space="preserve">: </w:t>
      </w:r>
      <w:r w:rsidRPr="00BC2C0F">
        <w:rPr>
          <w:lang w:val="en-US"/>
        </w:rPr>
        <w:t>https</w:t>
      </w:r>
      <w:r w:rsidRPr="00BC2C0F">
        <w:t>://</w:t>
      </w:r>
      <w:r w:rsidRPr="00BC2C0F">
        <w:rPr>
          <w:lang w:val="en-US"/>
        </w:rPr>
        <w:t>www</w:t>
      </w:r>
      <w:r w:rsidRPr="00BC2C0F">
        <w:t>.</w:t>
      </w:r>
      <w:r w:rsidRPr="00BC2C0F">
        <w:rPr>
          <w:lang w:val="en-US"/>
        </w:rPr>
        <w:t>sqlite</w:t>
      </w:r>
      <w:r w:rsidRPr="00BC2C0F">
        <w:t>.</w:t>
      </w:r>
      <w:r w:rsidRPr="00BC2C0F">
        <w:rPr>
          <w:lang w:val="en-US"/>
        </w:rPr>
        <w:t>org</w:t>
      </w:r>
      <w:r w:rsidRPr="00BC2C0F">
        <w:t>/</w:t>
      </w:r>
      <w:r w:rsidRPr="00BC2C0F">
        <w:rPr>
          <w:lang w:val="en-US"/>
        </w:rPr>
        <w:t>whentouse</w:t>
      </w:r>
      <w:r w:rsidRPr="00BC2C0F">
        <w:t>.</w:t>
      </w:r>
      <w:r w:rsidRPr="00BC2C0F">
        <w:rPr>
          <w:lang w:val="en-US"/>
        </w:rPr>
        <w:t>html</w:t>
      </w:r>
      <w:r w:rsidRPr="00BC2C0F">
        <w:t xml:space="preserve"> (дата обращения: 12.03.2026).</w:t>
      </w:r>
    </w:p>
    <w:p w14:paraId="0E3113DA" w14:textId="6F252502" w:rsidR="00317669" w:rsidRPr="00BC2C0F" w:rsidRDefault="00317669" w:rsidP="00886C56">
      <w:pPr>
        <w:pStyle w:val="a"/>
      </w:pPr>
      <w:r w:rsidRPr="00BC2C0F">
        <w:t>Сачевичик А. А., Снегирева А. Ю. Сравнение методологий Agile и Waterfall в управлении проектами // 74-я научно-техническая конференция учащихся, студентов и магистрантов : тезисы докладов, 17–22 апреля 2023 г., Минск : в 4 ч. Ч. 3. Минск : БГТУ, 2023. С. 146–147.</w:t>
      </w:r>
    </w:p>
    <w:p w14:paraId="7F09ABDE" w14:textId="1841704B" w:rsidR="00317669" w:rsidRPr="00BC2C0F" w:rsidRDefault="00317669" w:rsidP="00317669">
      <w:pPr>
        <w:pStyle w:val="a"/>
      </w:pPr>
      <w:r w:rsidRPr="00BC2C0F">
        <w:t xml:space="preserve">PostgreSQL. Официальная документация [Электронный ресурс]: официальный сайт </w:t>
      </w:r>
      <w:r w:rsidRPr="00BC2C0F">
        <w:rPr>
          <w:lang w:val="en-US"/>
        </w:rPr>
        <w:t>PostgreSQL</w:t>
      </w:r>
      <w:r w:rsidRPr="00BC2C0F">
        <w:t xml:space="preserve">. </w:t>
      </w:r>
      <w:r w:rsidRPr="00BC2C0F">
        <w:rPr>
          <w:szCs w:val="28"/>
        </w:rPr>
        <w:t>URL</w:t>
      </w:r>
      <w:r w:rsidRPr="00BC2C0F">
        <w:t xml:space="preserve">: </w:t>
      </w:r>
      <w:hyperlink r:id="rId12" w:history="1">
        <w:r w:rsidRPr="00BC2C0F">
          <w:rPr>
            <w:rStyle w:val="af7"/>
            <w:szCs w:val="28"/>
          </w:rPr>
          <w:t>https://www.postgresql.org/docs/</w:t>
        </w:r>
      </w:hyperlink>
      <w:r w:rsidRPr="00BC2C0F">
        <w:t xml:space="preserve"> (дата обращения: 13.03.2026).</w:t>
      </w:r>
    </w:p>
    <w:p w14:paraId="24C93047" w14:textId="7383AF22" w:rsidR="00317669" w:rsidRPr="00BC2C0F" w:rsidRDefault="00317669" w:rsidP="00317669">
      <w:pPr>
        <w:pStyle w:val="a"/>
      </w:pPr>
      <w:r w:rsidRPr="00BC2C0F">
        <w:t xml:space="preserve">Bootstrap. Официальная документация [Электронный ресурс]: официальный сайт </w:t>
      </w:r>
      <w:r w:rsidRPr="00BC2C0F">
        <w:rPr>
          <w:lang w:val="en-US"/>
        </w:rPr>
        <w:t>Bootstrap</w:t>
      </w:r>
      <w:r w:rsidRPr="00BC2C0F">
        <w:t xml:space="preserve">. </w:t>
      </w:r>
      <w:r w:rsidRPr="00BC2C0F">
        <w:rPr>
          <w:szCs w:val="28"/>
        </w:rPr>
        <w:t>URL</w:t>
      </w:r>
      <w:r w:rsidRPr="00BC2C0F">
        <w:t xml:space="preserve">: </w:t>
      </w:r>
      <w:hyperlink r:id="rId13" w:history="1">
        <w:r w:rsidRPr="00BC2C0F">
          <w:rPr>
            <w:rStyle w:val="af7"/>
          </w:rPr>
          <w:t>https://getbootstrap.com</w:t>
        </w:r>
      </w:hyperlink>
      <w:r w:rsidRPr="00BC2C0F">
        <w:t xml:space="preserve"> (дата обращения: 14.03.2026)</w:t>
      </w:r>
    </w:p>
    <w:p w14:paraId="1A650537" w14:textId="5D9B828E" w:rsidR="00317669" w:rsidRPr="00BC2C0F" w:rsidRDefault="00317669" w:rsidP="00317669">
      <w:pPr>
        <w:pStyle w:val="a"/>
      </w:pPr>
      <w:r w:rsidRPr="00BC2C0F">
        <w:t>Git. Официальная документация [Электронный ресурс]: официальный сайт Git. URL: https://git-scm.com/doc (дата обращения: 20.03.2026).</w:t>
      </w:r>
    </w:p>
    <w:p w14:paraId="31EC7281" w14:textId="2ED03C84" w:rsidR="001312F5" w:rsidRPr="00BC2C0F" w:rsidRDefault="001312F5" w:rsidP="00317669">
      <w:pPr>
        <w:pStyle w:val="a"/>
      </w:pPr>
      <w:r w:rsidRPr="00BC2C0F">
        <w:t>n8n. Официальная документация [Электронный ресурс]: официальный сайт n8n. URL: https://docs.n8n.io/ (дата обращения: 21.03.2026).</w:t>
      </w:r>
    </w:p>
    <w:p w14:paraId="65A3B6B6" w14:textId="2C8919BC" w:rsidR="00A60674" w:rsidRPr="00BC2C0F" w:rsidRDefault="00A60674" w:rsidP="00886C56">
      <w:pPr>
        <w:pStyle w:val="a"/>
      </w:pPr>
      <w:r w:rsidRPr="00BC2C0F">
        <w:t>Шустова Л. И., Тараканов О. В. Базы данных: учебник для вузов.</w:t>
      </w:r>
      <w:r w:rsidR="00C9074D" w:rsidRPr="00BC2C0F">
        <w:rPr>
          <w:color w:val="0F1115"/>
          <w:shd w:val="clear" w:color="auto" w:fill="FFFFFF"/>
        </w:rPr>
        <w:t xml:space="preserve"> </w:t>
      </w:r>
      <w:r w:rsidR="00C9074D" w:rsidRPr="00BC2C0F">
        <w:t>[Электронный ресурс]</w:t>
      </w:r>
      <w:r w:rsidRPr="00BC2C0F">
        <w:t xml:space="preserve"> М.: ИНФРА-М, 20</w:t>
      </w:r>
      <w:r w:rsidR="00C9074D" w:rsidRPr="00BC2C0F">
        <w:t>18</w:t>
      </w:r>
      <w:r w:rsidRPr="00BC2C0F">
        <w:t>. 304 с</w:t>
      </w:r>
      <w:r w:rsidR="00C9074D" w:rsidRPr="00BC2C0F">
        <w:t xml:space="preserve"> </w:t>
      </w:r>
      <w:r w:rsidR="00C9074D" w:rsidRPr="00BC2C0F">
        <w:rPr>
          <w:color w:val="0F1115"/>
          <w:shd w:val="clear" w:color="auto" w:fill="FFFFFF"/>
        </w:rPr>
        <w:t xml:space="preserve">URL: </w:t>
      </w:r>
      <w:hyperlink r:id="rId14" w:history="1">
        <w:r w:rsidR="00C9074D" w:rsidRPr="00BC2C0F">
          <w:rPr>
            <w:rStyle w:val="af7"/>
            <w:shd w:val="clear" w:color="auto" w:fill="FFFFFF"/>
          </w:rPr>
          <w:t>https://library.atu.edu.kz/files/40836.pdf</w:t>
        </w:r>
      </w:hyperlink>
      <w:r w:rsidR="00C9074D" w:rsidRPr="00BC2C0F">
        <w:rPr>
          <w:color w:val="0F1115"/>
          <w:shd w:val="clear" w:color="auto" w:fill="FFFFFF"/>
        </w:rPr>
        <w:t xml:space="preserve"> </w:t>
      </w:r>
      <w:r w:rsidR="00C9074D" w:rsidRPr="00BC2C0F">
        <w:t>(дата обращения: 21.03.2026)</w:t>
      </w:r>
      <w:r w:rsidRPr="00BC2C0F">
        <w:t xml:space="preserve">. </w:t>
      </w:r>
    </w:p>
    <w:p w14:paraId="3007B185" w14:textId="1C3885FC" w:rsidR="00D6099D" w:rsidRPr="00BC2C0F" w:rsidRDefault="00D6099D" w:rsidP="00886C56">
      <w:pPr>
        <w:pStyle w:val="a"/>
      </w:pPr>
      <w:r w:rsidRPr="00BC2C0F">
        <w:t>Foundation. Официальный сайт [Электронный ресурс]: официальный сайт Foundation. URL: https://get.foundation (дата обращения: 23.03.2026).</w:t>
      </w:r>
    </w:p>
    <w:p w14:paraId="0538D603" w14:textId="7CA36F8D" w:rsidR="003470C7" w:rsidRPr="00BC2C0F" w:rsidRDefault="00D6099D" w:rsidP="00812F3C">
      <w:pPr>
        <w:pStyle w:val="a"/>
      </w:pPr>
      <w:r w:rsidRPr="00BC2C0F">
        <w:t>UIkit. Официальный сайт [Электронный ресурс]: официальный сайт UIkit. URL: https://getuikit.com (дата обращения: 23.03.2026).</w:t>
      </w:r>
      <w:bookmarkEnd w:id="30"/>
    </w:p>
    <w:p w14:paraId="07D3D53D" w14:textId="77777777" w:rsidR="00ED3D5A" w:rsidRPr="00BC2C0F" w:rsidRDefault="00ED3D5A">
      <w:pPr>
        <w:spacing w:line="240" w:lineRule="auto"/>
        <w:ind w:firstLine="0"/>
        <w:jc w:val="left"/>
      </w:pPr>
      <w:r w:rsidRPr="00BC2C0F">
        <w:br w:type="page"/>
      </w:r>
    </w:p>
    <w:p w14:paraId="601ABBCC" w14:textId="36FB15C0" w:rsidR="00295954" w:rsidRPr="00BC2C0F" w:rsidRDefault="0064609F" w:rsidP="0064609F">
      <w:pPr>
        <w:pStyle w:val="11"/>
        <w:spacing w:after="0"/>
        <w:rPr>
          <w:b w:val="0"/>
          <w:bCs w:val="0"/>
        </w:rPr>
      </w:pPr>
      <w:bookmarkStart w:id="31" w:name="_Toc230283826"/>
      <w:r w:rsidRPr="00BC2C0F">
        <w:rPr>
          <w:b w:val="0"/>
          <w:bCs w:val="0"/>
          <w:caps w:val="0"/>
        </w:rPr>
        <w:lastRenderedPageBreak/>
        <w:t>Приложение А</w:t>
      </w:r>
      <w:bookmarkEnd w:id="31"/>
      <w:r w:rsidRPr="00BC2C0F">
        <w:rPr>
          <w:b w:val="0"/>
          <w:bCs w:val="0"/>
          <w:caps w:val="0"/>
        </w:rPr>
        <w:t xml:space="preserve"> </w:t>
      </w:r>
    </w:p>
    <w:p w14:paraId="1EC23327" w14:textId="23E98931" w:rsidR="0064609F" w:rsidRPr="00BC2C0F" w:rsidRDefault="0064609F" w:rsidP="00BF74C4">
      <w:pPr>
        <w:pStyle w:val="a"/>
        <w:numPr>
          <w:ilvl w:val="0"/>
          <w:numId w:val="0"/>
        </w:numPr>
        <w:jc w:val="center"/>
      </w:pPr>
      <w:r w:rsidRPr="00BC2C0F">
        <w:t>(справочное)</w:t>
      </w:r>
    </w:p>
    <w:p w14:paraId="24C165C1" w14:textId="5063C67B" w:rsidR="00BF74C4" w:rsidRPr="00BC2C0F" w:rsidRDefault="00BF74C4" w:rsidP="00BF74C4">
      <w:pPr>
        <w:pStyle w:val="a"/>
        <w:numPr>
          <w:ilvl w:val="0"/>
          <w:numId w:val="0"/>
        </w:numPr>
        <w:jc w:val="center"/>
      </w:pPr>
      <w:r w:rsidRPr="00BC2C0F">
        <w:rPr>
          <w:noProof/>
        </w:rPr>
        <w:drawing>
          <wp:anchor distT="0" distB="0" distL="114300" distR="114300" simplePos="0" relativeHeight="251662336" behindDoc="0" locked="0" layoutInCell="1" allowOverlap="1" wp14:anchorId="3EF71DD6" wp14:editId="52EFDB82">
            <wp:simplePos x="0" y="0"/>
            <wp:positionH relativeFrom="margin">
              <wp:align>center</wp:align>
            </wp:positionH>
            <wp:positionV relativeFrom="paragraph">
              <wp:posOffset>477520</wp:posOffset>
            </wp:positionV>
            <wp:extent cx="6162675" cy="5836920"/>
            <wp:effectExtent l="0" t="0" r="9525" b="0"/>
            <wp:wrapSquare wrapText="bothSides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62675" cy="5836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BC2C0F">
        <w:t>Макеты пользовательских интерфейсов</w:t>
      </w:r>
    </w:p>
    <w:p w14:paraId="7DD09B64" w14:textId="529C58DC" w:rsidR="00BF74C4" w:rsidRPr="00BC2C0F" w:rsidRDefault="00BF74C4" w:rsidP="00BF74C4">
      <w:pPr>
        <w:pStyle w:val="a"/>
        <w:numPr>
          <w:ilvl w:val="0"/>
          <w:numId w:val="0"/>
        </w:numPr>
        <w:ind w:firstLine="720"/>
        <w:jc w:val="center"/>
      </w:pPr>
    </w:p>
    <w:p w14:paraId="6AED0747" w14:textId="343C5748" w:rsidR="00BF74C4" w:rsidRDefault="00BF74C4" w:rsidP="00BF74C4">
      <w:pPr>
        <w:pStyle w:val="a"/>
        <w:numPr>
          <w:ilvl w:val="0"/>
          <w:numId w:val="0"/>
        </w:numPr>
        <w:ind w:firstLine="720"/>
      </w:pPr>
      <w:r w:rsidRPr="00BC2C0F">
        <w:t>Рисунок А.1 — Макет интерфейса администратора (дашборд)</w:t>
      </w:r>
    </w:p>
    <w:p w14:paraId="2520A01D" w14:textId="26945B56" w:rsidR="00BF74C4" w:rsidRPr="00BF74C4" w:rsidRDefault="00BF74C4" w:rsidP="00BF74C4">
      <w:pPr>
        <w:spacing w:line="240" w:lineRule="auto"/>
        <w:ind w:firstLine="0"/>
        <w:jc w:val="left"/>
      </w:pPr>
    </w:p>
    <w:sectPr w:rsidR="00BF74C4" w:rsidRPr="00BF74C4" w:rsidSect="005675D5">
      <w:pgSz w:w="11906" w:h="16838"/>
      <w:pgMar w:top="1134" w:right="851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4F8F26B" w14:textId="77777777" w:rsidR="00930BAE" w:rsidRDefault="00930BAE" w:rsidP="00BA204E">
      <w:pPr>
        <w:spacing w:line="240" w:lineRule="auto"/>
      </w:pPr>
      <w:r>
        <w:separator/>
      </w:r>
    </w:p>
  </w:endnote>
  <w:endnote w:type="continuationSeparator" w:id="0">
    <w:p w14:paraId="2BB751CB" w14:textId="77777777" w:rsidR="00930BAE" w:rsidRDefault="00930BAE" w:rsidP="00BA204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014327D" w14:textId="629F9C8E" w:rsidR="000259B1" w:rsidRDefault="000259B1" w:rsidP="00B95131">
    <w:pPr>
      <w:pStyle w:val="af3"/>
      <w:ind w:firstLine="0"/>
      <w:jc w:val="center"/>
    </w:pPr>
    <w:r>
      <w:fldChar w:fldCharType="begin"/>
    </w:r>
    <w:r>
      <w:instrText>PAGE   \* MERGEFORMAT</w:instrText>
    </w:r>
    <w:r>
      <w:fldChar w:fldCharType="separate"/>
    </w:r>
    <w: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2E0C044" w14:textId="77777777" w:rsidR="00930BAE" w:rsidRDefault="00930BAE" w:rsidP="00BA204E">
      <w:pPr>
        <w:spacing w:line="240" w:lineRule="auto"/>
      </w:pPr>
      <w:r>
        <w:separator/>
      </w:r>
    </w:p>
  </w:footnote>
  <w:footnote w:type="continuationSeparator" w:id="0">
    <w:p w14:paraId="0CFC9623" w14:textId="77777777" w:rsidR="00930BAE" w:rsidRDefault="00930BAE" w:rsidP="00BA204E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C4458D8"/>
    <w:multiLevelType w:val="hybridMultilevel"/>
    <w:tmpl w:val="B8E4A68C"/>
    <w:lvl w:ilvl="0" w:tplc="2B408B82">
      <w:start w:val="1"/>
      <w:numFmt w:val="decimal"/>
      <w:pStyle w:val="a"/>
      <w:lvlText w:val="%1."/>
      <w:lvlJc w:val="left"/>
      <w:pPr>
        <w:ind w:left="1429" w:hanging="360"/>
      </w:p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48715704"/>
    <w:multiLevelType w:val="hybridMultilevel"/>
    <w:tmpl w:val="1458CAD2"/>
    <w:lvl w:ilvl="0" w:tplc="0419000F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" w15:restartNumberingAfterBreak="0">
    <w:nsid w:val="62F2197B"/>
    <w:multiLevelType w:val="hybridMultilevel"/>
    <w:tmpl w:val="7E589CB6"/>
    <w:lvl w:ilvl="0" w:tplc="90EAF814">
      <w:start w:val="1"/>
      <w:numFmt w:val="bullet"/>
      <w:pStyle w:val="a0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68A97717"/>
    <w:multiLevelType w:val="multilevel"/>
    <w:tmpl w:val="5A76F7B4"/>
    <w:lvl w:ilvl="0">
      <w:start w:val="1"/>
      <w:numFmt w:val="decimal"/>
      <w:pStyle w:val="1"/>
      <w:suff w:val="space"/>
      <w:lvlText w:val="%1"/>
      <w:lvlJc w:val="left"/>
      <w:pPr>
        <w:ind w:left="568" w:firstLine="0"/>
      </w:pPr>
      <w:rPr>
        <w:rFonts w:hint="default"/>
      </w:rPr>
    </w:lvl>
    <w:lvl w:ilvl="1">
      <w:start w:val="1"/>
      <w:numFmt w:val="decimal"/>
      <w:pStyle w:val="2"/>
      <w:suff w:val="space"/>
      <w:lvlText w:val="%1.%2"/>
      <w:lvlJc w:val="left"/>
      <w:pPr>
        <w:ind w:left="4121" w:hanging="576"/>
      </w:pPr>
      <w:rPr>
        <w:rFonts w:hint="default"/>
      </w:rPr>
    </w:lvl>
    <w:lvl w:ilvl="2">
      <w:start w:val="1"/>
      <w:numFmt w:val="decimal"/>
      <w:pStyle w:val="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>
    <w:abstractNumId w:val="0"/>
  </w:num>
  <w:num w:numId="2">
    <w:abstractNumId w:val="3"/>
  </w:num>
  <w:num w:numId="3">
    <w:abstractNumId w:val="2"/>
  </w:num>
  <w:num w:numId="4">
    <w:abstractNumId w:val="1"/>
  </w:num>
  <w:num w:numId="5">
    <w:abstractNumId w:val="0"/>
    <w:lvlOverride w:ilvl="0">
      <w:startOverride w:val="1"/>
    </w:lvlOverride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343D"/>
    <w:rsid w:val="0000752B"/>
    <w:rsid w:val="00010557"/>
    <w:rsid w:val="000255B7"/>
    <w:rsid w:val="000259B1"/>
    <w:rsid w:val="00030F54"/>
    <w:rsid w:val="000315A0"/>
    <w:rsid w:val="00033DCF"/>
    <w:rsid w:val="000348B6"/>
    <w:rsid w:val="00037332"/>
    <w:rsid w:val="00040A90"/>
    <w:rsid w:val="00043E0F"/>
    <w:rsid w:val="000467AA"/>
    <w:rsid w:val="000476C5"/>
    <w:rsid w:val="00061ACC"/>
    <w:rsid w:val="00065816"/>
    <w:rsid w:val="00066685"/>
    <w:rsid w:val="0006747E"/>
    <w:rsid w:val="00073BCB"/>
    <w:rsid w:val="00074B79"/>
    <w:rsid w:val="00076FDD"/>
    <w:rsid w:val="00077A3B"/>
    <w:rsid w:val="00080BC0"/>
    <w:rsid w:val="00083342"/>
    <w:rsid w:val="000838FC"/>
    <w:rsid w:val="0009160A"/>
    <w:rsid w:val="000948F9"/>
    <w:rsid w:val="000A0871"/>
    <w:rsid w:val="000A1D79"/>
    <w:rsid w:val="000A4AF6"/>
    <w:rsid w:val="000A6933"/>
    <w:rsid w:val="000B0D3C"/>
    <w:rsid w:val="000B0F3A"/>
    <w:rsid w:val="000B3A4A"/>
    <w:rsid w:val="000D18FB"/>
    <w:rsid w:val="000D2AB9"/>
    <w:rsid w:val="000D316F"/>
    <w:rsid w:val="000E6AF7"/>
    <w:rsid w:val="000F0F92"/>
    <w:rsid w:val="001043D4"/>
    <w:rsid w:val="00116324"/>
    <w:rsid w:val="00127C66"/>
    <w:rsid w:val="001312F5"/>
    <w:rsid w:val="00136DCC"/>
    <w:rsid w:val="0014154F"/>
    <w:rsid w:val="00143664"/>
    <w:rsid w:val="00146AFE"/>
    <w:rsid w:val="00152C20"/>
    <w:rsid w:val="00162033"/>
    <w:rsid w:val="001749B3"/>
    <w:rsid w:val="00174D2D"/>
    <w:rsid w:val="00184531"/>
    <w:rsid w:val="001875F9"/>
    <w:rsid w:val="0019014D"/>
    <w:rsid w:val="00190880"/>
    <w:rsid w:val="0019306F"/>
    <w:rsid w:val="001932C0"/>
    <w:rsid w:val="00197083"/>
    <w:rsid w:val="001A3E40"/>
    <w:rsid w:val="001A5B2A"/>
    <w:rsid w:val="001B0385"/>
    <w:rsid w:val="001B238A"/>
    <w:rsid w:val="001B3754"/>
    <w:rsid w:val="001B583F"/>
    <w:rsid w:val="001B742E"/>
    <w:rsid w:val="001B7CB9"/>
    <w:rsid w:val="001C180C"/>
    <w:rsid w:val="001C1CF1"/>
    <w:rsid w:val="001D4FEF"/>
    <w:rsid w:val="001F786C"/>
    <w:rsid w:val="0020232E"/>
    <w:rsid w:val="00203507"/>
    <w:rsid w:val="002035FA"/>
    <w:rsid w:val="00216DC5"/>
    <w:rsid w:val="00217088"/>
    <w:rsid w:val="00221854"/>
    <w:rsid w:val="00223803"/>
    <w:rsid w:val="00235DCC"/>
    <w:rsid w:val="00240341"/>
    <w:rsid w:val="00242C18"/>
    <w:rsid w:val="002449D9"/>
    <w:rsid w:val="002531E5"/>
    <w:rsid w:val="00263FA1"/>
    <w:rsid w:val="00265CF9"/>
    <w:rsid w:val="00267C36"/>
    <w:rsid w:val="00271F2B"/>
    <w:rsid w:val="002743A0"/>
    <w:rsid w:val="00277BA1"/>
    <w:rsid w:val="00277DA3"/>
    <w:rsid w:val="00287CB4"/>
    <w:rsid w:val="0029145A"/>
    <w:rsid w:val="00295954"/>
    <w:rsid w:val="002A4570"/>
    <w:rsid w:val="002A4704"/>
    <w:rsid w:val="002A7E96"/>
    <w:rsid w:val="002B07B1"/>
    <w:rsid w:val="002B0B46"/>
    <w:rsid w:val="002B1204"/>
    <w:rsid w:val="002B6057"/>
    <w:rsid w:val="002C2216"/>
    <w:rsid w:val="002C2293"/>
    <w:rsid w:val="002D3CF2"/>
    <w:rsid w:val="002E50FE"/>
    <w:rsid w:val="002E572F"/>
    <w:rsid w:val="002F77E0"/>
    <w:rsid w:val="0030442C"/>
    <w:rsid w:val="00312381"/>
    <w:rsid w:val="0031306A"/>
    <w:rsid w:val="00316F90"/>
    <w:rsid w:val="0031759D"/>
    <w:rsid w:val="00317669"/>
    <w:rsid w:val="00322C15"/>
    <w:rsid w:val="00325C1F"/>
    <w:rsid w:val="00327D7E"/>
    <w:rsid w:val="003361EE"/>
    <w:rsid w:val="0034343D"/>
    <w:rsid w:val="00345395"/>
    <w:rsid w:val="00346764"/>
    <w:rsid w:val="003470C7"/>
    <w:rsid w:val="003473A8"/>
    <w:rsid w:val="00351B35"/>
    <w:rsid w:val="00354BB7"/>
    <w:rsid w:val="00360999"/>
    <w:rsid w:val="00361EBF"/>
    <w:rsid w:val="003620AE"/>
    <w:rsid w:val="00365017"/>
    <w:rsid w:val="003733D8"/>
    <w:rsid w:val="00376CEA"/>
    <w:rsid w:val="00390272"/>
    <w:rsid w:val="003914A1"/>
    <w:rsid w:val="00393DE2"/>
    <w:rsid w:val="00395E88"/>
    <w:rsid w:val="003A307E"/>
    <w:rsid w:val="003B00A9"/>
    <w:rsid w:val="003B048E"/>
    <w:rsid w:val="003B5ACA"/>
    <w:rsid w:val="003C418C"/>
    <w:rsid w:val="003C6198"/>
    <w:rsid w:val="003C6E51"/>
    <w:rsid w:val="003C73AA"/>
    <w:rsid w:val="003D0496"/>
    <w:rsid w:val="003D1949"/>
    <w:rsid w:val="003D5118"/>
    <w:rsid w:val="003E3B55"/>
    <w:rsid w:val="003E7672"/>
    <w:rsid w:val="003E7AAA"/>
    <w:rsid w:val="003F01A5"/>
    <w:rsid w:val="003F155E"/>
    <w:rsid w:val="003F2904"/>
    <w:rsid w:val="003F5553"/>
    <w:rsid w:val="003F6B18"/>
    <w:rsid w:val="003F70DB"/>
    <w:rsid w:val="003F7930"/>
    <w:rsid w:val="004029D0"/>
    <w:rsid w:val="00426719"/>
    <w:rsid w:val="004301AA"/>
    <w:rsid w:val="00437681"/>
    <w:rsid w:val="004402B7"/>
    <w:rsid w:val="0044228B"/>
    <w:rsid w:val="00461698"/>
    <w:rsid w:val="00461FF6"/>
    <w:rsid w:val="0046284A"/>
    <w:rsid w:val="004637C5"/>
    <w:rsid w:val="00472745"/>
    <w:rsid w:val="0047292B"/>
    <w:rsid w:val="004754B6"/>
    <w:rsid w:val="00482996"/>
    <w:rsid w:val="00484429"/>
    <w:rsid w:val="00492BDB"/>
    <w:rsid w:val="00494673"/>
    <w:rsid w:val="004A12A8"/>
    <w:rsid w:val="004A2692"/>
    <w:rsid w:val="004A4FDF"/>
    <w:rsid w:val="004A5BBA"/>
    <w:rsid w:val="004A6B81"/>
    <w:rsid w:val="004C55D0"/>
    <w:rsid w:val="004C671A"/>
    <w:rsid w:val="004D0058"/>
    <w:rsid w:val="004D7DD7"/>
    <w:rsid w:val="004D7DEB"/>
    <w:rsid w:val="004E00A4"/>
    <w:rsid w:val="004E4B51"/>
    <w:rsid w:val="00504A66"/>
    <w:rsid w:val="00506320"/>
    <w:rsid w:val="00506C25"/>
    <w:rsid w:val="00514AF6"/>
    <w:rsid w:val="00514C8E"/>
    <w:rsid w:val="00520D5C"/>
    <w:rsid w:val="005236DA"/>
    <w:rsid w:val="00524BD5"/>
    <w:rsid w:val="00527F3A"/>
    <w:rsid w:val="00547727"/>
    <w:rsid w:val="00551AF8"/>
    <w:rsid w:val="00552EE4"/>
    <w:rsid w:val="00553ED4"/>
    <w:rsid w:val="0056532E"/>
    <w:rsid w:val="005661AD"/>
    <w:rsid w:val="00566582"/>
    <w:rsid w:val="005675D5"/>
    <w:rsid w:val="0057606F"/>
    <w:rsid w:val="00576392"/>
    <w:rsid w:val="00577423"/>
    <w:rsid w:val="005813DF"/>
    <w:rsid w:val="005840D0"/>
    <w:rsid w:val="005851F2"/>
    <w:rsid w:val="005872F7"/>
    <w:rsid w:val="00590CC7"/>
    <w:rsid w:val="00592C9E"/>
    <w:rsid w:val="005942C7"/>
    <w:rsid w:val="005A0618"/>
    <w:rsid w:val="005A3A2E"/>
    <w:rsid w:val="005A4FF0"/>
    <w:rsid w:val="005A5733"/>
    <w:rsid w:val="005A6FB5"/>
    <w:rsid w:val="005A7C90"/>
    <w:rsid w:val="005B1A71"/>
    <w:rsid w:val="005B5621"/>
    <w:rsid w:val="005B64BA"/>
    <w:rsid w:val="005C091D"/>
    <w:rsid w:val="005C567C"/>
    <w:rsid w:val="005C60C6"/>
    <w:rsid w:val="005D0CE4"/>
    <w:rsid w:val="005D2C67"/>
    <w:rsid w:val="005E0028"/>
    <w:rsid w:val="005E021B"/>
    <w:rsid w:val="005E2263"/>
    <w:rsid w:val="005E32F1"/>
    <w:rsid w:val="005F690F"/>
    <w:rsid w:val="00602574"/>
    <w:rsid w:val="00611AA9"/>
    <w:rsid w:val="00612423"/>
    <w:rsid w:val="00612CBA"/>
    <w:rsid w:val="00617905"/>
    <w:rsid w:val="00626288"/>
    <w:rsid w:val="00626D22"/>
    <w:rsid w:val="00630CA0"/>
    <w:rsid w:val="00631023"/>
    <w:rsid w:val="006416DF"/>
    <w:rsid w:val="0064609F"/>
    <w:rsid w:val="00646517"/>
    <w:rsid w:val="006472BA"/>
    <w:rsid w:val="006524FC"/>
    <w:rsid w:val="0065271E"/>
    <w:rsid w:val="00662171"/>
    <w:rsid w:val="0066474F"/>
    <w:rsid w:val="00667CCB"/>
    <w:rsid w:val="006726EB"/>
    <w:rsid w:val="00676639"/>
    <w:rsid w:val="00680B7E"/>
    <w:rsid w:val="00681FB8"/>
    <w:rsid w:val="006829C6"/>
    <w:rsid w:val="00687973"/>
    <w:rsid w:val="00687BB0"/>
    <w:rsid w:val="00694295"/>
    <w:rsid w:val="006950FD"/>
    <w:rsid w:val="00695AAD"/>
    <w:rsid w:val="0069601B"/>
    <w:rsid w:val="006972BB"/>
    <w:rsid w:val="00697729"/>
    <w:rsid w:val="006A1E11"/>
    <w:rsid w:val="006A342E"/>
    <w:rsid w:val="006A435F"/>
    <w:rsid w:val="006B1693"/>
    <w:rsid w:val="006B1F38"/>
    <w:rsid w:val="006B2572"/>
    <w:rsid w:val="006B596C"/>
    <w:rsid w:val="006E753D"/>
    <w:rsid w:val="006E7F03"/>
    <w:rsid w:val="006F171A"/>
    <w:rsid w:val="00703CBD"/>
    <w:rsid w:val="00703EDF"/>
    <w:rsid w:val="007047E2"/>
    <w:rsid w:val="0070539C"/>
    <w:rsid w:val="00706CA9"/>
    <w:rsid w:val="007151EC"/>
    <w:rsid w:val="00715246"/>
    <w:rsid w:val="007205C4"/>
    <w:rsid w:val="007270F7"/>
    <w:rsid w:val="00727B05"/>
    <w:rsid w:val="00735E2C"/>
    <w:rsid w:val="007369D5"/>
    <w:rsid w:val="00740F0D"/>
    <w:rsid w:val="00752632"/>
    <w:rsid w:val="00752E82"/>
    <w:rsid w:val="0075474D"/>
    <w:rsid w:val="00767DC2"/>
    <w:rsid w:val="007701C6"/>
    <w:rsid w:val="007759A2"/>
    <w:rsid w:val="00777D76"/>
    <w:rsid w:val="0078444A"/>
    <w:rsid w:val="007A02A4"/>
    <w:rsid w:val="007A47FC"/>
    <w:rsid w:val="007A6B7F"/>
    <w:rsid w:val="007B336F"/>
    <w:rsid w:val="007B5C3F"/>
    <w:rsid w:val="007C0558"/>
    <w:rsid w:val="007C16D9"/>
    <w:rsid w:val="007C774B"/>
    <w:rsid w:val="007D1E0D"/>
    <w:rsid w:val="007D24DE"/>
    <w:rsid w:val="007D253A"/>
    <w:rsid w:val="007E2F70"/>
    <w:rsid w:val="007F2EF0"/>
    <w:rsid w:val="007F3044"/>
    <w:rsid w:val="007F4587"/>
    <w:rsid w:val="007F4EF7"/>
    <w:rsid w:val="007F69EE"/>
    <w:rsid w:val="00803283"/>
    <w:rsid w:val="00812F3C"/>
    <w:rsid w:val="00813648"/>
    <w:rsid w:val="00814264"/>
    <w:rsid w:val="00816C72"/>
    <w:rsid w:val="0083122F"/>
    <w:rsid w:val="00831A56"/>
    <w:rsid w:val="00831F04"/>
    <w:rsid w:val="00834B01"/>
    <w:rsid w:val="00836A42"/>
    <w:rsid w:val="00840846"/>
    <w:rsid w:val="0084311B"/>
    <w:rsid w:val="00846DB8"/>
    <w:rsid w:val="00851C66"/>
    <w:rsid w:val="00854A28"/>
    <w:rsid w:val="00856AFD"/>
    <w:rsid w:val="0086181F"/>
    <w:rsid w:val="00871849"/>
    <w:rsid w:val="00871DA6"/>
    <w:rsid w:val="00873D85"/>
    <w:rsid w:val="00875B87"/>
    <w:rsid w:val="00886C56"/>
    <w:rsid w:val="00887DD9"/>
    <w:rsid w:val="00895D6D"/>
    <w:rsid w:val="008963C1"/>
    <w:rsid w:val="008A1C3C"/>
    <w:rsid w:val="008A53E7"/>
    <w:rsid w:val="008B00ED"/>
    <w:rsid w:val="008B2350"/>
    <w:rsid w:val="008B3609"/>
    <w:rsid w:val="008B3EF2"/>
    <w:rsid w:val="008C078B"/>
    <w:rsid w:val="008E0D84"/>
    <w:rsid w:val="008E1AFD"/>
    <w:rsid w:val="008E1BAF"/>
    <w:rsid w:val="008E48BE"/>
    <w:rsid w:val="008E50BB"/>
    <w:rsid w:val="008F286D"/>
    <w:rsid w:val="008F2878"/>
    <w:rsid w:val="008F2A78"/>
    <w:rsid w:val="008F6CF4"/>
    <w:rsid w:val="00907D3E"/>
    <w:rsid w:val="009118A8"/>
    <w:rsid w:val="00914B11"/>
    <w:rsid w:val="00916429"/>
    <w:rsid w:val="00920062"/>
    <w:rsid w:val="00922816"/>
    <w:rsid w:val="00922828"/>
    <w:rsid w:val="009235D9"/>
    <w:rsid w:val="00924E44"/>
    <w:rsid w:val="00926703"/>
    <w:rsid w:val="00930BAE"/>
    <w:rsid w:val="00932FE5"/>
    <w:rsid w:val="009356F3"/>
    <w:rsid w:val="009460A9"/>
    <w:rsid w:val="00965178"/>
    <w:rsid w:val="00967752"/>
    <w:rsid w:val="00967F71"/>
    <w:rsid w:val="00971C62"/>
    <w:rsid w:val="009725EF"/>
    <w:rsid w:val="0097298A"/>
    <w:rsid w:val="0097317C"/>
    <w:rsid w:val="0097589B"/>
    <w:rsid w:val="00980D87"/>
    <w:rsid w:val="00981607"/>
    <w:rsid w:val="00982A65"/>
    <w:rsid w:val="00983150"/>
    <w:rsid w:val="0098674E"/>
    <w:rsid w:val="00991CF0"/>
    <w:rsid w:val="00995C3F"/>
    <w:rsid w:val="00997804"/>
    <w:rsid w:val="009A011A"/>
    <w:rsid w:val="009A2904"/>
    <w:rsid w:val="009A39F4"/>
    <w:rsid w:val="009A4347"/>
    <w:rsid w:val="009A628F"/>
    <w:rsid w:val="009B1D12"/>
    <w:rsid w:val="009B25FF"/>
    <w:rsid w:val="009B46A3"/>
    <w:rsid w:val="009C2BF8"/>
    <w:rsid w:val="009C34EE"/>
    <w:rsid w:val="009D0283"/>
    <w:rsid w:val="009D2120"/>
    <w:rsid w:val="009E13A9"/>
    <w:rsid w:val="009E37D9"/>
    <w:rsid w:val="009E7F8F"/>
    <w:rsid w:val="009F002F"/>
    <w:rsid w:val="009F27B1"/>
    <w:rsid w:val="009F5676"/>
    <w:rsid w:val="00A03E7D"/>
    <w:rsid w:val="00A050C8"/>
    <w:rsid w:val="00A14731"/>
    <w:rsid w:val="00A14B81"/>
    <w:rsid w:val="00A15590"/>
    <w:rsid w:val="00A1569E"/>
    <w:rsid w:val="00A200F3"/>
    <w:rsid w:val="00A3784B"/>
    <w:rsid w:val="00A37B03"/>
    <w:rsid w:val="00A42ACF"/>
    <w:rsid w:val="00A52408"/>
    <w:rsid w:val="00A528F5"/>
    <w:rsid w:val="00A54C22"/>
    <w:rsid w:val="00A60674"/>
    <w:rsid w:val="00A60F10"/>
    <w:rsid w:val="00A66A17"/>
    <w:rsid w:val="00A67F33"/>
    <w:rsid w:val="00A8331B"/>
    <w:rsid w:val="00A851C6"/>
    <w:rsid w:val="00A85323"/>
    <w:rsid w:val="00A8532C"/>
    <w:rsid w:val="00A86EAD"/>
    <w:rsid w:val="00A878DD"/>
    <w:rsid w:val="00A904A3"/>
    <w:rsid w:val="00A91CBD"/>
    <w:rsid w:val="00AA141E"/>
    <w:rsid w:val="00AA41C8"/>
    <w:rsid w:val="00AB05B4"/>
    <w:rsid w:val="00AB2A61"/>
    <w:rsid w:val="00AC24C6"/>
    <w:rsid w:val="00AC6083"/>
    <w:rsid w:val="00AD2039"/>
    <w:rsid w:val="00AD4171"/>
    <w:rsid w:val="00AD7E16"/>
    <w:rsid w:val="00AF013E"/>
    <w:rsid w:val="00B06570"/>
    <w:rsid w:val="00B23457"/>
    <w:rsid w:val="00B25ABD"/>
    <w:rsid w:val="00B265E4"/>
    <w:rsid w:val="00B34F62"/>
    <w:rsid w:val="00B35772"/>
    <w:rsid w:val="00B3795C"/>
    <w:rsid w:val="00B40CCA"/>
    <w:rsid w:val="00B41689"/>
    <w:rsid w:val="00B4447C"/>
    <w:rsid w:val="00B46B5D"/>
    <w:rsid w:val="00B47A0D"/>
    <w:rsid w:val="00B50735"/>
    <w:rsid w:val="00B51C0B"/>
    <w:rsid w:val="00B563AE"/>
    <w:rsid w:val="00B56FE0"/>
    <w:rsid w:val="00B65F18"/>
    <w:rsid w:val="00B7109F"/>
    <w:rsid w:val="00B71F3F"/>
    <w:rsid w:val="00B772ED"/>
    <w:rsid w:val="00B8069E"/>
    <w:rsid w:val="00B826AA"/>
    <w:rsid w:val="00B826E8"/>
    <w:rsid w:val="00B82A5A"/>
    <w:rsid w:val="00B8720A"/>
    <w:rsid w:val="00B92231"/>
    <w:rsid w:val="00B9382C"/>
    <w:rsid w:val="00B945DB"/>
    <w:rsid w:val="00B95131"/>
    <w:rsid w:val="00BA13DE"/>
    <w:rsid w:val="00BA204E"/>
    <w:rsid w:val="00BA7B49"/>
    <w:rsid w:val="00BB3093"/>
    <w:rsid w:val="00BB481B"/>
    <w:rsid w:val="00BC2C0F"/>
    <w:rsid w:val="00BC31BD"/>
    <w:rsid w:val="00BC6213"/>
    <w:rsid w:val="00BC6441"/>
    <w:rsid w:val="00BC6579"/>
    <w:rsid w:val="00BD2043"/>
    <w:rsid w:val="00BD6A72"/>
    <w:rsid w:val="00BF2949"/>
    <w:rsid w:val="00BF596A"/>
    <w:rsid w:val="00BF74C4"/>
    <w:rsid w:val="00BF7C83"/>
    <w:rsid w:val="00C06FB1"/>
    <w:rsid w:val="00C075B2"/>
    <w:rsid w:val="00C10EF6"/>
    <w:rsid w:val="00C12CC8"/>
    <w:rsid w:val="00C154C3"/>
    <w:rsid w:val="00C16A89"/>
    <w:rsid w:val="00C23389"/>
    <w:rsid w:val="00C30099"/>
    <w:rsid w:val="00C31A1E"/>
    <w:rsid w:val="00C328AE"/>
    <w:rsid w:val="00C3303A"/>
    <w:rsid w:val="00C37FA5"/>
    <w:rsid w:val="00C56433"/>
    <w:rsid w:val="00C626EF"/>
    <w:rsid w:val="00C63E2F"/>
    <w:rsid w:val="00C76439"/>
    <w:rsid w:val="00C8370F"/>
    <w:rsid w:val="00C838F4"/>
    <w:rsid w:val="00C841E8"/>
    <w:rsid w:val="00C870A1"/>
    <w:rsid w:val="00C8735E"/>
    <w:rsid w:val="00C9074D"/>
    <w:rsid w:val="00C90C75"/>
    <w:rsid w:val="00C91215"/>
    <w:rsid w:val="00C91C6C"/>
    <w:rsid w:val="00C93CE6"/>
    <w:rsid w:val="00C94D84"/>
    <w:rsid w:val="00CA22A9"/>
    <w:rsid w:val="00CA40E1"/>
    <w:rsid w:val="00CB3A71"/>
    <w:rsid w:val="00CB5758"/>
    <w:rsid w:val="00CB620C"/>
    <w:rsid w:val="00CC1E53"/>
    <w:rsid w:val="00CC33C2"/>
    <w:rsid w:val="00CC35FD"/>
    <w:rsid w:val="00CC5183"/>
    <w:rsid w:val="00CD715A"/>
    <w:rsid w:val="00CE3476"/>
    <w:rsid w:val="00CE356C"/>
    <w:rsid w:val="00CE58C8"/>
    <w:rsid w:val="00CE6109"/>
    <w:rsid w:val="00D01A01"/>
    <w:rsid w:val="00D04ECE"/>
    <w:rsid w:val="00D10AC4"/>
    <w:rsid w:val="00D114E8"/>
    <w:rsid w:val="00D14298"/>
    <w:rsid w:val="00D2721A"/>
    <w:rsid w:val="00D331F5"/>
    <w:rsid w:val="00D43A2D"/>
    <w:rsid w:val="00D441CA"/>
    <w:rsid w:val="00D5134E"/>
    <w:rsid w:val="00D547AD"/>
    <w:rsid w:val="00D6099D"/>
    <w:rsid w:val="00D65173"/>
    <w:rsid w:val="00D77C23"/>
    <w:rsid w:val="00D82F34"/>
    <w:rsid w:val="00D91130"/>
    <w:rsid w:val="00D93EC0"/>
    <w:rsid w:val="00D966B2"/>
    <w:rsid w:val="00DA02AA"/>
    <w:rsid w:val="00DA03BC"/>
    <w:rsid w:val="00DA38CC"/>
    <w:rsid w:val="00DA76B1"/>
    <w:rsid w:val="00DA7D34"/>
    <w:rsid w:val="00DB169B"/>
    <w:rsid w:val="00DB18D3"/>
    <w:rsid w:val="00DB3928"/>
    <w:rsid w:val="00DC1559"/>
    <w:rsid w:val="00DC259F"/>
    <w:rsid w:val="00DE23D6"/>
    <w:rsid w:val="00DE3D4E"/>
    <w:rsid w:val="00DF4AD2"/>
    <w:rsid w:val="00DF5B59"/>
    <w:rsid w:val="00E01A83"/>
    <w:rsid w:val="00E05895"/>
    <w:rsid w:val="00E0629B"/>
    <w:rsid w:val="00E06AFC"/>
    <w:rsid w:val="00E101C9"/>
    <w:rsid w:val="00E138C2"/>
    <w:rsid w:val="00E171BC"/>
    <w:rsid w:val="00E219E4"/>
    <w:rsid w:val="00E31D16"/>
    <w:rsid w:val="00E323E8"/>
    <w:rsid w:val="00E36954"/>
    <w:rsid w:val="00E418C6"/>
    <w:rsid w:val="00E44935"/>
    <w:rsid w:val="00E46CCA"/>
    <w:rsid w:val="00E540F2"/>
    <w:rsid w:val="00E5723E"/>
    <w:rsid w:val="00E65205"/>
    <w:rsid w:val="00E67C77"/>
    <w:rsid w:val="00E67D43"/>
    <w:rsid w:val="00E80356"/>
    <w:rsid w:val="00E91C50"/>
    <w:rsid w:val="00EA06DD"/>
    <w:rsid w:val="00EA2724"/>
    <w:rsid w:val="00EA327D"/>
    <w:rsid w:val="00EB032B"/>
    <w:rsid w:val="00EB133D"/>
    <w:rsid w:val="00EB5D3B"/>
    <w:rsid w:val="00ED1D6F"/>
    <w:rsid w:val="00ED3D33"/>
    <w:rsid w:val="00ED3D5A"/>
    <w:rsid w:val="00EE05DB"/>
    <w:rsid w:val="00EE223F"/>
    <w:rsid w:val="00EE3E14"/>
    <w:rsid w:val="00EF0F77"/>
    <w:rsid w:val="00EF29D5"/>
    <w:rsid w:val="00EF6491"/>
    <w:rsid w:val="00F009E6"/>
    <w:rsid w:val="00F0762C"/>
    <w:rsid w:val="00F10B2B"/>
    <w:rsid w:val="00F110FF"/>
    <w:rsid w:val="00F13027"/>
    <w:rsid w:val="00F13434"/>
    <w:rsid w:val="00F13CC5"/>
    <w:rsid w:val="00F1650E"/>
    <w:rsid w:val="00F24F1E"/>
    <w:rsid w:val="00F27077"/>
    <w:rsid w:val="00F32238"/>
    <w:rsid w:val="00F333AE"/>
    <w:rsid w:val="00F37343"/>
    <w:rsid w:val="00F54C1A"/>
    <w:rsid w:val="00F57526"/>
    <w:rsid w:val="00F62A2F"/>
    <w:rsid w:val="00F65378"/>
    <w:rsid w:val="00F8222F"/>
    <w:rsid w:val="00F93726"/>
    <w:rsid w:val="00F93780"/>
    <w:rsid w:val="00F96F8F"/>
    <w:rsid w:val="00F97784"/>
    <w:rsid w:val="00FB1D4E"/>
    <w:rsid w:val="00FB2543"/>
    <w:rsid w:val="00FB26E8"/>
    <w:rsid w:val="00FB74DA"/>
    <w:rsid w:val="00FC2ECD"/>
    <w:rsid w:val="00FC757D"/>
    <w:rsid w:val="00FD1DCA"/>
    <w:rsid w:val="00FD3C22"/>
    <w:rsid w:val="00FD3F4E"/>
    <w:rsid w:val="00FE12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1C368674"/>
  <w15:chartTrackingRefBased/>
  <w15:docId w15:val="{81F9693C-C583-458B-901F-A4A72866BF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/>
    <w:lsdException w:name="toc 2" w:uiPriority="39"/>
    <w:lsdException w:name="toc 3" w:uiPriority="39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uiPriority="22" w:qFormat="1"/>
    <w:lsdException w:name="Emphasis" w:qFormat="1"/>
    <w:lsdException w:name="Normal (Web)" w:uiPriority="99"/>
    <w:lsdException w:name="HTML Code" w:uiPriority="99"/>
    <w:lsdException w:name="HTML Variable" w:semiHidden="1" w:unhideWhenUsed="1"/>
    <w:lsdException w:name="Normal Table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1">
    <w:name w:val="Normal"/>
    <w:qFormat/>
    <w:rsid w:val="00F13434"/>
    <w:pPr>
      <w:spacing w:line="360" w:lineRule="auto"/>
      <w:ind w:firstLine="709"/>
      <w:jc w:val="both"/>
    </w:pPr>
    <w:rPr>
      <w:sz w:val="28"/>
      <w:szCs w:val="24"/>
    </w:rPr>
  </w:style>
  <w:style w:type="paragraph" w:styleId="1">
    <w:name w:val="heading 1"/>
    <w:basedOn w:val="a1"/>
    <w:next w:val="a1"/>
    <w:autoRedefine/>
    <w:qFormat/>
    <w:rsid w:val="00AC24C6"/>
    <w:pPr>
      <w:keepNext/>
      <w:pageBreakBefore/>
      <w:numPr>
        <w:numId w:val="2"/>
      </w:numPr>
      <w:spacing w:before="280" w:after="280"/>
      <w:jc w:val="center"/>
      <w:outlineLvl w:val="0"/>
    </w:pPr>
    <w:rPr>
      <w:b/>
      <w:bCs/>
      <w:caps/>
    </w:rPr>
  </w:style>
  <w:style w:type="paragraph" w:styleId="2">
    <w:name w:val="heading 2"/>
    <w:basedOn w:val="a"/>
    <w:next w:val="a1"/>
    <w:link w:val="20"/>
    <w:unhideWhenUsed/>
    <w:qFormat/>
    <w:rsid w:val="004637C5"/>
    <w:pPr>
      <w:keepNext/>
      <w:numPr>
        <w:ilvl w:val="1"/>
        <w:numId w:val="2"/>
      </w:numPr>
      <w:tabs>
        <w:tab w:val="clear" w:pos="1134"/>
      </w:tabs>
      <w:spacing w:before="280" w:after="280"/>
      <w:ind w:left="0" w:firstLine="0"/>
      <w:jc w:val="center"/>
      <w:outlineLvl w:val="1"/>
    </w:pPr>
    <w:rPr>
      <w:b/>
      <w:bCs/>
    </w:rPr>
  </w:style>
  <w:style w:type="paragraph" w:styleId="3">
    <w:name w:val="heading 3"/>
    <w:basedOn w:val="a1"/>
    <w:next w:val="a1"/>
    <w:qFormat/>
    <w:pPr>
      <w:keepNext/>
      <w:numPr>
        <w:ilvl w:val="2"/>
        <w:numId w:val="2"/>
      </w:numPr>
      <w:outlineLvl w:val="2"/>
    </w:pPr>
  </w:style>
  <w:style w:type="paragraph" w:styleId="4">
    <w:name w:val="heading 4"/>
    <w:basedOn w:val="a1"/>
    <w:next w:val="a1"/>
    <w:qFormat/>
    <w:pPr>
      <w:keepNext/>
      <w:numPr>
        <w:ilvl w:val="3"/>
        <w:numId w:val="2"/>
      </w:numPr>
      <w:jc w:val="center"/>
      <w:outlineLvl w:val="3"/>
    </w:pPr>
  </w:style>
  <w:style w:type="paragraph" w:styleId="5">
    <w:name w:val="heading 5"/>
    <w:basedOn w:val="a1"/>
    <w:next w:val="a1"/>
    <w:link w:val="50"/>
    <w:semiHidden/>
    <w:unhideWhenUsed/>
    <w:qFormat/>
    <w:rsid w:val="00F24F1E"/>
    <w:pPr>
      <w:numPr>
        <w:ilvl w:val="4"/>
        <w:numId w:val="2"/>
      </w:numPr>
      <w:spacing w:before="240" w:after="60"/>
      <w:outlineLvl w:val="4"/>
    </w:pPr>
    <w:rPr>
      <w:rFonts w:ascii="Calibri" w:hAnsi="Calibri"/>
      <w:b/>
      <w:bCs/>
      <w:i/>
      <w:iCs/>
      <w:sz w:val="26"/>
      <w:szCs w:val="26"/>
    </w:rPr>
  </w:style>
  <w:style w:type="paragraph" w:styleId="6">
    <w:name w:val="heading 6"/>
    <w:basedOn w:val="a1"/>
    <w:next w:val="a1"/>
    <w:link w:val="60"/>
    <w:semiHidden/>
    <w:unhideWhenUsed/>
    <w:qFormat/>
    <w:rsid w:val="00F24F1E"/>
    <w:pPr>
      <w:numPr>
        <w:ilvl w:val="5"/>
        <w:numId w:val="2"/>
      </w:numPr>
      <w:spacing w:before="240" w:after="60"/>
      <w:outlineLvl w:val="5"/>
    </w:pPr>
    <w:rPr>
      <w:rFonts w:ascii="Calibri" w:hAnsi="Calibri"/>
      <w:b/>
      <w:bCs/>
      <w:sz w:val="22"/>
      <w:szCs w:val="22"/>
    </w:rPr>
  </w:style>
  <w:style w:type="paragraph" w:styleId="7">
    <w:name w:val="heading 7"/>
    <w:basedOn w:val="a1"/>
    <w:next w:val="a1"/>
    <w:link w:val="70"/>
    <w:semiHidden/>
    <w:unhideWhenUsed/>
    <w:qFormat/>
    <w:rsid w:val="00F24F1E"/>
    <w:pPr>
      <w:numPr>
        <w:ilvl w:val="6"/>
        <w:numId w:val="2"/>
      </w:numPr>
      <w:spacing w:before="240" w:after="60"/>
      <w:outlineLvl w:val="6"/>
    </w:pPr>
    <w:rPr>
      <w:rFonts w:ascii="Calibri" w:hAnsi="Calibri"/>
      <w:sz w:val="24"/>
    </w:rPr>
  </w:style>
  <w:style w:type="paragraph" w:styleId="8">
    <w:name w:val="heading 8"/>
    <w:basedOn w:val="a1"/>
    <w:next w:val="a1"/>
    <w:link w:val="80"/>
    <w:semiHidden/>
    <w:unhideWhenUsed/>
    <w:qFormat/>
    <w:rsid w:val="00F24F1E"/>
    <w:pPr>
      <w:numPr>
        <w:ilvl w:val="7"/>
        <w:numId w:val="2"/>
      </w:numPr>
      <w:spacing w:before="240" w:after="60"/>
      <w:outlineLvl w:val="7"/>
    </w:pPr>
    <w:rPr>
      <w:rFonts w:ascii="Calibri" w:hAnsi="Calibri"/>
      <w:i/>
      <w:iCs/>
      <w:sz w:val="24"/>
    </w:rPr>
  </w:style>
  <w:style w:type="paragraph" w:styleId="9">
    <w:name w:val="heading 9"/>
    <w:basedOn w:val="a1"/>
    <w:next w:val="a1"/>
    <w:link w:val="90"/>
    <w:semiHidden/>
    <w:unhideWhenUsed/>
    <w:qFormat/>
    <w:rsid w:val="00F24F1E"/>
    <w:pPr>
      <w:numPr>
        <w:ilvl w:val="8"/>
        <w:numId w:val="2"/>
      </w:numPr>
      <w:spacing w:before="240" w:after="60"/>
      <w:outlineLvl w:val="8"/>
    </w:pPr>
    <w:rPr>
      <w:rFonts w:ascii="Calibri Light" w:hAnsi="Calibri Light"/>
      <w:sz w:val="22"/>
      <w:szCs w:val="22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Subtitle"/>
    <w:basedOn w:val="a1"/>
    <w:qFormat/>
  </w:style>
  <w:style w:type="paragraph" w:styleId="a6">
    <w:name w:val="Body Text Indent"/>
    <w:basedOn w:val="a1"/>
    <w:link w:val="a7"/>
    <w:pPr>
      <w:ind w:firstLine="567"/>
    </w:pPr>
    <w:rPr>
      <w:lang w:val="x-none" w:eastAsia="x-none"/>
    </w:rPr>
  </w:style>
  <w:style w:type="table" w:styleId="a8">
    <w:name w:val="Table Grid"/>
    <w:basedOn w:val="a3"/>
    <w:uiPriority w:val="39"/>
    <w:rsid w:val="00895D6D"/>
    <w:rPr>
      <w:rFonts w:ascii="Calibri" w:eastAsia="Calibri" w:hAnsi="Calibr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7">
    <w:name w:val="Основной текст с отступом Знак"/>
    <w:link w:val="a6"/>
    <w:rsid w:val="008A53E7"/>
    <w:rPr>
      <w:sz w:val="28"/>
      <w:szCs w:val="24"/>
    </w:rPr>
  </w:style>
  <w:style w:type="paragraph" w:customStyle="1" w:styleId="Default">
    <w:name w:val="Default"/>
    <w:rsid w:val="008A53E7"/>
    <w:pPr>
      <w:autoSpaceDE w:val="0"/>
      <w:autoSpaceDN w:val="0"/>
      <w:adjustRightInd w:val="0"/>
    </w:pPr>
    <w:rPr>
      <w:color w:val="000000"/>
      <w:sz w:val="24"/>
      <w:szCs w:val="24"/>
    </w:rPr>
  </w:style>
  <w:style w:type="paragraph" w:styleId="a9">
    <w:name w:val="Body Text"/>
    <w:basedOn w:val="a1"/>
    <w:link w:val="aa"/>
    <w:rsid w:val="00A3784B"/>
    <w:pPr>
      <w:spacing w:after="120"/>
    </w:pPr>
  </w:style>
  <w:style w:type="character" w:customStyle="1" w:styleId="aa">
    <w:name w:val="Основной текст Знак"/>
    <w:link w:val="a9"/>
    <w:rsid w:val="00A3784B"/>
    <w:rPr>
      <w:sz w:val="24"/>
      <w:szCs w:val="24"/>
    </w:rPr>
  </w:style>
  <w:style w:type="paragraph" w:customStyle="1" w:styleId="ab">
    <w:name w:val="Обычный (веб)"/>
    <w:basedOn w:val="a1"/>
    <w:rsid w:val="00A3784B"/>
    <w:pPr>
      <w:spacing w:before="100" w:beforeAutospacing="1" w:after="100" w:afterAutospacing="1"/>
    </w:pPr>
    <w:rPr>
      <w:rFonts w:ascii="Arial Unicode MS" w:eastAsia="Arial Unicode MS" w:hAnsi="Arial Unicode MS" w:cs="Arial Unicode MS"/>
    </w:rPr>
  </w:style>
  <w:style w:type="character" w:styleId="ac">
    <w:name w:val="annotation reference"/>
    <w:rsid w:val="00BA204E"/>
    <w:rPr>
      <w:sz w:val="16"/>
      <w:szCs w:val="16"/>
    </w:rPr>
  </w:style>
  <w:style w:type="paragraph" w:styleId="ad">
    <w:name w:val="annotation text"/>
    <w:basedOn w:val="a1"/>
    <w:link w:val="ae"/>
    <w:rsid w:val="00BA204E"/>
    <w:rPr>
      <w:sz w:val="20"/>
      <w:szCs w:val="20"/>
    </w:rPr>
  </w:style>
  <w:style w:type="character" w:customStyle="1" w:styleId="ae">
    <w:name w:val="Текст примечания Знак"/>
    <w:basedOn w:val="a2"/>
    <w:link w:val="ad"/>
    <w:rsid w:val="00BA204E"/>
  </w:style>
  <w:style w:type="paragraph" w:styleId="af">
    <w:name w:val="annotation subject"/>
    <w:basedOn w:val="ad"/>
    <w:next w:val="ad"/>
    <w:link w:val="af0"/>
    <w:rsid w:val="00BA204E"/>
    <w:rPr>
      <w:b/>
      <w:bCs/>
    </w:rPr>
  </w:style>
  <w:style w:type="character" w:customStyle="1" w:styleId="af0">
    <w:name w:val="Тема примечания Знак"/>
    <w:link w:val="af"/>
    <w:rsid w:val="00BA204E"/>
    <w:rPr>
      <w:b/>
      <w:bCs/>
    </w:rPr>
  </w:style>
  <w:style w:type="paragraph" w:styleId="af1">
    <w:name w:val="header"/>
    <w:basedOn w:val="a1"/>
    <w:link w:val="af2"/>
    <w:rsid w:val="00BA204E"/>
    <w:pPr>
      <w:tabs>
        <w:tab w:val="center" w:pos="4677"/>
        <w:tab w:val="right" w:pos="9355"/>
      </w:tabs>
    </w:pPr>
  </w:style>
  <w:style w:type="character" w:customStyle="1" w:styleId="af2">
    <w:name w:val="Верхний колонтитул Знак"/>
    <w:link w:val="af1"/>
    <w:rsid w:val="00BA204E"/>
    <w:rPr>
      <w:sz w:val="24"/>
      <w:szCs w:val="24"/>
    </w:rPr>
  </w:style>
  <w:style w:type="paragraph" w:styleId="af3">
    <w:name w:val="footer"/>
    <w:basedOn w:val="a1"/>
    <w:link w:val="af4"/>
    <w:uiPriority w:val="99"/>
    <w:rsid w:val="00BA204E"/>
    <w:pPr>
      <w:tabs>
        <w:tab w:val="center" w:pos="4677"/>
        <w:tab w:val="right" w:pos="9355"/>
      </w:tabs>
    </w:pPr>
  </w:style>
  <w:style w:type="character" w:customStyle="1" w:styleId="af4">
    <w:name w:val="Нижний колонтитул Знак"/>
    <w:link w:val="af3"/>
    <w:uiPriority w:val="99"/>
    <w:rsid w:val="00BA204E"/>
    <w:rPr>
      <w:sz w:val="24"/>
      <w:szCs w:val="24"/>
    </w:rPr>
  </w:style>
  <w:style w:type="paragraph" w:customStyle="1" w:styleId="af5">
    <w:name w:val="Код"/>
    <w:basedOn w:val="a1"/>
    <w:qFormat/>
    <w:rsid w:val="00980D87"/>
    <w:pPr>
      <w:keepNext/>
      <w:keepLines/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pacing w:before="120" w:after="120" w:line="240" w:lineRule="auto"/>
      <w:ind w:firstLine="0"/>
      <w:contextualSpacing/>
      <w:jc w:val="left"/>
    </w:pPr>
    <w:rPr>
      <w:rFonts w:ascii="Courier New" w:hAnsi="Courier New" w:cs="Courier New"/>
      <w:sz w:val="20"/>
      <w:szCs w:val="20"/>
    </w:rPr>
  </w:style>
  <w:style w:type="paragraph" w:styleId="af6">
    <w:name w:val="TOC Heading"/>
    <w:basedOn w:val="1"/>
    <w:next w:val="a1"/>
    <w:uiPriority w:val="39"/>
    <w:unhideWhenUsed/>
    <w:qFormat/>
    <w:rsid w:val="00223803"/>
    <w:pPr>
      <w:keepLines/>
      <w:spacing w:before="240" w:after="0" w:line="259" w:lineRule="auto"/>
      <w:jc w:val="left"/>
      <w:outlineLvl w:val="9"/>
    </w:pPr>
    <w:rPr>
      <w:rFonts w:ascii="Calibri Light" w:hAnsi="Calibri Light"/>
      <w:b w:val="0"/>
      <w:bCs w:val="0"/>
      <w:caps w:val="0"/>
      <w:color w:val="2F5496"/>
      <w:sz w:val="32"/>
      <w:szCs w:val="32"/>
    </w:rPr>
  </w:style>
  <w:style w:type="paragraph" w:styleId="10">
    <w:name w:val="toc 1"/>
    <w:basedOn w:val="a1"/>
    <w:next w:val="a1"/>
    <w:autoRedefine/>
    <w:uiPriority w:val="39"/>
    <w:rsid w:val="00B95131"/>
    <w:pPr>
      <w:ind w:firstLine="0"/>
    </w:pPr>
  </w:style>
  <w:style w:type="character" w:styleId="af7">
    <w:name w:val="Hyperlink"/>
    <w:uiPriority w:val="99"/>
    <w:unhideWhenUsed/>
    <w:rsid w:val="00B945DB"/>
    <w:rPr>
      <w:rFonts w:ascii="Times New Roman" w:hAnsi="Times New Roman"/>
      <w:color w:val="auto"/>
      <w:sz w:val="28"/>
      <w:u w:val="none"/>
    </w:rPr>
  </w:style>
  <w:style w:type="paragraph" w:customStyle="1" w:styleId="11">
    <w:name w:val="Заголовок 1 без нумерации и прописных"/>
    <w:basedOn w:val="1"/>
    <w:qFormat/>
    <w:rsid w:val="00AC24C6"/>
    <w:pPr>
      <w:numPr>
        <w:numId w:val="0"/>
      </w:numPr>
    </w:pPr>
  </w:style>
  <w:style w:type="character" w:customStyle="1" w:styleId="20">
    <w:name w:val="Заголовок 2 Знак"/>
    <w:link w:val="2"/>
    <w:rsid w:val="004637C5"/>
    <w:rPr>
      <w:b/>
      <w:bCs/>
      <w:sz w:val="28"/>
      <w:szCs w:val="24"/>
    </w:rPr>
  </w:style>
  <w:style w:type="character" w:customStyle="1" w:styleId="50">
    <w:name w:val="Заголовок 5 Знак"/>
    <w:link w:val="5"/>
    <w:semiHidden/>
    <w:rsid w:val="00F24F1E"/>
    <w:rPr>
      <w:rFonts w:ascii="Calibri" w:hAnsi="Calibri"/>
      <w:b/>
      <w:bCs/>
      <w:i/>
      <w:iCs/>
      <w:sz w:val="26"/>
      <w:szCs w:val="26"/>
    </w:rPr>
  </w:style>
  <w:style w:type="character" w:customStyle="1" w:styleId="60">
    <w:name w:val="Заголовок 6 Знак"/>
    <w:link w:val="6"/>
    <w:semiHidden/>
    <w:rsid w:val="00F24F1E"/>
    <w:rPr>
      <w:rFonts w:ascii="Calibri" w:hAnsi="Calibri"/>
      <w:b/>
      <w:bCs/>
      <w:sz w:val="22"/>
      <w:szCs w:val="22"/>
    </w:rPr>
  </w:style>
  <w:style w:type="character" w:customStyle="1" w:styleId="70">
    <w:name w:val="Заголовок 7 Знак"/>
    <w:link w:val="7"/>
    <w:semiHidden/>
    <w:rsid w:val="00F24F1E"/>
    <w:rPr>
      <w:rFonts w:ascii="Calibri" w:hAnsi="Calibri"/>
      <w:sz w:val="24"/>
      <w:szCs w:val="24"/>
    </w:rPr>
  </w:style>
  <w:style w:type="character" w:customStyle="1" w:styleId="80">
    <w:name w:val="Заголовок 8 Знак"/>
    <w:link w:val="8"/>
    <w:semiHidden/>
    <w:rsid w:val="00F24F1E"/>
    <w:rPr>
      <w:rFonts w:ascii="Calibri" w:hAnsi="Calibri"/>
      <w:i/>
      <w:iCs/>
      <w:sz w:val="24"/>
      <w:szCs w:val="24"/>
    </w:rPr>
  </w:style>
  <w:style w:type="character" w:customStyle="1" w:styleId="90">
    <w:name w:val="Заголовок 9 Знак"/>
    <w:link w:val="9"/>
    <w:semiHidden/>
    <w:rsid w:val="00F24F1E"/>
    <w:rPr>
      <w:rFonts w:ascii="Calibri Light" w:hAnsi="Calibri Light"/>
      <w:sz w:val="22"/>
      <w:szCs w:val="22"/>
    </w:rPr>
  </w:style>
  <w:style w:type="paragraph" w:customStyle="1" w:styleId="a">
    <w:name w:val="нумерованный список"/>
    <w:basedOn w:val="a1"/>
    <w:qFormat/>
    <w:rsid w:val="00967F71"/>
    <w:pPr>
      <w:numPr>
        <w:numId w:val="1"/>
      </w:numPr>
      <w:tabs>
        <w:tab w:val="left" w:pos="1134"/>
      </w:tabs>
      <w:ind w:left="0" w:firstLine="720"/>
    </w:pPr>
  </w:style>
  <w:style w:type="paragraph" w:customStyle="1" w:styleId="a0">
    <w:name w:val="маркерованный список"/>
    <w:basedOn w:val="a1"/>
    <w:qFormat/>
    <w:rsid w:val="00B71F3F"/>
    <w:pPr>
      <w:numPr>
        <w:numId w:val="3"/>
      </w:numPr>
      <w:tabs>
        <w:tab w:val="left" w:pos="1134"/>
      </w:tabs>
      <w:ind w:left="0" w:firstLine="709"/>
    </w:pPr>
  </w:style>
  <w:style w:type="paragraph" w:customStyle="1" w:styleId="af8">
    <w:name w:val="рисунок"/>
    <w:basedOn w:val="a1"/>
    <w:qFormat/>
    <w:rsid w:val="00D01A01"/>
    <w:pPr>
      <w:keepNext/>
      <w:ind w:firstLine="0"/>
      <w:jc w:val="center"/>
    </w:pPr>
    <w:rPr>
      <w:noProof/>
    </w:rPr>
  </w:style>
  <w:style w:type="paragraph" w:styleId="af9">
    <w:name w:val="caption"/>
    <w:basedOn w:val="a1"/>
    <w:next w:val="a1"/>
    <w:unhideWhenUsed/>
    <w:qFormat/>
    <w:rsid w:val="00980D87"/>
    <w:pPr>
      <w:spacing w:after="360" w:line="240" w:lineRule="auto"/>
      <w:ind w:firstLine="0"/>
      <w:jc w:val="center"/>
    </w:pPr>
    <w:rPr>
      <w:bCs/>
      <w:szCs w:val="20"/>
    </w:rPr>
  </w:style>
  <w:style w:type="paragraph" w:styleId="afa">
    <w:name w:val="List Paragraph"/>
    <w:basedOn w:val="a1"/>
    <w:uiPriority w:val="34"/>
    <w:qFormat/>
    <w:rsid w:val="00932FE5"/>
    <w:pPr>
      <w:ind w:left="720"/>
      <w:contextualSpacing/>
    </w:pPr>
    <w:rPr>
      <w:rFonts w:eastAsiaTheme="minorHAnsi" w:cstheme="minorBidi"/>
      <w:sz w:val="24"/>
      <w:szCs w:val="22"/>
      <w:lang w:eastAsia="en-US"/>
    </w:rPr>
  </w:style>
  <w:style w:type="character" w:styleId="afb">
    <w:name w:val="Unresolved Mention"/>
    <w:basedOn w:val="a2"/>
    <w:uiPriority w:val="99"/>
    <w:semiHidden/>
    <w:unhideWhenUsed/>
    <w:rsid w:val="00F27077"/>
    <w:rPr>
      <w:color w:val="605E5C"/>
      <w:shd w:val="clear" w:color="auto" w:fill="E1DFDD"/>
    </w:rPr>
  </w:style>
  <w:style w:type="paragraph" w:styleId="21">
    <w:name w:val="toc 2"/>
    <w:basedOn w:val="a1"/>
    <w:next w:val="a1"/>
    <w:autoRedefine/>
    <w:uiPriority w:val="39"/>
    <w:rsid w:val="00CD715A"/>
    <w:pPr>
      <w:tabs>
        <w:tab w:val="right" w:leader="dot" w:pos="9344"/>
      </w:tabs>
      <w:ind w:left="278" w:firstLine="0"/>
    </w:pPr>
    <w:rPr>
      <w:noProof/>
    </w:rPr>
  </w:style>
  <w:style w:type="paragraph" w:customStyle="1" w:styleId="12">
    <w:name w:val="Заголовок 1 без уровня"/>
    <w:basedOn w:val="11"/>
    <w:qFormat/>
    <w:rsid w:val="00B95131"/>
    <w:pPr>
      <w:outlineLvl w:val="9"/>
    </w:pPr>
  </w:style>
  <w:style w:type="paragraph" w:styleId="afc">
    <w:name w:val="Normal (Web)"/>
    <w:basedOn w:val="a1"/>
    <w:uiPriority w:val="99"/>
    <w:unhideWhenUsed/>
    <w:rsid w:val="003C73AA"/>
    <w:pPr>
      <w:spacing w:before="100" w:beforeAutospacing="1" w:after="100" w:afterAutospacing="1" w:line="240" w:lineRule="auto"/>
      <w:ind w:firstLine="0"/>
      <w:jc w:val="left"/>
    </w:pPr>
    <w:rPr>
      <w:sz w:val="24"/>
    </w:rPr>
  </w:style>
  <w:style w:type="character" w:styleId="afd">
    <w:name w:val="Strong"/>
    <w:basedOn w:val="a2"/>
    <w:uiPriority w:val="22"/>
    <w:qFormat/>
    <w:rsid w:val="003C73AA"/>
    <w:rPr>
      <w:b/>
      <w:bCs/>
    </w:rPr>
  </w:style>
  <w:style w:type="character" w:styleId="afe">
    <w:name w:val="Emphasis"/>
    <w:basedOn w:val="a2"/>
    <w:qFormat/>
    <w:rsid w:val="003C73AA"/>
    <w:rPr>
      <w:i/>
      <w:iCs/>
    </w:rPr>
  </w:style>
  <w:style w:type="paragraph" w:styleId="aff">
    <w:name w:val="Title"/>
    <w:basedOn w:val="a1"/>
    <w:next w:val="a1"/>
    <w:link w:val="aff0"/>
    <w:qFormat/>
    <w:rsid w:val="003C73AA"/>
    <w:pPr>
      <w:spacing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ff0">
    <w:name w:val="Заголовок Знак"/>
    <w:basedOn w:val="a2"/>
    <w:link w:val="aff"/>
    <w:rsid w:val="003C73A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30">
    <w:name w:val="toc 3"/>
    <w:basedOn w:val="a1"/>
    <w:next w:val="a1"/>
    <w:autoRedefine/>
    <w:uiPriority w:val="39"/>
    <w:rsid w:val="00492BDB"/>
    <w:pPr>
      <w:spacing w:after="100"/>
      <w:ind w:left="560"/>
    </w:pPr>
  </w:style>
  <w:style w:type="character" w:styleId="HTML">
    <w:name w:val="HTML Code"/>
    <w:basedOn w:val="a2"/>
    <w:uiPriority w:val="99"/>
    <w:unhideWhenUsed/>
    <w:rsid w:val="00A878DD"/>
    <w:rPr>
      <w:rFonts w:ascii="Courier New" w:eastAsia="Times New Roman" w:hAnsi="Courier New" w:cs="Courier New"/>
      <w:sz w:val="20"/>
      <w:szCs w:val="20"/>
    </w:rPr>
  </w:style>
  <w:style w:type="paragraph" w:styleId="aff1">
    <w:name w:val="Balloon Text"/>
    <w:basedOn w:val="a1"/>
    <w:link w:val="aff2"/>
    <w:semiHidden/>
    <w:unhideWhenUsed/>
    <w:rsid w:val="000259B1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f2">
    <w:name w:val="Текст выноски Знак"/>
    <w:basedOn w:val="a2"/>
    <w:link w:val="aff1"/>
    <w:semiHidden/>
    <w:rsid w:val="000259B1"/>
    <w:rPr>
      <w:rFonts w:ascii="Segoe UI" w:hAnsi="Segoe UI" w:cs="Segoe UI"/>
      <w:sz w:val="18"/>
      <w:szCs w:val="18"/>
    </w:rPr>
  </w:style>
  <w:style w:type="table" w:customStyle="1" w:styleId="13">
    <w:name w:val="Сетка таблицы1"/>
    <w:basedOn w:val="a3"/>
    <w:next w:val="a8"/>
    <w:uiPriority w:val="59"/>
    <w:rsid w:val="00A52408"/>
    <w:rPr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font-semibold">
    <w:name w:val="font-semibold"/>
    <w:basedOn w:val="a2"/>
    <w:rsid w:val="00922816"/>
  </w:style>
  <w:style w:type="paragraph" w:customStyle="1" w:styleId="py-1">
    <w:name w:val="py-1"/>
    <w:basedOn w:val="a1"/>
    <w:rsid w:val="00967752"/>
    <w:pPr>
      <w:spacing w:before="100" w:beforeAutospacing="1" w:after="100" w:afterAutospacing="1" w:line="240" w:lineRule="auto"/>
      <w:ind w:firstLine="0"/>
      <w:jc w:val="left"/>
    </w:pPr>
    <w:rPr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996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38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73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95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96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0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62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8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50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3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2304295">
          <w:marLeft w:val="0"/>
          <w:marRight w:val="0"/>
          <w:marTop w:val="240"/>
          <w:marBottom w:val="24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631178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90664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21704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417707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394910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098934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464159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145190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420437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845194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466361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387636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409554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054094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71912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875890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553561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044059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084357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422084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080773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161986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537085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78355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182303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619582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666215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86904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572088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450897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673111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972651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914215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386153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533068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213361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243228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531028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715699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522124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533199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43325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364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2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85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94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358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8458559">
          <w:marLeft w:val="0"/>
          <w:marRight w:val="0"/>
          <w:marTop w:val="240"/>
          <w:marBottom w:val="24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45332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8259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16100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269730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19530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754603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87343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8559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172740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250981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059299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902962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3759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363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195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709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35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309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735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02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238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17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289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586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471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031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002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850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406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025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48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169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953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853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83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876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387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520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27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552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794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763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341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348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922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816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487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85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184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354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827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254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919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574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388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714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051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86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595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64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024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929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717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604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027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263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243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13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3021952">
          <w:marLeft w:val="0"/>
          <w:marRight w:val="0"/>
          <w:marTop w:val="240"/>
          <w:marBottom w:val="24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89758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72162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63006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517432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269440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954246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671357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075701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719046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0010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587000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28281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886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005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36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588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180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939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328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63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513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584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314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9317257">
          <w:marLeft w:val="0"/>
          <w:marRight w:val="0"/>
          <w:marTop w:val="240"/>
          <w:marBottom w:val="24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930819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04959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42068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613877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361496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480445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545898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601959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140096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563117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335877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75556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00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358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471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671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625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499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776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01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093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786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33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541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238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694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122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910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826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253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077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741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456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96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136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154673">
          <w:marLeft w:val="0"/>
          <w:marRight w:val="0"/>
          <w:marTop w:val="240"/>
          <w:marBottom w:val="24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97729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29997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52986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346257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686913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636128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318606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565825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099375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926307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368004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277361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982588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975400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625175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107082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982174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951158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167607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440658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62922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77682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786269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532463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524149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841919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157297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489770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749300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628103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234958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374624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279263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414484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638761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371801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025626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273031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134264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820988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799242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389426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16062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5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643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26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926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011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901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268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897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8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75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53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586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3571463">
          <w:marLeft w:val="0"/>
          <w:marRight w:val="0"/>
          <w:marTop w:val="240"/>
          <w:marBottom w:val="24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94761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35895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9514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202280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811613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304588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372556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947139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755049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226900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201697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790333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570041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203632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370722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525973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491071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13863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684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50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534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655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670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956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098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33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268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17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107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71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215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747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990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921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101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635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362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251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177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hyperlink" Target="https://getbootstrap.com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www.postgresql.org/docs/" TargetMode="Externa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image" Target="media/image4.png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hyperlink" Target="https://library.atu.edu.kz/files/40836.pdf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5417F45-DB79-40EA-907C-058275E2E02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2061</TotalTime>
  <Pages>50</Pages>
  <Words>9533</Words>
  <Characters>54341</Characters>
  <Application>Microsoft Office Word</Application>
  <DocSecurity>0</DocSecurity>
  <Lines>452</Lines>
  <Paragraphs>127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ФЕДЕРАЛЬНОЕ АГЕНСТВО ОБРАЗОВАНИЯ РФ</vt:lpstr>
    </vt:vector>
  </TitlesOfParts>
  <Company>EF</Company>
  <LinksUpToDate>false</LinksUpToDate>
  <CharactersWithSpaces>63747</CharactersWithSpaces>
  <SharedDoc>false</SharedDoc>
  <HLinks>
    <vt:vector size="30" baseType="variant">
      <vt:variant>
        <vt:i4>1376310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_Toc162122773</vt:lpwstr>
      </vt:variant>
      <vt:variant>
        <vt:i4>1376310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_Toc162122772</vt:lpwstr>
      </vt:variant>
      <vt:variant>
        <vt:i4>1376310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_Toc162122771</vt:lpwstr>
      </vt:variant>
      <vt:variant>
        <vt:i4>1376310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_Toc162122770</vt:lpwstr>
      </vt:variant>
      <vt:variant>
        <vt:i4>1310774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_Toc162122769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ФЕДЕРАЛЬНОЕ АГЕНСТВО ОБРАЗОВАНИЯ РФ</dc:title>
  <dc:subject/>
  <dc:creator>S0</dc:creator>
  <cp:keywords/>
  <dc:description/>
  <cp:lastModifiedBy>Ilay Gural</cp:lastModifiedBy>
  <cp:revision>96</cp:revision>
  <cp:lastPrinted>2026-05-13T09:30:00Z</cp:lastPrinted>
  <dcterms:created xsi:type="dcterms:W3CDTF">2026-03-18T06:17:00Z</dcterms:created>
  <dcterms:modified xsi:type="dcterms:W3CDTF">2026-05-21T12:40:00Z</dcterms:modified>
</cp:coreProperties>
</file>