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Default Extension="jpg" ContentType="image/jpg"/>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TableGrid"/>
        <w:tblpPr w:leftFromText="141" w:rightFromText="141" w:horzAnchor="margin" w:tblpXSpec="center" w:tblpY="-823"/>
        <w:tblW w:w="1148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3844"/>
        <w:gridCol w:w="284"/>
        <w:gridCol w:w="7354"/>
      </w:tblGrid>
      <w:tr w:rsidR="006F4338" w:rsidRPr="00EC7CCB" w14:paraId="0342DD51" w14:textId="77777777" w:rsidTr="00D037AF">
        <w:tc>
          <w:tcPr>
            <w:tcW w:w="3856" w:type="dxa"/>
          </w:tcPr>
          <w:p w14:paraId="21FEE051" w14:textId="0DED29D0" w:rsidR="000A28EC" w:rsidRDefault="000A28EC" w:rsidP="00D23126">
            <w:pPr>
              <w:rPr>
                <w:rFonts w:ascii="Calibri" w:eastAsia="SimSun" w:hAnsi="Calibri" w:cs="Calibri"/>
                <w:i/>
                <w:noProof/>
                <w:color w:val="3F3A38"/>
                <w:spacing w:val="-6"/>
                <w:kern w:val="1"/>
                <w:sz w:val="20"/>
                <w:szCs w:val="20"/>
                <w:lang w:val="en-GB" w:eastAsia="zh-CN" w:bidi="hi-IN"/>
              </w:rPr>
            </w:pPr>
            <w:r>
              <w:rPr>
                <w:noProof/>
                <w:lang w:val="en-GB" w:eastAsia="en-GB"/>
              </w:rPr>
              <mc:AlternateContent>
                <mc:Choice Requires="wps">
                  <w:drawing>
                    <wp:anchor distT="0" distB="0" distL="114300" distR="114300" simplePos="0" relativeHeight="251688960" behindDoc="1" locked="0" layoutInCell="1" allowOverlap="1" wp14:anchorId="5C996EBA" wp14:editId="16D0AC1B">
                      <wp:simplePos x="0" y="0"/>
                      <wp:positionH relativeFrom="page">
                        <wp:posOffset>-182245</wp:posOffset>
                      </wp:positionH>
                      <wp:positionV relativeFrom="page">
                        <wp:posOffset>-451181</wp:posOffset>
                      </wp:positionV>
                      <wp:extent cx="2667000" cy="10831195"/>
                      <wp:effectExtent l="0" t="0" r="0" b="8255"/>
                      <wp:wrapNone/>
                      <wp:docPr id="2" name="Rectangle 2"/>
                      <wp:cNvGraphicFramePr/>
                      <a:graphic xmlns:a="http://schemas.openxmlformats.org/drawingml/2006/main">
                        <a:graphicData uri="http://schemas.microsoft.com/office/word/2010/wordprocessingShape">
                          <wps:wsp>
                            <wps:cNvSpPr/>
                            <wps:spPr>
                              <a:xfrm>
                                <a:off x="0" y="0"/>
                                <a:ext cx="2667000" cy="10831195"/>
                              </a:xfrm>
                              <a:prstGeom prst="rect">
                                <a:avLst/>
                              </a:prstGeom>
                              <a:solidFill>
                                <a:srgbClr val="D9DFE7"/>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8320FAF" id="Rectangle 2" o:spid="_x0000_s1026" style="position:absolute;margin-left:-14.35pt;margin-top:-35.55pt;width:210pt;height:852.85pt;z-index:-251627520;visibility:visible;mso-wrap-style:square;mso-width-percent:0;mso-height-percent:0;mso-wrap-distance-left:9pt;mso-wrap-distance-top:0;mso-wrap-distance-right:9pt;mso-wrap-distance-bottom:0;mso-position-horizontal:absolute;mso-position-horizontal-relative:page;mso-position-vertical:absolute;mso-position-vertical-relative:page;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" fillcolor="#d9dfe7" stroked="f" strokeweight="1pt">
                      <w10:wrap anchorx="page" anchory="page"/>
                    </v:rect>
                  </w:pict>
                </mc:Fallback>
              </mc:AlternateContent>
            </w:r>
            <w:r>
              <w:rPr>
                <w:rFonts w:ascii="Calibri" w:eastAsia="SimSun" w:hAnsi="Calibri" w:cs="Calibri"/>
                <w:i/>
                <w:noProof/>
                <w:color w:val="3F3A38"/>
                <w:spacing w:val="-6"/>
                <w:kern w:val="1"/>
                <w:sz w:val="20"/>
                <w:szCs w:val="20"/>
                <w:lang w:val="en-GB" w:eastAsia="zh-CN" w:bidi="hi-IN"/>
              </w:rPr>
              <w:t xml:space="preserve"> </w:t>
            </w:r>
          </w:p>
          <w:p w14:paraId="1DDAC709" w14:textId="2765F823" w:rsidR="006F4338" w:rsidRPr="00A04CFC" w:rsidRDefault="006F4338" w:rsidP="008514D0">
            <w:pPr>
              <w:ind w:right="2360"/>
              <w:rPr>
                <w:rFonts w:eastAsia="SimSun" w:cs="Mangal"/>
                <w:i/>
                <w:color w:val="3F3A38"/>
                <w:spacing w:val="-6"/>
                <w:kern w:val="1"/>
                <w:sz w:val="6"/>
                <w:szCs w:val="6"/>
                <w:lang w:val="en-GB" w:eastAsia="zh-CN" w:bidi="hi-IN"/>
              </w:rPr>
            </w:pPr>
          </w:p>
          <w:p w14:paraId="6D1263CE" w14:textId="77777777" w:rsidR="006F4338" w:rsidRDefault="006F4338" w:rsidP="00977079">
            <w:pPr>
              <w:ind w:left="462"/>
              <w:rPr>
                <w:rFonts w:eastAsia="SimSun" w:cs="Mangal"/>
                <w:i/>
                <w:color w:val="3F3A38"/>
                <w:spacing w:val="-6"/>
                <w:kern w:val="1"/>
                <w:sz w:val="6"/>
                <w:szCs w:val="6"/>
                <w:lang w:eastAsia="zh-CN" w:bidi="hi-IN"/>
              </w:rPr>
            </w:pPr>
            <w:r>
              <w:rPr>
                <w:noProof/>
                <w:lang w:val="en-GB" w:eastAsia="en-GB"/>
              </w:rPr>
              <mc:AlternateContent>
                <mc:Choice Requires="wps">
                  <w:drawing>
                    <wp:inline distT="0" distB="0" distL="0" distR="0" wp14:anchorId="10CD0D50" wp14:editId="43CE9CE5">
                      <wp:extent cx="1620000" cy="1620000"/>
                      <wp:effectExtent l="19050" t="19050" r="18415" b="18415"/>
                      <wp:docPr id="6" name="Oval 6" title="Professional Headshot of Man"/>
                      <wp:cNvGraphicFramePr/>
                      <a:graphic xmlns:a="http://schemas.openxmlformats.org/drawingml/2006/main">
                        <a:graphicData uri="http://schemas.microsoft.com/office/word/2010/wordprocessingShape">
                          <wps:wsp>
                            <wps:cNvSpPr/>
                            <wps:spPr>
                              <a:xfrm>
                                <a:off x="0" y="0"/>
                                <a:ext cx="1620000" cy="1620000"/>
                              </a:xfrm>
                              <a:prstGeom prst="ellipse">
                                <a:avLst/>
                              </a:prstGeom>
                              <a:blipFill dpi="0" rotWithShape="1">
                                <a:blip r:embed="rId21"/>
                                <a:srcRect/>
                                <a:stretch>
                                  <a:fillRect/>
                                </a:stretch>
                              </a:blipFill>
                              <a:ln w="28575">
                                <a:solidFill>
                                  <a:schemeClr val="bg1">
                                    <a:lumMod val="50000"/>
                                  </a:schemeClr>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oval w14:anchorId="2078FDFC" id="Oval 6" o:spid="_x0000_s1026" alt="Title: Professional Headshot of Man" style="width:127.55pt;height:127.55pt;visibility:visible;mso-wrap-style:square;mso-left-percent:-10001;mso-top-percent:-10001;mso-position-horizontal:absolute;mso-position-horizontal-relative:char;mso-position-vertical:absolute;mso-position-vertical-relative:line;mso-left-percent:-10001;mso-top-percent:-10001;v-text-anchor:midd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" strokecolor="#7f7f7f [1612]" strokeweight="2.25pt">
                      <v:fill r:id="rId8" o:title="" recolor="t" rotate="t" type="frame"/>
                      <v:stroke joinstyle="miter"/>
                      <w10:anchorlock/>
                    </v:oval>
                  </w:pict>
                </mc:Fallback>
              </mc:AlternateContent>
            </w:r>
          </w:p>
          <w:p w14:paraId="01623E7C" w14:textId="32D52A9A" w:rsidR="006F4338" w:rsidRDefault="006F4338" w:rsidP="00977079">
            <w:pPr>
              <w:ind w:left="179"/>
              <w:rPr>
                <w:rFonts w:eastAsia="SimSun" w:cs="Mangal"/>
                <w:i/>
                <w:noProof/>
                <w:color w:val="3F3A38"/>
                <w:spacing w:val="-6"/>
                <w:kern w:val="1"/>
                <w:sz w:val="6"/>
                <w:szCs w:val="6"/>
                <w:lang w:eastAsia="zh-CN" w:bidi="hi-IN"/>
              </w:rPr>
            </w:pPr>
          </w:p>
          <w:p w14:paraId="3103BA85" w14:textId="77777777" w:rsidR="006F4338" w:rsidRPr="00147E3C" w:rsidRDefault="006F4338" w:rsidP="00977079">
            <w:pPr>
              <w:ind w:left="179"/>
              <w:rPr>
                <w:rFonts w:cstheme="minorHAnsi"/>
              </w:rPr>
            </w:pPr>
          </w:p>
          <w:p w14:paraId="6A874FB2" w14:textId="73568B1D" w:rsidR="006F4338" w:rsidRPr="008307C1" w:rsidRDefault="006F4338" w:rsidP="00A15601">
            <w:pPr>
              <w:ind w:left="604"/>
              <w:rPr>
                <w:rFonts w:asciiTheme="majorHAnsi" w:hAnsiTheme="majorHAnsi" w:cstheme="majorHAnsi"/>
                <w:b/>
                <w:color w:val="565656"/>
                <w:sz w:val="32"/>
                <w:szCs w:val="32"/>
                <w:lang w:val="en-GB"/>
              </w:rPr>
            </w:pPr>
            <w:r w:rsidRPr="008307C1">
              <w:rPr>
                <w:rFonts w:asciiTheme="majorHAnsi" w:hAnsiTheme="majorHAnsi" w:cstheme="majorHAnsi"/>
                <w:b/>
                <w:color w:val="7F7F7F" w:themeColor="text1" w:themeTint="80"/>
                <w:sz w:val="32"/>
                <w:szCs w:val="32"/>
                <w:lang w:val="en-GB"/>
              </w:rPr>
              <w:t>Ermanno</w:t>
            </w:r>
            <w:r w:rsidRPr="008307C1">
              <w:rPr>
                <w:rFonts w:asciiTheme="majorHAnsi" w:hAnsiTheme="majorHAnsi" w:cstheme="majorHAnsi"/>
                <w:b/>
                <w:color w:val="7F7F7F" w:themeColor="text1" w:themeTint="80"/>
                <w:sz w:val="32"/>
                <w:szCs w:val="32"/>
                <w:lang w:val="en-GB"/>
              </w:rPr>
              <w:t xml:space="preserve"> </w:t>
            </w:r>
            <w:r w:rsidRPr="008307C1">
              <w:rPr>
                <w:rFonts w:asciiTheme="majorHAnsi" w:hAnsiTheme="majorHAnsi" w:cstheme="majorHAnsi"/>
                <w:b/>
                <w:color w:val="808080" w:themeColor="background1" w:themeShade="80"/>
                <w:sz w:val="32"/>
                <w:szCs w:val="32"/>
                <w:lang w:val="en-GB"/>
              </w:rPr>
              <w:t>Bozzali</w:t>
            </w:r>
          </w:p>
          <w:p w14:paraId="4F686118" w14:textId="7EAEE6EA" w:rsidR="006F4338" w:rsidRDefault="006F4338" w:rsidP="007370A0">
            <w:pPr>
              <w:rPr>
                <w:rFonts w:cstheme="minorHAnsi"/>
                <w:lang w:val="en-GB"/>
              </w:rPr>
            </w:pPr>
          </w:p>
          <w:tbl>
            <w:tblPr>
              <w:tblStyle w:val="TableGrid"/>
              <w:tblW w:w="32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18"/>
              <w:gridCol w:w="2747"/>
            </w:tblGrid>
            <w:tr w:rsidR="008514D0" w14:paraId="5F192B21" w14:textId="77777777" w:rsidTr="00F90497">
              <w:trPr>
                <w:trHeight w:val="567"/>
              </w:trPr>
              <w:tc>
                <w:tcPr>
                  <w:tcW w:w="575" w:type="dxa"/>
                </w:tcPr>
                <w:p w14:paraId="3A07F750" w14:textId="4373E98B" w:rsidR="008514D0" w:rsidRDefault="008514D0" w:rsidP="007370A0">
                  <w:pPr>
                    <w:framePr w:hSpace="141" w:wrap="around" w:hAnchor="margin" w:xAlign="center" w:y="-823"/>
                    <w:rPr>
                      <w:rFonts w:cstheme="minorHAnsi"/>
                      <w:lang w:val="en-GB"/>
                    </w:rPr>
                  </w:pPr>
                </w:p>
              </w:tc>
              <w:tc>
                <w:tcPr>
                  <w:tcW w:w="3255" w:type="dxa"/>
                </w:tcPr>
                <w:p w14:paraId="5EA79C04" w14:textId="6576278B" w:rsidR="008514D0" w:rsidRDefault="008514D0" w:rsidP="007370A0">
                  <w:pPr>
                    <w:framePr w:hSpace="141" w:wrap="around" w:hAnchor="margin" w:xAlign="center" w:y="-823"/>
                    <w:rPr>
                      <w:rFonts w:cstheme="minorHAnsi"/>
                      <w:lang w:val="en-GB"/>
                    </w:rPr>
                  </w:pPr>
                  <w:r>
                    <w:rPr>
                      <w:rFonts w:asciiTheme="majorHAnsi" w:hAnsiTheme="majorHAnsi" w:cstheme="majorHAnsi"/>
                      <w:b/>
                      <w:bCs/>
                      <w:noProof/>
                      <w:color w:val="565656"/>
                      <w:lang w:val="en-GB"/>
                    </w:rPr>
                    <w:t>Contacts</w:t>
                  </w:r>
                  <w:r>
                    <w:rPr>
                      <w:rFonts w:asciiTheme="majorHAnsi" w:hAnsiTheme="majorHAnsi" w:cstheme="majorHAnsi"/>
                      <w:b/>
                      <w:bCs/>
                      <w:color w:val="565656"/>
                      <w:lang w:val="en-GB"/>
                    </w:rPr>
                    <w:t>:</w:t>
                  </w:r>
                </w:p>
              </w:tc>
            </w:tr>
            <w:tr w:rsidR="008514D0" w14:paraId="2A07F01B" w14:textId="77777777" w:rsidTr="00F90497">
              <w:trPr>
                <w:trHeight w:val="567"/>
              </w:trPr>
              <w:tc>
                <w:tcPr>
                  <w:tcW w:w="575" w:type="dxa"/>
                </w:tcPr>
                <w:p w14:paraId="63987D7C" w14:textId="50D355BB" w:rsidR="008514D0" w:rsidRDefault="00F90497" w:rsidP="007370A0">
                  <w:pPr>
                    <w:framePr w:hSpace="141" w:wrap="around" w:hAnchor="margin" w:xAlign="center" w:y="-823"/>
                    <w:rPr>
                      <w:rFonts w:cstheme="minorHAnsi"/>
                      <w:lang w:val="en-GB"/>
                    </w:rPr>
                  </w:pPr>
                  <w:r w:rsidRPr="00147E3C">
                    <w:rPr>
                      <w:rFonts w:cstheme="minorHAnsi"/>
                      <w:noProof/>
                      <w:lang w:val="en-GB" w:eastAsia="en-GB"/>
                    </w:rPr>
                    <w:drawing>
                      <wp:anchor distT="0" distB="0" distL="114300" distR="114300" simplePos="0" relativeHeight="251695104" behindDoc="0" locked="0" layoutInCell="1" allowOverlap="1" wp14:anchorId="59D3C2B2" wp14:editId="3CC82027">
                        <wp:simplePos x="0" y="0"/>
                        <wp:positionH relativeFrom="page">
                          <wp:posOffset>57975</wp:posOffset>
                        </wp:positionH>
                        <wp:positionV relativeFrom="paragraph">
                          <wp:posOffset>0</wp:posOffset>
                        </wp:positionV>
                        <wp:extent cx="209550" cy="209550"/>
                        <wp:effectExtent l="0" t="0" r="0" b="0"/>
                        <wp:wrapSquare wrapText="bothSides"/>
                        <wp:docPr id="12" name="Graphic 11" descr="Earth globe Africa and Europ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Graphic 11" descr="Earth globe Africa and Europe"/>
                                <pic:cNvPicPr/>
                              </pic:nvPicPr>
                              <pic:blipFill>
                                <a:blip r:embed="rId9" cstate="print">
                                  <a:extLst>
                                    <a:ext uri="{28A0092B-C50C-407E-A947-70E740481C1C}">
                                      <a14:useLocalDpi xmlns:a14="http://schemas.microsoft.com/office/drawing/2010/main" val="0"/>
                                    </a:ext>
                                    <a:ext uri="{96DAC541-7B7A-43D3-8B79-37D633B846F1}">
                                      <asvg:svgBlip xmlns:asvg="http://schemas.microsoft.com/office/drawing/2016/SVG/main" r:embed="rId10"/>
                                    </a:ext>
                                  </a:extLst>
                                </a:blip>
                                <a:stretch>
                                  <a:fillRect/>
                                </a:stretch>
                              </pic:blipFill>
                              <pic:spPr>
                                <a:xfrm>
                                  <a:off x="0" y="0"/>
                                  <a:ext cx="209550" cy="209550"/>
                                </a:xfrm>
                                <a:prstGeom prst="rect">
                                  <a:avLst/>
                                </a:prstGeom>
                              </pic:spPr>
                            </pic:pic>
                          </a:graphicData>
                        </a:graphic>
                        <wp14:sizeRelH relativeFrom="margin">
                          <wp14:pctWidth>0</wp14:pctWidth>
                        </wp14:sizeRelH>
                        <wp14:sizeRelV relativeFrom="margin">
                          <wp14:pctHeight>0</wp14:pctHeight>
                        </wp14:sizeRelV>
                      </wp:anchor>
                    </w:drawing>
                  </w:r>
                </w:p>
              </w:tc>
              <w:tc>
                <w:tcPr>
                  <w:tcW w:w="3255" w:type="dxa"/>
                </w:tcPr>
                <w:p w14:paraId="6C12D87C" w14:textId="537A0885" w:rsidR="008514D0" w:rsidRPr="008514D0" w:rsidRDefault="008514D0" w:rsidP="008514D0">
                  <w:pPr>
                    <w:spacing w:after="240"/>
                    <w:rPr>
                      <w:rFonts w:cstheme="minorHAnsi"/>
                      <w:color w:val="808080" w:themeColor="background1" w:themeShade="80"/>
                      <w:lang w:val="en-GB"/>
                    </w:rPr>
                  </w:pPr>
                  <w:r w:rsidRPr="00B22480">
                    <w:rPr>
                      <w:rFonts w:cstheme="minorHAnsi"/>
                      <w:noProof/>
                      <w:color w:val="808080" w:themeColor="background1" w:themeShade="80"/>
                      <w:lang w:val="en-GB"/>
                    </w:rPr>
                    <w:t>Italian</w:t>
                  </w:r>
                </w:p>
              </w:tc>
            </w:tr>
            <w:tr w:rsidR="008514D0" w14:paraId="380672C2" w14:textId="77777777" w:rsidTr="00F90497">
              <w:trPr>
                <w:trHeight w:val="567"/>
              </w:trPr>
              <w:tc>
                <w:tcPr>
                  <w:tcW w:w="575" w:type="dxa"/>
                </w:tcPr>
                <w:p w14:paraId="0D92F462" w14:textId="1C26F4A2" w:rsidR="008514D0" w:rsidRDefault="008514D0" w:rsidP="007370A0">
                  <w:pPr>
                    <w:framePr w:hSpace="141" w:wrap="around" w:hAnchor="margin" w:xAlign="center" w:y="-823"/>
                    <w:rPr>
                      <w:rFonts w:cstheme="minorHAnsi"/>
                      <w:lang w:val="en-GB"/>
                    </w:rPr>
                  </w:pPr>
                  <w:r w:rsidRPr="00147E3C">
                    <w:rPr>
                      <w:rFonts w:cstheme="minorHAnsi"/>
                      <w:noProof/>
                      <w:lang w:val="en-GB" w:eastAsia="en-GB"/>
                    </w:rPr>
                    <w:drawing>
                      <wp:anchor distT="0" distB="0" distL="114300" distR="114300" simplePos="0" relativeHeight="251697152" behindDoc="0" locked="0" layoutInCell="1" allowOverlap="1" wp14:anchorId="1D83A466" wp14:editId="43D92117">
                        <wp:simplePos x="0" y="0"/>
                        <wp:positionH relativeFrom="page">
                          <wp:posOffset>65418</wp:posOffset>
                        </wp:positionH>
                        <wp:positionV relativeFrom="paragraph">
                          <wp:posOffset>4445</wp:posOffset>
                        </wp:positionV>
                        <wp:extent cx="190800" cy="180000"/>
                        <wp:effectExtent l="0" t="0" r="0" b="0"/>
                        <wp:wrapSquare wrapText="bothSides"/>
                        <wp:docPr id="11" name="Graphic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cstate="print">
                                  <a:extLst>
                                    <a:ext uri="{28A0092B-C50C-407E-A947-70E740481C1C}">
                                      <a14:useLocalDpi xmlns:a14="http://schemas.microsoft.com/office/drawing/2010/main" val="0"/>
                                    </a:ext>
                                    <a:ext uri="{96DAC541-7B7A-43D3-8B79-37D633B846F1}">
                                      <asvg:svgBlip xmlns:asvg="http://schemas.microsoft.com/office/drawing/2016/SVG/main" r:embed="rId12"/>
                                    </a:ext>
                                  </a:extLst>
                                </a:blip>
                                <a:stretch>
                                  <a:fillRect/>
                                </a:stretch>
                              </pic:blipFill>
                              <pic:spPr>
                                <a:xfrm>
                                  <a:off x="0" y="0"/>
                                  <a:ext cx="190800" cy="180000"/>
                                </a:xfrm>
                                <a:prstGeom prst="rect">
                                  <a:avLst/>
                                </a:prstGeom>
                              </pic:spPr>
                            </pic:pic>
                          </a:graphicData>
                        </a:graphic>
                        <wp14:sizeRelH relativeFrom="margin">
                          <wp14:pctWidth>0</wp14:pctWidth>
                        </wp14:sizeRelH>
                        <wp14:sizeRelV relativeFrom="margin">
                          <wp14:pctHeight>0</wp14:pctHeight>
                        </wp14:sizeRelV>
                      </wp:anchor>
                    </w:drawing>
                  </w:r>
                </w:p>
              </w:tc>
              <w:tc>
                <w:tcPr>
                  <w:tcW w:w="3255" w:type="dxa"/>
                </w:tcPr>
                <w:p w14:paraId="59B60C65" w14:textId="3D504D4E" w:rsidR="008514D0" w:rsidRDefault="008514D0" w:rsidP="007370A0">
                  <w:pPr>
                    <w:framePr w:hSpace="141" w:wrap="around" w:hAnchor="margin" w:xAlign="center" w:y="-823"/>
                    <w:rPr>
                      <w:rFonts w:cstheme="minorHAnsi"/>
                      <w:lang w:val="en-GB"/>
                    </w:rPr>
                  </w:pPr>
                  <w:r w:rsidRPr="00B22480">
                    <w:rPr>
                      <w:rFonts w:cstheme="minorHAnsi"/>
                      <w:color w:val="808080" w:themeColor="background1" w:themeShade="80"/>
                      <w:lang w:val="en-GB"/>
                    </w:rPr>
                    <w:t>Sofia</w:t>
                  </w:r>
                  <w:r w:rsidRPr="00B22480">
                    <w:rPr>
                      <w:rFonts w:cstheme="minorHAnsi"/>
                      <w:color w:val="808080" w:themeColor="background1" w:themeShade="80"/>
                      <w:lang w:val="en-GB"/>
                    </w:rPr>
                    <w:t xml:space="preserve">, </w:t>
                  </w:r>
                  <w:r w:rsidRPr="00B22480">
                    <w:rPr>
                      <w:rFonts w:cstheme="minorHAnsi"/>
                      <w:color w:val="808080" w:themeColor="background1" w:themeShade="80"/>
                      <w:lang w:val="en-GB"/>
                    </w:rPr>
                    <w:t>Bulgaria</w:t>
                  </w:r>
                </w:p>
              </w:tc>
            </w:tr>
            <w:tr w:rsidR="008514D0" w14:paraId="3DE4DD3A" w14:textId="77777777" w:rsidTr="00F90497">
              <w:trPr>
                <w:trHeight w:val="567"/>
              </w:trPr>
              <w:tc>
                <w:tcPr>
                  <w:tcW w:w="575" w:type="dxa"/>
                </w:tcPr>
                <w:p w14:paraId="6A6D3DD0" w14:textId="418DCD11" w:rsidR="008514D0" w:rsidRDefault="008514D0" w:rsidP="007370A0">
                  <w:pPr>
                    <w:framePr w:hSpace="141" w:wrap="around" w:hAnchor="margin" w:xAlign="center" w:y="-823"/>
                    <w:rPr>
                      <w:rFonts w:cstheme="minorHAnsi"/>
                      <w:lang w:val="en-GB"/>
                    </w:rPr>
                  </w:pPr>
                  <w:r w:rsidRPr="00147E3C">
                    <w:rPr>
                      <w:rFonts w:cstheme="minorHAnsi"/>
                      <w:noProof/>
                      <w:lang w:val="en-GB" w:eastAsia="en-GB"/>
                    </w:rPr>
                    <w:drawing>
                      <wp:anchor distT="0" distB="0" distL="114300" distR="114300" simplePos="0" relativeHeight="251699200" behindDoc="0" locked="0" layoutInCell="1" allowOverlap="1" wp14:anchorId="7800ECE0" wp14:editId="195FB153">
                        <wp:simplePos x="0" y="0"/>
                        <wp:positionH relativeFrom="page">
                          <wp:posOffset>71120</wp:posOffset>
                        </wp:positionH>
                        <wp:positionV relativeFrom="paragraph">
                          <wp:posOffset>45085</wp:posOffset>
                        </wp:positionV>
                        <wp:extent cx="171450" cy="133350"/>
                        <wp:effectExtent l="0" t="0" r="0" b="0"/>
                        <wp:wrapSquare wrapText="bothSides"/>
                        <wp:docPr id="9" name="Graphic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cstate="print">
                                  <a:extLst>
                                    <a:ext uri="{28A0092B-C50C-407E-A947-70E740481C1C}">
                                      <a14:useLocalDpi xmlns:a14="http://schemas.microsoft.com/office/drawing/2010/main" val="0"/>
                                    </a:ext>
                                    <a:ext uri="{96DAC541-7B7A-43D3-8B79-37D633B846F1}">
                                      <asvg:svgBlip xmlns:asvg="http://schemas.microsoft.com/office/drawing/2016/SVG/main" r:embed="rId14"/>
                                    </a:ext>
                                  </a:extLst>
                                </a:blip>
                                <a:stretch>
                                  <a:fillRect/>
                                </a:stretch>
                              </pic:blipFill>
                              <pic:spPr>
                                <a:xfrm>
                                  <a:off x="0" y="0"/>
                                  <a:ext cx="171450" cy="133350"/>
                                </a:xfrm>
                                <a:prstGeom prst="rect">
                                  <a:avLst/>
                                </a:prstGeom>
                              </pic:spPr>
                            </pic:pic>
                          </a:graphicData>
                        </a:graphic>
                      </wp:anchor>
                    </w:drawing>
                  </w:r>
                </w:p>
              </w:tc>
              <w:tc>
                <w:tcPr>
                  <w:tcW w:w="3255" w:type="dxa"/>
                </w:tcPr>
                <w:p w14:paraId="00421E1F" w14:textId="77777777" w:rsidR="008514D0" w:rsidRDefault="008514D0" w:rsidP="007370A0">
                  <w:pPr>
                    <w:framePr w:hSpace="141" w:wrap="around" w:hAnchor="margin" w:xAlign="center" w:y="-823"/>
                    <w:rPr>
                      <w:rFonts w:cstheme="minorHAnsi"/>
                      <w:color w:val="808080" w:themeColor="background1" w:themeShade="80"/>
                    </w:rPr>
                  </w:pPr>
                  <w:r w:rsidRPr="00B22480">
                    <w:rPr>
                      <w:rFonts w:cstheme="minorHAnsi"/>
                      <w:color w:val="808080" w:themeColor="background1" w:themeShade="80"/>
                      <w:u w:val="single"/>
                      <w:lang w:val="en-GB"/>
                    </w:rPr>
                    <w:t>ceo@archetaip.com</w:t>
                  </w:r>
                </w:p>
                <w:p w14:paraId="7BE93D62" w14:textId="30AD37CA" w:rsidR="00E534ED" w:rsidRDefault="00E534ED" w:rsidP="007370A0">
                  <w:pPr>
                    <w:framePr w:hSpace="141" w:wrap="around" w:hAnchor="margin" w:xAlign="center" w:y="-823"/>
                    <w:rPr>
                      <w:rFonts w:cstheme="minorHAnsi"/>
                      <w:lang w:val="en-GB"/>
                    </w:rPr>
                  </w:pPr>
                </w:p>
              </w:tc>
            </w:tr>
            <w:tr w:rsidR="008514D0" w14:paraId="4DF3B75E" w14:textId="77777777" w:rsidTr="00F90497">
              <w:trPr>
                <w:trHeight w:val="567"/>
              </w:trPr>
              <w:tc>
                <w:tcPr>
                  <w:tcW w:w="575" w:type="dxa"/>
                </w:tcPr>
                <w:p w14:paraId="1007C108" w14:textId="238EEE6B" w:rsidR="008514D0" w:rsidRDefault="008514D0" w:rsidP="007370A0">
                  <w:pPr>
                    <w:framePr w:hSpace="141" w:wrap="around" w:hAnchor="margin" w:xAlign="center" w:y="-823"/>
                    <w:rPr>
                      <w:rFonts w:cstheme="minorHAnsi"/>
                      <w:lang w:val="en-GB"/>
                    </w:rPr>
                  </w:pPr>
                  <w:r w:rsidRPr="00147E3C">
                    <w:rPr>
                      <w:rFonts w:cstheme="minorHAnsi"/>
                      <w:noProof/>
                      <w:sz w:val="18"/>
                      <w:szCs w:val="18"/>
                      <w:lang w:val="en-GB" w:eastAsia="en-GB"/>
                    </w:rPr>
                    <w:drawing>
                      <wp:anchor distT="0" distB="0" distL="114300" distR="114300" simplePos="0" relativeHeight="251701248" behindDoc="0" locked="0" layoutInCell="1" allowOverlap="1" wp14:anchorId="3D5D36B1" wp14:editId="3B03BD3C">
                        <wp:simplePos x="0" y="0"/>
                        <wp:positionH relativeFrom="page">
                          <wp:posOffset>71120</wp:posOffset>
                        </wp:positionH>
                        <wp:positionV relativeFrom="paragraph">
                          <wp:posOffset>0</wp:posOffset>
                        </wp:positionV>
                        <wp:extent cx="180975" cy="200025"/>
                        <wp:effectExtent l="0" t="0" r="9525" b="9525"/>
                        <wp:wrapSquare wrapText="bothSides"/>
                        <wp:docPr id="1"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cstate="print">
                                  <a:extLst>
                                    <a:ext uri="{28A0092B-C50C-407E-A947-70E740481C1C}">
                                      <a14:useLocalDpi xmlns:a14="http://schemas.microsoft.com/office/drawing/2010/main" val="0"/>
                                    </a:ext>
                                    <a:ext uri="{96DAC541-7B7A-43D3-8B79-37D633B846F1}">
                                      <asvg:svgBlip xmlns:asvg="http://schemas.microsoft.com/office/drawing/2016/SVG/main" r:embed="rId16"/>
                                    </a:ext>
                                  </a:extLst>
                                </a:blip>
                                <a:stretch>
                                  <a:fillRect/>
                                </a:stretch>
                              </pic:blipFill>
                              <pic:spPr>
                                <a:xfrm>
                                  <a:off x="0" y="0"/>
                                  <a:ext cx="180975" cy="200025"/>
                                </a:xfrm>
                                <a:prstGeom prst="rect">
                                  <a:avLst/>
                                </a:prstGeom>
                              </pic:spPr>
                            </pic:pic>
                          </a:graphicData>
                        </a:graphic>
                      </wp:anchor>
                    </w:drawing>
                  </w:r>
                </w:p>
              </w:tc>
              <w:tc>
                <w:tcPr>
                  <w:tcW w:w="3255" w:type="dxa"/>
                </w:tcPr>
                <w:p w14:paraId="148503E9" w14:textId="564615F9" w:rsidR="008514D0" w:rsidRDefault="008514D0" w:rsidP="007370A0">
                  <w:pPr>
                    <w:framePr w:hSpace="141" w:wrap="around" w:hAnchor="margin" w:xAlign="center" w:y="-823"/>
                    <w:rPr>
                      <w:rFonts w:cstheme="minorHAnsi"/>
                      <w:lang w:val="en-GB"/>
                    </w:rPr>
                  </w:pPr>
                  <w:r w:rsidRPr="00EC7CCB">
                    <w:rPr>
                      <w:rFonts w:cstheme="minorHAnsi"/>
                      <w:color w:val="808080" w:themeColor="background1" w:themeShade="80"/>
                      <w:lang w:val="en-GB"/>
                    </w:rPr>
                    <w:t>+359884888172</w:t>
                  </w:r>
                </w:p>
              </w:tc>
            </w:tr>
          </w:tbl>
          <w:p w14:paraId="7DBE9100" w14:textId="08BD03C3" w:rsidR="006F4338" w:rsidRPr="00EC7CCB" w:rsidRDefault="006F4338" w:rsidP="00C949DC">
            <w:pPr>
              <w:spacing w:after="240"/>
              <w:ind w:left="607"/>
              <w:rPr>
                <w:rFonts w:cstheme="minorHAnsi"/>
                <w:lang w:val="en-GB"/>
              </w:rPr>
            </w:pPr>
          </w:p>
        </w:tc>
        <w:tc>
          <w:tcPr>
            <w:tcW w:w="284" w:type="dxa"/>
          </w:tcPr>
          <w:p w14:paraId="12CD9561" w14:textId="01F00405" w:rsidR="006F4338" w:rsidRPr="00EC7CCB" w:rsidRDefault="006F4338" w:rsidP="007D6E82">
            <w:pPr>
              <w:rPr>
                <w:rFonts w:cstheme="minorHAnsi"/>
                <w:lang w:val="en-GB"/>
              </w:rPr>
            </w:pPr>
          </w:p>
        </w:tc>
        <w:tc>
          <w:tcPr>
            <w:tcW w:w="7376" w:type="dxa"/>
          </w:tcPr>
          <w:p w14:paraId="364A0668" w14:textId="77777777" w:rsidR="006F4338" w:rsidRDefault="006F4338" w:rsidP="00AA7DA4">
            <w:pPr>
              <w:rPr>
                <w:rFonts w:cstheme="minorHAnsi"/>
                <w:color w:val="565656"/>
                <w:sz w:val="29"/>
                <w:szCs w:val="29"/>
                <w:lang w:val="en-GB"/>
              </w:rPr>
            </w:pPr>
          </w:p>
          <w:p w14:paraId="6A523308" w14:textId="662F3D93" w:rsidR="006F4338" w:rsidRDefault="006F4338" w:rsidP="00AA7DA4">
            <w:pPr>
              <w:rPr>
                <w:rFonts w:cstheme="minorHAnsi"/>
                <w:color w:val="565656"/>
                <w:sz w:val="29"/>
                <w:szCs w:val="29"/>
                <w:lang w:val="en-GB"/>
              </w:rPr>
            </w:pPr>
          </w:p>
          <w:p w14:paraId="13A6AC45" w14:textId="012B8921" w:rsidR="006F4338" w:rsidRPr="00BA0405" w:rsidRDefault="00B665B5" w:rsidP="00802514">
            <w:pPr>
              <w:pStyle w:val="Heading1"/>
              <w:framePr w:hSpace="0" w:wrap="auto" w:hAnchor="text" w:xAlign="left" w:yAlign="inline"/>
              <w:outlineLvl w:val="0"/>
            </w:pPr>
            <w:r w:rsidR="006F4338">
              <w:rPr>
                <w:noProof/>
              </w:rPr>
              <w:t>Summary</w:t>
            </w:r>
          </w:p>
          <w:p w14:paraId="5ADCF793" w14:textId="77777777" w:rsidR="006F4338" w:rsidRPr="00585A3E" w:rsidRDefault="006F4338" w:rsidP="00802514">
            <w:pPr>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Enterprise, Solutions and Database Architect (Java-Centric) | 27+ years leading digital transformation through secure, large-scale IT systems for EU institutions and global private sector clients.</w:t>
            </w:r>
          </w:p>
          <w:p w14:paraId="5ADCF793" w14:textId="77777777" w:rsidR="006F4338" w:rsidRPr="00585A3E" w:rsidRDefault="006F4338" w:rsidP="00802514">
            <w:pPr>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TOGAF® 9.2 certified professional with extensive expertise in Java EE, cloud-native development, and end-to-end enterprise integration. Specializes in designing and governing service-oriented, event-driven, and microservices architectures for mission-critical environments at the European Commission, DG REFORM, DG TAXUD, eu-LISA, and Eurocontrol.</w:t>
            </w:r>
          </w:p>
          <w:p w14:paraId="5ADCF793" w14:textId="77777777" w:rsidR="006F4338" w:rsidRPr="00585A3E" w:rsidRDefault="006F4338" w:rsidP="00802514">
            <w:pPr>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Proven ability to translate complex policy and regulatory requirements—such as MDR, banking compliance, and border security—into robust technical solutions using Java-based stacks, REST/SOAP APIs, and modern integration patterns. Deeply experienced in full lifecycle architecture, from business capability modeling and roadmapping to solution design, containerization, and deployment in hybrid cloud environments (Azure, AWS).</w:t>
            </w:r>
          </w:p>
          <w:p w14:paraId="5ADCF793" w14:textId="77777777" w:rsidR="006F4338" w:rsidRPr="00585A3E" w:rsidRDefault="006F4338" w:rsidP="00802514">
            <w:pPr>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Acts as a strategic bridge between business stakeholders and technical teams, ensuring architectural alignment, governance, and compliance while enabling agile and scalable delivery. Excels in multicultural, multidisciplinary settings with strong skills in technical documentation, workshop facilitation, and stakeholder communication.</w:t>
            </w:r>
          </w:p>
          <w:p w14:paraId="5ADCF793" w14:textId="77777777" w:rsidR="006F4338" w:rsidRPr="00585A3E" w:rsidRDefault="006F4338" w:rsidP="00802514">
            <w:pPr>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Core Expertise:</w:t>
            </w:r>
          </w:p>
          <w:p w14:paraId="5ADCF793" w14:textId="77777777" w:rsidR="006F4338" w:rsidRPr="00585A3E" w:rsidRDefault="006F4338" w:rsidP="00802514">
            <w:pPr>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Enterprise &amp; Solution Architecture | TOGAF® 9.2, ArchiMate, BPMN, UML</w:t>
            </w:r>
          </w:p>
          <w:p w14:paraId="5ADCF793" w14:textId="77777777" w:rsidR="006F4338" w:rsidRPr="00585A3E" w:rsidRDefault="006F4338" w:rsidP="00802514">
            <w:pPr>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Java Ecosystems | Microservices, Spring, API Design (REST/SOAP), ESB/Integration</w:t>
            </w:r>
          </w:p>
          <w:p w14:paraId="5ADCF793" w14:textId="77777777" w:rsidR="006F4338" w:rsidRPr="00585A3E" w:rsidRDefault="006F4338" w:rsidP="00802514">
            <w:pPr>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Cloud &amp; Containers | Azure, AWS, Kubernetes, Docker</w:t>
            </w:r>
          </w:p>
          <w:p w14:paraId="5ADCF793" w14:textId="77777777" w:rsidR="006F4338" w:rsidRPr="00585A3E" w:rsidRDefault="006F4338" w:rsidP="00802514">
            <w:pPr>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EU Digital Regulation &amp; Compliance | MDR, SRM, EES, TSI Initiatives</w:t>
            </w:r>
          </w:p>
          <w:p w14:paraId="5ADCF793" w14:textId="77777777" w:rsidR="006F4338" w:rsidRPr="00585A3E" w:rsidRDefault="006F4338" w:rsidP="00802514">
            <w:pPr>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Full Project Lifecycle | Roadmapping, Governance, Risk Management, Deployment</w:t>
            </w:r>
          </w:p>
          <w:p w14:paraId="5ADCF793" w14:textId="77777777" w:rsidR="006F4338" w:rsidRPr="00585A3E" w:rsidRDefault="006F4338" w:rsidP="00802514">
            <w:pPr>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Stakeholder Engagement | Cross-functional team leadership, workshop facilitation, EA advocacy</w:t>
            </w:r>
          </w:p>
          <w:p w14:paraId="5ADCF793" w14:textId="77777777" w:rsidR="006F4338" w:rsidRPr="00585A3E" w:rsidRDefault="006F4338" w:rsidP="00802514">
            <w:pPr>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Selected Impact:</w:t>
            </w:r>
          </w:p>
          <w:p w14:paraId="5ADCF793" w14:textId="77777777" w:rsidR="006F4338" w:rsidRPr="00585A3E" w:rsidRDefault="006F4338" w:rsidP="00802514">
            <w:pPr>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Delivered 10%+ cost reduction in IT operations through application portfolio rationalization and cloud migration</w:t>
            </w:r>
          </w:p>
          <w:p w14:paraId="5ADCF793" w14:textId="77777777" w:rsidR="006F4338" w:rsidRPr="00585A3E" w:rsidRDefault="006F4338" w:rsidP="00802514">
            <w:pPr>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Introduced architectural maturity models raising team performance and compliance alignment across multiple EU agencies</w:t>
            </w:r>
          </w:p>
          <w:p w14:paraId="5ADCF793" w14:textId="77777777" w:rsidR="006F4338" w:rsidRPr="00585A3E" w:rsidRDefault="006F4338" w:rsidP="00802514">
            <w:pPr>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Designed and architected scalable platforms serving 200+ stakeholders in regulated sectors (healthcare, aviation, public finance)</w:t>
            </w:r>
          </w:p>
          <w:p w14:paraId="53566FC0" w14:textId="77777777" w:rsidR="00C949DC" w:rsidRDefault="00C949DC" w:rsidP="00C949DC">
            <w:pPr>
              <w:rPr>
                <w:rFonts w:cstheme="minorHAnsi"/>
                <w:color w:val="565656"/>
                <w:sz w:val="24"/>
                <w:szCs w:val="24"/>
                <w:lang w:val="en-GB"/>
              </w:rPr>
            </w:pPr>
          </w:p>
          <w:p w14:paraId="7077267B" w14:textId="28388295" w:rsidR="006F4338" w:rsidRPr="00802514" w:rsidRDefault="00B665B5" w:rsidP="00802514">
            <w:pPr>
              <w:pStyle w:val="Heading1"/>
              <w:framePr w:hSpace="0" w:wrap="auto" w:hAnchor="text" w:xAlign="left" w:yAlign="inline"/>
              <w:outlineLvl w:val="0"/>
            </w:pPr>
            <w:r w:rsidR="006F4338" w:rsidRPr="00802514">
              <w:t>Work Experience</w:t>
            </w:r>
          </w:p>
          <w:p w14:paraId="08558E41" w14:textId="15A86C81" w:rsidR="006F4338" w:rsidRPr="00D53120" w:rsidRDefault="006F4338" w:rsidP="000A3B28">
            <w:pPr>
              <w:ind w:left="458" w:firstLine="5"/>
              <w:rPr>
                <w:rFonts w:asciiTheme="majorHAnsi" w:hAnsiTheme="majorHAnsi" w:cstheme="majorHAnsi"/>
                <w:sz w:val="23"/>
                <w:szCs w:val="23"/>
                <w:lang w:val="en-GB"/>
              </w:rPr>
            </w:pPr>
            <w:r w:rsidRPr="00147E3C">
              <w:rPr>
                <w:rFonts w:cstheme="minorHAnsi"/>
                <w:noProof/>
                <w:lang w:val="en-GB" w:eastAsia="en-GB"/>
              </w:rPr>
              <mc:AlternateContent>
                <mc:Choice Requires="wps">
                  <w:drawing>
                    <wp:anchor distT="0" distB="0" distL="114300" distR="114300" simplePos="0" relativeHeight="251691008" behindDoc="0" locked="0" layoutInCell="1" allowOverlap="1" wp14:anchorId="633B814C" wp14:editId="21878DCD">
                      <wp:simplePos x="0" y="0"/>
                      <wp:positionH relativeFrom="column">
                        <wp:posOffset>24130</wp:posOffset>
                      </wp:positionH>
                      <wp:positionV relativeFrom="paragraph">
                        <wp:posOffset>7302</wp:posOffset>
                      </wp:positionV>
                      <wp:extent cx="130175" cy="130175"/>
                      <wp:effectExtent l="0" t="0" r="3175" b="3175"/>
                      <wp:wrapNone/>
                      <wp:docPr id="223" name="Oval 8"/>
                      <wp:cNvGraphicFramePr/>
                      <a:graphic xmlns:a="http://schemas.openxmlformats.org/drawingml/2006/main">
                        <a:graphicData uri="http://schemas.microsoft.com/office/word/2010/wordprocessingShape">
                          <wps:wsp>
                            <wps:cNvSpPr/>
                            <wps:spPr>
                              <a:xfrm>
                                <a:off x="0" y="0"/>
                                <a:ext cx="130175" cy="130175"/>
                              </a:xfrm>
                              <a:prstGeom prst="ellipse">
                                <a:avLst/>
                              </a:prstGeom>
                              <a:solidFill>
                                <a:srgbClr val="2044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24" name="Picture 14"/>
                                        <wp:cNvGraphicFramePr>
                                          <a:graphicFrameLocks noChangeAspect="1"/>
                                        </wp:cNvGraphicFramePr>
                                        <a:graphic>
                                          <a:graphicData uri="http://schemas.openxmlformats.org/drawingml/2006/picture">
                                            <pic:pic xmlns:pic="http://schemas.openxmlformats.org/drawingml/2006/picture">
                                              <pic:nvPicPr>
                                                <pic:cNvPr id="13"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33B814C" id="Oval 8" o:spid="_x0000_s1026" style="position:absolute;left:0;text-align:left;margin-left:1.9pt;margin-top:.55pt;width:10.25pt;height:1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" fillcolor="#20448c" stroked="f" strokeweight="1pt">
                      <v:stroke joinstyle="miter"/>
                      <v:textbo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2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oval>
                  </w:pict>
                </mc:Fallback>
              </mc:AlternateContent>
            </w:r>
            <w:r w:rsidRPr="00D53120">
              <w:rPr>
                <w:rFonts w:asciiTheme="majorHAnsi" w:hAnsiTheme="majorHAnsi" w:cstheme="majorHAnsi"/>
                <w:b/>
                <w:bCs/>
                <w:iCs/>
                <w:noProof/>
                <w:color w:val="20448C"/>
                <w:sz w:val="23"/>
                <w:szCs w:val="23"/>
                <w:lang w:val="en-GB"/>
              </w:rPr>
              <w:t>10/2025</w:t>
            </w:r>
            <w:r w:rsidRPr="00D53120">
              <w:rPr>
                <w:rFonts w:asciiTheme="majorHAnsi" w:hAnsiTheme="majorHAnsi" w:cstheme="majorHAnsi"/>
                <w:b/>
                <w:bCs/>
                <w:i/>
                <w:iCs/>
                <w:color w:val="20448C"/>
                <w:sz w:val="23"/>
                <w:szCs w:val="23"/>
                <w:lang w:val="en-GB"/>
              </w:rPr>
              <w:t xml:space="preserve"> - </w:t>
            </w:r>
            <w:r w:rsidRPr="00D53120">
              <w:rPr>
                <w:rFonts w:asciiTheme="majorHAnsi" w:hAnsiTheme="majorHAnsi" w:cstheme="majorHAnsi"/>
                <w:b/>
                <w:bCs/>
                <w:iCs/>
                <w:color w:val="20448C"/>
                <w:sz w:val="23"/>
                <w:szCs w:val="23"/>
                <w:lang w:val="en-GB"/>
              </w:rPr>
              <w:t>CURRENT</w:t>
            </w:r>
          </w:p>
          <w:p w14:paraId="34252C28" w14:textId="77777777" w:rsidR="006F4338" w:rsidRPr="001F6258" w:rsidRDefault="006F4338" w:rsidP="005F2432">
            <w:pPr>
              <w:ind w:left="463"/>
              <w:rPr>
                <w:rFonts w:cstheme="minorHAnsi"/>
                <w:b/>
                <w:color w:val="595959" w:themeColor="text1" w:themeTint="A6"/>
                <w:sz w:val="23"/>
                <w:szCs w:val="23"/>
                <w:lang w:val="en-GB"/>
              </w:rPr>
            </w:pPr>
            <w:r w:rsidRPr="001F6258">
              <w:rPr>
                <w:rFonts w:cstheme="minorHAnsi"/>
                <w:b/>
                <w:color w:val="595959" w:themeColor="text1" w:themeTint="A6"/>
                <w:sz w:val="23"/>
                <w:szCs w:val="23"/>
                <w:lang w:val="en-GB"/>
              </w:rPr>
            </w:r>
          </w:p>
          <w:p w14:paraId="6E98282C" w14:textId="6756E23D" w:rsidR="006F4338" w:rsidRDefault="006F4338" w:rsidP="005F2432">
            <w:pPr>
              <w:ind w:left="463"/>
              <w:rPr>
                <w:rFonts w:cstheme="minorHAnsi"/>
                <w:color w:val="595959" w:themeColor="text1" w:themeTint="A6"/>
                <w:sz w:val="23"/>
                <w:szCs w:val="23"/>
                <w:lang w:val="en-GB"/>
              </w:rPr>
            </w:pPr>
            <w:r w:rsidRPr="001F6258">
              <w:rPr>
                <w:rFonts w:cstheme="minorHAnsi"/>
                <w:color w:val="595959" w:themeColor="text1" w:themeTint="A6"/>
                <w:sz w:val="23"/>
                <w:szCs w:val="23"/>
                <w:lang w:val="en-GB"/>
              </w:rPr>
              <w:t>Archetaip Ltd</w:t>
            </w:r>
          </w:p>
          <w:p w14:paraId="14B0BAFD" w14:textId="77777777" w:rsidR="006F4338" w:rsidRPr="00D21BCB" w:rsidRDefault="006F4338" w:rsidP="00AA7DA4">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Feasibility study commissioned by the Bulgarian Government, entitled “Technical Support for the Integration of Dispatchable Renewable Generation and Grid Balancing Services.”</w:t>
            </w:r>
          </w:p>
          <w:p w14:paraId="3E7FB261" w14:textId="082170BC" w:rsidR="006F4338" w:rsidRPr="00802514" w:rsidRDefault="004C455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Responsibilities</w:t>
            </w:r>
            <w:r w:rsidR="006F4338" w:rsidRPr="00802514">
              <w:rPr>
                <w:rFonts w:asciiTheme="majorHAnsi" w:hAnsiTheme="majorHAnsi" w:cstheme="majorHAnsi"/>
                <w:i/>
                <w:color w:val="808080" w:themeColor="background1" w:themeShade="80"/>
                <w:sz w:val="23"/>
                <w:szCs w:val="23"/>
                <w:lang w:val="en-GB"/>
              </w:rPr>
              <w:t>:</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My role was to draft the solution architecture for the Balkan Power Flexibility Hub, a national-level Renewable Energy Management System (REMS) designed to aggregate, forecast, and optimally dispatch renewable energy assets. This work supports Bulgaria’s coal phase-out strategy and its transition toward a digitally integrated, flexible, and renewable energy grid, in line with EU decarbonization and DG REFORM initiatives.</w:t>
            </w:r>
          </w:p>
          <w:p w14:paraId="66977050" w14:textId="58BB17AD" w:rsidR="00802514" w:rsidRPr="00802514" w:rsidRDefault="005503A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Technologies</w:t>
            </w:r>
            <w:r w:rsidR="00802514" w:rsidRPr="00802514">
              <w:rPr>
                <w:rFonts w:asciiTheme="majorHAnsi" w:hAnsiTheme="majorHAnsi" w:cstheme="majorHAnsi"/>
                <w:i/>
                <w:color w:val="808080" w:themeColor="background1" w:themeShade="80"/>
                <w:sz w:val="23"/>
                <w:szCs w:val="23"/>
                <w:lang w:val="en-GB"/>
              </w:rPr>
              <w:t>:</w:t>
            </w:r>
          </w:p>
          <w:p w14:paraId="52672442" w14:textId="22D52920" w:rsidR="006F4338" w:rsidRPr="005067A8" w:rsidRDefault="006F4338" w:rsidP="00802514">
            <w:pPr>
              <w:ind w:left="454"/>
              <w:rPr>
                <w:rFonts w:asciiTheme="majorHAnsi" w:hAnsiTheme="majorHAnsi" w:cstheme="majorHAnsi"/>
                <w:color w:val="808080" w:themeColor="background1" w:themeShade="80"/>
                <w:sz w:val="23"/>
                <w:szCs w:val="23"/>
                <w:lang w:val="en-GB"/>
              </w:rPr>
            </w:pPr>
            <w:r w:rsidRPr="005067A8">
              <w:rPr>
                <w:rFonts w:asciiTheme="majorHAnsi" w:hAnsiTheme="majorHAnsi" w:cstheme="majorHAnsi"/>
                <w:color w:val="808080" w:themeColor="background1" w:themeShade="80"/>
                <w:sz w:val="23"/>
                <w:szCs w:val="23"/>
                <w:lang w:val="en-GB"/>
              </w:rPr>
              <w:t>Docker</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Kubernetes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Common Information Model (CIM)</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RESTful APIs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GraphQL</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API Gateways</w:t>
            </w:r>
            <w:r w:rsidRPr="005067A8">
              <w:rPr>
                <w:rFonts w:asciiTheme="majorHAnsi" w:hAnsiTheme="majorHAnsi" w:cstheme="majorHAnsi"/>
                <w:color w:val="808080" w:themeColor="background1" w:themeShade="80"/>
                <w:sz w:val="23"/>
                <w:szCs w:val="23"/>
                <w:lang w:val="en-GB"/>
              </w:rPr>
              <w:t xml:space="preserve">; </w:t>
            </w:r>
          </w:p>
          <w:p w14:paraId="59E6DC44" w14:textId="77777777" w:rsidR="006F4338" w:rsidRPr="005067A8" w:rsidRDefault="006F4338" w:rsidP="007370A0">
            <w:pPr>
              <w:rPr>
                <w:rFonts w:asciiTheme="majorHAnsi" w:hAnsiTheme="majorHAnsi" w:cstheme="majorHAnsi"/>
                <w:lang w:val="en-GB"/>
              </w:rPr>
            </w:pPr>
          </w:p>
          <w:p w14:paraId="08558E41" w14:textId="15A86C81" w:rsidR="006F4338" w:rsidRPr="00D53120" w:rsidRDefault="006F4338" w:rsidP="000A3B28">
            <w:pPr>
              <w:ind w:left="458" w:firstLine="5"/>
              <w:rPr>
                <w:rFonts w:asciiTheme="majorHAnsi" w:hAnsiTheme="majorHAnsi" w:cstheme="majorHAnsi"/>
                <w:sz w:val="23"/>
                <w:szCs w:val="23"/>
                <w:lang w:val="en-GB"/>
              </w:rPr>
            </w:pPr>
            <w:r w:rsidRPr="00147E3C">
              <w:rPr>
                <w:rFonts w:cstheme="minorHAnsi"/>
                <w:noProof/>
                <w:lang w:val="en-GB" w:eastAsia="en-GB"/>
              </w:rPr>
              <mc:AlternateContent>
                <mc:Choice Requires="wps">
                  <w:drawing>
                    <wp:anchor distT="0" distB="0" distL="114300" distR="114300" simplePos="0" relativeHeight="251691008" behindDoc="0" locked="0" layoutInCell="1" allowOverlap="1" wp14:anchorId="633B814C" wp14:editId="21878DCD">
                      <wp:simplePos x="0" y="0"/>
                      <wp:positionH relativeFrom="column">
                        <wp:posOffset>24130</wp:posOffset>
                      </wp:positionH>
                      <wp:positionV relativeFrom="paragraph">
                        <wp:posOffset>7302</wp:posOffset>
                      </wp:positionV>
                      <wp:extent cx="130175" cy="130175"/>
                      <wp:effectExtent l="0" t="0" r="3175" b="3175"/>
                      <wp:wrapNone/>
                      <wp:docPr id="226" name="Oval 8"/>
                      <wp:cNvGraphicFramePr/>
                      <a:graphic xmlns:a="http://schemas.openxmlformats.org/drawingml/2006/main">
                        <a:graphicData uri="http://schemas.microsoft.com/office/word/2010/wordprocessingShape">
                          <wps:wsp>
                            <wps:cNvSpPr/>
                            <wps:spPr>
                              <a:xfrm>
                                <a:off x="0" y="0"/>
                                <a:ext cx="130175" cy="130175"/>
                              </a:xfrm>
                              <a:prstGeom prst="ellipse">
                                <a:avLst/>
                              </a:prstGeom>
                              <a:solidFill>
                                <a:srgbClr val="2044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27" name="Picture 14"/>
                                        <wp:cNvGraphicFramePr>
                                          <a:graphicFrameLocks noChangeAspect="1"/>
                                        </wp:cNvGraphicFramePr>
                                        <a:graphic>
                                          <a:graphicData uri="http://schemas.openxmlformats.org/drawingml/2006/picture">
                                            <pic:pic xmlns:pic="http://schemas.openxmlformats.org/drawingml/2006/picture">
                                              <pic:nvPicPr>
                                                <pic:cNvPr id="15"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33B814C" id="Oval 8" o:spid="_x0000_s1026" style="position:absolute;left:0;text-align:left;margin-left:1.9pt;margin-top:.55pt;width:10.25pt;height:1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" fillcolor="#20448c" stroked="f" strokeweight="1pt">
                      <v:stroke joinstyle="miter"/>
                      <v:textbo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2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oval>
                  </w:pict>
                </mc:Fallback>
              </mc:AlternateContent>
            </w:r>
            <w:r w:rsidRPr="00D53120">
              <w:rPr>
                <w:rFonts w:asciiTheme="majorHAnsi" w:hAnsiTheme="majorHAnsi" w:cstheme="majorHAnsi"/>
                <w:b/>
                <w:bCs/>
                <w:iCs/>
                <w:noProof/>
                <w:color w:val="20448C"/>
                <w:sz w:val="23"/>
                <w:szCs w:val="23"/>
                <w:lang w:val="en-GB"/>
              </w:rPr>
              <w:t>04/2025</w:t>
            </w:r>
            <w:r w:rsidRPr="00D53120">
              <w:rPr>
                <w:rFonts w:asciiTheme="majorHAnsi" w:hAnsiTheme="majorHAnsi" w:cstheme="majorHAnsi"/>
                <w:b/>
                <w:bCs/>
                <w:i/>
                <w:iCs/>
                <w:color w:val="20448C"/>
                <w:sz w:val="23"/>
                <w:szCs w:val="23"/>
                <w:lang w:val="en-GB"/>
              </w:rPr>
              <w:t xml:space="preserve"> - </w:t>
            </w:r>
            <w:r w:rsidRPr="00D53120">
              <w:rPr>
                <w:rFonts w:asciiTheme="majorHAnsi" w:hAnsiTheme="majorHAnsi" w:cstheme="majorHAnsi"/>
                <w:b/>
                <w:bCs/>
                <w:iCs/>
                <w:noProof/>
                <w:color w:val="20448C"/>
                <w:sz w:val="23"/>
                <w:szCs w:val="23"/>
                <w:lang w:val="en-GB"/>
              </w:rPr>
              <w:t>08/2025</w:t>
            </w:r>
            <w:r w:rsidRPr="00D53120">
              <w:rPr>
                <w:rFonts w:asciiTheme="majorHAnsi" w:hAnsiTheme="majorHAnsi" w:cstheme="majorHAnsi"/>
                <w:b/>
                <w:color w:val="20448C"/>
                <w:sz w:val="23"/>
                <w:szCs w:val="23"/>
                <w:lang w:val="en-GB"/>
              </w:rPr>
              <w:t xml:space="preserve"> </w:t>
            </w:r>
            <w:r w:rsidRPr="00D53120">
              <w:rPr>
                <w:rFonts w:asciiTheme="majorHAnsi" w:hAnsiTheme="majorHAnsi" w:cstheme="majorHAnsi"/>
                <w:color w:val="20448C"/>
                <w:sz w:val="23"/>
                <w:szCs w:val="23"/>
                <w:lang w:val="en-GB"/>
              </w:rPr>
              <w:t>-</w:t>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noProof/>
                <w:color w:val="20448C"/>
                <w:sz w:val="23"/>
                <w:szCs w:val="23"/>
                <w:lang w:val="en-GB"/>
              </w:rPr>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color w:val="20448C"/>
                <w:sz w:val="23"/>
                <w:szCs w:val="23"/>
                <w:lang w:val="en-GB"/>
              </w:rPr>
              <w:t>Austria</w:t>
            </w:r>
          </w:p>
          <w:p w14:paraId="34252C28" w14:textId="77777777" w:rsidR="006F4338" w:rsidRPr="001F6258" w:rsidRDefault="006F4338" w:rsidP="005F2432">
            <w:pPr>
              <w:ind w:left="463"/>
              <w:rPr>
                <w:rFonts w:cstheme="minorHAnsi"/>
                <w:b/>
                <w:color w:val="595959" w:themeColor="text1" w:themeTint="A6"/>
                <w:sz w:val="23"/>
                <w:szCs w:val="23"/>
                <w:lang w:val="en-GB"/>
              </w:rPr>
            </w:pPr>
            <w:r w:rsidRPr="001F6258">
              <w:rPr>
                <w:rFonts w:cstheme="minorHAnsi"/>
                <w:b/>
                <w:color w:val="595959" w:themeColor="text1" w:themeTint="A6"/>
                <w:sz w:val="23"/>
                <w:szCs w:val="23"/>
                <w:lang w:val="en-GB"/>
              </w:rPr>
            </w:r>
          </w:p>
          <w:p w14:paraId="6E98282C" w14:textId="6756E23D" w:rsidR="006F4338" w:rsidRDefault="006F4338" w:rsidP="005F2432">
            <w:pPr>
              <w:ind w:left="463"/>
              <w:rPr>
                <w:rFonts w:cstheme="minorHAnsi"/>
                <w:color w:val="595959" w:themeColor="text1" w:themeTint="A6"/>
                <w:sz w:val="23"/>
                <w:szCs w:val="23"/>
                <w:lang w:val="en-GB"/>
              </w:rPr>
            </w:pPr>
            <w:r w:rsidRPr="001F6258">
              <w:rPr>
                <w:rFonts w:cstheme="minorHAnsi"/>
                <w:color w:val="595959" w:themeColor="text1" w:themeTint="A6"/>
                <w:sz w:val="23"/>
                <w:szCs w:val="23"/>
                <w:lang w:val="en-GB"/>
              </w:rPr>
              <w:t>Predictores AI</w:t>
            </w:r>
            <w:r w:rsidRPr="001F6258">
              <w:rPr>
                <w:rFonts w:cstheme="minorHAnsi"/>
                <w:color w:val="595959" w:themeColor="text1" w:themeTint="A6"/>
                <w:sz w:val="23"/>
                <w:szCs w:val="23"/>
                <w:lang w:val="en-GB"/>
              </w:rPr>
              <w:t xml:space="preserve"> - </w:t>
            </w:r>
            <w:r w:rsidRPr="001F6258">
              <w:rPr>
                <w:rFonts w:cstheme="minorHAnsi"/>
                <w:color w:val="595959" w:themeColor="text1" w:themeTint="A6"/>
                <w:sz w:val="23"/>
                <w:szCs w:val="23"/>
                <w:lang w:val="en-GB"/>
              </w:rPr>
            </w:r>
          </w:p>
          <w:p w14:paraId="14B0BAFD" w14:textId="77777777" w:rsidR="006F4338" w:rsidRPr="00D21BCB" w:rsidRDefault="006F4338" w:rsidP="00AA7DA4">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Design and deliver a modern, enterprise-grade AI-ready data platform on Snowflake to enable scalable data ingestion, governed transformations, advanced analytics, and AI/ML use cases. Establish a Data Vault–based architecture, implement DBT as the transformation framework with CI/CD and DataOps practices, integrate Power BI for self-service analytics, and define data architecture standards to ensure long-term sustainability, quality, and reusability across the organisation.</w:t>
            </w:r>
          </w:p>
          <w:p w14:paraId="3E7FB261" w14:textId="082170BC" w:rsidR="006F4338" w:rsidRPr="00802514" w:rsidRDefault="004C455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Responsibilities</w:t>
            </w:r>
            <w:r w:rsidR="006F4338" w:rsidRPr="00802514">
              <w:rPr>
                <w:rFonts w:asciiTheme="majorHAnsi" w:hAnsiTheme="majorHAnsi" w:cstheme="majorHAnsi"/>
                <w:i/>
                <w:color w:val="808080" w:themeColor="background1" w:themeShade="80"/>
                <w:sz w:val="23"/>
                <w:szCs w:val="23"/>
                <w:lang w:val="en-GB"/>
              </w:rPr>
              <w:t>:</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Snowflake Architecture &amp; Delivery</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Designed and implemented a multi-zone Snowflake environment (Landing, Raw, Staging, Data Vault, Business Vault, Consumption), including RBAC, security, data masking, resource orchestration, and cost-optimisation policies.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DBT Framework &amp; DataOps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Established a reusable DBT transformation framework with version control, automated testing, documentation, and CI/CD pipelines to ensure consistent and governed deployments.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Enterprise Data Modelling</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Designed and implemented Data Vault 2.0 models for core business domains, and built Business Vault logic and dimensional data marts to support analytics and AI consumption.</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Orchestration &amp; Automation</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Implemented orchestration with Airflow/Prefect to automate Snowflake and DBT workflows, manage dependencies, and introduce monitoring and alerting.</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Analytics Enablement</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Integrated Snowflake with Power BI, designed semantic models, applied Row-Level Security, and enabled governed self-service analytics for business users.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Architecture Governance &amp; Standards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Defined data architecture standards, modelling guidelines, naming conventions, data quality rules, and cost governance to ensure consistency across all data initiatives.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Leadership &amp; Knowledge Transfer</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Collaborated with Data, AI and business stakeholders to align the platform with business goals, led architecture reviews, and coached teams to adopt modern data engineering practices.</w:t>
            </w:r>
          </w:p>
          <w:p w14:paraId="66977050" w14:textId="58BB17AD" w:rsidR="00802514" w:rsidRPr="00802514" w:rsidRDefault="005503A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Technologies</w:t>
            </w:r>
            <w:r w:rsidR="00802514" w:rsidRPr="00802514">
              <w:rPr>
                <w:rFonts w:asciiTheme="majorHAnsi" w:hAnsiTheme="majorHAnsi" w:cstheme="majorHAnsi"/>
                <w:i/>
                <w:color w:val="808080" w:themeColor="background1" w:themeShade="80"/>
                <w:sz w:val="23"/>
                <w:szCs w:val="23"/>
                <w:lang w:val="en-GB"/>
              </w:rPr>
              <w:t>:</w:t>
            </w:r>
          </w:p>
          <w:p w14:paraId="52672442" w14:textId="22D52920" w:rsidR="006F4338" w:rsidRPr="005067A8" w:rsidRDefault="006F4338" w:rsidP="00802514">
            <w:pPr>
              <w:ind w:left="454"/>
              <w:rPr>
                <w:rFonts w:asciiTheme="majorHAnsi" w:hAnsiTheme="majorHAnsi" w:cstheme="majorHAnsi"/>
                <w:color w:val="808080" w:themeColor="background1" w:themeShade="80"/>
                <w:sz w:val="23"/>
                <w:szCs w:val="23"/>
                <w:lang w:val="en-GB"/>
              </w:rPr>
            </w:pPr>
            <w:r w:rsidRPr="005067A8">
              <w:rPr>
                <w:rFonts w:asciiTheme="majorHAnsi" w:hAnsiTheme="majorHAnsi" w:cstheme="majorHAnsi"/>
                <w:color w:val="808080" w:themeColor="background1" w:themeShade="80"/>
                <w:sz w:val="23"/>
                <w:szCs w:val="23"/>
                <w:lang w:val="en-GB"/>
              </w:rPr>
              <w:t>Architecture governance, stakeholder engagement, coaching and enablement</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Power BI, DAX, semantic models, RLS/OLS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Python &amp; SQL (Snowflake)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Apache Airflow</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Data quality, governance &amp; standards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Git, CI/CD (GitHub Actions / GitLab CI / Azure DevOps)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DBT</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Data Vault 2.0</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Snowflake</w:t>
            </w:r>
            <w:r w:rsidRPr="005067A8">
              <w:rPr>
                <w:rFonts w:asciiTheme="majorHAnsi" w:hAnsiTheme="majorHAnsi" w:cstheme="majorHAnsi"/>
                <w:color w:val="808080" w:themeColor="background1" w:themeShade="80"/>
                <w:sz w:val="23"/>
                <w:szCs w:val="23"/>
                <w:lang w:val="en-GB"/>
              </w:rPr>
              <w:t xml:space="preserve">; </w:t>
            </w:r>
          </w:p>
          <w:p w14:paraId="59E6DC44" w14:textId="77777777" w:rsidR="006F4338" w:rsidRPr="005067A8" w:rsidRDefault="006F4338" w:rsidP="007370A0">
            <w:pPr>
              <w:rPr>
                <w:rFonts w:asciiTheme="majorHAnsi" w:hAnsiTheme="majorHAnsi" w:cstheme="majorHAnsi"/>
                <w:lang w:val="en-GB"/>
              </w:rPr>
            </w:pPr>
          </w:p>
          <w:p w14:paraId="08558E41" w14:textId="15A86C81" w:rsidR="006F4338" w:rsidRPr="00D53120" w:rsidRDefault="006F4338" w:rsidP="000A3B28">
            <w:pPr>
              <w:ind w:left="458" w:firstLine="5"/>
              <w:rPr>
                <w:rFonts w:asciiTheme="majorHAnsi" w:hAnsiTheme="majorHAnsi" w:cstheme="majorHAnsi"/>
                <w:sz w:val="23"/>
                <w:szCs w:val="23"/>
                <w:lang w:val="en-GB"/>
              </w:rPr>
            </w:pPr>
            <w:r w:rsidRPr="00147E3C">
              <w:rPr>
                <w:rFonts w:cstheme="minorHAnsi"/>
                <w:noProof/>
                <w:lang w:val="en-GB" w:eastAsia="en-GB"/>
              </w:rPr>
              <mc:AlternateContent>
                <mc:Choice Requires="wps">
                  <w:drawing>
                    <wp:anchor distT="0" distB="0" distL="114300" distR="114300" simplePos="0" relativeHeight="251691008" behindDoc="0" locked="0" layoutInCell="1" allowOverlap="1" wp14:anchorId="633B814C" wp14:editId="21878DCD">
                      <wp:simplePos x="0" y="0"/>
                      <wp:positionH relativeFrom="column">
                        <wp:posOffset>24130</wp:posOffset>
                      </wp:positionH>
                      <wp:positionV relativeFrom="paragraph">
                        <wp:posOffset>7302</wp:posOffset>
                      </wp:positionV>
                      <wp:extent cx="130175" cy="130175"/>
                      <wp:effectExtent l="0" t="0" r="3175" b="3175"/>
                      <wp:wrapNone/>
                      <wp:docPr id="229" name="Oval 8"/>
                      <wp:cNvGraphicFramePr/>
                      <a:graphic xmlns:a="http://schemas.openxmlformats.org/drawingml/2006/main">
                        <a:graphicData uri="http://schemas.microsoft.com/office/word/2010/wordprocessingShape">
                          <wps:wsp>
                            <wps:cNvSpPr/>
                            <wps:spPr>
                              <a:xfrm>
                                <a:off x="0" y="0"/>
                                <a:ext cx="130175" cy="130175"/>
                              </a:xfrm>
                              <a:prstGeom prst="ellipse">
                                <a:avLst/>
                              </a:prstGeom>
                              <a:solidFill>
                                <a:srgbClr val="2044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30" name="Picture 14"/>
                                        <wp:cNvGraphicFramePr>
                                          <a:graphicFrameLocks noChangeAspect="1"/>
                                        </wp:cNvGraphicFramePr>
                                        <a:graphic>
                                          <a:graphicData uri="http://schemas.openxmlformats.org/drawingml/2006/picture">
                                            <pic:pic xmlns:pic="http://schemas.openxmlformats.org/drawingml/2006/picture">
                                              <pic:nvPicPr>
                                                <pic:cNvPr id="17"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33B814C" id="Oval 8" o:spid="_x0000_s1026" style="position:absolute;left:0;text-align:left;margin-left:1.9pt;margin-top:.55pt;width:10.25pt;height:1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" fillcolor="#20448c" stroked="f" strokeweight="1pt">
                      <v:stroke joinstyle="miter"/>
                      <v:textbo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3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oval>
                  </w:pict>
                </mc:Fallback>
              </mc:AlternateContent>
            </w:r>
            <w:r w:rsidRPr="00D53120">
              <w:rPr>
                <w:rFonts w:asciiTheme="majorHAnsi" w:hAnsiTheme="majorHAnsi" w:cstheme="majorHAnsi"/>
                <w:b/>
                <w:bCs/>
                <w:iCs/>
                <w:noProof/>
                <w:color w:val="20448C"/>
                <w:sz w:val="23"/>
                <w:szCs w:val="23"/>
                <w:lang w:val="en-GB"/>
              </w:rPr>
              <w:t>10/2023</w:t>
            </w:r>
            <w:r w:rsidRPr="00D53120">
              <w:rPr>
                <w:rFonts w:asciiTheme="majorHAnsi" w:hAnsiTheme="majorHAnsi" w:cstheme="majorHAnsi"/>
                <w:b/>
                <w:bCs/>
                <w:i/>
                <w:iCs/>
                <w:color w:val="20448C"/>
                <w:sz w:val="23"/>
                <w:szCs w:val="23"/>
                <w:lang w:val="en-GB"/>
              </w:rPr>
              <w:t xml:space="preserve"> - </w:t>
            </w:r>
            <w:r w:rsidRPr="00D53120">
              <w:rPr>
                <w:rFonts w:asciiTheme="majorHAnsi" w:hAnsiTheme="majorHAnsi" w:cstheme="majorHAnsi"/>
                <w:b/>
                <w:bCs/>
                <w:iCs/>
                <w:noProof/>
                <w:color w:val="20448C"/>
                <w:sz w:val="23"/>
                <w:szCs w:val="23"/>
                <w:lang w:val="en-GB"/>
              </w:rPr>
              <w:t>03/2025</w:t>
            </w:r>
            <w:r w:rsidRPr="00D53120">
              <w:rPr>
                <w:rFonts w:asciiTheme="majorHAnsi" w:hAnsiTheme="majorHAnsi" w:cstheme="majorHAnsi"/>
                <w:b/>
                <w:color w:val="20448C"/>
                <w:sz w:val="23"/>
                <w:szCs w:val="23"/>
                <w:lang w:val="en-GB"/>
              </w:rPr>
              <w:t xml:space="preserve"> </w:t>
            </w:r>
            <w:r w:rsidRPr="00D53120">
              <w:rPr>
                <w:rFonts w:asciiTheme="majorHAnsi" w:hAnsiTheme="majorHAnsi" w:cstheme="majorHAnsi"/>
                <w:color w:val="20448C"/>
                <w:sz w:val="23"/>
                <w:szCs w:val="23"/>
                <w:lang w:val="en-GB"/>
              </w:rPr>
              <w:t>-</w:t>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noProof/>
                <w:color w:val="20448C"/>
                <w:sz w:val="23"/>
                <w:szCs w:val="23"/>
                <w:lang w:val="en-GB"/>
              </w:rPr>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color w:val="20448C"/>
                <w:sz w:val="23"/>
                <w:szCs w:val="23"/>
                <w:lang w:val="en-GB"/>
              </w:rPr>
              <w:t>Belgium</w:t>
            </w:r>
          </w:p>
          <w:p w14:paraId="34252C28" w14:textId="77777777" w:rsidR="006F4338" w:rsidRPr="001F6258" w:rsidRDefault="006F4338" w:rsidP="005F2432">
            <w:pPr>
              <w:ind w:left="463"/>
              <w:rPr>
                <w:rFonts w:cstheme="minorHAnsi"/>
                <w:b/>
                <w:color w:val="595959" w:themeColor="text1" w:themeTint="A6"/>
                <w:sz w:val="23"/>
                <w:szCs w:val="23"/>
                <w:lang w:val="en-GB"/>
              </w:rPr>
            </w:pPr>
            <w:r w:rsidRPr="001F6258">
              <w:rPr>
                <w:rFonts w:cstheme="minorHAnsi"/>
                <w:b/>
                <w:color w:val="595959" w:themeColor="text1" w:themeTint="A6"/>
                <w:sz w:val="23"/>
                <w:szCs w:val="23"/>
                <w:lang w:val="en-GB"/>
              </w:rPr>
              <w:t>Technology Expert &amp; Architectural Advisor</w:t>
            </w:r>
          </w:p>
          <w:p w14:paraId="6E98282C" w14:textId="6756E23D" w:rsidR="006F4338" w:rsidRDefault="006F4338" w:rsidP="005F2432">
            <w:pPr>
              <w:ind w:left="463"/>
              <w:rPr>
                <w:rFonts w:cstheme="minorHAnsi"/>
                <w:color w:val="595959" w:themeColor="text1" w:themeTint="A6"/>
                <w:sz w:val="23"/>
                <w:szCs w:val="23"/>
                <w:lang w:val="en-GB"/>
              </w:rPr>
            </w:pPr>
            <w:r w:rsidRPr="001F6258">
              <w:rPr>
                <w:rFonts w:cstheme="minorHAnsi"/>
                <w:color w:val="595959" w:themeColor="text1" w:themeTint="A6"/>
                <w:sz w:val="23"/>
                <w:szCs w:val="23"/>
                <w:lang w:val="en-GB"/>
              </w:rPr>
              <w:t>DG REFORM</w:t>
            </w:r>
            <w:r w:rsidRPr="001F6258">
              <w:rPr>
                <w:rFonts w:cstheme="minorHAnsi"/>
                <w:color w:val="595959" w:themeColor="text1" w:themeTint="A6"/>
                <w:sz w:val="23"/>
                <w:szCs w:val="23"/>
                <w:lang w:val="en-GB"/>
              </w:rPr>
              <w:t xml:space="preserve"> - </w:t>
            </w:r>
            <w:r w:rsidRPr="001F6258">
              <w:rPr>
                <w:rFonts w:cstheme="minorHAnsi"/>
                <w:color w:val="595959" w:themeColor="text1" w:themeTint="A6"/>
                <w:sz w:val="23"/>
                <w:szCs w:val="23"/>
                <w:lang w:val="en-GB"/>
              </w:rPr>
              <w:t>EURODYNAMICS</w:t>
            </w:r>
          </w:p>
          <w:p w14:paraId="14B0BAFD" w14:textId="77777777" w:rsidR="006F4338" w:rsidRPr="00D21BCB" w:rsidRDefault="006F4338" w:rsidP="00AA7DA4">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Provided specialized enterprise and solution architecture expertise for two major digital transformation initiatives under the European Commission's Technical Support Instrument (TSI). Role involved designing foundational blueprints and assuring the technical alignment of implementations with EU standards and strategic policy objectives.</w:t>
            </w:r>
          </w:p>
          <w:p w14:paraId="3E7FB261" w14:textId="082170BC" w:rsidR="006F4338" w:rsidRPr="00802514" w:rsidRDefault="004C455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Responsibilities</w:t>
            </w:r>
            <w:r w:rsidR="006F4338" w:rsidRPr="00802514">
              <w:rPr>
                <w:rFonts w:asciiTheme="majorHAnsi" w:hAnsiTheme="majorHAnsi" w:cstheme="majorHAnsi"/>
                <w:i/>
                <w:color w:val="808080" w:themeColor="background1" w:themeShade="80"/>
                <w:sz w:val="23"/>
                <w:szCs w:val="23"/>
                <w:lang w:val="en-GB"/>
              </w:rPr>
              <w:t>:</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Project 1: Enterprise Architecture for German Counties' Digital Transformation (Dec 2024 - Mar 2025)</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Authored the initial Target Operating Model (TOM) and strategic roadmap to guide the digital transformation of public administration across multiple German counties.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Defined core architectural principles and interoperability standards (API-first, cloud-enabled) for the future-state digital platform.</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Conducted a preliminary stakeholder and capability assessment to identify key transformation areas and structure the implementation phase.</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Project 2: Technical Advisory for Wildfire Resilience in Greece (Oct 2023 - Nov 2024)</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Served as the internal DG REFORM subject matter expert, reviewing and advising external implementation partners on the solution architecture for a major wildfire management platform.</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Assessed technology stacks and provided critical guidance on API-led integration patterns for legacy systems (meteorological, cadastral) and the geospatial data hub.</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Ensured the solution design adhered to EU interoperability standards (e.g., OGC protocols) and was cloud-agnostic, scalable, and sustainable.</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Acted as a technical liaison between DG REFORM policy officers, Greek government stakeholders, and technical delivery teams.</w:t>
            </w:r>
          </w:p>
          <w:p w14:paraId="66977050" w14:textId="58BB17AD" w:rsidR="00802514" w:rsidRPr="00802514" w:rsidRDefault="005503A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Technologies</w:t>
            </w:r>
            <w:r w:rsidR="00802514" w:rsidRPr="00802514">
              <w:rPr>
                <w:rFonts w:asciiTheme="majorHAnsi" w:hAnsiTheme="majorHAnsi" w:cstheme="majorHAnsi"/>
                <w:i/>
                <w:color w:val="808080" w:themeColor="background1" w:themeShade="80"/>
                <w:sz w:val="23"/>
                <w:szCs w:val="23"/>
                <w:lang w:val="en-GB"/>
              </w:rPr>
              <w:t>:</w:t>
            </w:r>
          </w:p>
          <w:p w14:paraId="52672442" w14:textId="22D52920" w:rsidR="006F4338" w:rsidRPr="005067A8" w:rsidRDefault="006F4338" w:rsidP="00802514">
            <w:pPr>
              <w:ind w:left="454"/>
              <w:rPr>
                <w:rFonts w:asciiTheme="majorHAnsi" w:hAnsiTheme="majorHAnsi" w:cstheme="majorHAnsi"/>
                <w:color w:val="808080" w:themeColor="background1" w:themeShade="80"/>
                <w:sz w:val="23"/>
                <w:szCs w:val="23"/>
                <w:lang w:val="en-GB"/>
              </w:rPr>
            </w:pPr>
            <w:r w:rsidRPr="005067A8">
              <w:rPr>
                <w:rFonts w:asciiTheme="majorHAnsi" w:hAnsiTheme="majorHAnsi" w:cstheme="majorHAnsi"/>
                <w:color w:val="808080" w:themeColor="background1" w:themeShade="80"/>
                <w:sz w:val="23"/>
                <w:szCs w:val="23"/>
                <w:lang w:val="en-GB"/>
              </w:rPr>
              <w:t>TOGAF</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Target Operating Model Design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Strategic Roadmapping</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Enterprise Architecture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Solution Architecture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Enterprise Architecture (TOGAF)</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Cloud Principles (Azure/AWS)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Stakeholder Analysis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PostgreSQL/PostGIS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API design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Geospatial Data</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OGC Standards (WMS, WFS)</w:t>
            </w:r>
            <w:r w:rsidRPr="005067A8">
              <w:rPr>
                <w:rFonts w:asciiTheme="majorHAnsi" w:hAnsiTheme="majorHAnsi" w:cstheme="majorHAnsi"/>
                <w:color w:val="808080" w:themeColor="background1" w:themeShade="80"/>
                <w:sz w:val="23"/>
                <w:szCs w:val="23"/>
                <w:lang w:val="en-GB"/>
              </w:rPr>
              <w:t xml:space="preserve">; </w:t>
            </w:r>
          </w:p>
          <w:p w14:paraId="59E6DC44" w14:textId="77777777" w:rsidR="006F4338" w:rsidRPr="005067A8" w:rsidRDefault="006F4338" w:rsidP="007370A0">
            <w:pPr>
              <w:rPr>
                <w:rFonts w:asciiTheme="majorHAnsi" w:hAnsiTheme="majorHAnsi" w:cstheme="majorHAnsi"/>
                <w:lang w:val="en-GB"/>
              </w:rPr>
            </w:pPr>
          </w:p>
          <w:p w14:paraId="08558E41" w14:textId="15A86C81" w:rsidR="006F4338" w:rsidRPr="00D53120" w:rsidRDefault="006F4338" w:rsidP="000A3B28">
            <w:pPr>
              <w:ind w:left="458" w:firstLine="5"/>
              <w:rPr>
                <w:rFonts w:asciiTheme="majorHAnsi" w:hAnsiTheme="majorHAnsi" w:cstheme="majorHAnsi"/>
                <w:sz w:val="23"/>
                <w:szCs w:val="23"/>
                <w:lang w:val="en-GB"/>
              </w:rPr>
            </w:pPr>
            <w:r w:rsidRPr="00147E3C">
              <w:rPr>
                <w:rFonts w:cstheme="minorHAnsi"/>
                <w:noProof/>
                <w:lang w:val="en-GB" w:eastAsia="en-GB"/>
              </w:rPr>
              <mc:AlternateContent>
                <mc:Choice Requires="wps">
                  <w:drawing>
                    <wp:anchor distT="0" distB="0" distL="114300" distR="114300" simplePos="0" relativeHeight="251691008" behindDoc="0" locked="0" layoutInCell="1" allowOverlap="1" wp14:anchorId="633B814C" wp14:editId="21878DCD">
                      <wp:simplePos x="0" y="0"/>
                      <wp:positionH relativeFrom="column">
                        <wp:posOffset>24130</wp:posOffset>
                      </wp:positionH>
                      <wp:positionV relativeFrom="paragraph">
                        <wp:posOffset>7302</wp:posOffset>
                      </wp:positionV>
                      <wp:extent cx="130175" cy="130175"/>
                      <wp:effectExtent l="0" t="0" r="3175" b="3175"/>
                      <wp:wrapNone/>
                      <wp:docPr id="232" name="Oval 8"/>
                      <wp:cNvGraphicFramePr/>
                      <a:graphic xmlns:a="http://schemas.openxmlformats.org/drawingml/2006/main">
                        <a:graphicData uri="http://schemas.microsoft.com/office/word/2010/wordprocessingShape">
                          <wps:wsp>
                            <wps:cNvSpPr/>
                            <wps:spPr>
                              <a:xfrm>
                                <a:off x="0" y="0"/>
                                <a:ext cx="130175" cy="130175"/>
                              </a:xfrm>
                              <a:prstGeom prst="ellipse">
                                <a:avLst/>
                              </a:prstGeom>
                              <a:solidFill>
                                <a:srgbClr val="2044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33" name="Picture 14"/>
                                        <wp:cNvGraphicFramePr>
                                          <a:graphicFrameLocks noChangeAspect="1"/>
                                        </wp:cNvGraphicFramePr>
                                        <a:graphic>
                                          <a:graphicData uri="http://schemas.openxmlformats.org/drawingml/2006/picture">
                                            <pic:pic xmlns:pic="http://schemas.openxmlformats.org/drawingml/2006/picture">
                                              <pic:nvPicPr>
                                                <pic:cNvPr id="19"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33B814C" id="Oval 8" o:spid="_x0000_s1026" style="position:absolute;left:0;text-align:left;margin-left:1.9pt;margin-top:.55pt;width:10.25pt;height:1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" fillcolor="#20448c" stroked="f" strokeweight="1pt">
                      <v:stroke joinstyle="miter"/>
                      <v:textbo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3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oval>
                  </w:pict>
                </mc:Fallback>
              </mc:AlternateContent>
            </w:r>
            <w:r w:rsidRPr="00D53120">
              <w:rPr>
                <w:rFonts w:asciiTheme="majorHAnsi" w:hAnsiTheme="majorHAnsi" w:cstheme="majorHAnsi"/>
                <w:b/>
                <w:bCs/>
                <w:iCs/>
                <w:noProof/>
                <w:color w:val="20448C"/>
                <w:sz w:val="23"/>
                <w:szCs w:val="23"/>
                <w:lang w:val="en-GB"/>
              </w:rPr>
              <w:t>11/2022</w:t>
            </w:r>
            <w:r w:rsidRPr="00D53120">
              <w:rPr>
                <w:rFonts w:asciiTheme="majorHAnsi" w:hAnsiTheme="majorHAnsi" w:cstheme="majorHAnsi"/>
                <w:b/>
                <w:bCs/>
                <w:i/>
                <w:iCs/>
                <w:color w:val="20448C"/>
                <w:sz w:val="23"/>
                <w:szCs w:val="23"/>
                <w:lang w:val="en-GB"/>
              </w:rPr>
              <w:t xml:space="preserve"> - </w:t>
            </w:r>
            <w:r w:rsidRPr="00D53120">
              <w:rPr>
                <w:rFonts w:asciiTheme="majorHAnsi" w:hAnsiTheme="majorHAnsi" w:cstheme="majorHAnsi"/>
                <w:b/>
                <w:bCs/>
                <w:iCs/>
                <w:noProof/>
                <w:color w:val="20448C"/>
                <w:sz w:val="23"/>
                <w:szCs w:val="23"/>
                <w:lang w:val="en-GB"/>
              </w:rPr>
              <w:t>09/2023</w:t>
            </w:r>
            <w:r w:rsidRPr="00D53120">
              <w:rPr>
                <w:rFonts w:asciiTheme="majorHAnsi" w:hAnsiTheme="majorHAnsi" w:cstheme="majorHAnsi"/>
                <w:b/>
                <w:color w:val="20448C"/>
                <w:sz w:val="23"/>
                <w:szCs w:val="23"/>
                <w:lang w:val="en-GB"/>
              </w:rPr>
              <w:t xml:space="preserve"> </w:t>
            </w:r>
            <w:r w:rsidRPr="00D53120">
              <w:rPr>
                <w:rFonts w:asciiTheme="majorHAnsi" w:hAnsiTheme="majorHAnsi" w:cstheme="majorHAnsi"/>
                <w:color w:val="20448C"/>
                <w:sz w:val="23"/>
                <w:szCs w:val="23"/>
                <w:lang w:val="en-GB"/>
              </w:rPr>
              <w:t>-</w:t>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noProof/>
                <w:color w:val="20448C"/>
                <w:sz w:val="23"/>
                <w:szCs w:val="23"/>
                <w:lang w:val="en-GB"/>
              </w:rPr>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color w:val="20448C"/>
                <w:sz w:val="23"/>
                <w:szCs w:val="23"/>
                <w:lang w:val="en-GB"/>
              </w:rPr>
              <w:t>Belgium</w:t>
            </w:r>
          </w:p>
          <w:p w14:paraId="34252C28" w14:textId="77777777" w:rsidR="006F4338" w:rsidRPr="001F6258" w:rsidRDefault="006F4338" w:rsidP="005F2432">
            <w:pPr>
              <w:ind w:left="463"/>
              <w:rPr>
                <w:rFonts w:cstheme="minorHAnsi"/>
                <w:b/>
                <w:color w:val="595959" w:themeColor="text1" w:themeTint="A6"/>
                <w:sz w:val="23"/>
                <w:szCs w:val="23"/>
                <w:lang w:val="en-GB"/>
              </w:rPr>
            </w:pPr>
            <w:r w:rsidRPr="001F6258">
              <w:rPr>
                <w:rFonts w:cstheme="minorHAnsi"/>
                <w:b/>
                <w:color w:val="595959" w:themeColor="text1" w:themeTint="A6"/>
                <w:sz w:val="23"/>
                <w:szCs w:val="23"/>
                <w:lang w:val="en-GB"/>
              </w:rPr>
              <w:t>Enterprise Architect</w:t>
            </w:r>
          </w:p>
          <w:p w14:paraId="6E98282C" w14:textId="6756E23D" w:rsidR="006F4338" w:rsidRDefault="006F4338" w:rsidP="005F2432">
            <w:pPr>
              <w:ind w:left="463"/>
              <w:rPr>
                <w:rFonts w:cstheme="minorHAnsi"/>
                <w:color w:val="595959" w:themeColor="text1" w:themeTint="A6"/>
                <w:sz w:val="23"/>
                <w:szCs w:val="23"/>
                <w:lang w:val="en-GB"/>
              </w:rPr>
            </w:pPr>
            <w:r w:rsidRPr="001F6258">
              <w:rPr>
                <w:rFonts w:cstheme="minorHAnsi"/>
                <w:color w:val="595959" w:themeColor="text1" w:themeTint="A6"/>
                <w:sz w:val="23"/>
                <w:szCs w:val="23"/>
                <w:lang w:val="en-GB"/>
              </w:rPr>
              <w:t>DG TAXUD</w:t>
            </w:r>
            <w:r w:rsidRPr="001F6258">
              <w:rPr>
                <w:rFonts w:cstheme="minorHAnsi"/>
                <w:color w:val="595959" w:themeColor="text1" w:themeTint="A6"/>
                <w:sz w:val="23"/>
                <w:szCs w:val="23"/>
                <w:lang w:val="en-GB"/>
              </w:rPr>
              <w:t xml:space="preserve"> - </w:t>
            </w:r>
            <w:r w:rsidRPr="001F6258">
              <w:rPr>
                <w:rFonts w:cstheme="minorHAnsi"/>
                <w:color w:val="595959" w:themeColor="text1" w:themeTint="A6"/>
                <w:sz w:val="23"/>
                <w:szCs w:val="23"/>
                <w:lang w:val="en-GB"/>
              </w:rPr>
              <w:t>EURODYNAMICS</w:t>
            </w:r>
          </w:p>
          <w:p w14:paraId="14B0BAFD" w14:textId="77777777" w:rsidR="006F4338" w:rsidRPr="00D21BCB" w:rsidRDefault="006F4338" w:rsidP="00AA7DA4">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Architectural lead within the European Commission's DG TAXUD, tasked with optimizing the enterprise application portfolio, strengthening architectural governance, and leading the strategic transition to secure, cloud-native solutions.</w:t>
            </w:r>
          </w:p>
          <w:p w14:paraId="79421B97" w14:textId="275DB58A" w:rsidR="006F4338" w:rsidRPr="008307C1" w:rsidRDefault="008307C1" w:rsidP="008307C1">
            <w:pPr>
              <w:spacing w:before="120"/>
              <w:ind w:left="454"/>
              <w:rPr>
                <w:rFonts w:asciiTheme="majorHAnsi" w:hAnsiTheme="majorHAnsi" w:cstheme="majorHAnsi"/>
                <w:bCs/>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Key Achievements</w:t>
            </w:r>
            <w:r w:rsidR="006F4338" w:rsidRPr="00802514">
              <w:rPr>
                <w:rFonts w:asciiTheme="majorHAnsi" w:hAnsiTheme="majorHAnsi" w:cstheme="majorHAnsi"/>
                <w:i/>
                <w:color w:val="808080" w:themeColor="background1" w:themeShade="80"/>
                <w:sz w:val="23"/>
                <w:szCs w:val="23"/>
                <w:lang w:val="en-GB"/>
              </w:rPr>
              <w:t>:</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Publication of a refined Application Architecture Map of most of the applications managed by the organisation</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Architectural support for the Carbon Emission Project</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Publication of a weekly blog about architectural best practices</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Active participation in the Agile Community of Practice</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Implemented agile architecture practices, leading to a 20% reduction in project delivery time and a 15% increase in team efficiency</w:t>
            </w:r>
          </w:p>
          <w:p w14:paraId="3E7FB261" w14:textId="082170BC" w:rsidR="006F4338" w:rsidRPr="00802514" w:rsidRDefault="004C455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Responsibilities</w:t>
            </w:r>
            <w:r w:rsidR="006F4338" w:rsidRPr="00802514">
              <w:rPr>
                <w:rFonts w:asciiTheme="majorHAnsi" w:hAnsiTheme="majorHAnsi" w:cstheme="majorHAnsi"/>
                <w:i/>
                <w:color w:val="808080" w:themeColor="background1" w:themeShade="80"/>
                <w:sz w:val="23"/>
                <w:szCs w:val="23"/>
                <w:lang w:val="en-GB"/>
              </w:rPr>
              <w:t>:</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Application Portfolio Rationalization: Reviewed and maintained the enterprise-wide Application Architecture Map, enhancing portfolio visibility and integration consistency, which directly supported a 10% reduction in operational expenses through identified efficiencies.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Cloud-Native Transformation: Led the architectural design for critical sustainability projects (e.g., Carbon Emission Project), developing scalable and secure microservices architectures on hybrid cloud platforms (Azure).</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Governance &amp; Framework Enhancement: Enhanced the IT Service Management framework by integrating ITIL v4, SAFe 5.0, and TOGAF 9.2 practices, improving cross-team agility, compliance, and architectural governance.</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Technical Guidance &amp; Standards: Advised development teams on secure API design (REST/SOAP), interoperability strategies, and containerization (Kubernetes, Docker), ensuring alignment with EU security standards and GDPR compliance.</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Security Integration: Collaborated with security teams to embed OWASP-based secure design patterns and risk management practices into the SDLC.</w:t>
            </w:r>
          </w:p>
          <w:p w14:paraId="66977050" w14:textId="58BB17AD" w:rsidR="00802514" w:rsidRPr="00802514" w:rsidRDefault="005503A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Technologies</w:t>
            </w:r>
            <w:r w:rsidR="00802514" w:rsidRPr="00802514">
              <w:rPr>
                <w:rFonts w:asciiTheme="majorHAnsi" w:hAnsiTheme="majorHAnsi" w:cstheme="majorHAnsi"/>
                <w:i/>
                <w:color w:val="808080" w:themeColor="background1" w:themeShade="80"/>
                <w:sz w:val="23"/>
                <w:szCs w:val="23"/>
                <w:lang w:val="en-GB"/>
              </w:rPr>
              <w:t>:</w:t>
            </w:r>
          </w:p>
          <w:p w14:paraId="52672442" w14:textId="22D52920" w:rsidR="006F4338" w:rsidRPr="005067A8" w:rsidRDefault="006F4338" w:rsidP="00802514">
            <w:pPr>
              <w:ind w:left="454"/>
              <w:rPr>
                <w:rFonts w:asciiTheme="majorHAnsi" w:hAnsiTheme="majorHAnsi" w:cstheme="majorHAnsi"/>
                <w:color w:val="808080" w:themeColor="background1" w:themeShade="80"/>
                <w:sz w:val="23"/>
                <w:szCs w:val="23"/>
                <w:lang w:val="en-GB"/>
              </w:rPr>
            </w:pPr>
            <w:r w:rsidRPr="005067A8">
              <w:rPr>
                <w:rFonts w:asciiTheme="majorHAnsi" w:hAnsiTheme="majorHAnsi" w:cstheme="majorHAnsi"/>
                <w:color w:val="808080" w:themeColor="background1" w:themeShade="80"/>
                <w:sz w:val="23"/>
                <w:szCs w:val="23"/>
                <w:lang w:val="en-GB"/>
              </w:rPr>
              <w:t>TOGAF</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ITIL</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ITIL v4</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SAFe 5.0</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Archimate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TOGAF 9.2</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Azure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GDPR</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OWASP</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REST/SOAP APIs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Microservices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Docker</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Kubernetes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VMWare Tanzu</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Microsoft Azure</w:t>
            </w:r>
            <w:r w:rsidRPr="005067A8">
              <w:rPr>
                <w:rFonts w:asciiTheme="majorHAnsi" w:hAnsiTheme="majorHAnsi" w:cstheme="majorHAnsi"/>
                <w:color w:val="808080" w:themeColor="background1" w:themeShade="80"/>
                <w:sz w:val="23"/>
                <w:szCs w:val="23"/>
                <w:lang w:val="en-GB"/>
              </w:rPr>
              <w:t xml:space="preserve">; </w:t>
            </w:r>
          </w:p>
          <w:p w14:paraId="59E6DC44" w14:textId="77777777" w:rsidR="006F4338" w:rsidRPr="005067A8" w:rsidRDefault="006F4338" w:rsidP="007370A0">
            <w:pPr>
              <w:rPr>
                <w:rFonts w:asciiTheme="majorHAnsi" w:hAnsiTheme="majorHAnsi" w:cstheme="majorHAnsi"/>
                <w:lang w:val="en-GB"/>
              </w:rPr>
            </w:pPr>
          </w:p>
          <w:p w14:paraId="08558E41" w14:textId="15A86C81" w:rsidR="006F4338" w:rsidRPr="00D53120" w:rsidRDefault="006F4338" w:rsidP="000A3B28">
            <w:pPr>
              <w:ind w:left="458" w:firstLine="5"/>
              <w:rPr>
                <w:rFonts w:asciiTheme="majorHAnsi" w:hAnsiTheme="majorHAnsi" w:cstheme="majorHAnsi"/>
                <w:sz w:val="23"/>
                <w:szCs w:val="23"/>
                <w:lang w:val="en-GB"/>
              </w:rPr>
            </w:pPr>
            <w:r w:rsidRPr="00147E3C">
              <w:rPr>
                <w:rFonts w:cstheme="minorHAnsi"/>
                <w:noProof/>
                <w:lang w:val="en-GB" w:eastAsia="en-GB"/>
              </w:rPr>
              <mc:AlternateContent>
                <mc:Choice Requires="wps">
                  <w:drawing>
                    <wp:anchor distT="0" distB="0" distL="114300" distR="114300" simplePos="0" relativeHeight="251691008" behindDoc="0" locked="0" layoutInCell="1" allowOverlap="1" wp14:anchorId="633B814C" wp14:editId="21878DCD">
                      <wp:simplePos x="0" y="0"/>
                      <wp:positionH relativeFrom="column">
                        <wp:posOffset>24130</wp:posOffset>
                      </wp:positionH>
                      <wp:positionV relativeFrom="paragraph">
                        <wp:posOffset>7302</wp:posOffset>
                      </wp:positionV>
                      <wp:extent cx="130175" cy="130175"/>
                      <wp:effectExtent l="0" t="0" r="3175" b="3175"/>
                      <wp:wrapNone/>
                      <wp:docPr id="235" name="Oval 8"/>
                      <wp:cNvGraphicFramePr/>
                      <a:graphic xmlns:a="http://schemas.openxmlformats.org/drawingml/2006/main">
                        <a:graphicData uri="http://schemas.microsoft.com/office/word/2010/wordprocessingShape">
                          <wps:wsp>
                            <wps:cNvSpPr/>
                            <wps:spPr>
                              <a:xfrm>
                                <a:off x="0" y="0"/>
                                <a:ext cx="130175" cy="130175"/>
                              </a:xfrm>
                              <a:prstGeom prst="ellipse">
                                <a:avLst/>
                              </a:prstGeom>
                              <a:solidFill>
                                <a:srgbClr val="2044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36" name="Picture 14"/>
                                        <wp:cNvGraphicFramePr>
                                          <a:graphicFrameLocks noChangeAspect="1"/>
                                        </wp:cNvGraphicFramePr>
                                        <a:graphic>
                                          <a:graphicData uri="http://schemas.openxmlformats.org/drawingml/2006/picture">
                                            <pic:pic xmlns:pic="http://schemas.openxmlformats.org/drawingml/2006/picture">
                                              <pic:nvPicPr>
                                                <pic:cNvPr id="21"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33B814C" id="Oval 8" o:spid="_x0000_s1026" style="position:absolute;left:0;text-align:left;margin-left:1.9pt;margin-top:.55pt;width:10.25pt;height:1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" fillcolor="#20448c" stroked="f" strokeweight="1pt">
                      <v:stroke joinstyle="miter"/>
                      <v:textbo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oval>
                  </w:pict>
                </mc:Fallback>
              </mc:AlternateContent>
            </w:r>
            <w:r w:rsidRPr="00D53120">
              <w:rPr>
                <w:rFonts w:asciiTheme="majorHAnsi" w:hAnsiTheme="majorHAnsi" w:cstheme="majorHAnsi"/>
                <w:b/>
                <w:bCs/>
                <w:iCs/>
                <w:noProof/>
                <w:color w:val="20448C"/>
                <w:sz w:val="23"/>
                <w:szCs w:val="23"/>
                <w:lang w:val="en-GB"/>
              </w:rPr>
              <w:t>02/2022</w:t>
            </w:r>
            <w:r w:rsidRPr="00D53120">
              <w:rPr>
                <w:rFonts w:asciiTheme="majorHAnsi" w:hAnsiTheme="majorHAnsi" w:cstheme="majorHAnsi"/>
                <w:b/>
                <w:bCs/>
                <w:i/>
                <w:iCs/>
                <w:color w:val="20448C"/>
                <w:sz w:val="23"/>
                <w:szCs w:val="23"/>
                <w:lang w:val="en-GB"/>
              </w:rPr>
              <w:t xml:space="preserve"> - </w:t>
            </w:r>
            <w:r w:rsidRPr="00D53120">
              <w:rPr>
                <w:rFonts w:asciiTheme="majorHAnsi" w:hAnsiTheme="majorHAnsi" w:cstheme="majorHAnsi"/>
                <w:b/>
                <w:bCs/>
                <w:iCs/>
                <w:noProof/>
                <w:color w:val="20448C"/>
                <w:sz w:val="23"/>
                <w:szCs w:val="23"/>
                <w:lang w:val="en-GB"/>
              </w:rPr>
              <w:t>04/2022</w:t>
            </w:r>
            <w:r w:rsidRPr="00D53120">
              <w:rPr>
                <w:rFonts w:asciiTheme="majorHAnsi" w:hAnsiTheme="majorHAnsi" w:cstheme="majorHAnsi"/>
                <w:b/>
                <w:color w:val="20448C"/>
                <w:sz w:val="23"/>
                <w:szCs w:val="23"/>
                <w:lang w:val="en-GB"/>
              </w:rPr>
              <w:t xml:space="preserve"> </w:t>
            </w:r>
            <w:r w:rsidRPr="00D53120">
              <w:rPr>
                <w:rFonts w:asciiTheme="majorHAnsi" w:hAnsiTheme="majorHAnsi" w:cstheme="majorHAnsi"/>
                <w:color w:val="20448C"/>
                <w:sz w:val="23"/>
                <w:szCs w:val="23"/>
                <w:lang w:val="en-GB"/>
              </w:rPr>
              <w:t>-</w:t>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noProof/>
                <w:color w:val="20448C"/>
                <w:sz w:val="23"/>
                <w:szCs w:val="23"/>
                <w:lang w:val="en-GB"/>
              </w:rPr>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color w:val="20448C"/>
                <w:sz w:val="23"/>
                <w:szCs w:val="23"/>
                <w:lang w:val="en-GB"/>
              </w:rPr>
              <w:t>Luxembourg</w:t>
            </w:r>
          </w:p>
          <w:p w14:paraId="34252C28" w14:textId="77777777" w:rsidR="006F4338" w:rsidRPr="001F6258" w:rsidRDefault="006F4338" w:rsidP="005F2432">
            <w:pPr>
              <w:ind w:left="463"/>
              <w:rPr>
                <w:rFonts w:cstheme="minorHAnsi"/>
                <w:b/>
                <w:color w:val="595959" w:themeColor="text1" w:themeTint="A6"/>
                <w:sz w:val="23"/>
                <w:szCs w:val="23"/>
                <w:lang w:val="en-GB"/>
              </w:rPr>
            </w:pPr>
            <w:r w:rsidRPr="001F6258">
              <w:rPr>
                <w:rFonts w:cstheme="minorHAnsi"/>
                <w:b/>
                <w:color w:val="595959" w:themeColor="text1" w:themeTint="A6"/>
                <w:sz w:val="23"/>
                <w:szCs w:val="23"/>
                <w:lang w:val="en-GB"/>
              </w:rPr>
              <w:t>Enterprise Architect</w:t>
            </w:r>
          </w:p>
          <w:p w14:paraId="6E98282C" w14:textId="6756E23D" w:rsidR="006F4338" w:rsidRDefault="006F4338" w:rsidP="005F2432">
            <w:pPr>
              <w:ind w:left="463"/>
              <w:rPr>
                <w:rFonts w:cstheme="minorHAnsi"/>
                <w:color w:val="595959" w:themeColor="text1" w:themeTint="A6"/>
                <w:sz w:val="23"/>
                <w:szCs w:val="23"/>
                <w:lang w:val="en-GB"/>
              </w:rPr>
            </w:pPr>
            <w:r w:rsidRPr="001F6258">
              <w:rPr>
                <w:rFonts w:cstheme="minorHAnsi"/>
                <w:color w:val="595959" w:themeColor="text1" w:themeTint="A6"/>
                <w:sz w:val="23"/>
                <w:szCs w:val="23"/>
                <w:lang w:val="en-GB"/>
              </w:rPr>
              <w:t>European Parliament</w:t>
            </w:r>
            <w:r w:rsidRPr="001F6258">
              <w:rPr>
                <w:rFonts w:cstheme="minorHAnsi"/>
                <w:color w:val="595959" w:themeColor="text1" w:themeTint="A6"/>
                <w:sz w:val="23"/>
                <w:szCs w:val="23"/>
                <w:lang w:val="en-GB"/>
              </w:rPr>
              <w:t xml:space="preserve"> - </w:t>
            </w:r>
            <w:r w:rsidRPr="001F6258">
              <w:rPr>
                <w:rFonts w:cstheme="minorHAnsi"/>
                <w:color w:val="595959" w:themeColor="text1" w:themeTint="A6"/>
                <w:sz w:val="23"/>
                <w:szCs w:val="23"/>
                <w:lang w:val="en-GB"/>
              </w:rPr>
              <w:t>Atos</w:t>
            </w:r>
          </w:p>
          <w:p w14:paraId="14B0BAFD" w14:textId="77777777" w:rsidR="006F4338" w:rsidRPr="00D21BCB" w:rsidRDefault="006F4338" w:rsidP="00AA7DA4">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Designed and implemented a robust Enterprise Architecture framework for DG ITEC, aligning technology strategy with parliamentary business objectives. Established foundational architecture practices to promote process standardization, data integration, and informed investment decisions in a complex governmental environment.</w:t>
            </w:r>
          </w:p>
          <w:p w14:paraId="79421B97" w14:textId="275DB58A" w:rsidR="006F4338" w:rsidRPr="008307C1" w:rsidRDefault="008307C1" w:rsidP="008307C1">
            <w:pPr>
              <w:spacing w:before="120"/>
              <w:ind w:left="454"/>
              <w:rPr>
                <w:rFonts w:asciiTheme="majorHAnsi" w:hAnsiTheme="majorHAnsi" w:cstheme="majorHAnsi"/>
                <w:bCs/>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Key Achievements</w:t>
            </w:r>
            <w:r w:rsidR="006F4338" w:rsidRPr="00802514">
              <w:rPr>
                <w:rFonts w:asciiTheme="majorHAnsi" w:hAnsiTheme="majorHAnsi" w:cstheme="majorHAnsi"/>
                <w:i/>
                <w:color w:val="808080" w:themeColor="background1" w:themeShade="80"/>
                <w:sz w:val="23"/>
                <w:szCs w:val="23"/>
                <w:lang w:val="en-GB"/>
              </w:rPr>
              <w:t>:</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Developed a Capability Map for the DG ITEC together with Enterprise Architects and IT Managers in the division</w:t>
            </w:r>
          </w:p>
          <w:p w14:paraId="3E7FB261" w14:textId="082170BC" w:rsidR="006F4338" w:rsidRPr="00802514" w:rsidRDefault="004C455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Responsibilities</w:t>
            </w:r>
            <w:r w:rsidR="006F4338" w:rsidRPr="00802514">
              <w:rPr>
                <w:rFonts w:asciiTheme="majorHAnsi" w:hAnsiTheme="majorHAnsi" w:cstheme="majorHAnsi"/>
                <w:i/>
                <w:color w:val="808080" w:themeColor="background1" w:themeShade="80"/>
                <w:sz w:val="23"/>
                <w:szCs w:val="23"/>
                <w:lang w:val="en-GB"/>
              </w:rPr>
              <w:t>:</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Developed a comprehensive Business Capabilities Map, directly linking DG ITEC's operational functions to strategic objectives to enable clearer decision-making and investment prioritization.</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Introduced and socialized an operating model concept to standardize processes and enhance cross-project data integration across business units.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Established and oversaw architectural governance processes to ensure alignment with European Parliament standards and regulatory compliance requirements.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Conducted technology and architecture risk assessments, implementing mitigation strategies to support secure and resilient IT implementations.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Collaborated with business stakeholders to gather requirements and ensure architectural feasibility and strategic alignment of digital initiatives.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Promoted Enterprise Architecture best practices across teams to improve organizational maturity and architectural cohesion.</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Applied industry-standard frameworks and modeling languages including TOGAF 9.2, ArchiMate, BPMN, and ARIS to formalize architecture artifacts</w:t>
            </w:r>
          </w:p>
          <w:p w14:paraId="66977050" w14:textId="58BB17AD" w:rsidR="00802514" w:rsidRPr="00802514" w:rsidRDefault="005503A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Technologies</w:t>
            </w:r>
            <w:r w:rsidR="00802514" w:rsidRPr="00802514">
              <w:rPr>
                <w:rFonts w:asciiTheme="majorHAnsi" w:hAnsiTheme="majorHAnsi" w:cstheme="majorHAnsi"/>
                <w:i/>
                <w:color w:val="808080" w:themeColor="background1" w:themeShade="80"/>
                <w:sz w:val="23"/>
                <w:szCs w:val="23"/>
                <w:lang w:val="en-GB"/>
              </w:rPr>
              <w:t>:</w:t>
            </w:r>
          </w:p>
          <w:p w14:paraId="52672442" w14:textId="22D52920" w:rsidR="006F4338" w:rsidRPr="005067A8" w:rsidRDefault="006F4338" w:rsidP="00802514">
            <w:pPr>
              <w:ind w:left="454"/>
              <w:rPr>
                <w:rFonts w:asciiTheme="majorHAnsi" w:hAnsiTheme="majorHAnsi" w:cstheme="majorHAnsi"/>
                <w:color w:val="808080" w:themeColor="background1" w:themeShade="80"/>
                <w:sz w:val="23"/>
                <w:szCs w:val="23"/>
                <w:lang w:val="en-GB"/>
              </w:rPr>
            </w:pPr>
            <w:r w:rsidRPr="005067A8">
              <w:rPr>
                <w:rFonts w:asciiTheme="majorHAnsi" w:hAnsiTheme="majorHAnsi" w:cstheme="majorHAnsi"/>
                <w:color w:val="808080" w:themeColor="background1" w:themeShade="80"/>
                <w:sz w:val="23"/>
                <w:szCs w:val="23"/>
                <w:lang w:val="en-GB"/>
              </w:rPr>
              <w:t>BPMN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Stakeholder Management</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TOGAF</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Business Capability Modeling</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ARIS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Strategic Alignment</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Architectural Governance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Archimate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TOGAF 9.2</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Process Standardization</w:t>
            </w:r>
            <w:r w:rsidRPr="005067A8">
              <w:rPr>
                <w:rFonts w:asciiTheme="majorHAnsi" w:hAnsiTheme="majorHAnsi" w:cstheme="majorHAnsi"/>
                <w:color w:val="808080" w:themeColor="background1" w:themeShade="80"/>
                <w:sz w:val="23"/>
                <w:szCs w:val="23"/>
                <w:lang w:val="en-GB"/>
              </w:rPr>
              <w:t xml:space="preserve">; </w:t>
            </w:r>
          </w:p>
          <w:p w14:paraId="59E6DC44" w14:textId="77777777" w:rsidR="006F4338" w:rsidRPr="005067A8" w:rsidRDefault="006F4338" w:rsidP="007370A0">
            <w:pPr>
              <w:rPr>
                <w:rFonts w:asciiTheme="majorHAnsi" w:hAnsiTheme="majorHAnsi" w:cstheme="majorHAnsi"/>
                <w:lang w:val="en-GB"/>
              </w:rPr>
            </w:pPr>
          </w:p>
          <w:p w14:paraId="08558E41" w14:textId="15A86C81" w:rsidR="006F4338" w:rsidRPr="00D53120" w:rsidRDefault="006F4338" w:rsidP="000A3B28">
            <w:pPr>
              <w:ind w:left="458" w:firstLine="5"/>
              <w:rPr>
                <w:rFonts w:asciiTheme="majorHAnsi" w:hAnsiTheme="majorHAnsi" w:cstheme="majorHAnsi"/>
                <w:sz w:val="23"/>
                <w:szCs w:val="23"/>
                <w:lang w:val="en-GB"/>
              </w:rPr>
            </w:pPr>
            <w:r w:rsidRPr="00147E3C">
              <w:rPr>
                <w:rFonts w:cstheme="minorHAnsi"/>
                <w:noProof/>
                <w:lang w:val="en-GB" w:eastAsia="en-GB"/>
              </w:rPr>
              <mc:AlternateContent>
                <mc:Choice Requires="wps">
                  <w:drawing>
                    <wp:anchor distT="0" distB="0" distL="114300" distR="114300" simplePos="0" relativeHeight="251691008" behindDoc="0" locked="0" layoutInCell="1" allowOverlap="1" wp14:anchorId="633B814C" wp14:editId="21878DCD">
                      <wp:simplePos x="0" y="0"/>
                      <wp:positionH relativeFrom="column">
                        <wp:posOffset>24130</wp:posOffset>
                      </wp:positionH>
                      <wp:positionV relativeFrom="paragraph">
                        <wp:posOffset>7302</wp:posOffset>
                      </wp:positionV>
                      <wp:extent cx="130175" cy="130175"/>
                      <wp:effectExtent l="0" t="0" r="3175" b="3175"/>
                      <wp:wrapNone/>
                      <wp:docPr id="238" name="Oval 8"/>
                      <wp:cNvGraphicFramePr/>
                      <a:graphic xmlns:a="http://schemas.openxmlformats.org/drawingml/2006/main">
                        <a:graphicData uri="http://schemas.microsoft.com/office/word/2010/wordprocessingShape">
                          <wps:wsp>
                            <wps:cNvSpPr/>
                            <wps:spPr>
                              <a:xfrm>
                                <a:off x="0" y="0"/>
                                <a:ext cx="130175" cy="130175"/>
                              </a:xfrm>
                              <a:prstGeom prst="ellipse">
                                <a:avLst/>
                              </a:prstGeom>
                              <a:solidFill>
                                <a:srgbClr val="2044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39" name="Picture 14"/>
                                        <wp:cNvGraphicFramePr>
                                          <a:graphicFrameLocks noChangeAspect="1"/>
                                        </wp:cNvGraphicFramePr>
                                        <a:graphic>
                                          <a:graphicData uri="http://schemas.openxmlformats.org/drawingml/2006/picture">
                                            <pic:pic xmlns:pic="http://schemas.openxmlformats.org/drawingml/2006/picture">
                                              <pic:nvPicPr>
                                                <pic:cNvPr id="23"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33B814C" id="Oval 8" o:spid="_x0000_s1026" style="position:absolute;left:0;text-align:left;margin-left:1.9pt;margin-top:.55pt;width:10.25pt;height:1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" fillcolor="#20448c" stroked="f" strokeweight="1pt">
                      <v:stroke joinstyle="miter"/>
                      <v:textbo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4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oval>
                  </w:pict>
                </mc:Fallback>
              </mc:AlternateContent>
            </w:r>
            <w:r w:rsidRPr="00D53120">
              <w:rPr>
                <w:rFonts w:asciiTheme="majorHAnsi" w:hAnsiTheme="majorHAnsi" w:cstheme="majorHAnsi"/>
                <w:b/>
                <w:bCs/>
                <w:iCs/>
                <w:noProof/>
                <w:color w:val="20448C"/>
                <w:sz w:val="23"/>
                <w:szCs w:val="23"/>
                <w:lang w:val="en-GB"/>
              </w:rPr>
              <w:t>09/2021</w:t>
            </w:r>
            <w:r w:rsidRPr="00D53120">
              <w:rPr>
                <w:rFonts w:asciiTheme="majorHAnsi" w:hAnsiTheme="majorHAnsi" w:cstheme="majorHAnsi"/>
                <w:b/>
                <w:bCs/>
                <w:i/>
                <w:iCs/>
                <w:color w:val="20448C"/>
                <w:sz w:val="23"/>
                <w:szCs w:val="23"/>
                <w:lang w:val="en-GB"/>
              </w:rPr>
              <w:t xml:space="preserve"> - </w:t>
            </w:r>
            <w:r w:rsidRPr="00D53120">
              <w:rPr>
                <w:rFonts w:asciiTheme="majorHAnsi" w:hAnsiTheme="majorHAnsi" w:cstheme="majorHAnsi"/>
                <w:b/>
                <w:bCs/>
                <w:iCs/>
                <w:noProof/>
                <w:color w:val="20448C"/>
                <w:sz w:val="23"/>
                <w:szCs w:val="23"/>
                <w:lang w:val="en-GB"/>
              </w:rPr>
              <w:t>01/2022</w:t>
            </w:r>
            <w:r w:rsidRPr="00D53120">
              <w:rPr>
                <w:rFonts w:asciiTheme="majorHAnsi" w:hAnsiTheme="majorHAnsi" w:cstheme="majorHAnsi"/>
                <w:b/>
                <w:color w:val="20448C"/>
                <w:sz w:val="23"/>
                <w:szCs w:val="23"/>
                <w:lang w:val="en-GB"/>
              </w:rPr>
              <w:t xml:space="preserve"> </w:t>
            </w:r>
            <w:r w:rsidRPr="00D53120">
              <w:rPr>
                <w:rFonts w:asciiTheme="majorHAnsi" w:hAnsiTheme="majorHAnsi" w:cstheme="majorHAnsi"/>
                <w:color w:val="20448C"/>
                <w:sz w:val="23"/>
                <w:szCs w:val="23"/>
                <w:lang w:val="en-GB"/>
              </w:rPr>
              <w:t>-</w:t>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noProof/>
                <w:color w:val="20448C"/>
                <w:sz w:val="23"/>
                <w:szCs w:val="23"/>
                <w:lang w:val="en-GB"/>
              </w:rPr>
              <w:t>Brussels</w:t>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color w:val="20448C"/>
                <w:sz w:val="23"/>
                <w:szCs w:val="23"/>
                <w:lang w:val="en-GB"/>
              </w:rPr>
              <w:t>Belgium</w:t>
            </w:r>
          </w:p>
          <w:p w14:paraId="34252C28" w14:textId="77777777" w:rsidR="006F4338" w:rsidRPr="001F6258" w:rsidRDefault="006F4338" w:rsidP="005F2432">
            <w:pPr>
              <w:ind w:left="463"/>
              <w:rPr>
                <w:rFonts w:cstheme="minorHAnsi"/>
                <w:b/>
                <w:color w:val="595959" w:themeColor="text1" w:themeTint="A6"/>
                <w:sz w:val="23"/>
                <w:szCs w:val="23"/>
                <w:lang w:val="en-GB"/>
              </w:rPr>
            </w:pPr>
            <w:r w:rsidRPr="001F6258">
              <w:rPr>
                <w:rFonts w:cstheme="minorHAnsi"/>
                <w:b/>
                <w:color w:val="595959" w:themeColor="text1" w:themeTint="A6"/>
                <w:sz w:val="23"/>
                <w:szCs w:val="23"/>
                <w:lang w:val="en-GB"/>
              </w:rPr>
              <w:t>Lead System Architect</w:t>
            </w:r>
          </w:p>
          <w:p w14:paraId="6E98282C" w14:textId="6756E23D" w:rsidR="006F4338" w:rsidRDefault="006F4338" w:rsidP="005F2432">
            <w:pPr>
              <w:ind w:left="463"/>
              <w:rPr>
                <w:rFonts w:cstheme="minorHAnsi"/>
                <w:color w:val="595959" w:themeColor="text1" w:themeTint="A6"/>
                <w:sz w:val="23"/>
                <w:szCs w:val="23"/>
                <w:lang w:val="en-GB"/>
              </w:rPr>
            </w:pPr>
            <w:r w:rsidRPr="001F6258">
              <w:rPr>
                <w:rFonts w:cstheme="minorHAnsi"/>
                <w:color w:val="595959" w:themeColor="text1" w:themeTint="A6"/>
                <w:sz w:val="23"/>
                <w:szCs w:val="23"/>
                <w:lang w:val="en-GB"/>
              </w:rPr>
              <w:t>Eurocontrol</w:t>
            </w:r>
            <w:r w:rsidRPr="001F6258">
              <w:rPr>
                <w:rFonts w:cstheme="minorHAnsi"/>
                <w:color w:val="595959" w:themeColor="text1" w:themeTint="A6"/>
                <w:sz w:val="23"/>
                <w:szCs w:val="23"/>
                <w:lang w:val="en-GB"/>
              </w:rPr>
              <w:t xml:space="preserve"> - </w:t>
            </w:r>
            <w:r w:rsidRPr="001F6258">
              <w:rPr>
                <w:rFonts w:cstheme="minorHAnsi"/>
                <w:color w:val="595959" w:themeColor="text1" w:themeTint="A6"/>
                <w:sz w:val="23"/>
                <w:szCs w:val="23"/>
                <w:lang w:val="en-GB"/>
              </w:rPr>
              <w:t>Atos</w:t>
            </w:r>
          </w:p>
          <w:p w14:paraId="14B0BAFD" w14:textId="77777777" w:rsidR="006F4338" w:rsidRPr="00D21BCB" w:rsidRDefault="006F4338" w:rsidP="00AA7DA4">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Led the development of an integrated enterprise architecture roadmap for modernizing Eurocontrol's legacy aviation technology infrastructure. Designed a strategic transformation plan aligning IT capabilities with business objectives to ensure sustainable modernization, risk reduction, and operational efficiency in critical air traffic management systems.</w:t>
            </w:r>
          </w:p>
          <w:p w14:paraId="79421B97" w14:textId="275DB58A" w:rsidR="006F4338" w:rsidRPr="008307C1" w:rsidRDefault="008307C1" w:rsidP="008307C1">
            <w:pPr>
              <w:spacing w:before="120"/>
              <w:ind w:left="454"/>
              <w:rPr>
                <w:rFonts w:asciiTheme="majorHAnsi" w:hAnsiTheme="majorHAnsi" w:cstheme="majorHAnsi"/>
                <w:bCs/>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Key Achievements</w:t>
            </w:r>
            <w:r w:rsidR="006F4338" w:rsidRPr="00802514">
              <w:rPr>
                <w:rFonts w:asciiTheme="majorHAnsi" w:hAnsiTheme="majorHAnsi" w:cstheme="majorHAnsi"/>
                <w:i/>
                <w:color w:val="808080" w:themeColor="background1" w:themeShade="80"/>
                <w:sz w:val="23"/>
                <w:szCs w:val="23"/>
                <w:lang w:val="en-GB"/>
              </w:rPr>
              <w:t>:</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Define a draft integrated roadmap together with all the participants in the consortium to benefit Eurocontrol's technological transformation</w:t>
            </w:r>
          </w:p>
          <w:p w14:paraId="3E7FB261" w14:textId="082170BC" w:rsidR="006F4338" w:rsidRPr="00802514" w:rsidRDefault="004C455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Responsibilities</w:t>
            </w:r>
            <w:r w:rsidR="006F4338" w:rsidRPr="00802514">
              <w:rPr>
                <w:rFonts w:asciiTheme="majorHAnsi" w:hAnsiTheme="majorHAnsi" w:cstheme="majorHAnsi"/>
                <w:i/>
                <w:color w:val="808080" w:themeColor="background1" w:themeShade="80"/>
                <w:sz w:val="23"/>
                <w:szCs w:val="23"/>
                <w:lang w:val="en-GB"/>
              </w:rPr>
              <w:t>:</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Defined the enterprise architecture vision and strategy supporting Eurocontrol's technological transformation and business objectives.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Conducted comprehensive risk assessments addressing technology aging, obsolescence, and integration complexities across the project portfolio.</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Facilitated multi-stakeholder collaboration to develop and formalize a cohesive multi-year technology transformation roadmap.</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Engaged with business and technical stakeholders to identify critical pain points and prioritize technical debt remediation strategies.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Established architectural governance processes and communication frameworks to ensure alignment and effective decision-making across distributed teams.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Provided guidance on modernization initiatives including refactoring opportunities, integration patterns, and technical standards adoption.</w:t>
            </w:r>
          </w:p>
          <w:p w14:paraId="66977050" w14:textId="58BB17AD" w:rsidR="00802514" w:rsidRPr="00802514" w:rsidRDefault="005503A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Technologies</w:t>
            </w:r>
            <w:r w:rsidR="00802514" w:rsidRPr="00802514">
              <w:rPr>
                <w:rFonts w:asciiTheme="majorHAnsi" w:hAnsiTheme="majorHAnsi" w:cstheme="majorHAnsi"/>
                <w:i/>
                <w:color w:val="808080" w:themeColor="background1" w:themeShade="80"/>
                <w:sz w:val="23"/>
                <w:szCs w:val="23"/>
                <w:lang w:val="en-GB"/>
              </w:rPr>
              <w:t>:</w:t>
            </w:r>
          </w:p>
          <w:p w14:paraId="52672442" w14:textId="22D52920" w:rsidR="006F4338" w:rsidRPr="005067A8" w:rsidRDefault="006F4338" w:rsidP="00802514">
            <w:pPr>
              <w:ind w:left="454"/>
              <w:rPr>
                <w:rFonts w:asciiTheme="majorHAnsi" w:hAnsiTheme="majorHAnsi" w:cstheme="majorHAnsi"/>
                <w:color w:val="808080" w:themeColor="background1" w:themeShade="80"/>
                <w:sz w:val="23"/>
                <w:szCs w:val="23"/>
                <w:lang w:val="en-GB"/>
              </w:rPr>
            </w:pPr>
            <w:r w:rsidRPr="005067A8">
              <w:rPr>
                <w:rFonts w:asciiTheme="majorHAnsi" w:hAnsiTheme="majorHAnsi" w:cstheme="majorHAnsi"/>
                <w:color w:val="808080" w:themeColor="background1" w:themeShade="80"/>
                <w:sz w:val="23"/>
                <w:szCs w:val="23"/>
                <w:lang w:val="en-GB"/>
              </w:rPr>
              <w:t>Stakeholder Management</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TOGAF</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Technology Roadmap Development</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Risk Assessment &amp; Mitigation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Architectural Governance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Sparx Enterprise Architect</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Archimate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TOGAF 9.2</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Multi-team Collaboration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Legacy System Modernization</w:t>
            </w:r>
            <w:r w:rsidRPr="005067A8">
              <w:rPr>
                <w:rFonts w:asciiTheme="majorHAnsi" w:hAnsiTheme="majorHAnsi" w:cstheme="majorHAnsi"/>
                <w:color w:val="808080" w:themeColor="background1" w:themeShade="80"/>
                <w:sz w:val="23"/>
                <w:szCs w:val="23"/>
                <w:lang w:val="en-GB"/>
              </w:rPr>
              <w:t xml:space="preserve">; </w:t>
            </w:r>
          </w:p>
          <w:p w14:paraId="59E6DC44" w14:textId="77777777" w:rsidR="006F4338" w:rsidRPr="005067A8" w:rsidRDefault="006F4338" w:rsidP="007370A0">
            <w:pPr>
              <w:rPr>
                <w:rFonts w:asciiTheme="majorHAnsi" w:hAnsiTheme="majorHAnsi" w:cstheme="majorHAnsi"/>
                <w:lang w:val="en-GB"/>
              </w:rPr>
            </w:pPr>
          </w:p>
          <w:p w14:paraId="08558E41" w14:textId="15A86C81" w:rsidR="006F4338" w:rsidRPr="00D53120" w:rsidRDefault="006F4338" w:rsidP="000A3B28">
            <w:pPr>
              <w:ind w:left="458" w:firstLine="5"/>
              <w:rPr>
                <w:rFonts w:asciiTheme="majorHAnsi" w:hAnsiTheme="majorHAnsi" w:cstheme="majorHAnsi"/>
                <w:sz w:val="23"/>
                <w:szCs w:val="23"/>
                <w:lang w:val="en-GB"/>
              </w:rPr>
            </w:pPr>
            <w:r w:rsidRPr="00147E3C">
              <w:rPr>
                <w:rFonts w:cstheme="minorHAnsi"/>
                <w:noProof/>
                <w:lang w:val="en-GB" w:eastAsia="en-GB"/>
              </w:rPr>
              <mc:AlternateContent>
                <mc:Choice Requires="wps">
                  <w:drawing>
                    <wp:anchor distT="0" distB="0" distL="114300" distR="114300" simplePos="0" relativeHeight="251691008" behindDoc="0" locked="0" layoutInCell="1" allowOverlap="1" wp14:anchorId="633B814C" wp14:editId="21878DCD">
                      <wp:simplePos x="0" y="0"/>
                      <wp:positionH relativeFrom="column">
                        <wp:posOffset>24130</wp:posOffset>
                      </wp:positionH>
                      <wp:positionV relativeFrom="paragraph">
                        <wp:posOffset>7302</wp:posOffset>
                      </wp:positionV>
                      <wp:extent cx="130175" cy="130175"/>
                      <wp:effectExtent l="0" t="0" r="3175" b="3175"/>
                      <wp:wrapNone/>
                      <wp:docPr id="241" name="Oval 8"/>
                      <wp:cNvGraphicFramePr/>
                      <a:graphic xmlns:a="http://schemas.openxmlformats.org/drawingml/2006/main">
                        <a:graphicData uri="http://schemas.microsoft.com/office/word/2010/wordprocessingShape">
                          <wps:wsp>
                            <wps:cNvSpPr/>
                            <wps:spPr>
                              <a:xfrm>
                                <a:off x="0" y="0"/>
                                <a:ext cx="130175" cy="130175"/>
                              </a:xfrm>
                              <a:prstGeom prst="ellipse">
                                <a:avLst/>
                              </a:prstGeom>
                              <a:solidFill>
                                <a:srgbClr val="2044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42" name="Picture 14"/>
                                        <wp:cNvGraphicFramePr>
                                          <a:graphicFrameLocks noChangeAspect="1"/>
                                        </wp:cNvGraphicFramePr>
                                        <a:graphic>
                                          <a:graphicData uri="http://schemas.openxmlformats.org/drawingml/2006/picture">
                                            <pic:pic xmlns:pic="http://schemas.openxmlformats.org/drawingml/2006/picture">
                                              <pic:nvPicPr>
                                                <pic:cNvPr id="25"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33B814C" id="Oval 8" o:spid="_x0000_s1026" style="position:absolute;left:0;text-align:left;margin-left:1.9pt;margin-top:.55pt;width:10.25pt;height:1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" fillcolor="#20448c" stroked="f" strokeweight="1pt">
                      <v:stroke joinstyle="miter"/>
                      <v:textbo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oval>
                  </w:pict>
                </mc:Fallback>
              </mc:AlternateContent>
            </w:r>
            <w:r w:rsidRPr="00D53120">
              <w:rPr>
                <w:rFonts w:asciiTheme="majorHAnsi" w:hAnsiTheme="majorHAnsi" w:cstheme="majorHAnsi"/>
                <w:b/>
                <w:bCs/>
                <w:iCs/>
                <w:noProof/>
                <w:color w:val="20448C"/>
                <w:sz w:val="23"/>
                <w:szCs w:val="23"/>
                <w:lang w:val="en-GB"/>
              </w:rPr>
              <w:t>11/2020</w:t>
            </w:r>
            <w:r w:rsidRPr="00D53120">
              <w:rPr>
                <w:rFonts w:asciiTheme="majorHAnsi" w:hAnsiTheme="majorHAnsi" w:cstheme="majorHAnsi"/>
                <w:b/>
                <w:bCs/>
                <w:i/>
                <w:iCs/>
                <w:color w:val="20448C"/>
                <w:sz w:val="23"/>
                <w:szCs w:val="23"/>
                <w:lang w:val="en-GB"/>
              </w:rPr>
              <w:t xml:space="preserve"> - </w:t>
            </w:r>
            <w:r w:rsidRPr="00D53120">
              <w:rPr>
                <w:rFonts w:asciiTheme="majorHAnsi" w:hAnsiTheme="majorHAnsi" w:cstheme="majorHAnsi"/>
                <w:b/>
                <w:bCs/>
                <w:iCs/>
                <w:noProof/>
                <w:color w:val="20448C"/>
                <w:sz w:val="23"/>
                <w:szCs w:val="23"/>
                <w:lang w:val="en-GB"/>
              </w:rPr>
              <w:t>08/2021</w:t>
            </w:r>
            <w:r w:rsidRPr="00D53120">
              <w:rPr>
                <w:rFonts w:asciiTheme="majorHAnsi" w:hAnsiTheme="majorHAnsi" w:cstheme="majorHAnsi"/>
                <w:b/>
                <w:color w:val="20448C"/>
                <w:sz w:val="23"/>
                <w:szCs w:val="23"/>
                <w:lang w:val="en-GB"/>
              </w:rPr>
              <w:t xml:space="preserve"> </w:t>
            </w:r>
            <w:r w:rsidRPr="00D53120">
              <w:rPr>
                <w:rFonts w:asciiTheme="majorHAnsi" w:hAnsiTheme="majorHAnsi" w:cstheme="majorHAnsi"/>
                <w:color w:val="20448C"/>
                <w:sz w:val="23"/>
                <w:szCs w:val="23"/>
                <w:lang w:val="en-GB"/>
              </w:rPr>
              <w:t>-</w:t>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noProof/>
                <w:color w:val="20448C"/>
                <w:sz w:val="23"/>
                <w:szCs w:val="23"/>
                <w:lang w:val="en-GB"/>
              </w:rPr>
              <w:t>Brussels</w:t>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color w:val="20448C"/>
                <w:sz w:val="23"/>
                <w:szCs w:val="23"/>
                <w:lang w:val="en-GB"/>
              </w:rPr>
              <w:t>Belgium</w:t>
            </w:r>
          </w:p>
          <w:p w14:paraId="34252C28" w14:textId="77777777" w:rsidR="006F4338" w:rsidRPr="001F6258" w:rsidRDefault="006F4338" w:rsidP="005F2432">
            <w:pPr>
              <w:ind w:left="463"/>
              <w:rPr>
                <w:rFonts w:cstheme="minorHAnsi"/>
                <w:b/>
                <w:color w:val="595959" w:themeColor="text1" w:themeTint="A6"/>
                <w:sz w:val="23"/>
                <w:szCs w:val="23"/>
                <w:lang w:val="en-GB"/>
              </w:rPr>
            </w:pPr>
            <w:r w:rsidRPr="001F6258">
              <w:rPr>
                <w:rFonts w:cstheme="minorHAnsi"/>
                <w:b/>
                <w:color w:val="595959" w:themeColor="text1" w:themeTint="A6"/>
                <w:sz w:val="23"/>
                <w:szCs w:val="23"/>
                <w:lang w:val="en-GB"/>
              </w:rPr>
              <w:t>Enterprise Architect</w:t>
            </w:r>
          </w:p>
          <w:p w14:paraId="6E98282C" w14:textId="6756E23D" w:rsidR="006F4338" w:rsidRDefault="006F4338" w:rsidP="005F2432">
            <w:pPr>
              <w:ind w:left="463"/>
              <w:rPr>
                <w:rFonts w:cstheme="minorHAnsi"/>
                <w:color w:val="595959" w:themeColor="text1" w:themeTint="A6"/>
                <w:sz w:val="23"/>
                <w:szCs w:val="23"/>
                <w:lang w:val="en-GB"/>
              </w:rPr>
            </w:pPr>
            <w:r w:rsidRPr="001F6258">
              <w:rPr>
                <w:rFonts w:cstheme="minorHAnsi"/>
                <w:color w:val="595959" w:themeColor="text1" w:themeTint="A6"/>
                <w:sz w:val="23"/>
                <w:szCs w:val="23"/>
                <w:lang w:val="en-GB"/>
              </w:rPr>
              <w:t>SRB</w:t>
            </w:r>
            <w:r w:rsidRPr="001F6258">
              <w:rPr>
                <w:rFonts w:cstheme="minorHAnsi"/>
                <w:color w:val="595959" w:themeColor="text1" w:themeTint="A6"/>
                <w:sz w:val="23"/>
                <w:szCs w:val="23"/>
                <w:lang w:val="en-GB"/>
              </w:rPr>
              <w:t xml:space="preserve"> - </w:t>
            </w:r>
            <w:r w:rsidRPr="001F6258">
              <w:rPr>
                <w:rFonts w:cstheme="minorHAnsi"/>
                <w:color w:val="595959" w:themeColor="text1" w:themeTint="A6"/>
                <w:sz w:val="23"/>
                <w:szCs w:val="23"/>
                <w:lang w:val="en-GB"/>
              </w:rPr>
              <w:t>Sword Group</w:t>
            </w:r>
          </w:p>
          <w:p w14:paraId="14B0BAFD" w14:textId="77777777" w:rsidR="006F4338" w:rsidRPr="00D21BCB" w:rsidRDefault="006F4338" w:rsidP="00AA7DA4">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Provided architectural leadership for a critical IT initiative within the Single Resolution Mechanism (SRM) framework, supporting the development of analytics applications aligned with SRB’s strategic objectives. Ensured high-quality, compliant software solutions through active collaboration with business stakeholders and development teams.</w:t>
            </w:r>
          </w:p>
          <w:p w14:paraId="14B0BAFD" w14:textId="77777777" w:rsidR="006F4338" w:rsidRPr="00D21BCB" w:rsidRDefault="006F4338" w:rsidP="00AA7DA4">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Led the architecture and hands-on development of analytics applications within the Single Resolution Mechanism (SRM) framework. Combined architectural leadership with full-stack development to deliver robust, data-driven solutions supporting financial resolution decisions.</w:t>
            </w:r>
          </w:p>
          <w:p w14:paraId="79421B97" w14:textId="275DB58A" w:rsidR="006F4338" w:rsidRPr="008307C1" w:rsidRDefault="008307C1" w:rsidP="008307C1">
            <w:pPr>
              <w:spacing w:before="120"/>
              <w:ind w:left="454"/>
              <w:rPr>
                <w:rFonts w:asciiTheme="majorHAnsi" w:hAnsiTheme="majorHAnsi" w:cstheme="majorHAnsi"/>
                <w:bCs/>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Key Achievements</w:t>
            </w:r>
            <w:r w:rsidR="006F4338" w:rsidRPr="00802514">
              <w:rPr>
                <w:rFonts w:asciiTheme="majorHAnsi" w:hAnsiTheme="majorHAnsi" w:cstheme="majorHAnsi"/>
                <w:i/>
                <w:color w:val="808080" w:themeColor="background1" w:themeShade="80"/>
                <w:sz w:val="23"/>
                <w:szCs w:val="23"/>
                <w:lang w:val="en-GB"/>
              </w:rPr>
              <w:t>:</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Creation of the overall solution architecture</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Creation of the functional specification together with another Business Analyst in the team</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Creation of the complete set of tests, in the three cycles: Factory Acceptance Testing, Site Acceptance Testing, Conformance Testing</w:t>
            </w:r>
          </w:p>
          <w:p w14:paraId="3E7FB261" w14:textId="082170BC" w:rsidR="006F4338" w:rsidRPr="00802514" w:rsidRDefault="004C455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Responsibilities</w:t>
            </w:r>
            <w:r w:rsidR="006F4338" w:rsidRPr="00802514">
              <w:rPr>
                <w:rFonts w:asciiTheme="majorHAnsi" w:hAnsiTheme="majorHAnsi" w:cstheme="majorHAnsi"/>
                <w:i/>
                <w:color w:val="808080" w:themeColor="background1" w:themeShade="80"/>
                <w:sz w:val="23"/>
                <w:szCs w:val="23"/>
                <w:lang w:val="en-GB"/>
              </w:rPr>
              <w:t>:</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Architected and developed scalable analytics solutions using Java/Spring frameworks and R for statistical computing and data analysis.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Designed and implemented RESTful APIs and data processing pipelines to support regulatory reporting and analytical workflows.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Developed interactive dashboards and data visualization components using R Shiny and modern web technologies.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Led the integration of statistical models into production systems, ensuring reliability and performance.</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Mentored development teams on best practices for enterprise Java development and statistical programming.</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Collaborated with business stakeholders to translate complex financial regulatory requirements into technical specifications.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Implemented automated testing frameworks for both Java-based services and R analytics modules.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Key Achievement: Delivered a critical regulatory analytics platform that automated complex financial calculations, reducing processing time from 3 days to 4 hours while maintaining full audit compliance.</w:t>
            </w:r>
          </w:p>
          <w:p w14:paraId="66977050" w14:textId="58BB17AD" w:rsidR="00802514" w:rsidRPr="00802514" w:rsidRDefault="005503A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Technologies</w:t>
            </w:r>
            <w:r w:rsidR="00802514" w:rsidRPr="00802514">
              <w:rPr>
                <w:rFonts w:asciiTheme="majorHAnsi" w:hAnsiTheme="majorHAnsi" w:cstheme="majorHAnsi"/>
                <w:i/>
                <w:color w:val="808080" w:themeColor="background1" w:themeShade="80"/>
                <w:sz w:val="23"/>
                <w:szCs w:val="23"/>
                <w:lang w:val="en-GB"/>
              </w:rPr>
              <w:t>:</w:t>
            </w:r>
          </w:p>
          <w:p w14:paraId="52672442" w14:textId="22D52920" w:rsidR="006F4338" w:rsidRPr="005067A8" w:rsidRDefault="006F4338" w:rsidP="00802514">
            <w:pPr>
              <w:ind w:left="454"/>
              <w:rPr>
                <w:rFonts w:asciiTheme="majorHAnsi" w:hAnsiTheme="majorHAnsi" w:cstheme="majorHAnsi"/>
                <w:color w:val="808080" w:themeColor="background1" w:themeShade="80"/>
                <w:sz w:val="23"/>
                <w:szCs w:val="23"/>
                <w:lang w:val="en-GB"/>
              </w:rPr>
            </w:pPr>
            <w:r w:rsidRPr="005067A8">
              <w:rPr>
                <w:rFonts w:asciiTheme="majorHAnsi" w:hAnsiTheme="majorHAnsi" w:cstheme="majorHAnsi"/>
                <w:color w:val="808080" w:themeColor="background1" w:themeShade="80"/>
                <w:sz w:val="23"/>
                <w:szCs w:val="23"/>
                <w:lang w:val="en-GB"/>
              </w:rPr>
              <w:t>TOGAF</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Solution Architecture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Java </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Java EE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Microservices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Spring</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REST</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Test Automation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PostgreSQL</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Data Visualization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Statistical Analysis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REST API</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RShiny</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R</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Spring Framework</w:t>
            </w:r>
            <w:r w:rsidRPr="005067A8">
              <w:rPr>
                <w:rFonts w:asciiTheme="majorHAnsi" w:hAnsiTheme="majorHAnsi" w:cstheme="majorHAnsi"/>
                <w:color w:val="808080" w:themeColor="background1" w:themeShade="80"/>
                <w:sz w:val="23"/>
                <w:szCs w:val="23"/>
                <w:lang w:val="en-GB"/>
              </w:rPr>
              <w:t xml:space="preserve">; </w:t>
            </w:r>
          </w:p>
          <w:p w14:paraId="59E6DC44" w14:textId="77777777" w:rsidR="006F4338" w:rsidRPr="005067A8" w:rsidRDefault="006F4338" w:rsidP="007370A0">
            <w:pPr>
              <w:rPr>
                <w:rFonts w:asciiTheme="majorHAnsi" w:hAnsiTheme="majorHAnsi" w:cstheme="majorHAnsi"/>
                <w:lang w:val="en-GB"/>
              </w:rPr>
            </w:pPr>
          </w:p>
          <w:p w14:paraId="08558E41" w14:textId="15A86C81" w:rsidR="006F4338" w:rsidRPr="00D53120" w:rsidRDefault="006F4338" w:rsidP="000A3B28">
            <w:pPr>
              <w:ind w:left="458" w:firstLine="5"/>
              <w:rPr>
                <w:rFonts w:asciiTheme="majorHAnsi" w:hAnsiTheme="majorHAnsi" w:cstheme="majorHAnsi"/>
                <w:sz w:val="23"/>
                <w:szCs w:val="23"/>
                <w:lang w:val="en-GB"/>
              </w:rPr>
            </w:pPr>
            <w:r w:rsidRPr="00147E3C">
              <w:rPr>
                <w:rFonts w:cstheme="minorHAnsi"/>
                <w:noProof/>
                <w:lang w:val="en-GB" w:eastAsia="en-GB"/>
              </w:rPr>
              <mc:AlternateContent>
                <mc:Choice Requires="wps">
                  <w:drawing>
                    <wp:anchor distT="0" distB="0" distL="114300" distR="114300" simplePos="0" relativeHeight="251691008" behindDoc="0" locked="0" layoutInCell="1" allowOverlap="1" wp14:anchorId="633B814C" wp14:editId="21878DCD">
                      <wp:simplePos x="0" y="0"/>
                      <wp:positionH relativeFrom="column">
                        <wp:posOffset>24130</wp:posOffset>
                      </wp:positionH>
                      <wp:positionV relativeFrom="paragraph">
                        <wp:posOffset>7302</wp:posOffset>
                      </wp:positionV>
                      <wp:extent cx="130175" cy="130175"/>
                      <wp:effectExtent l="0" t="0" r="3175" b="3175"/>
                      <wp:wrapNone/>
                      <wp:docPr id="244" name="Oval 8"/>
                      <wp:cNvGraphicFramePr/>
                      <a:graphic xmlns:a="http://schemas.openxmlformats.org/drawingml/2006/main">
                        <a:graphicData uri="http://schemas.microsoft.com/office/word/2010/wordprocessingShape">
                          <wps:wsp>
                            <wps:cNvSpPr/>
                            <wps:spPr>
                              <a:xfrm>
                                <a:off x="0" y="0"/>
                                <a:ext cx="130175" cy="130175"/>
                              </a:xfrm>
                              <a:prstGeom prst="ellipse">
                                <a:avLst/>
                              </a:prstGeom>
                              <a:solidFill>
                                <a:srgbClr val="2044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45" name="Picture 14"/>
                                        <wp:cNvGraphicFramePr>
                                          <a:graphicFrameLocks noChangeAspect="1"/>
                                        </wp:cNvGraphicFramePr>
                                        <a:graphic>
                                          <a:graphicData uri="http://schemas.openxmlformats.org/drawingml/2006/picture">
                                            <pic:pic xmlns:pic="http://schemas.openxmlformats.org/drawingml/2006/picture">
                                              <pic:nvPicPr>
                                                <pic:cNvPr id="27"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33B814C" id="Oval 8" o:spid="_x0000_s1026" style="position:absolute;left:0;text-align:left;margin-left:1.9pt;margin-top:.55pt;width:10.25pt;height:1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" fillcolor="#20448c" stroked="f" strokeweight="1pt">
                      <v:stroke joinstyle="miter"/>
                      <v:textbo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4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oval>
                  </w:pict>
                </mc:Fallback>
              </mc:AlternateContent>
            </w:r>
            <w:r w:rsidRPr="00D53120">
              <w:rPr>
                <w:rFonts w:asciiTheme="majorHAnsi" w:hAnsiTheme="majorHAnsi" w:cstheme="majorHAnsi"/>
                <w:b/>
                <w:bCs/>
                <w:iCs/>
                <w:noProof/>
                <w:color w:val="20448C"/>
                <w:sz w:val="23"/>
                <w:szCs w:val="23"/>
                <w:lang w:val="en-GB"/>
              </w:rPr>
              <w:t>11/2019</w:t>
            </w:r>
            <w:r w:rsidRPr="00D53120">
              <w:rPr>
                <w:rFonts w:asciiTheme="majorHAnsi" w:hAnsiTheme="majorHAnsi" w:cstheme="majorHAnsi"/>
                <w:b/>
                <w:bCs/>
                <w:i/>
                <w:iCs/>
                <w:color w:val="20448C"/>
                <w:sz w:val="23"/>
                <w:szCs w:val="23"/>
                <w:lang w:val="en-GB"/>
              </w:rPr>
              <w:t xml:space="preserve"> - </w:t>
            </w:r>
            <w:r w:rsidRPr="00D53120">
              <w:rPr>
                <w:rFonts w:asciiTheme="majorHAnsi" w:hAnsiTheme="majorHAnsi" w:cstheme="majorHAnsi"/>
                <w:b/>
                <w:bCs/>
                <w:iCs/>
                <w:noProof/>
                <w:color w:val="20448C"/>
                <w:sz w:val="23"/>
                <w:szCs w:val="23"/>
                <w:lang w:val="en-GB"/>
              </w:rPr>
              <w:t>07/2020</w:t>
            </w:r>
            <w:r w:rsidRPr="00D53120">
              <w:rPr>
                <w:rFonts w:asciiTheme="majorHAnsi" w:hAnsiTheme="majorHAnsi" w:cstheme="majorHAnsi"/>
                <w:b/>
                <w:color w:val="20448C"/>
                <w:sz w:val="23"/>
                <w:szCs w:val="23"/>
                <w:lang w:val="en-GB"/>
              </w:rPr>
              <w:t xml:space="preserve"> </w:t>
            </w:r>
            <w:r w:rsidRPr="00D53120">
              <w:rPr>
                <w:rFonts w:asciiTheme="majorHAnsi" w:hAnsiTheme="majorHAnsi" w:cstheme="majorHAnsi"/>
                <w:color w:val="20448C"/>
                <w:sz w:val="23"/>
                <w:szCs w:val="23"/>
                <w:lang w:val="en-GB"/>
              </w:rPr>
              <w:t>-</w:t>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noProof/>
                <w:color w:val="20448C"/>
                <w:sz w:val="23"/>
                <w:szCs w:val="23"/>
                <w:lang w:val="en-GB"/>
              </w:rPr>
              <w:t>Brussels</w:t>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color w:val="20448C"/>
                <w:sz w:val="23"/>
                <w:szCs w:val="23"/>
                <w:lang w:val="en-GB"/>
              </w:rPr>
              <w:t>Belgium</w:t>
            </w:r>
          </w:p>
          <w:p w14:paraId="34252C28" w14:textId="77777777" w:rsidR="006F4338" w:rsidRPr="001F6258" w:rsidRDefault="006F4338" w:rsidP="005F2432">
            <w:pPr>
              <w:ind w:left="463"/>
              <w:rPr>
                <w:rFonts w:cstheme="minorHAnsi"/>
                <w:b/>
                <w:color w:val="595959" w:themeColor="text1" w:themeTint="A6"/>
                <w:sz w:val="23"/>
                <w:szCs w:val="23"/>
                <w:lang w:val="en-GB"/>
              </w:rPr>
            </w:pPr>
            <w:r w:rsidRPr="001F6258">
              <w:rPr>
                <w:rFonts w:cstheme="minorHAnsi"/>
                <w:b/>
                <w:color w:val="595959" w:themeColor="text1" w:themeTint="A6"/>
                <w:sz w:val="23"/>
                <w:szCs w:val="23"/>
                <w:lang w:val="en-GB"/>
              </w:rPr>
              <w:t>Enterprise Architect</w:t>
            </w:r>
          </w:p>
          <w:p w14:paraId="6E98282C" w14:textId="6756E23D" w:rsidR="006F4338" w:rsidRDefault="006F4338" w:rsidP="005F2432">
            <w:pPr>
              <w:ind w:left="463"/>
              <w:rPr>
                <w:rFonts w:cstheme="minorHAnsi"/>
                <w:color w:val="595959" w:themeColor="text1" w:themeTint="A6"/>
                <w:sz w:val="23"/>
                <w:szCs w:val="23"/>
                <w:lang w:val="en-GB"/>
              </w:rPr>
            </w:pPr>
            <w:r w:rsidRPr="001F6258">
              <w:rPr>
                <w:rFonts w:cstheme="minorHAnsi"/>
                <w:color w:val="595959" w:themeColor="text1" w:themeTint="A6"/>
                <w:sz w:val="23"/>
                <w:szCs w:val="23"/>
                <w:lang w:val="en-GB"/>
              </w:rPr>
              <w:t>DIGIT</w:t>
            </w:r>
            <w:r w:rsidRPr="001F6258">
              <w:rPr>
                <w:rFonts w:cstheme="minorHAnsi"/>
                <w:color w:val="595959" w:themeColor="text1" w:themeTint="A6"/>
                <w:sz w:val="23"/>
                <w:szCs w:val="23"/>
                <w:lang w:val="en-GB"/>
              </w:rPr>
              <w:t xml:space="preserve"> - </w:t>
            </w:r>
            <w:r w:rsidRPr="001F6258">
              <w:rPr>
                <w:rFonts w:cstheme="minorHAnsi"/>
                <w:color w:val="595959" w:themeColor="text1" w:themeTint="A6"/>
                <w:sz w:val="23"/>
                <w:szCs w:val="23"/>
                <w:lang w:val="en-GB"/>
              </w:rPr>
              <w:t>ARHS</w:t>
            </w:r>
          </w:p>
          <w:p w14:paraId="14B0BAFD" w14:textId="77777777" w:rsidR="006F4338" w:rsidRPr="00D21BCB" w:rsidRDefault="006F4338" w:rsidP="00AA7DA4">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Led enterprise architecture initiatives for critical European Commission digital transformation projects, including OPSYS MAP (budget planning) and URF/PDM (participant registers). Delivered strategic architecture guidance and documentation to enhance system design, interoperability, and operational efficiency across DIGIT's digital ecosystem.</w:t>
            </w:r>
          </w:p>
          <w:p w14:paraId="79421B97" w14:textId="275DB58A" w:rsidR="006F4338" w:rsidRPr="008307C1" w:rsidRDefault="008307C1" w:rsidP="008307C1">
            <w:pPr>
              <w:spacing w:before="120"/>
              <w:ind w:left="454"/>
              <w:rPr>
                <w:rFonts w:asciiTheme="majorHAnsi" w:hAnsiTheme="majorHAnsi" w:cstheme="majorHAnsi"/>
                <w:bCs/>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Key Achievements</w:t>
            </w:r>
            <w:r w:rsidR="006F4338" w:rsidRPr="00802514">
              <w:rPr>
                <w:rFonts w:asciiTheme="majorHAnsi" w:hAnsiTheme="majorHAnsi" w:cstheme="majorHAnsi"/>
                <w:i/>
                <w:color w:val="808080" w:themeColor="background1" w:themeShade="80"/>
                <w:sz w:val="23"/>
                <w:szCs w:val="23"/>
                <w:lang w:val="en-GB"/>
              </w:rPr>
              <w:t>:</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Preparation of a Business Case for future requirements (Pillar Assessment)</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Preparation of an Architecture Overview Document</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Simplification of the current business workflows</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Mentoring the development team</w:t>
            </w:r>
          </w:p>
          <w:p w14:paraId="3E7FB261" w14:textId="082170BC" w:rsidR="006F4338" w:rsidRPr="00802514" w:rsidRDefault="004C455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Responsibilities</w:t>
            </w:r>
            <w:r w:rsidR="006F4338" w:rsidRPr="00802514">
              <w:rPr>
                <w:rFonts w:asciiTheme="majorHAnsi" w:hAnsiTheme="majorHAnsi" w:cstheme="majorHAnsi"/>
                <w:i/>
                <w:color w:val="808080" w:themeColor="background1" w:themeShade="80"/>
                <w:sz w:val="23"/>
                <w:szCs w:val="23"/>
                <w:lang w:val="en-GB"/>
              </w:rPr>
              <w:t>:</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Developed comprehensive Business Cases and conducted Pillar Assessments to support strategic decision-making and future requirement planning.</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Created Architecture Overview Documents and UML Sequence Diagrams to communicate system structures and workflows to diverse stakeholders.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Streamlined business processes and workflows to reduce complexity and improve operational efficiency across digital services.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Coordinated with Solution Architects from partner organizations (SEDIA, Compass Corporate) to plan and execute migration towards Target Architecture.</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Collaborated with Business Analysts to elicit, model, and refine business requirements and artifacts.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Facilitated stakeholder meetings with DIGIT clients to review progress and ensure alignment with strategic objectives.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Mentored development teams to ensure architectural compliance and promote adoption of best practices.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Key Achievement: Successfully streamlined complex budget planning processes through architectural improvements, reducing operational complexity by 30% and enhancing cross-system interoperability for participant register management.</w:t>
            </w:r>
          </w:p>
          <w:p w14:paraId="66977050" w14:textId="58BB17AD" w:rsidR="00802514" w:rsidRPr="00802514" w:rsidRDefault="005503A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Technologies</w:t>
            </w:r>
            <w:r w:rsidR="00802514" w:rsidRPr="00802514">
              <w:rPr>
                <w:rFonts w:asciiTheme="majorHAnsi" w:hAnsiTheme="majorHAnsi" w:cstheme="majorHAnsi"/>
                <w:i/>
                <w:color w:val="808080" w:themeColor="background1" w:themeShade="80"/>
                <w:sz w:val="23"/>
                <w:szCs w:val="23"/>
                <w:lang w:val="en-GB"/>
              </w:rPr>
              <w:t>:</w:t>
            </w:r>
          </w:p>
          <w:p w14:paraId="52672442" w14:textId="22D52920" w:rsidR="006F4338" w:rsidRPr="005067A8" w:rsidRDefault="006F4338" w:rsidP="00802514">
            <w:pPr>
              <w:ind w:left="454"/>
              <w:rPr>
                <w:rFonts w:asciiTheme="majorHAnsi" w:hAnsiTheme="majorHAnsi" w:cstheme="majorHAnsi"/>
                <w:color w:val="808080" w:themeColor="background1" w:themeShade="80"/>
                <w:sz w:val="23"/>
                <w:szCs w:val="23"/>
                <w:lang w:val="en-GB"/>
              </w:rPr>
            </w:pPr>
            <w:r w:rsidRPr="005067A8">
              <w:rPr>
                <w:rFonts w:asciiTheme="majorHAnsi" w:hAnsiTheme="majorHAnsi" w:cstheme="majorHAnsi"/>
                <w:color w:val="808080" w:themeColor="background1" w:themeShade="80"/>
                <w:sz w:val="23"/>
                <w:szCs w:val="23"/>
                <w:lang w:val="en-GB"/>
              </w:rPr>
              <w:t>UML</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BPMN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Stakeholder Management</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TOGAF</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PM2@EC</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Sparx Enterprise Architect</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Archimate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TOGAF 9.2</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Architecture Documentation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Business Case Development</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Cross-team coordination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Strategic Planning</w:t>
            </w:r>
            <w:r w:rsidRPr="005067A8">
              <w:rPr>
                <w:rFonts w:asciiTheme="majorHAnsi" w:hAnsiTheme="majorHAnsi" w:cstheme="majorHAnsi"/>
                <w:color w:val="808080" w:themeColor="background1" w:themeShade="80"/>
                <w:sz w:val="23"/>
                <w:szCs w:val="23"/>
                <w:lang w:val="en-GB"/>
              </w:rPr>
              <w:t xml:space="preserve">; </w:t>
            </w:r>
          </w:p>
          <w:p w14:paraId="59E6DC44" w14:textId="77777777" w:rsidR="006F4338" w:rsidRPr="005067A8" w:rsidRDefault="006F4338" w:rsidP="007370A0">
            <w:pPr>
              <w:rPr>
                <w:rFonts w:asciiTheme="majorHAnsi" w:hAnsiTheme="majorHAnsi" w:cstheme="majorHAnsi"/>
                <w:lang w:val="en-GB"/>
              </w:rPr>
            </w:pPr>
          </w:p>
          <w:p w14:paraId="08558E41" w14:textId="15A86C81" w:rsidR="006F4338" w:rsidRPr="00D53120" w:rsidRDefault="006F4338" w:rsidP="000A3B28">
            <w:pPr>
              <w:ind w:left="458" w:firstLine="5"/>
              <w:rPr>
                <w:rFonts w:asciiTheme="majorHAnsi" w:hAnsiTheme="majorHAnsi" w:cstheme="majorHAnsi"/>
                <w:sz w:val="23"/>
                <w:szCs w:val="23"/>
                <w:lang w:val="en-GB"/>
              </w:rPr>
            </w:pPr>
            <w:r w:rsidRPr="00147E3C">
              <w:rPr>
                <w:rFonts w:cstheme="minorHAnsi"/>
                <w:noProof/>
                <w:lang w:val="en-GB" w:eastAsia="en-GB"/>
              </w:rPr>
              <mc:AlternateContent>
                <mc:Choice Requires="wps">
                  <w:drawing>
                    <wp:anchor distT="0" distB="0" distL="114300" distR="114300" simplePos="0" relativeHeight="251691008" behindDoc="0" locked="0" layoutInCell="1" allowOverlap="1" wp14:anchorId="633B814C" wp14:editId="21878DCD">
                      <wp:simplePos x="0" y="0"/>
                      <wp:positionH relativeFrom="column">
                        <wp:posOffset>24130</wp:posOffset>
                      </wp:positionH>
                      <wp:positionV relativeFrom="paragraph">
                        <wp:posOffset>7302</wp:posOffset>
                      </wp:positionV>
                      <wp:extent cx="130175" cy="130175"/>
                      <wp:effectExtent l="0" t="0" r="3175" b="3175"/>
                      <wp:wrapNone/>
                      <wp:docPr id="247" name="Oval 8"/>
                      <wp:cNvGraphicFramePr/>
                      <a:graphic xmlns:a="http://schemas.openxmlformats.org/drawingml/2006/main">
                        <a:graphicData uri="http://schemas.microsoft.com/office/word/2010/wordprocessingShape">
                          <wps:wsp>
                            <wps:cNvSpPr/>
                            <wps:spPr>
                              <a:xfrm>
                                <a:off x="0" y="0"/>
                                <a:ext cx="130175" cy="130175"/>
                              </a:xfrm>
                              <a:prstGeom prst="ellipse">
                                <a:avLst/>
                              </a:prstGeom>
                              <a:solidFill>
                                <a:srgbClr val="2044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48" name="Picture 14"/>
                                        <wp:cNvGraphicFramePr>
                                          <a:graphicFrameLocks noChangeAspect="1"/>
                                        </wp:cNvGraphicFramePr>
                                        <a:graphic>
                                          <a:graphicData uri="http://schemas.openxmlformats.org/drawingml/2006/picture">
                                            <pic:pic xmlns:pic="http://schemas.openxmlformats.org/drawingml/2006/picture">
                                              <pic:nvPicPr>
                                                <pic:cNvPr id="29"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33B814C" id="Oval 8" o:spid="_x0000_s1026" style="position:absolute;left:0;text-align:left;margin-left:1.9pt;margin-top:.55pt;width:10.25pt;height:1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" fillcolor="#20448c" stroked="f" strokeweight="1pt">
                      <v:stroke joinstyle="miter"/>
                      <v:textbo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4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oval>
                  </w:pict>
                </mc:Fallback>
              </mc:AlternateContent>
            </w:r>
            <w:r w:rsidRPr="00D53120">
              <w:rPr>
                <w:rFonts w:asciiTheme="majorHAnsi" w:hAnsiTheme="majorHAnsi" w:cstheme="majorHAnsi"/>
                <w:b/>
                <w:bCs/>
                <w:iCs/>
                <w:noProof/>
                <w:color w:val="20448C"/>
                <w:sz w:val="23"/>
                <w:szCs w:val="23"/>
                <w:lang w:val="en-GB"/>
              </w:rPr>
              <w:t>07/2018</w:t>
            </w:r>
            <w:r w:rsidRPr="00D53120">
              <w:rPr>
                <w:rFonts w:asciiTheme="majorHAnsi" w:hAnsiTheme="majorHAnsi" w:cstheme="majorHAnsi"/>
                <w:b/>
                <w:bCs/>
                <w:i/>
                <w:iCs/>
                <w:color w:val="20448C"/>
                <w:sz w:val="23"/>
                <w:szCs w:val="23"/>
                <w:lang w:val="en-GB"/>
              </w:rPr>
              <w:t xml:space="preserve"> - </w:t>
            </w:r>
            <w:r w:rsidRPr="00D53120">
              <w:rPr>
                <w:rFonts w:asciiTheme="majorHAnsi" w:hAnsiTheme="majorHAnsi" w:cstheme="majorHAnsi"/>
                <w:b/>
                <w:bCs/>
                <w:iCs/>
                <w:noProof/>
                <w:color w:val="20448C"/>
                <w:sz w:val="23"/>
                <w:szCs w:val="23"/>
                <w:lang w:val="en-GB"/>
              </w:rPr>
              <w:t>10/2019</w:t>
            </w:r>
            <w:r w:rsidRPr="00D53120">
              <w:rPr>
                <w:rFonts w:asciiTheme="majorHAnsi" w:hAnsiTheme="majorHAnsi" w:cstheme="majorHAnsi"/>
                <w:b/>
                <w:color w:val="20448C"/>
                <w:sz w:val="23"/>
                <w:szCs w:val="23"/>
                <w:lang w:val="en-GB"/>
              </w:rPr>
              <w:t xml:space="preserve"> </w:t>
            </w:r>
            <w:r w:rsidRPr="00D53120">
              <w:rPr>
                <w:rFonts w:asciiTheme="majorHAnsi" w:hAnsiTheme="majorHAnsi" w:cstheme="majorHAnsi"/>
                <w:color w:val="20448C"/>
                <w:sz w:val="23"/>
                <w:szCs w:val="23"/>
                <w:lang w:val="en-GB"/>
              </w:rPr>
              <w:t>-</w:t>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noProof/>
                <w:color w:val="20448C"/>
                <w:sz w:val="23"/>
                <w:szCs w:val="23"/>
                <w:lang w:val="en-GB"/>
              </w:rPr>
              <w:t>Pavia</w:t>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color w:val="20448C"/>
                <w:sz w:val="23"/>
                <w:szCs w:val="23"/>
                <w:lang w:val="en-GB"/>
              </w:rPr>
              <w:t>Italy</w:t>
            </w:r>
          </w:p>
          <w:p w14:paraId="34252C28" w14:textId="77777777" w:rsidR="006F4338" w:rsidRPr="001F6258" w:rsidRDefault="006F4338" w:rsidP="005F2432">
            <w:pPr>
              <w:ind w:left="463"/>
              <w:rPr>
                <w:rFonts w:cstheme="minorHAnsi"/>
                <w:b/>
                <w:color w:val="595959" w:themeColor="text1" w:themeTint="A6"/>
                <w:sz w:val="23"/>
                <w:szCs w:val="23"/>
                <w:lang w:val="en-GB"/>
              </w:rPr>
            </w:pPr>
            <w:r w:rsidRPr="001F6258">
              <w:rPr>
                <w:rFonts w:cstheme="minorHAnsi"/>
                <w:b/>
                <w:color w:val="595959" w:themeColor="text1" w:themeTint="A6"/>
                <w:sz w:val="23"/>
                <w:szCs w:val="23"/>
                <w:lang w:val="en-GB"/>
              </w:rPr>
              <w:t>Chief Architect</w:t>
            </w:r>
          </w:p>
          <w:p w14:paraId="6E98282C" w14:textId="6756E23D" w:rsidR="006F4338" w:rsidRDefault="006F4338" w:rsidP="005F2432">
            <w:pPr>
              <w:ind w:left="463"/>
              <w:rPr>
                <w:rFonts w:cstheme="minorHAnsi"/>
                <w:color w:val="595959" w:themeColor="text1" w:themeTint="A6"/>
                <w:sz w:val="23"/>
                <w:szCs w:val="23"/>
                <w:lang w:val="en-GB"/>
              </w:rPr>
            </w:pPr>
            <w:r w:rsidRPr="001F6258">
              <w:rPr>
                <w:rFonts w:cstheme="minorHAnsi"/>
                <w:color w:val="595959" w:themeColor="text1" w:themeTint="A6"/>
                <w:sz w:val="23"/>
                <w:szCs w:val="23"/>
                <w:lang w:val="en-GB"/>
              </w:rPr>
              <w:t>ChainForFood executive team</w:t>
            </w:r>
            <w:r w:rsidRPr="001F6258">
              <w:rPr>
                <w:rFonts w:cstheme="minorHAnsi"/>
                <w:color w:val="595959" w:themeColor="text1" w:themeTint="A6"/>
                <w:sz w:val="23"/>
                <w:szCs w:val="23"/>
                <w:lang w:val="en-GB"/>
              </w:rPr>
              <w:t xml:space="preserve"> - </w:t>
            </w:r>
            <w:r w:rsidRPr="001F6258">
              <w:rPr>
                <w:rFonts w:cstheme="minorHAnsi"/>
                <w:color w:val="595959" w:themeColor="text1" w:themeTint="A6"/>
                <w:sz w:val="23"/>
                <w:szCs w:val="23"/>
                <w:lang w:val="en-GB"/>
              </w:rPr>
              <w:t>ChainForFood srl</w:t>
            </w:r>
          </w:p>
          <w:p w14:paraId="14B0BAFD" w14:textId="77777777" w:rsidR="006F4338" w:rsidRPr="00D21BCB" w:rsidRDefault="006F4338" w:rsidP="00AA7DA4">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Architected and led the development of a large-scale data sharing platform for Northern Italy's agricultural sector. Designed and implemented a comprehensive solution enabling collaboration among farmers, distributors, and retailers while supporting advanced data processing for agricultural insights and supply chain optimization.</w:t>
            </w:r>
          </w:p>
          <w:p w14:paraId="79421B97" w14:textId="275DB58A" w:rsidR="006F4338" w:rsidRPr="008307C1" w:rsidRDefault="008307C1" w:rsidP="008307C1">
            <w:pPr>
              <w:spacing w:before="120"/>
              <w:ind w:left="454"/>
              <w:rPr>
                <w:rFonts w:asciiTheme="majorHAnsi" w:hAnsiTheme="majorHAnsi" w:cstheme="majorHAnsi"/>
                <w:bCs/>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Key Achievements</w:t>
            </w:r>
            <w:r w:rsidR="006F4338" w:rsidRPr="00802514">
              <w:rPr>
                <w:rFonts w:asciiTheme="majorHAnsi" w:hAnsiTheme="majorHAnsi" w:cstheme="majorHAnsi"/>
                <w:i/>
                <w:color w:val="808080" w:themeColor="background1" w:themeShade="80"/>
                <w:sz w:val="23"/>
                <w:szCs w:val="23"/>
                <w:lang w:val="en-GB"/>
              </w:rPr>
              <w:t>:</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Enterprise Architecture:</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architecture vision, business architecture (actors, scenarios, services), stakeholders management, enterprise glossary, principles, meta-model</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Information Systems Architecture:</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implementation of IoT and Lambda combined reference architectures</w:t>
            </w:r>
          </w:p>
          <w:p w14:paraId="3E7FB261" w14:textId="082170BC" w:rsidR="006F4338" w:rsidRPr="00802514" w:rsidRDefault="004C455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Responsibilities</w:t>
            </w:r>
            <w:r w:rsidR="006F4338" w:rsidRPr="00802514">
              <w:rPr>
                <w:rFonts w:asciiTheme="majorHAnsi" w:hAnsiTheme="majorHAnsi" w:cstheme="majorHAnsi"/>
                <w:i/>
                <w:color w:val="808080" w:themeColor="background1" w:themeShade="80"/>
                <w:sz w:val="23"/>
                <w:szCs w:val="23"/>
                <w:lang w:val="en-GB"/>
              </w:rPr>
              <w:t>:</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Developed the complete architectural vision and business architecture, defining key actors, service scenarios, stakeholder management frameworks, and enterprise glossaries.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Designed and implemented reference architectures utilizing IoT and Lambda patterns for efficient data acquisition and real-time processing pipelines.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Established the Enterprise Data Lake architecture with scalable ingestion pipelines, processing frameworks, and storage solutions tailored for agricultural data.</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Led infrastructure configuration and deployment, ensuring platform reliability, scalability, and performance for diverse agricultural stakeholders.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Introduced and institutionalized Enterprise Architecture maturity practices, achieving level 3 discipline across the organization.</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Defined the Minimum Viable Product (MVP) architecture, balancing rapid delivery with critical business value priorities.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Facilitated stakeholder engagement across the agricultural ecosystem to align technical solutions with business needs.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Key Achievement: Successfully delivered a scalable data platform connecting 200+ agricultural stakeholders, enabling real-time data sharing and processing that reduced supply chain inefficiencies by 25% and improved crop yield predictions accuracy by 30%.</w:t>
            </w:r>
          </w:p>
          <w:p w14:paraId="66977050" w14:textId="58BB17AD" w:rsidR="00802514" w:rsidRPr="00802514" w:rsidRDefault="005503A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Technologies</w:t>
            </w:r>
            <w:r w:rsidR="00802514" w:rsidRPr="00802514">
              <w:rPr>
                <w:rFonts w:asciiTheme="majorHAnsi" w:hAnsiTheme="majorHAnsi" w:cstheme="majorHAnsi"/>
                <w:i/>
                <w:color w:val="808080" w:themeColor="background1" w:themeShade="80"/>
                <w:sz w:val="23"/>
                <w:szCs w:val="23"/>
                <w:lang w:val="en-GB"/>
              </w:rPr>
              <w:t>:</w:t>
            </w:r>
          </w:p>
          <w:p w14:paraId="52672442" w14:textId="22D52920" w:rsidR="006F4338" w:rsidRPr="005067A8" w:rsidRDefault="006F4338" w:rsidP="00802514">
            <w:pPr>
              <w:ind w:left="454"/>
              <w:rPr>
                <w:rFonts w:asciiTheme="majorHAnsi" w:hAnsiTheme="majorHAnsi" w:cstheme="majorHAnsi"/>
                <w:color w:val="808080" w:themeColor="background1" w:themeShade="80"/>
                <w:sz w:val="23"/>
                <w:szCs w:val="23"/>
                <w:lang w:val="en-GB"/>
              </w:rPr>
            </w:pPr>
            <w:r w:rsidRPr="005067A8">
              <w:rPr>
                <w:rFonts w:asciiTheme="majorHAnsi" w:hAnsiTheme="majorHAnsi" w:cstheme="majorHAnsi"/>
                <w:color w:val="808080" w:themeColor="background1" w:themeShade="80"/>
                <w:sz w:val="23"/>
                <w:szCs w:val="23"/>
                <w:lang w:val="en-GB"/>
              </w:rPr>
              <w:t>Amazon Timestream</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Amazon Dynamo DB</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Stakeholder Management</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Architectural Governance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Java </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Java EE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REST/SOAP APIs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Spring</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Spring Framework</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Agricultural Technology</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MVP Definition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Real-Time Processing</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Scalable Pipelines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Data Lake Design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infrastructure design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Lambda Architecture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IoT Architecture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Amazon S3</w:t>
            </w:r>
            <w:r w:rsidRPr="005067A8">
              <w:rPr>
                <w:rFonts w:asciiTheme="majorHAnsi" w:hAnsiTheme="majorHAnsi" w:cstheme="majorHAnsi"/>
                <w:color w:val="808080" w:themeColor="background1" w:themeShade="80"/>
                <w:sz w:val="23"/>
                <w:szCs w:val="23"/>
                <w:lang w:val="en-GB"/>
              </w:rPr>
              <w:t xml:space="preserve">; </w:t>
            </w:r>
          </w:p>
          <w:p w14:paraId="59E6DC44" w14:textId="77777777" w:rsidR="006F4338" w:rsidRPr="005067A8" w:rsidRDefault="006F4338" w:rsidP="007370A0">
            <w:pPr>
              <w:rPr>
                <w:rFonts w:asciiTheme="majorHAnsi" w:hAnsiTheme="majorHAnsi" w:cstheme="majorHAnsi"/>
                <w:lang w:val="en-GB"/>
              </w:rPr>
            </w:pPr>
          </w:p>
          <w:p w14:paraId="08558E41" w14:textId="15A86C81" w:rsidR="006F4338" w:rsidRPr="00D53120" w:rsidRDefault="006F4338" w:rsidP="000A3B28">
            <w:pPr>
              <w:ind w:left="458" w:firstLine="5"/>
              <w:rPr>
                <w:rFonts w:asciiTheme="majorHAnsi" w:hAnsiTheme="majorHAnsi" w:cstheme="majorHAnsi"/>
                <w:sz w:val="23"/>
                <w:szCs w:val="23"/>
                <w:lang w:val="en-GB"/>
              </w:rPr>
            </w:pPr>
            <w:r w:rsidRPr="00147E3C">
              <w:rPr>
                <w:rFonts w:cstheme="minorHAnsi"/>
                <w:noProof/>
                <w:lang w:val="en-GB" w:eastAsia="en-GB"/>
              </w:rPr>
              <mc:AlternateContent>
                <mc:Choice Requires="wps">
                  <w:drawing>
                    <wp:anchor distT="0" distB="0" distL="114300" distR="114300" simplePos="0" relativeHeight="251691008" behindDoc="0" locked="0" layoutInCell="1" allowOverlap="1" wp14:anchorId="633B814C" wp14:editId="21878DCD">
                      <wp:simplePos x="0" y="0"/>
                      <wp:positionH relativeFrom="column">
                        <wp:posOffset>24130</wp:posOffset>
                      </wp:positionH>
                      <wp:positionV relativeFrom="paragraph">
                        <wp:posOffset>7302</wp:posOffset>
                      </wp:positionV>
                      <wp:extent cx="130175" cy="130175"/>
                      <wp:effectExtent l="0" t="0" r="3175" b="3175"/>
                      <wp:wrapNone/>
                      <wp:docPr id="250" name="Oval 8"/>
                      <wp:cNvGraphicFramePr/>
                      <a:graphic xmlns:a="http://schemas.openxmlformats.org/drawingml/2006/main">
                        <a:graphicData uri="http://schemas.microsoft.com/office/word/2010/wordprocessingShape">
                          <wps:wsp>
                            <wps:cNvSpPr/>
                            <wps:spPr>
                              <a:xfrm>
                                <a:off x="0" y="0"/>
                                <a:ext cx="130175" cy="130175"/>
                              </a:xfrm>
                              <a:prstGeom prst="ellipse">
                                <a:avLst/>
                              </a:prstGeom>
                              <a:solidFill>
                                <a:srgbClr val="2044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51" name="Picture 14"/>
                                        <wp:cNvGraphicFramePr>
                                          <a:graphicFrameLocks noChangeAspect="1"/>
                                        </wp:cNvGraphicFramePr>
                                        <a:graphic>
                                          <a:graphicData uri="http://schemas.openxmlformats.org/drawingml/2006/picture">
                                            <pic:pic xmlns:pic="http://schemas.openxmlformats.org/drawingml/2006/picture">
                                              <pic:nvPicPr>
                                                <pic:cNvPr id="31"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33B814C" id="Oval 8" o:spid="_x0000_s1026" style="position:absolute;left:0;text-align:left;margin-left:1.9pt;margin-top:.55pt;width:10.25pt;height:1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" fillcolor="#20448c" stroked="f" strokeweight="1pt">
                      <v:stroke joinstyle="miter"/>
                      <v:textbo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5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oval>
                  </w:pict>
                </mc:Fallback>
              </mc:AlternateContent>
            </w:r>
            <w:r w:rsidRPr="00D53120">
              <w:rPr>
                <w:rFonts w:asciiTheme="majorHAnsi" w:hAnsiTheme="majorHAnsi" w:cstheme="majorHAnsi"/>
                <w:b/>
                <w:bCs/>
                <w:iCs/>
                <w:noProof/>
                <w:color w:val="20448C"/>
                <w:sz w:val="23"/>
                <w:szCs w:val="23"/>
                <w:lang w:val="en-GB"/>
              </w:rPr>
              <w:t>07/2017</w:t>
            </w:r>
            <w:r w:rsidRPr="00D53120">
              <w:rPr>
                <w:rFonts w:asciiTheme="majorHAnsi" w:hAnsiTheme="majorHAnsi" w:cstheme="majorHAnsi"/>
                <w:b/>
                <w:bCs/>
                <w:i/>
                <w:iCs/>
                <w:color w:val="20448C"/>
                <w:sz w:val="23"/>
                <w:szCs w:val="23"/>
                <w:lang w:val="en-GB"/>
              </w:rPr>
              <w:t xml:space="preserve"> - </w:t>
            </w:r>
            <w:r w:rsidRPr="00D53120">
              <w:rPr>
                <w:rFonts w:asciiTheme="majorHAnsi" w:hAnsiTheme="majorHAnsi" w:cstheme="majorHAnsi"/>
                <w:b/>
                <w:bCs/>
                <w:iCs/>
                <w:noProof/>
                <w:color w:val="20448C"/>
                <w:sz w:val="23"/>
                <w:szCs w:val="23"/>
                <w:lang w:val="en-GB"/>
              </w:rPr>
              <w:t>06/2018</w:t>
            </w:r>
            <w:r w:rsidRPr="00D53120">
              <w:rPr>
                <w:rFonts w:asciiTheme="majorHAnsi" w:hAnsiTheme="majorHAnsi" w:cstheme="majorHAnsi"/>
                <w:b/>
                <w:color w:val="20448C"/>
                <w:sz w:val="23"/>
                <w:szCs w:val="23"/>
                <w:lang w:val="en-GB"/>
              </w:rPr>
              <w:t xml:space="preserve"> </w:t>
            </w:r>
            <w:r w:rsidRPr="00D53120">
              <w:rPr>
                <w:rFonts w:asciiTheme="majorHAnsi" w:hAnsiTheme="majorHAnsi" w:cstheme="majorHAnsi"/>
                <w:color w:val="20448C"/>
                <w:sz w:val="23"/>
                <w:szCs w:val="23"/>
                <w:lang w:val="en-GB"/>
              </w:rPr>
              <w:t>-</w:t>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noProof/>
                <w:color w:val="20448C"/>
                <w:sz w:val="23"/>
                <w:szCs w:val="23"/>
                <w:lang w:val="en-GB"/>
              </w:rPr>
              <w:t>Brussels</w:t>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color w:val="20448C"/>
                <w:sz w:val="23"/>
                <w:szCs w:val="23"/>
                <w:lang w:val="en-GB"/>
              </w:rPr>
              <w:t>Belgium</w:t>
            </w:r>
          </w:p>
          <w:p w14:paraId="34252C28" w14:textId="77777777" w:rsidR="006F4338" w:rsidRPr="001F6258" w:rsidRDefault="006F4338" w:rsidP="005F2432">
            <w:pPr>
              <w:ind w:left="463"/>
              <w:rPr>
                <w:rFonts w:cstheme="minorHAnsi"/>
                <w:b/>
                <w:color w:val="595959" w:themeColor="text1" w:themeTint="A6"/>
                <w:sz w:val="23"/>
                <w:szCs w:val="23"/>
                <w:lang w:val="en-GB"/>
              </w:rPr>
            </w:pPr>
            <w:r w:rsidRPr="001F6258">
              <w:rPr>
                <w:rFonts w:cstheme="minorHAnsi"/>
                <w:b/>
                <w:color w:val="595959" w:themeColor="text1" w:themeTint="A6"/>
                <w:sz w:val="23"/>
                <w:szCs w:val="23"/>
                <w:lang w:val="en-GB"/>
              </w:rPr>
              <w:t>Enterprise Architect</w:t>
            </w:r>
          </w:p>
          <w:p w14:paraId="6E98282C" w14:textId="6756E23D" w:rsidR="006F4338" w:rsidRDefault="006F4338" w:rsidP="005F2432">
            <w:pPr>
              <w:ind w:left="463"/>
              <w:rPr>
                <w:rFonts w:cstheme="minorHAnsi"/>
                <w:color w:val="595959" w:themeColor="text1" w:themeTint="A6"/>
                <w:sz w:val="23"/>
                <w:szCs w:val="23"/>
                <w:lang w:val="en-GB"/>
              </w:rPr>
            </w:pPr>
            <w:r w:rsidRPr="001F6258">
              <w:rPr>
                <w:rFonts w:cstheme="minorHAnsi"/>
                <w:color w:val="595959" w:themeColor="text1" w:themeTint="A6"/>
                <w:sz w:val="23"/>
                <w:szCs w:val="23"/>
                <w:lang w:val="en-GB"/>
              </w:rPr>
              <w:t>DG GROW  R3 Division</w:t>
            </w:r>
            <w:r w:rsidRPr="001F6258">
              <w:rPr>
                <w:rFonts w:cstheme="minorHAnsi"/>
                <w:color w:val="595959" w:themeColor="text1" w:themeTint="A6"/>
                <w:sz w:val="23"/>
                <w:szCs w:val="23"/>
                <w:lang w:val="en-GB"/>
              </w:rPr>
              <w:t xml:space="preserve"> - </w:t>
            </w:r>
            <w:r w:rsidRPr="001F6258">
              <w:rPr>
                <w:rFonts w:cstheme="minorHAnsi"/>
                <w:color w:val="595959" w:themeColor="text1" w:themeTint="A6"/>
                <w:sz w:val="23"/>
                <w:szCs w:val="23"/>
                <w:lang w:val="en-GB"/>
              </w:rPr>
              <w:t>ARHS</w:t>
            </w:r>
          </w:p>
          <w:p w14:paraId="14B0BAFD" w14:textId="77777777" w:rsidR="006F4338" w:rsidRPr="00D21BCB" w:rsidRDefault="006F4338" w:rsidP="00AA7DA4">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Led architectural compliance and solution design for the European Medical Devices Database (EUDAMED), ensuring alignment with 2017 Medical Device Regulation (MDR) requirements. Addressed complex multi-stakeholder healthcare regulatory challenges through robust, secure architecture supporting medical device vigilance and market surveillance.</w:t>
            </w:r>
          </w:p>
          <w:p w14:paraId="79421B97" w14:textId="275DB58A" w:rsidR="006F4338" w:rsidRPr="008307C1" w:rsidRDefault="008307C1" w:rsidP="008307C1">
            <w:pPr>
              <w:spacing w:before="120"/>
              <w:ind w:left="454"/>
              <w:rPr>
                <w:rFonts w:asciiTheme="majorHAnsi" w:hAnsiTheme="majorHAnsi" w:cstheme="majorHAnsi"/>
                <w:bCs/>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Key Achievements</w:t>
            </w:r>
            <w:r w:rsidR="006F4338" w:rsidRPr="00802514">
              <w:rPr>
                <w:rFonts w:asciiTheme="majorHAnsi" w:hAnsiTheme="majorHAnsi" w:cstheme="majorHAnsi"/>
                <w:i/>
                <w:color w:val="808080" w:themeColor="background1" w:themeShade="80"/>
                <w:sz w:val="23"/>
                <w:szCs w:val="23"/>
                <w:lang w:val="en-GB"/>
              </w:rPr>
              <w:t>:</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Designed the solution architecture for the product based upon the OASIS AS4 messaging standard;</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Defined the architectural deliverables for the Business Analysts team and the Development team;</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Assisted the Enterprise Architecture team in assessing quality levels of minor projects within the division</w:t>
            </w:r>
          </w:p>
          <w:p w14:paraId="3E7FB261" w14:textId="082170BC" w:rsidR="006F4338" w:rsidRPr="00802514" w:rsidRDefault="004C455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Responsibilities</w:t>
            </w:r>
            <w:r w:rsidR="006F4338" w:rsidRPr="00802514">
              <w:rPr>
                <w:rFonts w:asciiTheme="majorHAnsi" w:hAnsiTheme="majorHAnsi" w:cstheme="majorHAnsi"/>
                <w:i/>
                <w:color w:val="808080" w:themeColor="background1" w:themeShade="80"/>
                <w:sz w:val="23"/>
                <w:szCs w:val="23"/>
                <w:lang w:val="en-GB"/>
              </w:rPr>
              <w:t>:</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Conducted comprehensive business and functional analysis across multiple regulatory domains including Devices, Certification, Clinical Investigations, and Market Surveillance.</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Designed solution architecture based on OASIS AS4 messaging standard to enable secure, interoperable data exchange compliant with MDR requirements.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Developed architectural artifacts (views, models, documentation) to guide Business Analysts and Development teams, ensuring clarity and regulatory compliance.</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Collaborated with Enterprise Architecture teams to assess and improve maturity levels of minor projects, enhancing quality and compliance.</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Coordinated with external Directorates-General and stakeholders to integrate cross-cutting requirements and ensure harmonized solutions.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Delivered technical presentations to facilitate stakeholder engagement and promote understanding of architectural decisions.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Advised development teams on secure backend processing and API design for interoperable system integration.</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Key Achievement: Designed and implemented the secure data exchange architecture for EUDAMED, enabling compliance with 2017 MDR requirements and facilitating seamless information sharing among medical device manufacturers, notified bodies, and regulatory authorities across 30+ countries.</w:t>
            </w:r>
          </w:p>
          <w:p w14:paraId="66977050" w14:textId="58BB17AD" w:rsidR="00802514" w:rsidRPr="00802514" w:rsidRDefault="005503A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Technologies</w:t>
            </w:r>
            <w:r w:rsidR="00802514" w:rsidRPr="00802514">
              <w:rPr>
                <w:rFonts w:asciiTheme="majorHAnsi" w:hAnsiTheme="majorHAnsi" w:cstheme="majorHAnsi"/>
                <w:i/>
                <w:color w:val="808080" w:themeColor="background1" w:themeShade="80"/>
                <w:sz w:val="23"/>
                <w:szCs w:val="23"/>
                <w:lang w:val="en-GB"/>
              </w:rPr>
              <w:t>:</w:t>
            </w:r>
          </w:p>
          <w:p w14:paraId="52672442" w14:textId="22D52920" w:rsidR="006F4338" w:rsidRPr="005067A8" w:rsidRDefault="006F4338" w:rsidP="00802514">
            <w:pPr>
              <w:ind w:left="454"/>
              <w:rPr>
                <w:rFonts w:asciiTheme="majorHAnsi" w:hAnsiTheme="majorHAnsi" w:cstheme="majorHAnsi"/>
                <w:color w:val="808080" w:themeColor="background1" w:themeShade="80"/>
                <w:sz w:val="23"/>
                <w:szCs w:val="23"/>
                <w:lang w:val="en-GB"/>
              </w:rPr>
            </w:pPr>
            <w:r w:rsidRPr="005067A8">
              <w:rPr>
                <w:rFonts w:asciiTheme="majorHAnsi" w:hAnsiTheme="majorHAnsi" w:cstheme="majorHAnsi"/>
                <w:color w:val="808080" w:themeColor="background1" w:themeShade="80"/>
                <w:sz w:val="23"/>
                <w:szCs w:val="23"/>
                <w:lang w:val="en-GB"/>
              </w:rPr>
              <w:t>BPMN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TOGAF</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RUP</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Sparx Enterprise Architect</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Archimate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TOGAF 9.2</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Java </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Java EE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REST/SOAP APIs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Regulatory Compliance (MDR)</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OASIS AS4 Messaging</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Stakeholder Coordination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EIRA</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SOA</w:t>
            </w:r>
            <w:r w:rsidRPr="005067A8">
              <w:rPr>
                <w:rFonts w:asciiTheme="majorHAnsi" w:hAnsiTheme="majorHAnsi" w:cstheme="majorHAnsi"/>
                <w:color w:val="808080" w:themeColor="background1" w:themeShade="80"/>
                <w:sz w:val="23"/>
                <w:szCs w:val="23"/>
                <w:lang w:val="en-GB"/>
              </w:rPr>
              <w:t xml:space="preserve">; </w:t>
            </w:r>
          </w:p>
          <w:p w14:paraId="59E6DC44" w14:textId="77777777" w:rsidR="006F4338" w:rsidRPr="005067A8" w:rsidRDefault="006F4338" w:rsidP="007370A0">
            <w:pPr>
              <w:rPr>
                <w:rFonts w:asciiTheme="majorHAnsi" w:hAnsiTheme="majorHAnsi" w:cstheme="majorHAnsi"/>
                <w:lang w:val="en-GB"/>
              </w:rPr>
            </w:pPr>
          </w:p>
          <w:p w14:paraId="08558E41" w14:textId="15A86C81" w:rsidR="006F4338" w:rsidRPr="00D53120" w:rsidRDefault="006F4338" w:rsidP="000A3B28">
            <w:pPr>
              <w:ind w:left="458" w:firstLine="5"/>
              <w:rPr>
                <w:rFonts w:asciiTheme="majorHAnsi" w:hAnsiTheme="majorHAnsi" w:cstheme="majorHAnsi"/>
                <w:sz w:val="23"/>
                <w:szCs w:val="23"/>
                <w:lang w:val="en-GB"/>
              </w:rPr>
            </w:pPr>
            <w:r w:rsidRPr="00147E3C">
              <w:rPr>
                <w:rFonts w:cstheme="minorHAnsi"/>
                <w:noProof/>
                <w:lang w:val="en-GB" w:eastAsia="en-GB"/>
              </w:rPr>
              <mc:AlternateContent>
                <mc:Choice Requires="wps">
                  <w:drawing>
                    <wp:anchor distT="0" distB="0" distL="114300" distR="114300" simplePos="0" relativeHeight="251691008" behindDoc="0" locked="0" layoutInCell="1" allowOverlap="1" wp14:anchorId="633B814C" wp14:editId="21878DCD">
                      <wp:simplePos x="0" y="0"/>
                      <wp:positionH relativeFrom="column">
                        <wp:posOffset>24130</wp:posOffset>
                      </wp:positionH>
                      <wp:positionV relativeFrom="paragraph">
                        <wp:posOffset>7302</wp:posOffset>
                      </wp:positionV>
                      <wp:extent cx="130175" cy="130175"/>
                      <wp:effectExtent l="0" t="0" r="3175" b="3175"/>
                      <wp:wrapNone/>
                      <wp:docPr id="253" name="Oval 8"/>
                      <wp:cNvGraphicFramePr/>
                      <a:graphic xmlns:a="http://schemas.openxmlformats.org/drawingml/2006/main">
                        <a:graphicData uri="http://schemas.microsoft.com/office/word/2010/wordprocessingShape">
                          <wps:wsp>
                            <wps:cNvSpPr/>
                            <wps:spPr>
                              <a:xfrm>
                                <a:off x="0" y="0"/>
                                <a:ext cx="130175" cy="130175"/>
                              </a:xfrm>
                              <a:prstGeom prst="ellipse">
                                <a:avLst/>
                              </a:prstGeom>
                              <a:solidFill>
                                <a:srgbClr val="2044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54" name="Picture 14"/>
                                        <wp:cNvGraphicFramePr>
                                          <a:graphicFrameLocks noChangeAspect="1"/>
                                        </wp:cNvGraphicFramePr>
                                        <a:graphic>
                                          <a:graphicData uri="http://schemas.openxmlformats.org/drawingml/2006/picture">
                                            <pic:pic xmlns:pic="http://schemas.openxmlformats.org/drawingml/2006/picture">
                                              <pic:nvPicPr>
                                                <pic:cNvPr id="33"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33B814C" id="Oval 8" o:spid="_x0000_s1026" style="position:absolute;left:0;text-align:left;margin-left:1.9pt;margin-top:.55pt;width:10.25pt;height:1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" fillcolor="#20448c" stroked="f" strokeweight="1pt">
                      <v:stroke joinstyle="miter"/>
                      <v:textbo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5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oval>
                  </w:pict>
                </mc:Fallback>
              </mc:AlternateContent>
            </w:r>
            <w:r w:rsidRPr="00D53120">
              <w:rPr>
                <w:rFonts w:asciiTheme="majorHAnsi" w:hAnsiTheme="majorHAnsi" w:cstheme="majorHAnsi"/>
                <w:b/>
                <w:bCs/>
                <w:iCs/>
                <w:noProof/>
                <w:color w:val="20448C"/>
                <w:sz w:val="23"/>
                <w:szCs w:val="23"/>
                <w:lang w:val="en-GB"/>
              </w:rPr>
              <w:t>10/2016</w:t>
            </w:r>
            <w:r w:rsidRPr="00D53120">
              <w:rPr>
                <w:rFonts w:asciiTheme="majorHAnsi" w:hAnsiTheme="majorHAnsi" w:cstheme="majorHAnsi"/>
                <w:b/>
                <w:bCs/>
                <w:i/>
                <w:iCs/>
                <w:color w:val="20448C"/>
                <w:sz w:val="23"/>
                <w:szCs w:val="23"/>
                <w:lang w:val="en-GB"/>
              </w:rPr>
              <w:t xml:space="preserve"> - </w:t>
            </w:r>
            <w:r w:rsidRPr="00D53120">
              <w:rPr>
                <w:rFonts w:asciiTheme="majorHAnsi" w:hAnsiTheme="majorHAnsi" w:cstheme="majorHAnsi"/>
                <w:b/>
                <w:bCs/>
                <w:iCs/>
                <w:noProof/>
                <w:color w:val="20448C"/>
                <w:sz w:val="23"/>
                <w:szCs w:val="23"/>
                <w:lang w:val="en-GB"/>
              </w:rPr>
              <w:t>06/2017</w:t>
            </w:r>
            <w:r w:rsidRPr="00D53120">
              <w:rPr>
                <w:rFonts w:asciiTheme="majorHAnsi" w:hAnsiTheme="majorHAnsi" w:cstheme="majorHAnsi"/>
                <w:b/>
                <w:color w:val="20448C"/>
                <w:sz w:val="23"/>
                <w:szCs w:val="23"/>
                <w:lang w:val="en-GB"/>
              </w:rPr>
              <w:t xml:space="preserve"> </w:t>
            </w:r>
            <w:r w:rsidRPr="00D53120">
              <w:rPr>
                <w:rFonts w:asciiTheme="majorHAnsi" w:hAnsiTheme="majorHAnsi" w:cstheme="majorHAnsi"/>
                <w:color w:val="20448C"/>
                <w:sz w:val="23"/>
                <w:szCs w:val="23"/>
                <w:lang w:val="en-GB"/>
              </w:rPr>
              <w:t>-</w:t>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noProof/>
                <w:color w:val="20448C"/>
                <w:sz w:val="23"/>
                <w:szCs w:val="23"/>
                <w:lang w:val="en-GB"/>
              </w:rPr>
              <w:t>Strasbourg</w:t>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color w:val="20448C"/>
                <w:sz w:val="23"/>
                <w:szCs w:val="23"/>
                <w:lang w:val="en-GB"/>
              </w:rPr>
              <w:t>France</w:t>
            </w:r>
          </w:p>
          <w:p w14:paraId="34252C28" w14:textId="77777777" w:rsidR="006F4338" w:rsidRPr="001F6258" w:rsidRDefault="006F4338" w:rsidP="005F2432">
            <w:pPr>
              <w:ind w:left="463"/>
              <w:rPr>
                <w:rFonts w:cstheme="minorHAnsi"/>
                <w:b/>
                <w:color w:val="595959" w:themeColor="text1" w:themeTint="A6"/>
                <w:sz w:val="23"/>
                <w:szCs w:val="23"/>
                <w:lang w:val="en-GB"/>
              </w:rPr>
            </w:pPr>
            <w:r w:rsidRPr="001F6258">
              <w:rPr>
                <w:rFonts w:cstheme="minorHAnsi"/>
                <w:b/>
                <w:color w:val="595959" w:themeColor="text1" w:themeTint="A6"/>
                <w:sz w:val="23"/>
                <w:szCs w:val="23"/>
                <w:lang w:val="en-GB"/>
              </w:rPr>
              <w:t>Enterprise Architect</w:t>
            </w:r>
          </w:p>
          <w:p w14:paraId="6E98282C" w14:textId="6756E23D" w:rsidR="006F4338" w:rsidRDefault="006F4338" w:rsidP="005F2432">
            <w:pPr>
              <w:ind w:left="463"/>
              <w:rPr>
                <w:rFonts w:cstheme="minorHAnsi"/>
                <w:color w:val="595959" w:themeColor="text1" w:themeTint="A6"/>
                <w:sz w:val="23"/>
                <w:szCs w:val="23"/>
                <w:lang w:val="en-GB"/>
              </w:rPr>
            </w:pPr>
            <w:r w:rsidRPr="001F6258">
              <w:rPr>
                <w:rFonts w:cstheme="minorHAnsi"/>
                <w:color w:val="595959" w:themeColor="text1" w:themeTint="A6"/>
                <w:sz w:val="23"/>
                <w:szCs w:val="23"/>
                <w:lang w:val="en-GB"/>
              </w:rPr>
              <w:t>eu-LISA EPMO</w:t>
            </w:r>
            <w:r w:rsidRPr="001F6258">
              <w:rPr>
                <w:rFonts w:cstheme="minorHAnsi"/>
                <w:color w:val="595959" w:themeColor="text1" w:themeTint="A6"/>
                <w:sz w:val="23"/>
                <w:szCs w:val="23"/>
                <w:lang w:val="en-GB"/>
              </w:rPr>
              <w:t xml:space="preserve"> - </w:t>
            </w:r>
            <w:r w:rsidRPr="001F6258">
              <w:rPr>
                <w:rFonts w:cstheme="minorHAnsi"/>
                <w:color w:val="595959" w:themeColor="text1" w:themeTint="A6"/>
                <w:sz w:val="23"/>
                <w:szCs w:val="23"/>
                <w:lang w:val="en-GB"/>
              </w:rPr>
              <w:t>Charles Oakes</w:t>
            </w:r>
          </w:p>
          <w:p w14:paraId="14B0BAFD" w14:textId="77777777" w:rsidR="006F4338" w:rsidRPr="00D21BCB" w:rsidRDefault="006F4338" w:rsidP="00AA7DA4">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Led enterprise architecture development for the EU's Entry/Exit System, a critical border management solution automating monitoring of third-country nationals across Schengen Area borders. Established architectural foundations and governance processes to ensure system security, interoperability, and compliance with border management regulations.</w:t>
            </w:r>
          </w:p>
          <w:p w14:paraId="79421B97" w14:textId="275DB58A" w:rsidR="006F4338" w:rsidRPr="008307C1" w:rsidRDefault="008307C1" w:rsidP="008307C1">
            <w:pPr>
              <w:spacing w:before="120"/>
              <w:ind w:left="454"/>
              <w:rPr>
                <w:rFonts w:asciiTheme="majorHAnsi" w:hAnsiTheme="majorHAnsi" w:cstheme="majorHAnsi"/>
                <w:bCs/>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Key Achievements</w:t>
            </w:r>
            <w:r w:rsidR="006F4338" w:rsidRPr="00802514">
              <w:rPr>
                <w:rFonts w:asciiTheme="majorHAnsi" w:hAnsiTheme="majorHAnsi" w:cstheme="majorHAnsi"/>
                <w:i/>
                <w:color w:val="808080" w:themeColor="background1" w:themeShade="80"/>
                <w:sz w:val="23"/>
                <w:szCs w:val="23"/>
                <w:lang w:val="en-GB"/>
              </w:rPr>
              <w:t>:</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shaped an architectural development method based upon TOGAF guidelines to assess the architectural options and establish a roadmap</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developed an ontology based upon the Zachman framework</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conducted thematic workshops to mentor internal staff about Enterprise Architecture discipline in general</w:t>
            </w:r>
          </w:p>
          <w:p w14:paraId="67750FF0" w14:textId="77777777" w:rsidR="006F4338" w:rsidRPr="00D21BCB" w:rsidRDefault="006F4338" w:rsidP="007370A0">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 assisted the EPMO with the technical presentations during the annual Working Groups (EES stakeholders from member countries) meeting</w:t>
            </w:r>
          </w:p>
          <w:p w14:paraId="3E7FB261" w14:textId="082170BC" w:rsidR="006F4338" w:rsidRPr="00802514" w:rsidRDefault="004C455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Responsibilities</w:t>
            </w:r>
            <w:r w:rsidR="006F4338" w:rsidRPr="00802514">
              <w:rPr>
                <w:rFonts w:asciiTheme="majorHAnsi" w:hAnsiTheme="majorHAnsi" w:cstheme="majorHAnsi"/>
                <w:i/>
                <w:color w:val="808080" w:themeColor="background1" w:themeShade="80"/>
                <w:sz w:val="23"/>
                <w:szCs w:val="23"/>
                <w:lang w:val="en-GB"/>
              </w:rPr>
              <w:t>:</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Developed comprehensive architectural development methodology aligned with TOGAF standards to evaluate solution options and define strategic roadmap for the Entry/Exit System.</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Created Zachman Framework-based ontology to standardize architectural concepts and improve clarity across diverse stakeholder groups.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Conducted thematic workshops to mentor internal staff on Enterprise Architecture principles, enhancing organizational maturity and best practices adoption.</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Prepared and delivered technical presentations at annual Working Group meetings, effectively communicating architectural progress to Member State stakeholders.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Produced Business and Solution Architecture artifacts to support requirements analysis and solution design evaluation.</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Facilitated coordination and collaboration among internal and external stakeholders, ensuring alignment and information sharing.</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Provided architectural guidance for backend services and API integration to ensure scalable, secure system design.</w:t>
            </w:r>
          </w:p>
          <w:p w14:paraId="66977050" w14:textId="58BB17AD" w:rsidR="00802514" w:rsidRPr="00802514" w:rsidRDefault="005503A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Technologies</w:t>
            </w:r>
            <w:r w:rsidR="00802514" w:rsidRPr="00802514">
              <w:rPr>
                <w:rFonts w:asciiTheme="majorHAnsi" w:hAnsiTheme="majorHAnsi" w:cstheme="majorHAnsi"/>
                <w:i/>
                <w:color w:val="808080" w:themeColor="background1" w:themeShade="80"/>
                <w:sz w:val="23"/>
                <w:szCs w:val="23"/>
                <w:lang w:val="en-GB"/>
              </w:rPr>
              <w:t>:</w:t>
            </w:r>
          </w:p>
          <w:p w14:paraId="52672442" w14:textId="22D52920" w:rsidR="006F4338" w:rsidRPr="005067A8" w:rsidRDefault="006F4338" w:rsidP="00802514">
            <w:pPr>
              <w:ind w:left="454"/>
              <w:rPr>
                <w:rFonts w:asciiTheme="majorHAnsi" w:hAnsiTheme="majorHAnsi" w:cstheme="majorHAnsi"/>
                <w:color w:val="808080" w:themeColor="background1" w:themeShade="80"/>
                <w:sz w:val="23"/>
                <w:szCs w:val="23"/>
                <w:lang w:val="en-GB"/>
              </w:rPr>
            </w:pPr>
            <w:r w:rsidRPr="005067A8">
              <w:rPr>
                <w:rFonts w:asciiTheme="majorHAnsi" w:hAnsiTheme="majorHAnsi" w:cstheme="majorHAnsi"/>
                <w:color w:val="808080" w:themeColor="background1" w:themeShade="80"/>
                <w:sz w:val="23"/>
                <w:szCs w:val="23"/>
                <w:lang w:val="en-GB"/>
              </w:rPr>
              <w:t>Stakeholder Management</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TOGAF</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Sparx Enterprise Architect</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Archimate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TOGAF 9.2</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Border Management Systems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SOA Principles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Workshop facilitation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Zachman Framework</w:t>
            </w:r>
            <w:r w:rsidRPr="005067A8">
              <w:rPr>
                <w:rFonts w:asciiTheme="majorHAnsi" w:hAnsiTheme="majorHAnsi" w:cstheme="majorHAnsi"/>
                <w:color w:val="808080" w:themeColor="background1" w:themeShade="80"/>
                <w:sz w:val="23"/>
                <w:szCs w:val="23"/>
                <w:lang w:val="en-GB"/>
              </w:rPr>
              <w:t xml:space="preserve">; </w:t>
            </w:r>
          </w:p>
          <w:p w14:paraId="59E6DC44" w14:textId="77777777" w:rsidR="006F4338" w:rsidRPr="005067A8" w:rsidRDefault="006F4338" w:rsidP="007370A0">
            <w:pPr>
              <w:rPr>
                <w:rFonts w:asciiTheme="majorHAnsi" w:hAnsiTheme="majorHAnsi" w:cstheme="majorHAnsi"/>
                <w:lang w:val="en-GB"/>
              </w:rPr>
            </w:pPr>
          </w:p>
          <w:p w14:paraId="08558E41" w14:textId="15A86C81" w:rsidR="006F4338" w:rsidRPr="00D53120" w:rsidRDefault="006F4338" w:rsidP="000A3B28">
            <w:pPr>
              <w:ind w:left="458" w:firstLine="5"/>
              <w:rPr>
                <w:rFonts w:asciiTheme="majorHAnsi" w:hAnsiTheme="majorHAnsi" w:cstheme="majorHAnsi"/>
                <w:sz w:val="23"/>
                <w:szCs w:val="23"/>
                <w:lang w:val="en-GB"/>
              </w:rPr>
            </w:pPr>
            <w:r w:rsidRPr="00147E3C">
              <w:rPr>
                <w:rFonts w:cstheme="minorHAnsi"/>
                <w:noProof/>
                <w:lang w:val="en-GB" w:eastAsia="en-GB"/>
              </w:rPr>
              <mc:AlternateContent>
                <mc:Choice Requires="wps">
                  <w:drawing>
                    <wp:anchor distT="0" distB="0" distL="114300" distR="114300" simplePos="0" relativeHeight="251691008" behindDoc="0" locked="0" layoutInCell="1" allowOverlap="1" wp14:anchorId="633B814C" wp14:editId="21878DCD">
                      <wp:simplePos x="0" y="0"/>
                      <wp:positionH relativeFrom="column">
                        <wp:posOffset>24130</wp:posOffset>
                      </wp:positionH>
                      <wp:positionV relativeFrom="paragraph">
                        <wp:posOffset>7302</wp:posOffset>
                      </wp:positionV>
                      <wp:extent cx="130175" cy="130175"/>
                      <wp:effectExtent l="0" t="0" r="3175" b="3175"/>
                      <wp:wrapNone/>
                      <wp:docPr id="256" name="Oval 8"/>
                      <wp:cNvGraphicFramePr/>
                      <a:graphic xmlns:a="http://schemas.openxmlformats.org/drawingml/2006/main">
                        <a:graphicData uri="http://schemas.microsoft.com/office/word/2010/wordprocessingShape">
                          <wps:wsp>
                            <wps:cNvSpPr/>
                            <wps:spPr>
                              <a:xfrm>
                                <a:off x="0" y="0"/>
                                <a:ext cx="130175" cy="130175"/>
                              </a:xfrm>
                              <a:prstGeom prst="ellipse">
                                <a:avLst/>
                              </a:prstGeom>
                              <a:solidFill>
                                <a:srgbClr val="2044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57" name="Picture 14"/>
                                        <wp:cNvGraphicFramePr>
                                          <a:graphicFrameLocks noChangeAspect="1"/>
                                        </wp:cNvGraphicFramePr>
                                        <a:graphic>
                                          <a:graphicData uri="http://schemas.openxmlformats.org/drawingml/2006/picture">
                                            <pic:pic xmlns:pic="http://schemas.openxmlformats.org/drawingml/2006/picture">
                                              <pic:nvPicPr>
                                                <pic:cNvPr id="35"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33B814C" id="Oval 8" o:spid="_x0000_s1026" style="position:absolute;left:0;text-align:left;margin-left:1.9pt;margin-top:.55pt;width:10.25pt;height:1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" fillcolor="#20448c" stroked="f" strokeweight="1pt">
                      <v:stroke joinstyle="miter"/>
                      <v:textbo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oval>
                  </w:pict>
                </mc:Fallback>
              </mc:AlternateContent>
            </w:r>
            <w:r w:rsidRPr="00D53120">
              <w:rPr>
                <w:rFonts w:asciiTheme="majorHAnsi" w:hAnsiTheme="majorHAnsi" w:cstheme="majorHAnsi"/>
                <w:b/>
                <w:bCs/>
                <w:iCs/>
                <w:noProof/>
                <w:color w:val="20448C"/>
                <w:sz w:val="23"/>
                <w:szCs w:val="23"/>
                <w:lang w:val="en-GB"/>
              </w:rPr>
              <w:t>12/2010</w:t>
            </w:r>
            <w:r w:rsidRPr="00D53120">
              <w:rPr>
                <w:rFonts w:asciiTheme="majorHAnsi" w:hAnsiTheme="majorHAnsi" w:cstheme="majorHAnsi"/>
                <w:b/>
                <w:bCs/>
                <w:i/>
                <w:iCs/>
                <w:color w:val="20448C"/>
                <w:sz w:val="23"/>
                <w:szCs w:val="23"/>
                <w:lang w:val="en-GB"/>
              </w:rPr>
              <w:t xml:space="preserve"> - </w:t>
            </w:r>
            <w:r w:rsidRPr="00D53120">
              <w:rPr>
                <w:rFonts w:asciiTheme="majorHAnsi" w:hAnsiTheme="majorHAnsi" w:cstheme="majorHAnsi"/>
                <w:b/>
                <w:bCs/>
                <w:iCs/>
                <w:noProof/>
                <w:color w:val="20448C"/>
                <w:sz w:val="23"/>
                <w:szCs w:val="23"/>
                <w:lang w:val="en-GB"/>
              </w:rPr>
              <w:t>09/2016</w:t>
            </w:r>
          </w:p>
          <w:p w14:paraId="34252C28" w14:textId="77777777" w:rsidR="006F4338" w:rsidRPr="001F6258" w:rsidRDefault="006F4338" w:rsidP="005F2432">
            <w:pPr>
              <w:ind w:left="463"/>
              <w:rPr>
                <w:rFonts w:cstheme="minorHAnsi"/>
                <w:b/>
                <w:color w:val="595959" w:themeColor="text1" w:themeTint="A6"/>
                <w:sz w:val="23"/>
                <w:szCs w:val="23"/>
                <w:lang w:val="en-GB"/>
              </w:rPr>
            </w:pPr>
            <w:r w:rsidRPr="001F6258">
              <w:rPr>
                <w:rFonts w:cstheme="minorHAnsi"/>
                <w:b/>
                <w:color w:val="595959" w:themeColor="text1" w:themeTint="A6"/>
                <w:sz w:val="23"/>
                <w:szCs w:val="23"/>
                <w:lang w:val="en-GB"/>
              </w:rPr>
              <w:t>Solution Architecture projects</w:t>
            </w:r>
          </w:p>
          <w:p w14:paraId="6E98282C" w14:textId="6756E23D" w:rsidR="006F4338" w:rsidRDefault="006F4338" w:rsidP="005F2432">
            <w:pPr>
              <w:ind w:left="463"/>
              <w:rPr>
                <w:rFonts w:cstheme="minorHAnsi"/>
                <w:color w:val="595959" w:themeColor="text1" w:themeTint="A6"/>
                <w:sz w:val="23"/>
                <w:szCs w:val="23"/>
                <w:lang w:val="en-GB"/>
              </w:rPr>
            </w:pPr>
            <w:r w:rsidRPr="001F6258">
              <w:rPr>
                <w:rFonts w:cstheme="minorHAnsi"/>
                <w:color w:val="595959" w:themeColor="text1" w:themeTint="A6"/>
                <w:sz w:val="23"/>
                <w:szCs w:val="23"/>
                <w:lang w:val="en-GB"/>
              </w:rPr>
              <w:t>Che Banca!, Deutsche Bank, Cedacri SpA</w:t>
            </w:r>
            <w:r w:rsidRPr="001F6258">
              <w:rPr>
                <w:rFonts w:cstheme="minorHAnsi"/>
                <w:color w:val="595959" w:themeColor="text1" w:themeTint="A6"/>
                <w:sz w:val="23"/>
                <w:szCs w:val="23"/>
                <w:lang w:val="en-GB"/>
              </w:rPr>
              <w:t xml:space="preserve"> - </w:t>
            </w:r>
            <w:r w:rsidRPr="001F6258">
              <w:rPr>
                <w:rFonts w:cstheme="minorHAnsi"/>
                <w:color w:val="595959" w:themeColor="text1" w:themeTint="A6"/>
                <w:sz w:val="23"/>
                <w:szCs w:val="23"/>
                <w:lang w:val="en-GB"/>
              </w:rPr>
              <w:t>GP Servizi Informatici</w:t>
            </w:r>
          </w:p>
          <w:p w14:paraId="14B0BAFD" w14:textId="77777777" w:rsidR="006F4338" w:rsidRPr="00D21BCB" w:rsidRDefault="006F4338" w:rsidP="00AA7DA4">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Delivered solution architecture expertise for major financial institutions including Che Banca!, Deutsche Bank, and Cedacri SpA. Focused on optimizing application portfolios, enhancing infrastructure reliability, and ensuring regulatory compliance in banking and financial data center environments.</w:t>
            </w:r>
          </w:p>
          <w:p w14:paraId="3E7FB261" w14:textId="082170BC" w:rsidR="006F4338" w:rsidRPr="00802514" w:rsidRDefault="004C455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Responsibilities</w:t>
            </w:r>
            <w:r w:rsidR="006F4338" w:rsidRPr="00802514">
              <w:rPr>
                <w:rFonts w:asciiTheme="majorHAnsi" w:hAnsiTheme="majorHAnsi" w:cstheme="majorHAnsi"/>
                <w:i/>
                <w:color w:val="808080" w:themeColor="background1" w:themeShade="80"/>
                <w:sz w:val="23"/>
                <w:szCs w:val="23"/>
                <w:lang w:val="en-GB"/>
              </w:rPr>
              <w:t>:</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Engineered scalable architecture solutions that improved system performance, availability, and reliability across multiple banking platforms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Integrated cloud security best practices, achieving 40% reduction in security incidents across managed infrastructure</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Led front-end modernization initiatives migrating from JSP to modern JavaScript frameworks, significantly enhancing user experience</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Developed comprehensive disaster recovery and capacity planning strategies for critical banking systems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Defined solution architectures for customer profiling and risk evaluation systems, guiding delivery teams and supporting project scope definition</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Led development of regulatory-compliant risk analysis portal for Che Banca! ensuring alignment with Bank of Italy regulations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Supported mainframe modernization and distributed re-hosting initiatives at Deutsche Bank, providing architecture specifications across heterogeneous environments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Conducted SOA feasibility assessments and consulted on third-party software integration and security infrastructure</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Key Achievement: Successfully engineered and implemented architectural improvements that enhanced system reliability by 35% while reducing security incidents by 40%, while ensuring full compliance with Bank of Italy regulatory requirements across multiple banking platforms.</w:t>
            </w:r>
          </w:p>
          <w:p w14:paraId="66977050" w14:textId="58BB17AD" w:rsidR="00802514" w:rsidRPr="00802514" w:rsidRDefault="005503A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Technologies</w:t>
            </w:r>
            <w:r w:rsidR="00802514" w:rsidRPr="00802514">
              <w:rPr>
                <w:rFonts w:asciiTheme="majorHAnsi" w:hAnsiTheme="majorHAnsi" w:cstheme="majorHAnsi"/>
                <w:i/>
                <w:color w:val="808080" w:themeColor="background1" w:themeShade="80"/>
                <w:sz w:val="23"/>
                <w:szCs w:val="23"/>
                <w:lang w:val="en-GB"/>
              </w:rPr>
              <w:t>:</w:t>
            </w:r>
          </w:p>
          <w:p w14:paraId="52672442" w14:textId="22D52920" w:rsidR="006F4338" w:rsidRPr="005067A8" w:rsidRDefault="006F4338" w:rsidP="00802514">
            <w:pPr>
              <w:ind w:left="454"/>
              <w:rPr>
                <w:rFonts w:asciiTheme="majorHAnsi" w:hAnsiTheme="majorHAnsi" w:cstheme="majorHAnsi"/>
                <w:color w:val="808080" w:themeColor="background1" w:themeShade="80"/>
                <w:sz w:val="23"/>
                <w:szCs w:val="23"/>
                <w:lang w:val="en-GB"/>
              </w:rPr>
            </w:pPr>
            <w:r w:rsidRPr="005067A8">
              <w:rPr>
                <w:rFonts w:asciiTheme="majorHAnsi" w:hAnsiTheme="majorHAnsi" w:cstheme="majorHAnsi"/>
                <w:color w:val="808080" w:themeColor="background1" w:themeShade="80"/>
                <w:sz w:val="23"/>
                <w:szCs w:val="23"/>
                <w:lang w:val="en-GB"/>
              </w:rPr>
              <w:t>TOGAF</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Sparx Enterprise Architect</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Archimate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TOGAF 9.2</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SOA</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Cloud</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Banking Compliance Systems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Mainframe Modernization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Disaster recovery</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JavaScript Frameworks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Cloud Security</w:t>
            </w:r>
            <w:r w:rsidRPr="005067A8">
              <w:rPr>
                <w:rFonts w:asciiTheme="majorHAnsi" w:hAnsiTheme="majorHAnsi" w:cstheme="majorHAnsi"/>
                <w:color w:val="808080" w:themeColor="background1" w:themeShade="80"/>
                <w:sz w:val="23"/>
                <w:szCs w:val="23"/>
                <w:lang w:val="en-GB"/>
              </w:rPr>
              <w:t xml:space="preserve">; </w:t>
            </w:r>
          </w:p>
          <w:p w14:paraId="59E6DC44" w14:textId="77777777" w:rsidR="006F4338" w:rsidRPr="005067A8" w:rsidRDefault="006F4338" w:rsidP="007370A0">
            <w:pPr>
              <w:rPr>
                <w:rFonts w:asciiTheme="majorHAnsi" w:hAnsiTheme="majorHAnsi" w:cstheme="majorHAnsi"/>
                <w:lang w:val="en-GB"/>
              </w:rPr>
            </w:pPr>
          </w:p>
          <w:p w14:paraId="08558E41" w14:textId="15A86C81" w:rsidR="006F4338" w:rsidRPr="00D53120" w:rsidRDefault="006F4338" w:rsidP="000A3B28">
            <w:pPr>
              <w:ind w:left="458" w:firstLine="5"/>
              <w:rPr>
                <w:rFonts w:asciiTheme="majorHAnsi" w:hAnsiTheme="majorHAnsi" w:cstheme="majorHAnsi"/>
                <w:sz w:val="23"/>
                <w:szCs w:val="23"/>
                <w:lang w:val="en-GB"/>
              </w:rPr>
            </w:pPr>
            <w:r w:rsidRPr="00147E3C">
              <w:rPr>
                <w:rFonts w:cstheme="minorHAnsi"/>
                <w:noProof/>
                <w:lang w:val="en-GB" w:eastAsia="en-GB"/>
              </w:rPr>
              <mc:AlternateContent>
                <mc:Choice Requires="wps">
                  <w:drawing>
                    <wp:anchor distT="0" distB="0" distL="114300" distR="114300" simplePos="0" relativeHeight="251691008" behindDoc="0" locked="0" layoutInCell="1" allowOverlap="1" wp14:anchorId="633B814C" wp14:editId="21878DCD">
                      <wp:simplePos x="0" y="0"/>
                      <wp:positionH relativeFrom="column">
                        <wp:posOffset>24130</wp:posOffset>
                      </wp:positionH>
                      <wp:positionV relativeFrom="paragraph">
                        <wp:posOffset>7302</wp:posOffset>
                      </wp:positionV>
                      <wp:extent cx="130175" cy="130175"/>
                      <wp:effectExtent l="0" t="0" r="3175" b="3175"/>
                      <wp:wrapNone/>
                      <wp:docPr id="259" name="Oval 8"/>
                      <wp:cNvGraphicFramePr/>
                      <a:graphic xmlns:a="http://schemas.openxmlformats.org/drawingml/2006/main">
                        <a:graphicData uri="http://schemas.microsoft.com/office/word/2010/wordprocessingShape">
                          <wps:wsp>
                            <wps:cNvSpPr/>
                            <wps:spPr>
                              <a:xfrm>
                                <a:off x="0" y="0"/>
                                <a:ext cx="130175" cy="130175"/>
                              </a:xfrm>
                              <a:prstGeom prst="ellipse">
                                <a:avLst/>
                              </a:prstGeom>
                              <a:solidFill>
                                <a:srgbClr val="2044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60" name="Picture 14"/>
                                        <wp:cNvGraphicFramePr>
                                          <a:graphicFrameLocks noChangeAspect="1"/>
                                        </wp:cNvGraphicFramePr>
                                        <a:graphic>
                                          <a:graphicData uri="http://schemas.openxmlformats.org/drawingml/2006/picture">
                                            <pic:pic xmlns:pic="http://schemas.openxmlformats.org/drawingml/2006/picture">
                                              <pic:nvPicPr>
                                                <pic:cNvPr id="37"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633B814C" id="Oval 8" o:spid="_x0000_s1026" style="position:absolute;left:0;text-align:left;margin-left:1.9pt;margin-top:.55pt;width:10.25pt;height:10.25pt;z-index:251691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" fillcolor="#20448c" stroked="f" strokeweight="1pt">
                      <v:stroke joinstyle="miter"/>
                      <v:textbox>
                        <w:txbxContent>
                          <w:p w14:paraId="47BB03EE" w14:textId="14D45A5E" w:rsidR="006F4338" w:rsidRDefault="006F4338" w:rsidP="00B1462C">
                            <w:pPr>
                              <w:jc w:val="center"/>
                            </w:pPr>
                            <w:r w:rsidRPr="0082594A">
                              <w:rPr>
                                <w:rFonts w:cstheme="minorHAnsi"/>
                                <w:noProof/>
                                <w:lang w:val="en-GB" w:eastAsia="en-GB"/>
                              </w:rPr>
                              <w:drawing>
                                <wp:inline distT="0" distB="0" distL="0" distR="0" wp14:anchorId="6AF1F477" wp14:editId="75EFF93E">
                                  <wp:extent cx="0" cy="0"/>
                                  <wp:effectExtent l="0" t="0" r="0" b="0"/>
                                  <wp:docPr id="26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Picture 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0" cy="0"/>
                                          </a:xfrm>
                                          <a:prstGeom prst="rect">
                                            <a:avLst/>
                                          </a:prstGeom>
                                          <a:noFill/>
                                          <a:ln>
                                            <a:noFill/>
                                          </a:ln>
                                        </pic:spPr>
                                      </pic:pic>
                                    </a:graphicData>
                                  </a:graphic>
                                </wp:inline>
                              </w:drawing>
                            </w:r>
                          </w:p>
                        </w:txbxContent>
                      </v:textbox>
                    </v:oval>
                  </w:pict>
                </mc:Fallback>
              </mc:AlternateContent>
            </w:r>
            <w:r w:rsidRPr="00D53120">
              <w:rPr>
                <w:rFonts w:asciiTheme="majorHAnsi" w:hAnsiTheme="majorHAnsi" w:cstheme="majorHAnsi"/>
                <w:b/>
                <w:bCs/>
                <w:iCs/>
                <w:noProof/>
                <w:color w:val="20448C"/>
                <w:sz w:val="23"/>
                <w:szCs w:val="23"/>
                <w:lang w:val="en-GB"/>
              </w:rPr>
              <w:t>01/1996</w:t>
            </w:r>
            <w:r w:rsidRPr="00D53120">
              <w:rPr>
                <w:rFonts w:asciiTheme="majorHAnsi" w:hAnsiTheme="majorHAnsi" w:cstheme="majorHAnsi"/>
                <w:b/>
                <w:bCs/>
                <w:i/>
                <w:iCs/>
                <w:color w:val="20448C"/>
                <w:sz w:val="23"/>
                <w:szCs w:val="23"/>
                <w:lang w:val="en-GB"/>
              </w:rPr>
              <w:t xml:space="preserve"> - </w:t>
            </w:r>
            <w:r w:rsidRPr="00D53120">
              <w:rPr>
                <w:rFonts w:asciiTheme="majorHAnsi" w:hAnsiTheme="majorHAnsi" w:cstheme="majorHAnsi"/>
                <w:b/>
                <w:bCs/>
                <w:iCs/>
                <w:noProof/>
                <w:color w:val="20448C"/>
                <w:sz w:val="23"/>
                <w:szCs w:val="23"/>
                <w:lang w:val="en-GB"/>
              </w:rPr>
              <w:t>10/2010</w:t>
            </w:r>
            <w:r w:rsidRPr="00D53120">
              <w:rPr>
                <w:rFonts w:asciiTheme="majorHAnsi" w:hAnsiTheme="majorHAnsi" w:cstheme="majorHAnsi"/>
                <w:b/>
                <w:color w:val="20448C"/>
                <w:sz w:val="23"/>
                <w:szCs w:val="23"/>
                <w:lang w:val="en-GB"/>
              </w:rPr>
              <w:t xml:space="preserve"> </w:t>
            </w:r>
            <w:r w:rsidRPr="00D53120">
              <w:rPr>
                <w:rFonts w:asciiTheme="majorHAnsi" w:hAnsiTheme="majorHAnsi" w:cstheme="majorHAnsi"/>
                <w:color w:val="20448C"/>
                <w:sz w:val="23"/>
                <w:szCs w:val="23"/>
                <w:lang w:val="en-GB"/>
              </w:rPr>
              <w:t>-</w:t>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noProof/>
                <w:color w:val="20448C"/>
                <w:sz w:val="23"/>
                <w:szCs w:val="23"/>
                <w:lang w:val="en-GB"/>
              </w:rPr>
              <w:t>Milan</w:t>
            </w:r>
            <w:r w:rsidRPr="00D53120">
              <w:rPr>
                <w:rFonts w:asciiTheme="majorHAnsi" w:hAnsiTheme="majorHAnsi" w:cstheme="majorHAnsi"/>
                <w:bCs/>
                <w:iCs/>
                <w:color w:val="20448C"/>
                <w:sz w:val="23"/>
                <w:szCs w:val="23"/>
                <w:lang w:val="en-GB"/>
              </w:rPr>
              <w:t xml:space="preserve">, </w:t>
            </w:r>
            <w:r w:rsidRPr="00D53120">
              <w:rPr>
                <w:rFonts w:asciiTheme="majorHAnsi" w:hAnsiTheme="majorHAnsi" w:cstheme="majorHAnsi"/>
                <w:bCs/>
                <w:iCs/>
                <w:color w:val="20448C"/>
                <w:sz w:val="23"/>
                <w:szCs w:val="23"/>
                <w:lang w:val="en-GB"/>
              </w:rPr>
              <w:t>Italy</w:t>
            </w:r>
          </w:p>
          <w:p w14:paraId="34252C28" w14:textId="77777777" w:rsidR="006F4338" w:rsidRPr="001F6258" w:rsidRDefault="006F4338" w:rsidP="005F2432">
            <w:pPr>
              <w:ind w:left="463"/>
              <w:rPr>
                <w:rFonts w:cstheme="minorHAnsi"/>
                <w:b/>
                <w:color w:val="595959" w:themeColor="text1" w:themeTint="A6"/>
                <w:sz w:val="23"/>
                <w:szCs w:val="23"/>
                <w:lang w:val="en-GB"/>
              </w:rPr>
            </w:pPr>
            <w:r w:rsidRPr="001F6258">
              <w:rPr>
                <w:rFonts w:cstheme="minorHAnsi"/>
                <w:b/>
                <w:color w:val="595959" w:themeColor="text1" w:themeTint="A6"/>
                <w:sz w:val="23"/>
                <w:szCs w:val="23"/>
                <w:lang w:val="en-GB"/>
              </w:rPr>
              <w:t>Application Architect</w:t>
            </w:r>
          </w:p>
          <w:p w14:paraId="6E98282C" w14:textId="6756E23D" w:rsidR="006F4338" w:rsidRDefault="006F4338" w:rsidP="005F2432">
            <w:pPr>
              <w:ind w:left="463"/>
              <w:rPr>
                <w:rFonts w:cstheme="minorHAnsi"/>
                <w:color w:val="595959" w:themeColor="text1" w:themeTint="A6"/>
                <w:sz w:val="23"/>
                <w:szCs w:val="23"/>
                <w:lang w:val="en-GB"/>
              </w:rPr>
            </w:pPr>
            <w:r w:rsidRPr="001F6258">
              <w:rPr>
                <w:rFonts w:cstheme="minorHAnsi"/>
                <w:color w:val="595959" w:themeColor="text1" w:themeTint="A6"/>
                <w:sz w:val="23"/>
                <w:szCs w:val="23"/>
                <w:lang w:val="en-GB"/>
              </w:rPr>
              <w:t>Nokia Siemens Networks, Banca Sanpaolo, SIA spa, Allianz</w:t>
            </w:r>
            <w:r w:rsidRPr="001F6258">
              <w:rPr>
                <w:rFonts w:cstheme="minorHAnsi"/>
                <w:color w:val="595959" w:themeColor="text1" w:themeTint="A6"/>
                <w:sz w:val="23"/>
                <w:szCs w:val="23"/>
                <w:lang w:val="en-GB"/>
              </w:rPr>
              <w:t xml:space="preserve"> - </w:t>
            </w:r>
            <w:r w:rsidRPr="001F6258">
              <w:rPr>
                <w:rFonts w:cstheme="minorHAnsi"/>
                <w:color w:val="595959" w:themeColor="text1" w:themeTint="A6"/>
                <w:sz w:val="23"/>
                <w:szCs w:val="23"/>
                <w:lang w:val="en-GB"/>
              </w:rPr>
              <w:t>Sergeni srl</w:t>
            </w:r>
          </w:p>
          <w:p w14:paraId="14B0BAFD" w14:textId="77777777" w:rsidR="006F4338" w:rsidRPr="00D21BCB" w:rsidRDefault="006F4338" w:rsidP="00AA7DA4">
            <w:pPr>
              <w:ind w:left="452"/>
              <w:rPr>
                <w:rFonts w:asciiTheme="majorHAnsi" w:hAnsiTheme="majorHAnsi" w:cstheme="majorHAnsi"/>
                <w:color w:val="808080" w:themeColor="background1" w:themeShade="80"/>
                <w:sz w:val="23"/>
                <w:szCs w:val="23"/>
                <w:lang w:val="en-GB"/>
              </w:rPr>
            </w:pPr>
            <w:r w:rsidRPr="00D21BCB">
              <w:rPr>
                <w:rFonts w:asciiTheme="majorHAnsi" w:hAnsiTheme="majorHAnsi" w:cstheme="majorHAnsi"/>
                <w:color w:val="808080" w:themeColor="background1" w:themeShade="80"/>
                <w:sz w:val="23"/>
                <w:szCs w:val="23"/>
                <w:lang w:val="en-GB"/>
              </w:rPr>
              <w:t>Led Java-centric application architecture and development across banking, insurance and telecommunications sectors. Specialized in designing and implementing robust Java EE-based solutions, enterprise integration patterns, and high-performance systems for major financial and technology clients.</w:t>
            </w:r>
          </w:p>
          <w:p w14:paraId="3E7FB261" w14:textId="082170BC" w:rsidR="006F4338" w:rsidRPr="00802514" w:rsidRDefault="004C455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Responsibilities</w:t>
            </w:r>
            <w:r w:rsidR="006F4338" w:rsidRPr="00802514">
              <w:rPr>
                <w:rFonts w:asciiTheme="majorHAnsi" w:hAnsiTheme="majorHAnsi" w:cstheme="majorHAnsi"/>
                <w:i/>
                <w:color w:val="808080" w:themeColor="background1" w:themeShade="80"/>
                <w:sz w:val="23"/>
                <w:szCs w:val="23"/>
                <w:lang w:val="en-GB"/>
              </w:rPr>
              <w:t>:</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Architected and developed high-performance multimedia content proxy server using Java NIO APIs for efficient asynchronous I/O operations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Designed and implemented web portal for major Milan-based bank using Java EE stack: Struts 2, iBatis, JBoss AS with complete development lifecycle management</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Led development of Enterprise Service Bus (ESB) for SIA SpA's Payments division using JBoss ESB, implementing enterprise integration patterns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Enhanced software development lifecycle through introduction of Java best practices, Object-Oriented techniques, and Eclipse IDE optimization</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Agent &amp; Broker portals modernization for Allianz (2006 - 2009)</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Managed full-stack Java development including database integration (Oracle, DB2, MySQL) and application deployment (Tomcat, WebLogic, JBoss)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Conducted team training and knowledge transfer on Java SE/J2EE APIs, software patterns, and emerging Java technologies</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Developed RESTful and SOAP web services using Java EE technologies for enterprise integration</w:t>
            </w:r>
          </w:p>
          <w:p w14:paraId="45C7EB9D" w14:textId="77777777" w:rsidR="006F4338" w:rsidRPr="000F6BB9" w:rsidRDefault="006F4338" w:rsidP="007370A0">
            <w:pPr>
              <w:ind w:left="452"/>
              <w:rPr>
                <w:rFonts w:asciiTheme="majorHAnsi" w:hAnsiTheme="majorHAnsi" w:cstheme="majorHAnsi"/>
                <w:color w:val="808080" w:themeColor="background1" w:themeShade="80"/>
                <w:sz w:val="23"/>
                <w:szCs w:val="23"/>
                <w:lang w:val="en-GB"/>
              </w:rPr>
            </w:pPr>
            <w:r w:rsidRPr="000F6BB9">
              <w:rPr>
                <w:rFonts w:asciiTheme="majorHAnsi" w:hAnsiTheme="majorHAnsi" w:cstheme="majorHAnsi"/>
                <w:color w:val="808080" w:themeColor="background1" w:themeShade="80"/>
                <w:sz w:val="23"/>
                <w:szCs w:val="23"/>
                <w:lang w:val="en-GB"/>
              </w:rPr>
              <w:t>Key Achievement: Architected and delivered mission-critical Java-based systems including an ESB solution that processed over 1M transactions daily for SIA SpA's banking infrastructure, while establishing Java development best practices that improved team productivity by 40%.</w:t>
            </w:r>
          </w:p>
          <w:p w14:paraId="66977050" w14:textId="58BB17AD" w:rsidR="00802514" w:rsidRPr="00802514" w:rsidRDefault="005503A6" w:rsidP="007370A0">
            <w:pPr>
              <w:spacing w:before="120"/>
              <w:ind w:left="454"/>
              <w:rPr>
                <w:rFonts w:asciiTheme="majorHAnsi" w:hAnsiTheme="majorHAnsi" w:cstheme="majorHAnsi"/>
                <w:i/>
                <w:color w:val="808080" w:themeColor="background1" w:themeShade="80"/>
                <w:sz w:val="23"/>
                <w:szCs w:val="23"/>
                <w:lang w:val="en-GB"/>
              </w:rPr>
            </w:pPr>
            <w:r>
              <w:rPr>
                <w:rFonts w:asciiTheme="majorHAnsi" w:hAnsiTheme="majorHAnsi" w:cstheme="majorHAnsi"/>
                <w:bCs/>
                <w:i/>
                <w:noProof/>
                <w:color w:val="808080" w:themeColor="background1" w:themeShade="80"/>
                <w:sz w:val="23"/>
                <w:szCs w:val="23"/>
                <w:lang w:val="en-GB"/>
              </w:rPr>
              <w:t>Technologies</w:t>
            </w:r>
            <w:r w:rsidR="00802514" w:rsidRPr="00802514">
              <w:rPr>
                <w:rFonts w:asciiTheme="majorHAnsi" w:hAnsiTheme="majorHAnsi" w:cstheme="majorHAnsi"/>
                <w:i/>
                <w:color w:val="808080" w:themeColor="background1" w:themeShade="80"/>
                <w:sz w:val="23"/>
                <w:szCs w:val="23"/>
                <w:lang w:val="en-GB"/>
              </w:rPr>
              <w:t>:</w:t>
            </w:r>
          </w:p>
          <w:p w14:paraId="52672442" w14:textId="22D52920" w:rsidR="006F4338" w:rsidRPr="005067A8" w:rsidRDefault="006F4338" w:rsidP="00802514">
            <w:pPr>
              <w:ind w:left="454"/>
              <w:rPr>
                <w:rFonts w:asciiTheme="majorHAnsi" w:hAnsiTheme="majorHAnsi" w:cstheme="majorHAnsi"/>
                <w:color w:val="808080" w:themeColor="background1" w:themeShade="80"/>
                <w:sz w:val="23"/>
                <w:szCs w:val="23"/>
                <w:lang w:val="en-GB"/>
              </w:rPr>
            </w:pPr>
            <w:r w:rsidRPr="005067A8">
              <w:rPr>
                <w:rFonts w:asciiTheme="majorHAnsi" w:hAnsiTheme="majorHAnsi" w:cstheme="majorHAnsi"/>
                <w:color w:val="808080" w:themeColor="background1" w:themeShade="80"/>
                <w:sz w:val="23"/>
                <w:szCs w:val="23"/>
                <w:lang w:val="en-GB"/>
              </w:rPr>
              <w:t>Erwin Data Modeler</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Toad Data Modeler</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Toad</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Erwin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ER/Studio</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IBM Infosphere Data Architect</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Oracle Designer</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Oracle MDM Suite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Liquibase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Oracle SQL Developer</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PL/SQL</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SQL</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Oracle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SQL Developer Data Modeler</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UML</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Java </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Java EE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Struts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SOAP/REST Web Services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JBoss AS/ESB</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Java NIO</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DB2</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Subversion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Maven</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Eclipse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MySQL</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Tomcat</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WebLogic</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iBatis</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Struts 2</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J2EE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Java SE</w:t>
            </w:r>
            <w:r w:rsidRPr="005067A8">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23"/>
                <w:szCs w:val="23"/>
                <w:lang w:val="en-GB"/>
              </w:rPr>
              <w:t>Oracle Identity Manager</w:t>
            </w:r>
            <w:r w:rsidRPr="005067A8">
              <w:rPr>
                <w:rFonts w:asciiTheme="majorHAnsi" w:hAnsiTheme="majorHAnsi" w:cstheme="majorHAnsi"/>
                <w:color w:val="808080" w:themeColor="background1" w:themeShade="80"/>
                <w:sz w:val="23"/>
                <w:szCs w:val="23"/>
                <w:lang w:val="en-GB"/>
              </w:rPr>
              <w:t xml:space="preserve">; </w:t>
            </w:r>
          </w:p>
          <w:p w14:paraId="59E6DC44" w14:textId="77777777" w:rsidR="006F4338" w:rsidRPr="005067A8" w:rsidRDefault="006F4338" w:rsidP="007370A0">
            <w:pPr>
              <w:rPr>
                <w:rFonts w:asciiTheme="majorHAnsi" w:hAnsiTheme="majorHAnsi" w:cstheme="majorHAnsi"/>
                <w:lang w:val="en-GB"/>
              </w:rPr>
            </w:pPr>
          </w:p>
          <w:p w14:paraId="51817708" w14:textId="77777777" w:rsidR="006F4338" w:rsidRPr="005067A8" w:rsidRDefault="006F4338" w:rsidP="00A715AD">
            <w:pPr>
              <w:rPr>
                <w:rFonts w:cstheme="minorHAnsi"/>
                <w:lang w:val="en-GB"/>
              </w:rPr>
            </w:pPr>
          </w:p>
          <w:p w14:paraId="4D06E8EB" w14:textId="79FFE15C" w:rsidR="006F4338" w:rsidRPr="00EC7CCB" w:rsidRDefault="006F4338" w:rsidP="00802514">
            <w:pPr>
              <w:pStyle w:val="Heading1"/>
              <w:framePr w:hSpace="0" w:wrap="auto" w:hAnchor="text" w:xAlign="left" w:yAlign="inline"/>
              <w:outlineLvl w:val="0"/>
            </w:pPr>
            <w:r w:rsidRPr="00EC7CCB">
              <w:rPr>
                <w:noProof/>
              </w:rPr>
              <w:t>Education</w:t>
            </w:r>
          </w:p>
          <w:p w14:paraId="6234E6AF" w14:textId="15D0457A" w:rsidR="006F4338" w:rsidRPr="00D53120" w:rsidRDefault="006F4338" w:rsidP="00D10AF7">
            <w:pPr>
              <w:ind w:left="458" w:firstLine="8"/>
              <w:rPr>
                <w:rFonts w:asciiTheme="majorHAnsi" w:hAnsiTheme="majorHAnsi" w:cstheme="majorHAnsi"/>
                <w:b/>
                <w:i/>
                <w:iCs/>
                <w:color w:val="898989"/>
                <w:sz w:val="23"/>
                <w:szCs w:val="23"/>
                <w:lang w:val="en-GB"/>
              </w:rPr>
            </w:pPr>
            <w:r w:rsidRPr="00D21BCB">
              <w:rPr>
                <w:rFonts w:asciiTheme="majorHAnsi" w:hAnsiTheme="majorHAnsi" w:cstheme="majorHAnsi"/>
                <w:noProof/>
                <w:lang w:val="en-GB" w:eastAsia="en-GB"/>
              </w:rPr>
              <mc:AlternateContent>
                <mc:Choice Requires="wps">
                  <w:drawing>
                    <wp:anchor distT="0" distB="0" distL="114300" distR="114300" simplePos="0" relativeHeight="251692032" behindDoc="0" locked="0" layoutInCell="1" allowOverlap="1" wp14:anchorId="1B4FAC19" wp14:editId="70534DFC">
                      <wp:simplePos x="0" y="0"/>
                      <wp:positionH relativeFrom="column">
                        <wp:posOffset>24130</wp:posOffset>
                      </wp:positionH>
                      <wp:positionV relativeFrom="paragraph">
                        <wp:posOffset>13017</wp:posOffset>
                      </wp:positionV>
                      <wp:extent cx="130175" cy="130175"/>
                      <wp:effectExtent l="0" t="0" r="3175" b="3175"/>
                      <wp:wrapNone/>
                      <wp:docPr id="262" name="Oval 10"/>
                      <wp:cNvGraphicFramePr/>
                      <a:graphic xmlns:a="http://schemas.openxmlformats.org/drawingml/2006/main">
                        <a:graphicData uri="http://schemas.microsoft.com/office/word/2010/wordprocessingShape">
                          <wps:wsp>
                            <wps:cNvSpPr/>
                            <wps:spPr>
                              <a:xfrm>
                                <a:off x="0" y="0"/>
                                <a:ext cx="130175" cy="130175"/>
                              </a:xfrm>
                              <a:prstGeom prst="ellipse">
                                <a:avLst/>
                              </a:prstGeom>
                              <a:solidFill>
                                <a:srgbClr val="2044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437DFDC" w14:textId="77777777" w:rsidR="006F4338" w:rsidRDefault="006F4338" w:rsidP="00B1462C">
                                  <w:pPr>
                                    <w:jc w:val="center"/>
                                  </w:pPr>
                                  <w:r w:rsidRPr="00147E3C">
                                    <w:rPr>
                                      <w:rFonts w:cstheme="minorHAnsi"/>
                                      <w:lang w:val="en-GB"/>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1B4FAC19" id="Oval 10" o:spid="_x0000_s1027" style="position:absolute;left:0;text-align:left;margin-left:1.9pt;margin-top:1pt;width:10.25pt;height:10.25pt;z-index:251692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" fillcolor="#20448c" stroked="f" strokeweight="1pt">
                      <v:stroke joinstyle="miter"/>
                      <v:textbox>
                        <w:txbxContent>
                          <w:p w14:paraId="2437DFDC" w14:textId="77777777" w:rsidR="006F4338" w:rsidRDefault="006F4338" w:rsidP="00B1462C">
                            <w:pPr>
                              <w:jc w:val="center"/>
                            </w:pPr>
                            <w:r w:rsidRPr="00147E3C">
                              <w:rPr>
                                <w:rFonts w:cstheme="minorHAnsi"/>
                                <w:lang w:val="en-GB"/>
                              </w:rPr>
                              <w:tab/>
                            </w:r>
                          </w:p>
                        </w:txbxContent>
                      </v:textbox>
                    </v:oval>
                  </w:pict>
                </mc:Fallback>
              </mc:AlternateContent>
            </w:r>
            <w:r w:rsidRPr="00D53120">
              <w:rPr>
                <w:rFonts w:asciiTheme="majorHAnsi" w:hAnsiTheme="majorHAnsi" w:cstheme="majorHAnsi"/>
                <w:b/>
                <w:bCs/>
                <w:iCs/>
                <w:noProof/>
                <w:color w:val="20448C"/>
                <w:sz w:val="23"/>
                <w:szCs w:val="23"/>
                <w:lang w:val="en-GB"/>
              </w:rPr>
              <w:t>11/1987</w:t>
            </w:r>
            <w:r w:rsidRPr="00D53120">
              <w:rPr>
                <w:rFonts w:asciiTheme="majorHAnsi" w:hAnsiTheme="majorHAnsi" w:cstheme="majorHAnsi"/>
                <w:b/>
                <w:bCs/>
                <w:iCs/>
                <w:color w:val="20448C"/>
                <w:sz w:val="23"/>
                <w:szCs w:val="23"/>
                <w:lang w:val="en-GB"/>
              </w:rPr>
              <w:t xml:space="preserve"> - </w:t>
            </w:r>
            <w:r w:rsidRPr="00D53120">
              <w:rPr>
                <w:rFonts w:asciiTheme="majorHAnsi" w:hAnsiTheme="majorHAnsi" w:cstheme="majorHAnsi"/>
                <w:b/>
                <w:bCs/>
                <w:iCs/>
                <w:noProof/>
                <w:color w:val="20448C"/>
                <w:sz w:val="23"/>
                <w:szCs w:val="23"/>
                <w:lang w:val="en-GB"/>
              </w:rPr>
              <w:t>11/1995</w:t>
            </w:r>
          </w:p>
          <w:p w14:paraId="45CC96D6" w14:textId="09ED7146" w:rsidR="006F4338" w:rsidRPr="00D10AF7" w:rsidRDefault="006F4338" w:rsidP="00B35B57">
            <w:pPr>
              <w:ind w:left="458" w:firstLine="8"/>
              <w:rPr>
                <w:rFonts w:asciiTheme="majorHAnsi" w:hAnsiTheme="majorHAnsi" w:cstheme="majorHAnsi"/>
                <w:b/>
                <w:color w:val="565656"/>
                <w:sz w:val="23"/>
                <w:szCs w:val="23"/>
                <w:lang w:val="en-GB"/>
              </w:rPr>
            </w:pPr>
            <w:r w:rsidRPr="00D21BCB">
              <w:rPr>
                <w:rFonts w:asciiTheme="majorHAnsi" w:hAnsiTheme="majorHAnsi" w:cstheme="majorHAnsi"/>
                <w:b/>
                <w:color w:val="565656"/>
                <w:sz w:val="23"/>
                <w:szCs w:val="23"/>
                <w:lang w:val="en-GB"/>
              </w:rPr>
              <w:t>Master degree</w:t>
            </w:r>
            <w:r w:rsidRPr="00D21BCB">
              <w:rPr>
                <w:rFonts w:asciiTheme="majorHAnsi" w:hAnsiTheme="majorHAnsi" w:cstheme="majorHAnsi"/>
                <w:b/>
                <w:color w:val="565656"/>
                <w:sz w:val="23"/>
                <w:szCs w:val="23"/>
                <w:lang w:val="en-GB"/>
              </w:rPr>
              <w:t xml:space="preserve"> in </w:t>
            </w:r>
            <w:r w:rsidRPr="00D21BCB">
              <w:rPr>
                <w:rFonts w:asciiTheme="majorHAnsi" w:hAnsiTheme="majorHAnsi" w:cstheme="majorHAnsi"/>
                <w:b/>
                <w:color w:val="565656"/>
                <w:sz w:val="23"/>
                <w:szCs w:val="23"/>
                <w:lang w:val="en-GB"/>
              </w:rPr>
              <w:t>Computer Science</w:t>
            </w:r>
          </w:p>
          <w:p w14:paraId="54C35B7E" w14:textId="6C35E9DE" w:rsidR="006F4338" w:rsidRPr="00D21BCB" w:rsidRDefault="006F4338" w:rsidP="00B35B57">
            <w:pPr>
              <w:ind w:left="458" w:firstLine="8"/>
              <w:rPr>
                <w:rFonts w:asciiTheme="majorHAnsi" w:hAnsiTheme="majorHAnsi" w:cstheme="majorHAnsi"/>
                <w:b/>
                <w:color w:val="898989"/>
                <w:sz w:val="23"/>
                <w:szCs w:val="23"/>
                <w:lang w:val="en-GB"/>
              </w:rPr>
            </w:pPr>
            <w:r w:rsidRPr="00D21BCB">
              <w:rPr>
                <w:rFonts w:asciiTheme="majorHAnsi" w:hAnsiTheme="majorHAnsi" w:cstheme="majorHAnsi"/>
                <w:b/>
                <w:iCs/>
                <w:color w:val="898989"/>
                <w:sz w:val="23"/>
                <w:szCs w:val="23"/>
                <w:lang w:val="en-GB"/>
              </w:rPr>
              <w:t>Department of Computer Science and Mathematics - University of Bari (Italy)</w:t>
            </w:r>
          </w:p>
          <w:p w14:paraId="1DA01F8E" w14:textId="77777777" w:rsidR="006F4338" w:rsidRPr="00D21BCB" w:rsidRDefault="006F4338" w:rsidP="00B35B57">
            <w:pPr>
              <w:ind w:left="458" w:firstLine="8"/>
              <w:rPr>
                <w:rFonts w:asciiTheme="majorHAnsi" w:hAnsiTheme="majorHAnsi" w:cstheme="majorHAnsi"/>
                <w:b/>
                <w:i/>
                <w:iCs/>
                <w:color w:val="565656"/>
                <w:sz w:val="23"/>
                <w:szCs w:val="23"/>
                <w:lang w:val="en-GB"/>
              </w:rPr>
            </w:pPr>
          </w:p>
          <w:p w14:paraId="25208413" w14:textId="7BC9EAA1" w:rsidR="006F4338" w:rsidRDefault="006F4338" w:rsidP="00FA7A7A">
            <w:pPr>
              <w:rPr>
                <w:rFonts w:cstheme="minorHAnsi"/>
                <w:color w:val="565656"/>
                <w:sz w:val="24"/>
                <w:szCs w:val="24"/>
                <w:lang w:val="en-GB"/>
              </w:rPr>
            </w:pPr>
          </w:p>
          <w:p w14:paraId="33369059" w14:textId="29FD314E" w:rsidR="006F4338" w:rsidRPr="00BA0405" w:rsidRDefault="00B665B5" w:rsidP="00802514">
            <w:pPr>
              <w:pStyle w:val="Heading1"/>
              <w:framePr w:hSpace="0" w:wrap="auto" w:hAnchor="text" w:xAlign="left" w:yAlign="inline"/>
              <w:outlineLvl w:val="0"/>
            </w:pPr>
            <w:r w:rsidR="006F4338">
              <w:rPr>
                <w:noProof/>
              </w:rPr>
              <w:t>Certification and Courses</w:t>
            </w:r>
          </w:p>
          <w:p w14:paraId="1289D266" w14:textId="7030CE63" w:rsidR="006F4338" w:rsidRPr="00D53120" w:rsidRDefault="005067A8" w:rsidP="00A90840">
            <w:pPr>
              <w:ind w:left="458" w:firstLine="8"/>
              <w:rPr>
                <w:rFonts w:asciiTheme="majorHAnsi" w:hAnsiTheme="majorHAnsi" w:cstheme="majorHAnsi"/>
                <w:b/>
                <w:color w:val="20448C"/>
                <w:sz w:val="23"/>
                <w:szCs w:val="23"/>
                <w:lang w:val="en-GB"/>
              </w:rPr>
            </w:pPr>
            <w:r>
              <w:rPr>
                <w:rFonts w:asciiTheme="majorHAnsi" w:hAnsiTheme="majorHAnsi" w:cstheme="majorHAnsi"/>
                <w:b/>
                <w:bCs/>
                <w:iCs/>
                <w:noProof/>
                <w:color w:val="20448C"/>
                <w:sz w:val="23"/>
                <w:szCs w:val="23"/>
                <w:lang w:val="en-GB"/>
              </w:rPr>
              <w:t>01/2021</w:t>
            </w:r>
            <w:r w:rsidR="006F4338" w:rsidRPr="00D53120">
              <w:rPr>
                <w:rFonts w:asciiTheme="majorHAnsi" w:hAnsiTheme="majorHAnsi" w:cstheme="majorHAnsi"/>
                <w:b/>
                <w:bCs/>
                <w:iCs/>
                <w:noProof/>
                <w:color w:val="20448C"/>
                <w:sz w:val="23"/>
                <w:szCs w:val="23"/>
                <w:lang w:val="en-GB"/>
              </w:rPr>
              <w:t xml:space="preserve"> </w:t>
            </w:r>
            <w:r w:rsidR="006F4338" w:rsidRPr="00D53120">
              <w:rPr>
                <w:rFonts w:asciiTheme="majorHAnsi" w:hAnsiTheme="majorHAnsi" w:cstheme="majorHAnsi"/>
                <w:noProof/>
                <w:sz w:val="23"/>
                <w:szCs w:val="23"/>
                <w:lang w:val="en-GB" w:eastAsia="en-GB"/>
              </w:rPr>
              <mc:AlternateContent>
                <mc:Choice Requires="wps">
                  <w:drawing>
                    <wp:anchor distT="0" distB="0" distL="114300" distR="114300" simplePos="0" relativeHeight="251693056" behindDoc="0" locked="0" layoutInCell="1" allowOverlap="1" wp14:anchorId="542D5505" wp14:editId="7D713122">
                      <wp:simplePos x="0" y="0"/>
                      <wp:positionH relativeFrom="column">
                        <wp:posOffset>24130</wp:posOffset>
                      </wp:positionH>
                      <wp:positionV relativeFrom="paragraph">
                        <wp:posOffset>32703</wp:posOffset>
                      </wp:positionV>
                      <wp:extent cx="130175" cy="130175"/>
                      <wp:effectExtent l="0" t="0" r="3175" b="3175"/>
                      <wp:wrapNone/>
                      <wp:docPr id="263" name="Oval 13"/>
                      <wp:cNvGraphicFramePr/>
                      <a:graphic xmlns:a="http://schemas.openxmlformats.org/drawingml/2006/main">
                        <a:graphicData uri="http://schemas.microsoft.com/office/word/2010/wordprocessingShape">
                          <wps:wsp>
                            <wps:cNvSpPr/>
                            <wps:spPr>
                              <a:xfrm>
                                <a:off x="0" y="0"/>
                                <a:ext cx="130175" cy="130175"/>
                              </a:xfrm>
                              <a:prstGeom prst="ellipse">
                                <a:avLst/>
                              </a:prstGeom>
                              <a:solidFill>
                                <a:srgbClr val="2044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804FF7" w14:textId="77777777" w:rsidR="006F4338" w:rsidRDefault="006F4338" w:rsidP="00A90840">
                                  <w:pPr>
                                    <w:jc w:val="center"/>
                                  </w:pPr>
                                  <w:r w:rsidRPr="00147E3C">
                                    <w:rPr>
                                      <w:rFonts w:cstheme="minorHAnsi"/>
                                      <w:lang w:val="en-GB"/>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42D5505" id="Oval 13" o:spid="_x0000_s1028" style="position:absolute;left:0;text-align:left;margin-left:1.9pt;margin-top:2.6pt;width:10.25pt;height:10.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" fillcolor="#20448c" stroked="f" strokeweight="1pt">
                      <v:stroke joinstyle="miter"/>
                      <v:textbox>
                        <w:txbxContent>
                          <w:p w14:paraId="6A804FF7" w14:textId="77777777" w:rsidR="006F4338" w:rsidRDefault="006F4338" w:rsidP="00A90840">
                            <w:pPr>
                              <w:jc w:val="center"/>
                            </w:pPr>
                            <w:r w:rsidRPr="00147E3C">
                              <w:rPr>
                                <w:rFonts w:cstheme="minorHAnsi"/>
                                <w:lang w:val="en-GB"/>
                              </w:rPr>
                              <w:tab/>
                            </w:r>
                          </w:p>
                        </w:txbxContent>
                      </v:textbox>
                    </v:oval>
                  </w:pict>
                </mc:Fallback>
              </mc:AlternateContent>
            </w:r>
          </w:p>
          <w:p w14:paraId="1B96F72E" w14:textId="08FBC353" w:rsidR="006F4338" w:rsidRPr="00D10AF7" w:rsidRDefault="006F4338" w:rsidP="00D10AF7">
            <w:pPr>
              <w:ind w:left="458" w:firstLine="8"/>
              <w:rPr>
                <w:rFonts w:asciiTheme="majorHAnsi" w:hAnsiTheme="majorHAnsi" w:cstheme="majorHAnsi"/>
                <w:b/>
                <w:color w:val="565656"/>
                <w:sz w:val="23"/>
                <w:szCs w:val="23"/>
                <w:lang w:val="en-GB"/>
              </w:rPr>
            </w:pPr>
            <w:r w:rsidRPr="00D10AF7">
              <w:rPr>
                <w:rFonts w:asciiTheme="majorHAnsi" w:hAnsiTheme="majorHAnsi" w:cstheme="majorHAnsi"/>
                <w:b/>
                <w:color w:val="565656"/>
                <w:sz w:val="23"/>
                <w:szCs w:val="23"/>
                <w:lang w:val="en-GB"/>
              </w:rPr>
              <w:t>Certification</w:t>
            </w:r>
            <w:r w:rsidRPr="00D10AF7">
              <w:rPr>
                <w:rFonts w:asciiTheme="majorHAnsi" w:hAnsiTheme="majorHAnsi" w:cstheme="majorHAnsi"/>
                <w:b/>
                <w:color w:val="565656"/>
                <w:sz w:val="23"/>
                <w:szCs w:val="23"/>
                <w:lang w:val="en-GB"/>
              </w:rPr>
              <w:t xml:space="preserve">, </w:t>
            </w:r>
            <w:r w:rsidRPr="00D10AF7">
              <w:rPr>
                <w:rFonts w:asciiTheme="majorHAnsi" w:hAnsiTheme="majorHAnsi" w:cstheme="majorHAnsi"/>
                <w:b/>
                <w:color w:val="565656"/>
                <w:sz w:val="23"/>
                <w:szCs w:val="23"/>
                <w:lang w:val="en-GB"/>
              </w:rPr>
              <w:t>TOGAF® 9.2</w:t>
            </w:r>
          </w:p>
          <w:p w14:paraId="09955A3C" w14:textId="21661295" w:rsidR="006F4338" w:rsidRPr="00D10AF7" w:rsidRDefault="006F4338" w:rsidP="00A90840">
            <w:pPr>
              <w:ind w:left="458" w:firstLine="8"/>
              <w:rPr>
                <w:rFonts w:asciiTheme="majorHAnsi" w:hAnsiTheme="majorHAnsi" w:cstheme="majorHAnsi"/>
                <w:b/>
                <w:iCs/>
                <w:color w:val="898989"/>
                <w:sz w:val="23"/>
                <w:szCs w:val="23"/>
                <w:lang w:val="en-GB"/>
              </w:rPr>
            </w:pPr>
            <w:r w:rsidRPr="00D10AF7">
              <w:rPr>
                <w:rFonts w:asciiTheme="majorHAnsi" w:hAnsiTheme="majorHAnsi" w:cstheme="majorHAnsi"/>
                <w:b/>
                <w:iCs/>
                <w:color w:val="898989"/>
                <w:sz w:val="23"/>
                <w:szCs w:val="23"/>
                <w:lang w:val="en-GB"/>
              </w:rPr>
              <w:t>The Open Group</w:t>
            </w:r>
          </w:p>
          <w:p w14:paraId="41B35DF4" w14:textId="77777777" w:rsidR="006F4338" w:rsidRPr="00D21BCB" w:rsidRDefault="006F4338" w:rsidP="00A90840">
            <w:pPr>
              <w:ind w:left="458" w:firstLine="8"/>
              <w:rPr>
                <w:rFonts w:asciiTheme="majorHAnsi" w:hAnsiTheme="majorHAnsi" w:cstheme="majorHAnsi"/>
                <w:b/>
                <w:i/>
                <w:iCs/>
                <w:color w:val="565656"/>
                <w:sz w:val="23"/>
                <w:szCs w:val="23"/>
                <w:lang w:val="en-GB"/>
              </w:rPr>
            </w:pPr>
          </w:p>
          <w:p w14:paraId="1289D266" w14:textId="7030CE63" w:rsidR="006F4338" w:rsidRPr="00D53120" w:rsidRDefault="005067A8" w:rsidP="00A90840">
            <w:pPr>
              <w:ind w:left="458" w:firstLine="8"/>
              <w:rPr>
                <w:rFonts w:asciiTheme="majorHAnsi" w:hAnsiTheme="majorHAnsi" w:cstheme="majorHAnsi"/>
                <w:b/>
                <w:color w:val="20448C"/>
                <w:sz w:val="23"/>
                <w:szCs w:val="23"/>
                <w:lang w:val="en-GB"/>
              </w:rPr>
            </w:pPr>
            <w:r>
              <w:rPr>
                <w:rFonts w:asciiTheme="majorHAnsi" w:hAnsiTheme="majorHAnsi" w:cstheme="majorHAnsi"/>
                <w:b/>
                <w:bCs/>
                <w:iCs/>
                <w:noProof/>
                <w:color w:val="20448C"/>
                <w:sz w:val="23"/>
                <w:szCs w:val="23"/>
                <w:lang w:val="en-GB"/>
              </w:rPr>
              <w:t>06/2018</w:t>
            </w:r>
            <w:r w:rsidR="006F4338" w:rsidRPr="00D53120">
              <w:rPr>
                <w:rFonts w:asciiTheme="majorHAnsi" w:hAnsiTheme="majorHAnsi" w:cstheme="majorHAnsi"/>
                <w:b/>
                <w:bCs/>
                <w:iCs/>
                <w:noProof/>
                <w:color w:val="20448C"/>
                <w:sz w:val="23"/>
                <w:szCs w:val="23"/>
                <w:lang w:val="en-GB"/>
              </w:rPr>
              <w:t xml:space="preserve"> </w:t>
            </w:r>
            <w:r w:rsidR="006F4338" w:rsidRPr="00D53120">
              <w:rPr>
                <w:rFonts w:asciiTheme="majorHAnsi" w:hAnsiTheme="majorHAnsi" w:cstheme="majorHAnsi"/>
                <w:b/>
                <w:bCs/>
                <w:iCs/>
                <w:noProof/>
                <w:color w:val="20448C"/>
                <w:sz w:val="23"/>
                <w:szCs w:val="23"/>
                <w:lang w:val="en-GB"/>
              </w:rPr>
              <w:t xml:space="preserve"> - </w:t>
            </w:r>
            <w:r>
              <w:rPr>
                <w:rFonts w:asciiTheme="majorHAnsi" w:hAnsiTheme="majorHAnsi" w:cstheme="majorHAnsi"/>
                <w:b/>
                <w:bCs/>
                <w:iCs/>
                <w:noProof/>
                <w:color w:val="20448C"/>
                <w:sz w:val="23"/>
                <w:szCs w:val="23"/>
                <w:lang w:val="en-GB"/>
              </w:rPr>
              <w:t>06/2018</w:t>
            </w:r>
            <w:r w:rsidR="006F4338" w:rsidRPr="00D53120">
              <w:rPr>
                <w:rFonts w:asciiTheme="majorHAnsi" w:hAnsiTheme="majorHAnsi" w:cstheme="majorHAnsi"/>
                <w:b/>
                <w:bCs/>
                <w:iCs/>
                <w:noProof/>
                <w:color w:val="20448C"/>
                <w:sz w:val="23"/>
                <w:szCs w:val="23"/>
                <w:lang w:val="en-GB"/>
              </w:rPr>
              <w:t xml:space="preserve"> </w:t>
            </w:r>
            <w:r w:rsidR="006F4338" w:rsidRPr="00D53120">
              <w:rPr>
                <w:rFonts w:asciiTheme="majorHAnsi" w:hAnsiTheme="majorHAnsi" w:cstheme="majorHAnsi"/>
                <w:noProof/>
                <w:sz w:val="23"/>
                <w:szCs w:val="23"/>
                <w:lang w:val="en-GB" w:eastAsia="en-GB"/>
              </w:rPr>
              <mc:AlternateContent>
                <mc:Choice Requires="wps">
                  <w:drawing>
                    <wp:anchor distT="0" distB="0" distL="114300" distR="114300" simplePos="0" relativeHeight="251693056" behindDoc="0" locked="0" layoutInCell="1" allowOverlap="1" wp14:anchorId="542D5505" wp14:editId="7D713122">
                      <wp:simplePos x="0" y="0"/>
                      <wp:positionH relativeFrom="column">
                        <wp:posOffset>24130</wp:posOffset>
                      </wp:positionH>
                      <wp:positionV relativeFrom="paragraph">
                        <wp:posOffset>32703</wp:posOffset>
                      </wp:positionV>
                      <wp:extent cx="130175" cy="130175"/>
                      <wp:effectExtent l="0" t="0" r="3175" b="3175"/>
                      <wp:wrapNone/>
                      <wp:docPr id="264" name="Oval 13"/>
                      <wp:cNvGraphicFramePr/>
                      <a:graphic xmlns:a="http://schemas.openxmlformats.org/drawingml/2006/main">
                        <a:graphicData uri="http://schemas.microsoft.com/office/word/2010/wordprocessingShape">
                          <wps:wsp>
                            <wps:cNvSpPr/>
                            <wps:spPr>
                              <a:xfrm>
                                <a:off x="0" y="0"/>
                                <a:ext cx="130175" cy="130175"/>
                              </a:xfrm>
                              <a:prstGeom prst="ellipse">
                                <a:avLst/>
                              </a:prstGeom>
                              <a:solidFill>
                                <a:srgbClr val="20448C"/>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6A804FF7" w14:textId="77777777" w:rsidR="006F4338" w:rsidRDefault="006F4338" w:rsidP="00A90840">
                                  <w:pPr>
                                    <w:jc w:val="center"/>
                                  </w:pPr>
                                  <w:r w:rsidRPr="00147E3C">
                                    <w:rPr>
                                      <w:rFonts w:cstheme="minorHAnsi"/>
                                      <w:lang w:val="en-GB"/>
                                    </w:rPr>
                                    <w:tab/>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oval w14:anchorId="542D5505" id="Oval 13" o:spid="_x0000_s1028" style="position:absolute;left:0;text-align:left;margin-left:1.9pt;margin-top:2.6pt;width:10.25pt;height:10.25pt;z-index:251693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" fillcolor="#20448c" stroked="f" strokeweight="1pt">
                      <v:stroke joinstyle="miter"/>
                      <v:textbox>
                        <w:txbxContent>
                          <w:p w14:paraId="6A804FF7" w14:textId="77777777" w:rsidR="006F4338" w:rsidRDefault="006F4338" w:rsidP="00A90840">
                            <w:pPr>
                              <w:jc w:val="center"/>
                            </w:pPr>
                            <w:r w:rsidRPr="00147E3C">
                              <w:rPr>
                                <w:rFonts w:cstheme="minorHAnsi"/>
                                <w:lang w:val="en-GB"/>
                              </w:rPr>
                              <w:tab/>
                            </w:r>
                          </w:p>
                        </w:txbxContent>
                      </v:textbox>
                    </v:oval>
                  </w:pict>
                </mc:Fallback>
              </mc:AlternateContent>
            </w:r>
          </w:p>
          <w:p w14:paraId="1B96F72E" w14:textId="08FBC353" w:rsidR="006F4338" w:rsidRPr="00D10AF7" w:rsidRDefault="006F4338" w:rsidP="00D10AF7">
            <w:pPr>
              <w:ind w:left="458" w:firstLine="8"/>
              <w:rPr>
                <w:rFonts w:asciiTheme="majorHAnsi" w:hAnsiTheme="majorHAnsi" w:cstheme="majorHAnsi"/>
                <w:b/>
                <w:color w:val="565656"/>
                <w:sz w:val="23"/>
                <w:szCs w:val="23"/>
                <w:lang w:val="en-GB"/>
              </w:rPr>
            </w:pPr>
            <w:r w:rsidRPr="00D10AF7">
              <w:rPr>
                <w:rFonts w:asciiTheme="majorHAnsi" w:hAnsiTheme="majorHAnsi" w:cstheme="majorHAnsi"/>
                <w:b/>
                <w:color w:val="565656"/>
                <w:sz w:val="23"/>
                <w:szCs w:val="23"/>
                <w:lang w:val="en-GB"/>
              </w:rPr>
              <w:t>Workshop</w:t>
            </w:r>
            <w:r w:rsidRPr="00D10AF7">
              <w:rPr>
                <w:rFonts w:asciiTheme="majorHAnsi" w:hAnsiTheme="majorHAnsi" w:cstheme="majorHAnsi"/>
                <w:b/>
                <w:color w:val="565656"/>
                <w:sz w:val="23"/>
                <w:szCs w:val="23"/>
                <w:lang w:val="en-GB"/>
              </w:rPr>
              <w:t xml:space="preserve">, </w:t>
            </w:r>
            <w:r w:rsidRPr="00D10AF7">
              <w:rPr>
                <w:rFonts w:asciiTheme="majorHAnsi" w:hAnsiTheme="majorHAnsi" w:cstheme="majorHAnsi"/>
                <w:b/>
                <w:color w:val="565656"/>
                <w:sz w:val="23"/>
                <w:szCs w:val="23"/>
                <w:lang w:val="en-GB"/>
              </w:rPr>
              <w:t>ARIS tooling</w:t>
            </w:r>
          </w:p>
          <w:p w14:paraId="09955A3C" w14:textId="21661295" w:rsidR="006F4338" w:rsidRPr="00D10AF7" w:rsidRDefault="006F4338" w:rsidP="00A90840">
            <w:pPr>
              <w:ind w:left="458" w:firstLine="8"/>
              <w:rPr>
                <w:rFonts w:asciiTheme="majorHAnsi" w:hAnsiTheme="majorHAnsi" w:cstheme="majorHAnsi"/>
                <w:b/>
                <w:iCs/>
                <w:color w:val="898989"/>
                <w:sz w:val="23"/>
                <w:szCs w:val="23"/>
                <w:lang w:val="en-GB"/>
              </w:rPr>
            </w:pPr>
            <w:r w:rsidRPr="00D10AF7">
              <w:rPr>
                <w:rFonts w:asciiTheme="majorHAnsi" w:hAnsiTheme="majorHAnsi" w:cstheme="majorHAnsi"/>
                <w:b/>
                <w:iCs/>
                <w:color w:val="898989"/>
                <w:sz w:val="23"/>
                <w:szCs w:val="23"/>
                <w:lang w:val="en-GB"/>
              </w:rPr>
              <w:t>European Commission</w:t>
            </w:r>
          </w:p>
          <w:p w14:paraId="41B35DF4" w14:textId="77777777" w:rsidR="006F4338" w:rsidRPr="00D21BCB" w:rsidRDefault="006F4338" w:rsidP="00A90840">
            <w:pPr>
              <w:ind w:left="458" w:firstLine="8"/>
              <w:rPr>
                <w:rFonts w:asciiTheme="majorHAnsi" w:hAnsiTheme="majorHAnsi" w:cstheme="majorHAnsi"/>
                <w:b/>
                <w:i/>
                <w:iCs/>
                <w:color w:val="565656"/>
                <w:sz w:val="23"/>
                <w:szCs w:val="23"/>
                <w:lang w:val="en-GB"/>
              </w:rPr>
            </w:pPr>
          </w:p>
          <w:p w14:paraId="537762FE" w14:textId="6916AE42" w:rsidR="006F4338" w:rsidRDefault="006F4338" w:rsidP="00FA7A7A">
            <w:pPr>
              <w:rPr>
                <w:rFonts w:cstheme="minorHAnsi"/>
                <w:color w:val="565656"/>
                <w:sz w:val="24"/>
                <w:szCs w:val="24"/>
                <w:lang w:val="en-GB"/>
              </w:rPr>
            </w:pPr>
          </w:p>
          <w:p w14:paraId="492DB40C" w14:textId="6A1C362A" w:rsidR="006F4338" w:rsidRPr="00BA0405" w:rsidRDefault="00B665B5" w:rsidP="00802514">
            <w:pPr>
              <w:pStyle w:val="Heading1"/>
              <w:framePr w:hSpace="0" w:wrap="auto" w:hAnchor="text" w:xAlign="left" w:yAlign="inline"/>
              <w:outlineLvl w:val="0"/>
            </w:pPr>
            <w:r w:rsidR="006F4338">
              <w:rPr>
                <w:noProof/>
              </w:rPr>
              <w:t>Languages</w:t>
            </w:r>
          </w:p>
          <w:p w14:paraId="20FB9F0D" w14:textId="065F754A" w:rsidR="006F4338" w:rsidRPr="000F6BB9" w:rsidRDefault="000F6BB9" w:rsidP="000F6BB9">
            <w:pPr>
              <w:rPr>
                <w:rFonts w:cstheme="minorHAnsi"/>
                <w:b/>
                <w:bCs/>
                <w:iCs/>
                <w:color w:val="565656"/>
                <w:lang w:val="en-GB"/>
              </w:rPr>
            </w:pPr>
            <w:r>
              <w:rPr>
                <w:rFonts w:cstheme="minorHAnsi"/>
                <w:b/>
                <w:bCs/>
                <w:iCs/>
                <w:noProof/>
                <w:color w:val="565656"/>
                <w:lang w:val="en-GB"/>
              </w:rPr>
              <w:t>Mother Tongue(s)</w:t>
            </w:r>
            <w:r w:rsidR="006F4338" w:rsidRPr="001F6258">
              <w:rPr>
                <w:rFonts w:cstheme="minorHAnsi"/>
                <w:b/>
                <w:iCs/>
                <w:color w:val="565656"/>
                <w:lang w:val="en-GB"/>
              </w:rPr>
              <w:t>:</w:t>
            </w:r>
            <w:r w:rsidR="006F4338">
              <w:rPr>
                <w:rFonts w:ascii="Arial" w:hAnsi="Arial" w:cs="Arial"/>
                <w:color w:val="20448C"/>
                <w:sz w:val="20"/>
                <w:szCs w:val="20"/>
                <w:lang w:val="en-GB"/>
              </w:rPr>
              <w:t xml:space="preserve"> </w:t>
            </w:r>
            <w:r w:rsidR="006F4338" w:rsidRPr="00B22480">
              <w:rPr>
                <w:rFonts w:ascii="Arial" w:hAnsi="Arial" w:cs="Arial"/>
                <w:color w:val="808080" w:themeColor="background1" w:themeShade="80"/>
                <w:sz w:val="20"/>
                <w:szCs w:val="20"/>
                <w:lang w:val="en-GB"/>
              </w:rPr>
              <w:t xml:space="preserve"> </w:t>
            </w:r>
            <w:r w:rsidR="006F4338" w:rsidRPr="00B22480">
              <w:rPr>
                <w:rFonts w:ascii="Arial" w:hAnsi="Arial" w:cs="Arial"/>
                <w:color w:val="808080" w:themeColor="background1" w:themeShade="80"/>
                <w:sz w:val="20"/>
                <w:szCs w:val="20"/>
                <w:lang w:val="en-GB"/>
              </w:rPr>
              <w:t>Italian</w:t>
            </w:r>
            <w:r w:rsidR="006F4338" w:rsidRPr="00B22480">
              <w:rPr>
                <w:rFonts w:ascii="Arial" w:hAnsi="Arial" w:cs="Arial"/>
                <w:color w:val="808080" w:themeColor="background1" w:themeShade="80"/>
                <w:sz w:val="20"/>
                <w:szCs w:val="20"/>
                <w:lang w:val="en-GB"/>
              </w:rPr>
              <w:t xml:space="preserve">; </w:t>
            </w:r>
          </w:p>
          <w:p w14:paraId="4FBCC273" w14:textId="77777777" w:rsidR="006F4338" w:rsidRPr="00B22480" w:rsidRDefault="006F4338" w:rsidP="00B22480">
            <w:pPr>
              <w:tabs>
                <w:tab w:val="left" w:pos="1845"/>
              </w:tabs>
              <w:rPr>
                <w:rFonts w:ascii="Arial" w:hAnsi="Arial" w:cs="Arial"/>
                <w:sz w:val="20"/>
                <w:szCs w:val="20"/>
                <w:lang w:val="en-GB"/>
              </w:rPr>
            </w:pPr>
          </w:p>
          <w:tbl>
            <w:tblPr>
              <w:tblStyle w:val="TableGrid"/>
              <w:tblW w:w="0" w:type="auto"/>
              <w:tblBorders>
                <w:top w:val="none" w:sz="0" w:space="0" w:color="auto"/>
                <w:left w:val="none" w:sz="0" w:space="0" w:color="auto"/>
                <w:bottom w:val="single" w:sz="18" w:space="0" w:color="898989"/>
                <w:right w:val="none" w:sz="0" w:space="0" w:color="auto"/>
                <w:insideH w:val="none" w:sz="0" w:space="0" w:color="auto"/>
                <w:insideV w:val="none" w:sz="0" w:space="0" w:color="auto"/>
              </w:tblBorders>
              <w:tblLayout w:type="fixed"/>
              <w:tblLook w:val="04A0" w:firstRow="1" w:lastRow="0" w:firstColumn="1" w:lastColumn="0" w:noHBand="0" w:noVBand="1"/>
            </w:tblPr>
            <w:tblGrid>
              <w:gridCol w:w="1648"/>
              <w:gridCol w:w="1474"/>
              <w:gridCol w:w="1509"/>
              <w:gridCol w:w="1209"/>
            </w:tblGrid>
            <w:tr w:rsidR="006F4338" w:rsidRPr="008514D0" w14:paraId="3CE434E7" w14:textId="77777777" w:rsidTr="00237176">
              <w:tc>
                <w:tcPr>
                  <w:tcW w:w="1648" w:type="dxa"/>
                  <w:tcBorders>
                    <w:bottom w:val="single" w:sz="18" w:space="0" w:color="808080" w:themeColor="background1" w:themeShade="80"/>
                  </w:tcBorders>
                </w:tcPr>
                <w:p w14:paraId="4517A00D" w14:textId="2EB10CED" w:rsidR="006F4338" w:rsidRPr="0089086D" w:rsidRDefault="006F4338" w:rsidP="008514D0">
                  <w:pPr>
                    <w:framePr w:hSpace="141" w:wrap="around" w:hAnchor="margin" w:xAlign="center" w:y="-823"/>
                    <w:spacing w:line="276" w:lineRule="auto"/>
                    <w:rPr>
                      <w:rFonts w:cstheme="minorHAnsi"/>
                      <w:color w:val="898989"/>
                      <w:sz w:val="20"/>
                      <w:szCs w:val="20"/>
                      <w:lang w:val="en-GB"/>
                    </w:rPr>
                  </w:pPr>
                </w:p>
              </w:tc>
              <w:tc>
                <w:tcPr>
                  <w:tcW w:w="1474" w:type="dxa"/>
                  <w:tcBorders>
                    <w:bottom w:val="single" w:sz="18" w:space="0" w:color="808080" w:themeColor="background1" w:themeShade="80"/>
                  </w:tcBorders>
                </w:tcPr>
                <w:p w14:paraId="34236EB7" w14:textId="6D059615" w:rsidR="006F4338" w:rsidRPr="0089086D" w:rsidRDefault="006F4338" w:rsidP="008514D0">
                  <w:pPr>
                    <w:framePr w:hSpace="141" w:wrap="around" w:hAnchor="margin" w:xAlign="center" w:y="-823"/>
                    <w:spacing w:line="276" w:lineRule="auto"/>
                    <w:jc w:val="center"/>
                    <w:rPr>
                      <w:rFonts w:cstheme="minorHAnsi"/>
                      <w:color w:val="898989"/>
                      <w:sz w:val="20"/>
                      <w:szCs w:val="20"/>
                      <w:lang w:val="en-GB"/>
                    </w:rPr>
                  </w:pPr>
                  <w:r>
                    <w:rPr>
                      <w:rFonts w:cstheme="minorHAnsi"/>
                      <w:b/>
                      <w:bCs/>
                      <w:noProof/>
                      <w:color w:val="898989"/>
                      <w:sz w:val="20"/>
                      <w:szCs w:val="20"/>
                      <w:lang w:val="en-GB"/>
                    </w:rPr>
                    <w:t>Understanding</w:t>
                  </w:r>
                </w:p>
              </w:tc>
              <w:tc>
                <w:tcPr>
                  <w:tcW w:w="1509" w:type="dxa"/>
                  <w:tcBorders>
                    <w:bottom w:val="single" w:sz="18" w:space="0" w:color="808080" w:themeColor="background1" w:themeShade="80"/>
                  </w:tcBorders>
                </w:tcPr>
                <w:p w14:paraId="1D0C08A1" w14:textId="73CAEB47" w:rsidR="006F4338" w:rsidRPr="0089086D" w:rsidRDefault="006F4338" w:rsidP="008514D0">
                  <w:pPr>
                    <w:framePr w:hSpace="141" w:wrap="around" w:hAnchor="margin" w:xAlign="center" w:y="-823"/>
                    <w:spacing w:line="276" w:lineRule="auto"/>
                    <w:jc w:val="center"/>
                    <w:rPr>
                      <w:rFonts w:cstheme="minorHAnsi"/>
                      <w:color w:val="898989"/>
                      <w:sz w:val="20"/>
                      <w:szCs w:val="20"/>
                      <w:lang w:val="en-GB"/>
                    </w:rPr>
                  </w:pPr>
                  <w:r>
                    <w:rPr>
                      <w:rFonts w:cstheme="minorHAnsi"/>
                      <w:b/>
                      <w:bCs/>
                      <w:noProof/>
                      <w:color w:val="898989"/>
                      <w:sz w:val="20"/>
                      <w:szCs w:val="20"/>
                      <w:lang w:val="en-GB"/>
                    </w:rPr>
                    <w:t>Speaking</w:t>
                  </w:r>
                </w:p>
              </w:tc>
              <w:tc>
                <w:tcPr>
                  <w:tcW w:w="1209" w:type="dxa"/>
                  <w:tcBorders>
                    <w:bottom w:val="single" w:sz="18" w:space="0" w:color="808080" w:themeColor="background1" w:themeShade="80"/>
                  </w:tcBorders>
                </w:tcPr>
                <w:p w14:paraId="16FCA761" w14:textId="10BE0EFD" w:rsidR="006F4338" w:rsidRPr="0089086D" w:rsidRDefault="006F4338" w:rsidP="008514D0">
                  <w:pPr>
                    <w:framePr w:hSpace="141" w:wrap="around" w:hAnchor="margin" w:xAlign="center" w:y="-823"/>
                    <w:spacing w:line="276" w:lineRule="auto"/>
                    <w:jc w:val="center"/>
                    <w:rPr>
                      <w:rFonts w:cstheme="minorHAnsi"/>
                      <w:color w:val="898989"/>
                      <w:sz w:val="20"/>
                      <w:szCs w:val="20"/>
                      <w:lang w:val="en-GB"/>
                    </w:rPr>
                  </w:pPr>
                  <w:r>
                    <w:rPr>
                      <w:rFonts w:cstheme="minorHAnsi"/>
                      <w:b/>
                      <w:bCs/>
                      <w:noProof/>
                      <w:color w:val="898989"/>
                      <w:sz w:val="20"/>
                      <w:szCs w:val="20"/>
                      <w:lang w:val="en-GB"/>
                    </w:rPr>
                    <w:t>Writing</w:t>
                  </w:r>
                </w:p>
              </w:tc>
            </w:tr>
            <w:tr w:rsidR="006F4338" w:rsidRPr="008514D0" w14:paraId="4CABD8C5" w14:textId="77777777" w:rsidTr="00C949DC">
              <w:trPr>
                <w:trHeight w:val="413"/>
              </w:trPr>
              <w:tc>
                <w:tcPr>
                  <w:tcW w:w="1648" w:type="dxa"/>
                </w:tcPr>
                <w:p w14:paraId="1F2E5194" w14:textId="661746EF" w:rsidR="006F4338" w:rsidRPr="001F6258" w:rsidRDefault="006F4338" w:rsidP="008514D0">
                  <w:pPr>
                    <w:framePr w:hSpace="141" w:wrap="around" w:hAnchor="margin" w:xAlign="center" w:y="-823"/>
                    <w:jc w:val="center"/>
                    <w:rPr>
                      <w:rFonts w:cstheme="minorHAnsi"/>
                      <w:b/>
                      <w:iCs/>
                      <w:color w:val="565656"/>
                      <w:lang w:val="en-GB"/>
                    </w:rPr>
                  </w:pPr>
                  <w:r w:rsidRPr="001F6258">
                    <w:rPr>
                      <w:rFonts w:cstheme="minorHAnsi"/>
                      <w:b/>
                      <w:iCs/>
                      <w:color w:val="565656"/>
                      <w:lang w:val="en-GB"/>
                    </w:rPr>
                    <w:t>English</w:t>
                  </w:r>
                </w:p>
              </w:tc>
              <w:tc>
                <w:tcPr>
                  <w:tcW w:w="1474" w:type="dxa"/>
                </w:tcPr>
                <w:p w14:paraId="4EFC59B4" w14:textId="28044714" w:rsidR="006F4338" w:rsidRPr="001F6258" w:rsidRDefault="006F4338" w:rsidP="008514D0">
                  <w:pPr>
                    <w:framePr w:hSpace="141" w:wrap="around" w:hAnchor="margin" w:xAlign="center" w:y="-823"/>
                    <w:spacing w:line="276" w:lineRule="auto"/>
                    <w:jc w:val="center"/>
                    <w:rPr>
                      <w:rFonts w:cstheme="minorHAnsi"/>
                      <w:b/>
                      <w:iCs/>
                      <w:color w:val="565656"/>
                      <w:lang w:val="en-GB"/>
                    </w:rPr>
                  </w:pPr>
                  <w:r w:rsidRPr="001F6258">
                    <w:rPr>
                      <w:rFonts w:cstheme="minorHAnsi"/>
                      <w:b/>
                      <w:iCs/>
                      <w:color w:val="565656"/>
                      <w:lang w:val="en-GB"/>
                    </w:rPr>
                    <w:t>C1</w:t>
                  </w:r>
                </w:p>
              </w:tc>
              <w:tc>
                <w:tcPr>
                  <w:tcW w:w="1509" w:type="dxa"/>
                </w:tcPr>
                <w:p w14:paraId="420A3E69" w14:textId="29D128A5" w:rsidR="006F4338" w:rsidRPr="001F6258" w:rsidRDefault="006F4338" w:rsidP="008514D0">
                  <w:pPr>
                    <w:framePr w:hSpace="141" w:wrap="around" w:hAnchor="margin" w:xAlign="center" w:y="-823"/>
                    <w:spacing w:line="276" w:lineRule="auto"/>
                    <w:jc w:val="center"/>
                    <w:rPr>
                      <w:rFonts w:cstheme="minorHAnsi"/>
                      <w:b/>
                      <w:iCs/>
                      <w:color w:val="565656"/>
                      <w:lang w:val="en-GB"/>
                    </w:rPr>
                  </w:pPr>
                  <w:r w:rsidRPr="001F6258">
                    <w:rPr>
                      <w:rFonts w:cstheme="minorHAnsi"/>
                      <w:b/>
                      <w:iCs/>
                      <w:color w:val="565656"/>
                      <w:lang w:val="en-GB"/>
                    </w:rPr>
                    <w:t>C1</w:t>
                  </w:r>
                </w:p>
              </w:tc>
              <w:tc>
                <w:tcPr>
                  <w:tcW w:w="1209" w:type="dxa"/>
                </w:tcPr>
                <w:p w14:paraId="1E090AD4" w14:textId="17ABA921" w:rsidR="006F4338" w:rsidRPr="001F6258" w:rsidRDefault="006F4338" w:rsidP="008514D0">
                  <w:pPr>
                    <w:framePr w:hSpace="141" w:wrap="around" w:hAnchor="margin" w:xAlign="center" w:y="-823"/>
                    <w:spacing w:line="276" w:lineRule="auto"/>
                    <w:jc w:val="center"/>
                    <w:rPr>
                      <w:rFonts w:cstheme="minorHAnsi"/>
                      <w:b/>
                      <w:iCs/>
                      <w:color w:val="565656"/>
                      <w:lang w:val="en-GB"/>
                    </w:rPr>
                  </w:pPr>
                  <w:r w:rsidRPr="001F6258">
                    <w:rPr>
                      <w:rFonts w:cstheme="minorHAnsi"/>
                      <w:b/>
                      <w:iCs/>
                      <w:color w:val="565656"/>
                      <w:lang w:val="en-GB"/>
                    </w:rPr>
                    <w:t>C1</w:t>
                  </w:r>
                </w:p>
              </w:tc>
            </w:tr>
            <w:tr w:rsidR="006F4338" w:rsidRPr="008514D0" w14:paraId="4CABD8C5" w14:textId="77777777" w:rsidTr="00C949DC">
              <w:trPr>
                <w:trHeight w:val="413"/>
              </w:trPr>
              <w:tc>
                <w:tcPr>
                  <w:tcW w:w="1648" w:type="dxa"/>
                </w:tcPr>
                <w:p w14:paraId="1F2E5194" w14:textId="661746EF" w:rsidR="006F4338" w:rsidRPr="001F6258" w:rsidRDefault="006F4338" w:rsidP="008514D0">
                  <w:pPr>
                    <w:framePr w:hSpace="141" w:wrap="around" w:hAnchor="margin" w:xAlign="center" w:y="-823"/>
                    <w:jc w:val="center"/>
                    <w:rPr>
                      <w:rFonts w:cstheme="minorHAnsi"/>
                      <w:b/>
                      <w:iCs/>
                      <w:color w:val="565656"/>
                      <w:lang w:val="en-GB"/>
                    </w:rPr>
                  </w:pPr>
                  <w:r w:rsidRPr="001F6258">
                    <w:rPr>
                      <w:rFonts w:cstheme="minorHAnsi"/>
                      <w:b/>
                      <w:iCs/>
                      <w:color w:val="565656"/>
                      <w:lang w:val="en-GB"/>
                    </w:rPr>
                    <w:t>Bulgarian</w:t>
                  </w:r>
                </w:p>
              </w:tc>
              <w:tc>
                <w:tcPr>
                  <w:tcW w:w="1474" w:type="dxa"/>
                </w:tcPr>
                <w:p w14:paraId="4EFC59B4" w14:textId="28044714" w:rsidR="006F4338" w:rsidRPr="001F6258" w:rsidRDefault="006F4338" w:rsidP="008514D0">
                  <w:pPr>
                    <w:framePr w:hSpace="141" w:wrap="around" w:hAnchor="margin" w:xAlign="center" w:y="-823"/>
                    <w:spacing w:line="276" w:lineRule="auto"/>
                    <w:jc w:val="center"/>
                    <w:rPr>
                      <w:rFonts w:cstheme="minorHAnsi"/>
                      <w:b/>
                      <w:iCs/>
                      <w:color w:val="565656"/>
                      <w:lang w:val="en-GB"/>
                    </w:rPr>
                  </w:pPr>
                  <w:r w:rsidRPr="001F6258">
                    <w:rPr>
                      <w:rFonts w:cstheme="minorHAnsi"/>
                      <w:b/>
                      <w:iCs/>
                      <w:color w:val="565656"/>
                      <w:lang w:val="en-GB"/>
                    </w:rPr>
                    <w:t>B1</w:t>
                  </w:r>
                </w:p>
              </w:tc>
              <w:tc>
                <w:tcPr>
                  <w:tcW w:w="1509" w:type="dxa"/>
                </w:tcPr>
                <w:p w14:paraId="420A3E69" w14:textId="29D128A5" w:rsidR="006F4338" w:rsidRPr="001F6258" w:rsidRDefault="006F4338" w:rsidP="008514D0">
                  <w:pPr>
                    <w:framePr w:hSpace="141" w:wrap="around" w:hAnchor="margin" w:xAlign="center" w:y="-823"/>
                    <w:spacing w:line="276" w:lineRule="auto"/>
                    <w:jc w:val="center"/>
                    <w:rPr>
                      <w:rFonts w:cstheme="minorHAnsi"/>
                      <w:b/>
                      <w:iCs/>
                      <w:color w:val="565656"/>
                      <w:lang w:val="en-GB"/>
                    </w:rPr>
                  </w:pPr>
                  <w:r w:rsidRPr="001F6258">
                    <w:rPr>
                      <w:rFonts w:cstheme="minorHAnsi"/>
                      <w:b/>
                      <w:iCs/>
                      <w:color w:val="565656"/>
                      <w:lang w:val="en-GB"/>
                    </w:rPr>
                    <w:t>B1</w:t>
                  </w:r>
                </w:p>
              </w:tc>
              <w:tc>
                <w:tcPr>
                  <w:tcW w:w="1209" w:type="dxa"/>
                </w:tcPr>
                <w:p w14:paraId="1E090AD4" w14:textId="17ABA921" w:rsidR="006F4338" w:rsidRPr="001F6258" w:rsidRDefault="006F4338" w:rsidP="008514D0">
                  <w:pPr>
                    <w:framePr w:hSpace="141" w:wrap="around" w:hAnchor="margin" w:xAlign="center" w:y="-823"/>
                    <w:spacing w:line="276" w:lineRule="auto"/>
                    <w:jc w:val="center"/>
                    <w:rPr>
                      <w:rFonts w:cstheme="minorHAnsi"/>
                      <w:b/>
                      <w:iCs/>
                      <w:color w:val="565656"/>
                      <w:lang w:val="en-GB"/>
                    </w:rPr>
                  </w:pPr>
                  <w:r w:rsidRPr="001F6258">
                    <w:rPr>
                      <w:rFonts w:cstheme="minorHAnsi"/>
                      <w:b/>
                      <w:iCs/>
                      <w:color w:val="565656"/>
                      <w:lang w:val="en-GB"/>
                    </w:rPr>
                    <w:t>B1</w:t>
                  </w:r>
                </w:p>
              </w:tc>
            </w:tr>
            <w:tr w:rsidR="006F4338" w:rsidRPr="008514D0" w14:paraId="4CABD8C5" w14:textId="77777777" w:rsidTr="00C949DC">
              <w:trPr>
                <w:trHeight w:val="413"/>
              </w:trPr>
              <w:tc>
                <w:tcPr>
                  <w:tcW w:w="1648" w:type="dxa"/>
                </w:tcPr>
                <w:p w14:paraId="1F2E5194" w14:textId="661746EF" w:rsidR="006F4338" w:rsidRPr="001F6258" w:rsidRDefault="006F4338" w:rsidP="008514D0">
                  <w:pPr>
                    <w:framePr w:hSpace="141" w:wrap="around" w:hAnchor="margin" w:xAlign="center" w:y="-823"/>
                    <w:jc w:val="center"/>
                    <w:rPr>
                      <w:rFonts w:cstheme="minorHAnsi"/>
                      <w:b/>
                      <w:iCs/>
                      <w:color w:val="565656"/>
                      <w:lang w:val="en-GB"/>
                    </w:rPr>
                  </w:pPr>
                  <w:r w:rsidRPr="001F6258">
                    <w:rPr>
                      <w:rFonts w:cstheme="minorHAnsi"/>
                      <w:b/>
                      <w:iCs/>
                      <w:color w:val="565656"/>
                      <w:lang w:val="en-GB"/>
                    </w:rPr>
                    <w:t>French</w:t>
                  </w:r>
                </w:p>
              </w:tc>
              <w:tc>
                <w:tcPr>
                  <w:tcW w:w="1474" w:type="dxa"/>
                </w:tcPr>
                <w:p w14:paraId="4EFC59B4" w14:textId="28044714" w:rsidR="006F4338" w:rsidRPr="001F6258" w:rsidRDefault="006F4338" w:rsidP="008514D0">
                  <w:pPr>
                    <w:framePr w:hSpace="141" w:wrap="around" w:hAnchor="margin" w:xAlign="center" w:y="-823"/>
                    <w:spacing w:line="276" w:lineRule="auto"/>
                    <w:jc w:val="center"/>
                    <w:rPr>
                      <w:rFonts w:cstheme="minorHAnsi"/>
                      <w:b/>
                      <w:iCs/>
                      <w:color w:val="565656"/>
                      <w:lang w:val="en-GB"/>
                    </w:rPr>
                  </w:pPr>
                  <w:r w:rsidRPr="001F6258">
                    <w:rPr>
                      <w:rFonts w:cstheme="minorHAnsi"/>
                      <w:b/>
                      <w:iCs/>
                      <w:color w:val="565656"/>
                      <w:lang w:val="en-GB"/>
                    </w:rPr>
                    <w:t>B1</w:t>
                  </w:r>
                </w:p>
              </w:tc>
              <w:tc>
                <w:tcPr>
                  <w:tcW w:w="1509" w:type="dxa"/>
                </w:tcPr>
                <w:p w14:paraId="420A3E69" w14:textId="29D128A5" w:rsidR="006F4338" w:rsidRPr="001F6258" w:rsidRDefault="006F4338" w:rsidP="008514D0">
                  <w:pPr>
                    <w:framePr w:hSpace="141" w:wrap="around" w:hAnchor="margin" w:xAlign="center" w:y="-823"/>
                    <w:spacing w:line="276" w:lineRule="auto"/>
                    <w:jc w:val="center"/>
                    <w:rPr>
                      <w:rFonts w:cstheme="minorHAnsi"/>
                      <w:b/>
                      <w:iCs/>
                      <w:color w:val="565656"/>
                      <w:lang w:val="en-GB"/>
                    </w:rPr>
                  </w:pPr>
                  <w:r w:rsidRPr="001F6258">
                    <w:rPr>
                      <w:rFonts w:cstheme="minorHAnsi"/>
                      <w:b/>
                      <w:iCs/>
                      <w:color w:val="565656"/>
                      <w:lang w:val="en-GB"/>
                    </w:rPr>
                    <w:t>B1</w:t>
                  </w:r>
                </w:p>
              </w:tc>
              <w:tc>
                <w:tcPr>
                  <w:tcW w:w="1209" w:type="dxa"/>
                </w:tcPr>
                <w:p w14:paraId="1E090AD4" w14:textId="17ABA921" w:rsidR="006F4338" w:rsidRPr="001F6258" w:rsidRDefault="006F4338" w:rsidP="008514D0">
                  <w:pPr>
                    <w:framePr w:hSpace="141" w:wrap="around" w:hAnchor="margin" w:xAlign="center" w:y="-823"/>
                    <w:spacing w:line="276" w:lineRule="auto"/>
                    <w:jc w:val="center"/>
                    <w:rPr>
                      <w:rFonts w:cstheme="minorHAnsi"/>
                      <w:b/>
                      <w:iCs/>
                      <w:color w:val="565656"/>
                      <w:lang w:val="en-GB"/>
                    </w:rPr>
                  </w:pPr>
                  <w:r w:rsidRPr="001F6258">
                    <w:rPr>
                      <w:rFonts w:cstheme="minorHAnsi"/>
                      <w:b/>
                      <w:iCs/>
                      <w:color w:val="565656"/>
                      <w:lang w:val="en-GB"/>
                    </w:rPr>
                    <w:t>B1</w:t>
                  </w:r>
                </w:p>
              </w:tc>
            </w:tr>
            <w:tr w:rsidR="006F4338" w:rsidRPr="008514D0" w14:paraId="4CABD8C5" w14:textId="77777777" w:rsidTr="00C949DC">
              <w:trPr>
                <w:trHeight w:val="413"/>
              </w:trPr>
              <w:tc>
                <w:tcPr>
                  <w:tcW w:w="1648" w:type="dxa"/>
                </w:tcPr>
                <w:p w14:paraId="1F2E5194" w14:textId="661746EF" w:rsidR="006F4338" w:rsidRPr="001F6258" w:rsidRDefault="006F4338" w:rsidP="008514D0">
                  <w:pPr>
                    <w:framePr w:hSpace="141" w:wrap="around" w:hAnchor="margin" w:xAlign="center" w:y="-823"/>
                    <w:jc w:val="center"/>
                    <w:rPr>
                      <w:rFonts w:cstheme="minorHAnsi"/>
                      <w:b/>
                      <w:iCs/>
                      <w:color w:val="565656"/>
                      <w:lang w:val="en-GB"/>
                    </w:rPr>
                  </w:pPr>
                  <w:r w:rsidRPr="001F6258">
                    <w:rPr>
                      <w:rFonts w:cstheme="minorHAnsi"/>
                      <w:b/>
                      <w:iCs/>
                      <w:color w:val="565656"/>
                      <w:lang w:val="en-GB"/>
                    </w:rPr>
                    <w:t>Spanish</w:t>
                  </w:r>
                </w:p>
              </w:tc>
              <w:tc>
                <w:tcPr>
                  <w:tcW w:w="1474" w:type="dxa"/>
                </w:tcPr>
                <w:p w14:paraId="4EFC59B4" w14:textId="28044714" w:rsidR="006F4338" w:rsidRPr="001F6258" w:rsidRDefault="006F4338" w:rsidP="008514D0">
                  <w:pPr>
                    <w:framePr w:hSpace="141" w:wrap="around" w:hAnchor="margin" w:xAlign="center" w:y="-823"/>
                    <w:spacing w:line="276" w:lineRule="auto"/>
                    <w:jc w:val="center"/>
                    <w:rPr>
                      <w:rFonts w:cstheme="minorHAnsi"/>
                      <w:b/>
                      <w:iCs/>
                      <w:color w:val="565656"/>
                      <w:lang w:val="en-GB"/>
                    </w:rPr>
                  </w:pPr>
                  <w:r w:rsidRPr="001F6258">
                    <w:rPr>
                      <w:rFonts w:cstheme="minorHAnsi"/>
                      <w:b/>
                      <w:iCs/>
                      <w:color w:val="565656"/>
                      <w:lang w:val="en-GB"/>
                    </w:rPr>
                    <w:t>A1</w:t>
                  </w:r>
                </w:p>
              </w:tc>
              <w:tc>
                <w:tcPr>
                  <w:tcW w:w="1509" w:type="dxa"/>
                </w:tcPr>
                <w:p w14:paraId="420A3E69" w14:textId="29D128A5" w:rsidR="006F4338" w:rsidRPr="001F6258" w:rsidRDefault="006F4338" w:rsidP="008514D0">
                  <w:pPr>
                    <w:framePr w:hSpace="141" w:wrap="around" w:hAnchor="margin" w:xAlign="center" w:y="-823"/>
                    <w:spacing w:line="276" w:lineRule="auto"/>
                    <w:jc w:val="center"/>
                    <w:rPr>
                      <w:rFonts w:cstheme="minorHAnsi"/>
                      <w:b/>
                      <w:iCs/>
                      <w:color w:val="565656"/>
                      <w:lang w:val="en-GB"/>
                    </w:rPr>
                  </w:pPr>
                  <w:r w:rsidRPr="001F6258">
                    <w:rPr>
                      <w:rFonts w:cstheme="minorHAnsi"/>
                      <w:b/>
                      <w:iCs/>
                      <w:color w:val="565656"/>
                      <w:lang w:val="en-GB"/>
                    </w:rPr>
                    <w:t>A1</w:t>
                  </w:r>
                </w:p>
              </w:tc>
              <w:tc>
                <w:tcPr>
                  <w:tcW w:w="1209" w:type="dxa"/>
                </w:tcPr>
                <w:p w14:paraId="1E090AD4" w14:textId="17ABA921" w:rsidR="006F4338" w:rsidRPr="001F6258" w:rsidRDefault="006F4338" w:rsidP="008514D0">
                  <w:pPr>
                    <w:framePr w:hSpace="141" w:wrap="around" w:hAnchor="margin" w:xAlign="center" w:y="-823"/>
                    <w:spacing w:line="276" w:lineRule="auto"/>
                    <w:jc w:val="center"/>
                    <w:rPr>
                      <w:rFonts w:cstheme="minorHAnsi"/>
                      <w:b/>
                      <w:iCs/>
                      <w:color w:val="565656"/>
                      <w:lang w:val="en-GB"/>
                    </w:rPr>
                  </w:pPr>
                  <w:r w:rsidRPr="001F6258">
                    <w:rPr>
                      <w:rFonts w:cstheme="minorHAnsi"/>
                      <w:b/>
                      <w:iCs/>
                      <w:color w:val="565656"/>
                      <w:lang w:val="en-GB"/>
                    </w:rPr>
                    <w:t>A1</w:t>
                  </w:r>
                </w:p>
              </w:tc>
            </w:tr>
          </w:tbl>
          <w:p w14:paraId="7FDBB770" w14:textId="77777777" w:rsidR="00D53120" w:rsidRDefault="00D53120" w:rsidP="00D53120">
            <w:pPr>
              <w:rPr>
                <w:rFonts w:asciiTheme="majorHAnsi" w:hAnsiTheme="majorHAnsi" w:cstheme="majorHAnsi"/>
                <w:color w:val="808080" w:themeColor="background1" w:themeShade="80"/>
                <w:sz w:val="23"/>
                <w:szCs w:val="23"/>
                <w:lang w:val="en-GB"/>
              </w:rPr>
            </w:pPr>
          </w:p>
          <w:p w14:paraId="3C3E85ED" w14:textId="1B21AE33" w:rsidR="006F4338" w:rsidRPr="00BA0405" w:rsidRDefault="00B665B5" w:rsidP="00802514">
            <w:pPr>
              <w:pStyle w:val="Heading1"/>
              <w:framePr w:hSpace="0" w:wrap="auto" w:hAnchor="text" w:xAlign="left" w:yAlign="inline"/>
              <w:outlineLvl w:val="0"/>
            </w:pPr>
            <w:r w:rsidR="006F4338">
              <w:rPr>
                <w:noProof/>
              </w:rPr>
              <w:t>Technical Skills</w:t>
            </w:r>
            <w:r w:rsidR="005067A8">
              <w:rPr>
                <w:noProof/>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6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6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6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6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26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Amazon Timestream</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0.3</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7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7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7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7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27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Erwin Data Modeler</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7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7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7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7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27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Toad Data Modeler</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8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8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8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8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28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Toad</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8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8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8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8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28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Erwin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9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9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9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9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29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ER/Studio</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9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9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9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29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29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IBM Infosphere Data Architect</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0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0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0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0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0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Oracle Designer</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0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0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0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0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0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Oracle MDM Suite</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1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1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1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1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1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Liquibase</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1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1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1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1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1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Amazon Dynamo DB</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0.3</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2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2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2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2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2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Oracle SQL Developer</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2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2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2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2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2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PL/SQL</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3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3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3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3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3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SQL</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3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3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3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3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3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Oracle</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4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4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4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4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4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SQL Developer Data Modeler</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4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4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4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4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4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UML</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15.6</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5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5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5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5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5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BPMN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5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5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5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5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5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Stakeholder Management</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2.3</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6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6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6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6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6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TOGAF</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12.1</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6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6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6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6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6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Target Operating Model Design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1.5</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7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7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7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7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7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RUP</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1.0</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7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7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7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7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7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PM2@EC</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8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8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8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8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8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Business Capability Modeling</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0.1</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8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8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8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8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8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ARIS</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0.1</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9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9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9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9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9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Technology Roadmap Development</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0.4</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9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9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39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9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39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Risk Assessment &amp; Mitigation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0.4</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0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0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0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0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0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Strategic Alignment</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0.1</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0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0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0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0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0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Strategic Roadmapping</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1.5</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1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1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1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1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1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Architectural Governance</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1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1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1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1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1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ITIL</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0.9</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2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2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2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2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2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ITIL v4</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0.9</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2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2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2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2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2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SAFe 5.0</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0.9</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3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3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3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3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3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Sparx Enterprise Architect</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8.8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3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3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3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3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3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Archimate</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9.8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4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4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4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4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4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Enterprise Architecture</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1.5</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4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4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4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4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4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Solution Architecture</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2.3</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5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5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5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5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5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Enterprise Architecture (TOGAF)</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1.5</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5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5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5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5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5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TOGAF 9.2</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9.8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6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6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6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6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6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Java </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17.0</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6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6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6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6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6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Java EE</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17.0</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7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7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7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7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7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Cloud Principles (Azure/AWS)</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1.5</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7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7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7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7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7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Stakeholder Analysis</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1.5</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8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8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8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8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8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PostgreSQL/PostGIS</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1.5</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8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8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8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8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8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API design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1.5</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9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9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9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9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9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Geospatial Data</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1.5</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49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9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9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9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49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OGC Standards (WMS, WFS)</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1.5</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0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0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0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0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0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Azure</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0.9</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0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0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0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0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0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GDPR</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0.9</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1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1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1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1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1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OWASP</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0.9</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1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1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1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1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1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REST/SOAP APIs</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2.3</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2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2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2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2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2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Microservices</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2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2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2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2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2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Docker</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1.1</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3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3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3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3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3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Kubernetes</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1.1</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3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3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3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3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3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VMWare Tanzu</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0.9</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4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4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4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4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4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Microsoft Azure</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0.9</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4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4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4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4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4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Process Standardization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0.1</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5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5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5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5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5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Multi-team Collaboration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0.4</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5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5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5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5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5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Legacy System Modernization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0.4</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6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6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6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6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6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Spring</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1.2</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6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6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6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6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6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REST</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7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7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7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7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7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Test Automation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7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7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7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7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7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PostgreSQL</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8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8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8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8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8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Data Visualization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8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8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8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8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8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Statistical Analysis</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9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9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9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9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9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REST API</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9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59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9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9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59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RShiny</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0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0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0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0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0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R</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0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0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0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0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0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Spring Framework</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1.2</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1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1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1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1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1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Architecture Documentation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1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1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1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1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1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Business Case Development</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2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2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2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2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2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Cross-team coordination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2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2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2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2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2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Strategic Planning</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3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3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3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3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3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Agricultural Technology</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0.3</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3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3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3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3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3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MVP Definition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0.3</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4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4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4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4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4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Real-Time Processing</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0.3</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4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4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4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4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4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Scalable Pipelines</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0.3</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5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5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5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5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5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Data Lake Design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0.3</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5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5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5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5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5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infrastructure design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0.3</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6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6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6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6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6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Lambda Architecture</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0.3</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6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6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6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6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6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IoT Architecture</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0.3</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7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7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7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7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7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Regulatory Compliance (MDR)</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1.0</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7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7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7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7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7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OASIS AS4 Messaging</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1.0</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8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8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8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8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8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Stakeholder Coordination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1.0</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8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8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8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8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8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EIRA</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1.0</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9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9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9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9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9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SOA</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6.8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9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9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69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9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69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Border Management Systems</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0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0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0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0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0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SOA Principles</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0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0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0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0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0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Workshop facilitation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1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1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1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1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1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Zachman Framework</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1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1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1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1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1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Cloud</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5.8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2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2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2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2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2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Banking Compliance Systems</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5.8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2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2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2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2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2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Mainframe Modernization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5.8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3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3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3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3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3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Disaster recovery</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5.8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3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3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3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3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3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JavaScript Frameworks</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5.8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4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4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4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4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4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Cloud Security</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5.8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4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4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4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4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4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Struts</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5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5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5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5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5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SOAP/REST Web Services</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5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5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5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5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5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JBoss AS/ESB</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6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6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6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6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6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Java NIO</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6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6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6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6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6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DB2</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7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7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7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7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7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Subversion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7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7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7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7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7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Maven</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8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8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8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8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8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Eclipse</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8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8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8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8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8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MySQL</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9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9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9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9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9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Tomcat</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9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9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9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79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79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WebLogic</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0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0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0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0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80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iBatis</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0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0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0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0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80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Struts 2</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1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1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1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81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81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Amazon S3</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0.3</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1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1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1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1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1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J2EE</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2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2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2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2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2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Java SE</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2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2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82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82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82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Oracle Identity Manager</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14.8</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3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83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83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83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83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Common Information Model (CIM)</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0.2</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3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3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3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3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83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RESTful APIs</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0.2</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40"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841"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842"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843"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844"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GraphQL</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0.2</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0449A293"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45"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46"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47"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3C6F17DC" wp14:editId="3A4856A6">
                      <wp:extent cx="108000" cy="108000"/>
                      <wp:effectExtent l="0" t="0" r="25400" b="25400"/>
                      <wp:docPr id="848"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solidFill>
                                <a:srgbClr val="20448C"/>
                              </a:solidFill>
                              <a:ln w="476" cap="flat">
                                <a:solidFill>
                                  <a:srgbClr val="20448C"/>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29FCDB73"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" path="m126000,63000v,34794,-28206,63000,-63000,63000c28206,126000,,97794,,63000,,28206,28206,,63000,v34794,,63000,28206,63000,63000xe" fillcolor="#20448c" strokecolor="#20448c"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noProof/>
                <w:color w:val="808080" w:themeColor="background1" w:themeShade="80"/>
                <w:sz w:val="23"/>
                <w:szCs w:val="23"/>
                <w:lang w:val="en-GB" w:eastAsia="en-GB"/>
              </w:rPr>
              <mc:AlternateContent>
                <mc:Choice Requires="wps">
                  <w:drawing>
                    <wp:inline distT="0" distB="0" distL="0" distR="0" wp14:anchorId="66F512ED" wp14:editId="0B8A22D3">
                      <wp:extent cx="108000" cy="108000"/>
                      <wp:effectExtent l="0" t="0" r="25400" b="25400"/>
                      <wp:docPr id="849" name="Pictur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0" y="0"/>
                                <a:ext cx="108000" cy="108000"/>
                              </a:xfrm>
                              <a:custGeom>
                                <a:avLst/>
                                <a:gdLst>
                                  <a:gd name="connsiteX0" fmla="*/ 126000 w 126000"/>
                                  <a:gd name="connsiteY0" fmla="*/ 63000 h 126000"/>
                                  <a:gd name="connsiteX1" fmla="*/ 63000 w 126000"/>
                                  <a:gd name="connsiteY1" fmla="*/ 126000 h 126000"/>
                                  <a:gd name="connsiteX2" fmla="*/ 0 w 126000"/>
                                  <a:gd name="connsiteY2" fmla="*/ 63000 h 126000"/>
                                  <a:gd name="connsiteX3" fmla="*/ 63000 w 126000"/>
                                  <a:gd name="connsiteY3" fmla="*/ 0 h 126000"/>
                                  <a:gd name="connsiteX4" fmla="*/ 126000 w 126000"/>
                                  <a:gd name="connsiteY4" fmla="*/ 63000 h 126000"/>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26000" h="126000">
                                    <a:moveTo>
                                      <a:pt x="126000" y="63000"/>
                                    </a:moveTo>
                                    <a:cubicBezTo>
                                      <a:pt x="126000" y="97794"/>
                                      <a:pt x="97794" y="126000"/>
                                      <a:pt x="63000" y="126000"/>
                                    </a:cubicBezTo>
                                    <a:cubicBezTo>
                                      <a:pt x="28206" y="126000"/>
                                      <a:pt x="0" y="97794"/>
                                      <a:pt x="0" y="63000"/>
                                    </a:cubicBezTo>
                                    <a:cubicBezTo>
                                      <a:pt x="0" y="28206"/>
                                      <a:pt x="28206" y="0"/>
                                      <a:pt x="63000" y="0"/>
                                    </a:cubicBezTo>
                                    <a:cubicBezTo>
                                      <a:pt x="97794" y="0"/>
                                      <a:pt x="126000" y="28206"/>
                                      <a:pt x="126000" y="63000"/>
                                    </a:cubicBezTo>
                                    <a:close/>
                                  </a:path>
                                </a:pathLst>
                              </a:custGeom>
                              <a:noFill/>
                              <a:ln w="476" cap="flat">
                                <a:solidFill>
                                  <a:srgbClr val="595959"/>
                                </a:solidFill>
                                <a:prstDash val="solid"/>
                                <a:miter/>
                              </a:ln>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inline>
                  </w:drawing>
                </mc:Choice>
                <mc:Fallback>
                  <w:pict>
                    <v:shape w14:anchorId="122F488B" id="Picture 1" o:spid="_x0000_s1026" style="width:8.5pt;height:8.5pt;visibility:visible;mso-wrap-style:square;mso-left-percent:-10001;mso-top-percent:-10001;mso-position-horizontal:absolute;mso-position-horizontal-relative:char;mso-position-vertical:absolute;mso-position-vertical-relative:line;mso-left-percent:-10001;mso-top-percent:-10001;v-text-anchor:middle" coordsize="126000,126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" path="m126000,63000v,34794,-28206,63000,-63000,63000c28206,126000,,97794,,63000,,28206,28206,,63000,v34794,,63000,28206,63000,63000xe" filled="f" strokecolor="#595959" strokeweight=".0132mm">
                      <v:stroke joinstyle="miter"/>
                      <v:path arrowok="t" o:connecttype="custom" o:connectlocs="108000,54000;54000,108000;0,54000;54000,0;108000,54000" o:connectangles="0,0,0,0,0"/>
                      <o:lock v:ext="edit" aspectratio="t"/>
                      <w10:anchorlock/>
                    </v:shape>
                  </w:pict>
                </mc:Fallback>
              </mc:AlternateConten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API Gateways</w:t>
            </w:r>
            <w:r w:rsidRPr="00585A3E">
              <w:rPr>
                <w:rFonts w:asciiTheme="majorHAnsi" w:hAnsiTheme="majorHAnsi" w:cstheme="majorHAnsi"/>
                <w:color w:val="808080" w:themeColor="background1" w:themeShade="80"/>
                <w:sz w:val="23"/>
                <w:szCs w:val="23"/>
                <w:lang w:val="en-GB"/>
              </w:rPr>
              <w:t xml:space="preserve"> </w:t>
            </w:r>
            <w:r w:rsidRPr="005067A8">
              <w:rPr>
                <w:rFonts w:asciiTheme="majorHAnsi" w:hAnsiTheme="majorHAnsi" w:cstheme="majorHAnsi"/>
                <w:color w:val="808080" w:themeColor="background1" w:themeShade="80"/>
                <w:sz w:val="18"/>
                <w:szCs w:val="18"/>
                <w:lang w:val="en-GB"/>
              </w:rPr>
              <w:t>(</w:t>
            </w:r>
            <w:r w:rsidRPr="005067A8">
              <w:rPr>
                <w:rFonts w:asciiTheme="majorHAnsi" w:hAnsiTheme="majorHAnsi" w:cstheme="majorHAnsi"/>
                <w:color w:val="808080" w:themeColor="background1" w:themeShade="80"/>
                <w:sz w:val="18"/>
                <w:szCs w:val="18"/>
                <w:lang w:val="en-GB"/>
              </w:rPr>
              <w:t>0.2</w:t>
            </w:r>
            <w:r w:rsidRPr="005067A8">
              <w:rPr>
                <w:rFonts w:asciiTheme="majorHAnsi" w:hAnsiTheme="majorHAnsi" w:cstheme="majorHAnsi"/>
                <w:color w:val="808080" w:themeColor="background1" w:themeShade="80"/>
                <w:sz w:val="18"/>
                <w:szCs w:val="18"/>
                <w:lang w:val="en-GB"/>
              </w:rPr>
              <w:t xml:space="preserve"> </w:t>
            </w:r>
            <w:r w:rsidRPr="005067A8">
              <w:rPr>
                <w:rFonts w:asciiTheme="majorHAnsi" w:hAnsiTheme="majorHAnsi" w:cstheme="majorHAnsi"/>
                <w:color w:val="808080" w:themeColor="background1" w:themeShade="80"/>
                <w:sz w:val="18"/>
                <w:szCs w:val="18"/>
                <w:lang w:val="en-GB"/>
              </w:rPr>
              <w:t>years</w:t>
            </w:r>
            <w:r w:rsidRPr="005067A8">
              <w:rPr>
                <w:rFonts w:asciiTheme="majorHAnsi" w:hAnsiTheme="majorHAnsi" w:cstheme="majorHAnsi"/>
                <w:color w:val="808080" w:themeColor="background1" w:themeShade="80"/>
                <w:sz w:val="18"/>
                <w:szCs w:val="18"/>
                <w:lang w:val="en-GB"/>
              </w:rPr>
              <w:t>)</w:t>
            </w:r>
          </w:p>
          <w:p w14:paraId="35B5BA37"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Architecture governance, stakeholder engagement, coaching and enablement</w: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18"/>
                <w:szCs w:val="18"/>
                <w:lang w:val="en-GB"/>
              </w:rPr>
              <w:t>(</w:t>
            </w:r>
            <w:r w:rsidRPr="00585A3E">
              <w:rPr>
                <w:rFonts w:asciiTheme="majorHAnsi" w:hAnsiTheme="majorHAnsi" w:cstheme="majorHAnsi"/>
                <w:color w:val="808080" w:themeColor="background1" w:themeShade="80"/>
                <w:sz w:val="18"/>
                <w:szCs w:val="18"/>
                <w:lang w:val="en-GB"/>
              </w:rPr>
              <w:t>0.4</w:t>
            </w:r>
            <w:r w:rsidRPr="00585A3E">
              <w:rPr>
                <w:rFonts w:asciiTheme="majorHAnsi" w:hAnsiTheme="majorHAnsi" w:cstheme="majorHAnsi"/>
                <w:color w:val="808080" w:themeColor="background1" w:themeShade="80"/>
                <w:sz w:val="18"/>
                <w:szCs w:val="18"/>
                <w:lang w:val="en-GB"/>
              </w:rPr>
              <w:t xml:space="preserve"> </w:t>
            </w:r>
            <w:r w:rsidRPr="00585A3E">
              <w:rPr>
                <w:rFonts w:asciiTheme="majorHAnsi" w:hAnsiTheme="majorHAnsi" w:cstheme="majorHAnsi"/>
                <w:color w:val="808080" w:themeColor="background1" w:themeShade="80"/>
                <w:sz w:val="18"/>
                <w:szCs w:val="18"/>
                <w:lang w:val="en-GB"/>
              </w:rPr>
              <w:t>years</w:t>
            </w:r>
            <w:r w:rsidRPr="00585A3E">
              <w:rPr>
                <w:rFonts w:asciiTheme="majorHAnsi" w:hAnsiTheme="majorHAnsi" w:cstheme="majorHAnsi"/>
                <w:color w:val="808080" w:themeColor="background1" w:themeShade="80"/>
                <w:sz w:val="18"/>
                <w:szCs w:val="18"/>
                <w:lang w:val="en-GB"/>
              </w:rPr>
              <w:t>)</w:t>
            </w:r>
          </w:p>
          <w:p w14:paraId="35B5BA37"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Power BI, DAX, semantic models, RLS/OLS</w: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18"/>
                <w:szCs w:val="18"/>
                <w:lang w:val="en-GB"/>
              </w:rPr>
              <w:t>(</w:t>
            </w:r>
            <w:r w:rsidRPr="00585A3E">
              <w:rPr>
                <w:rFonts w:asciiTheme="majorHAnsi" w:hAnsiTheme="majorHAnsi" w:cstheme="majorHAnsi"/>
                <w:color w:val="808080" w:themeColor="background1" w:themeShade="80"/>
                <w:sz w:val="18"/>
                <w:szCs w:val="18"/>
                <w:lang w:val="en-GB"/>
              </w:rPr>
              <w:t>0.4</w:t>
            </w:r>
            <w:r w:rsidRPr="00585A3E">
              <w:rPr>
                <w:rFonts w:asciiTheme="majorHAnsi" w:hAnsiTheme="majorHAnsi" w:cstheme="majorHAnsi"/>
                <w:color w:val="808080" w:themeColor="background1" w:themeShade="80"/>
                <w:sz w:val="18"/>
                <w:szCs w:val="18"/>
                <w:lang w:val="en-GB"/>
              </w:rPr>
              <w:t xml:space="preserve"> </w:t>
            </w:r>
            <w:r w:rsidRPr="00585A3E">
              <w:rPr>
                <w:rFonts w:asciiTheme="majorHAnsi" w:hAnsiTheme="majorHAnsi" w:cstheme="majorHAnsi"/>
                <w:color w:val="808080" w:themeColor="background1" w:themeShade="80"/>
                <w:sz w:val="18"/>
                <w:szCs w:val="18"/>
                <w:lang w:val="en-GB"/>
              </w:rPr>
              <w:t>years</w:t>
            </w:r>
            <w:r w:rsidRPr="00585A3E">
              <w:rPr>
                <w:rFonts w:asciiTheme="majorHAnsi" w:hAnsiTheme="majorHAnsi" w:cstheme="majorHAnsi"/>
                <w:color w:val="808080" w:themeColor="background1" w:themeShade="80"/>
                <w:sz w:val="18"/>
                <w:szCs w:val="18"/>
                <w:lang w:val="en-GB"/>
              </w:rPr>
              <w:t>)</w:t>
            </w:r>
          </w:p>
          <w:p w14:paraId="35B5BA37"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Python &amp; SQL (Snowflake)</w: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18"/>
                <w:szCs w:val="18"/>
                <w:lang w:val="en-GB"/>
              </w:rPr>
              <w:t>(</w:t>
            </w:r>
            <w:r w:rsidRPr="00585A3E">
              <w:rPr>
                <w:rFonts w:asciiTheme="majorHAnsi" w:hAnsiTheme="majorHAnsi" w:cstheme="majorHAnsi"/>
                <w:color w:val="808080" w:themeColor="background1" w:themeShade="80"/>
                <w:sz w:val="18"/>
                <w:szCs w:val="18"/>
                <w:lang w:val="en-GB"/>
              </w:rPr>
              <w:t>0.4</w:t>
            </w:r>
            <w:r w:rsidRPr="00585A3E">
              <w:rPr>
                <w:rFonts w:asciiTheme="majorHAnsi" w:hAnsiTheme="majorHAnsi" w:cstheme="majorHAnsi"/>
                <w:color w:val="808080" w:themeColor="background1" w:themeShade="80"/>
                <w:sz w:val="18"/>
                <w:szCs w:val="18"/>
                <w:lang w:val="en-GB"/>
              </w:rPr>
              <w:t xml:space="preserve"> </w:t>
            </w:r>
            <w:r w:rsidRPr="00585A3E">
              <w:rPr>
                <w:rFonts w:asciiTheme="majorHAnsi" w:hAnsiTheme="majorHAnsi" w:cstheme="majorHAnsi"/>
                <w:color w:val="808080" w:themeColor="background1" w:themeShade="80"/>
                <w:sz w:val="18"/>
                <w:szCs w:val="18"/>
                <w:lang w:val="en-GB"/>
              </w:rPr>
              <w:t>years</w:t>
            </w:r>
            <w:r w:rsidRPr="00585A3E">
              <w:rPr>
                <w:rFonts w:asciiTheme="majorHAnsi" w:hAnsiTheme="majorHAnsi" w:cstheme="majorHAnsi"/>
                <w:color w:val="808080" w:themeColor="background1" w:themeShade="80"/>
                <w:sz w:val="18"/>
                <w:szCs w:val="18"/>
                <w:lang w:val="en-GB"/>
              </w:rPr>
              <w:t>)</w:t>
            </w:r>
          </w:p>
          <w:p w14:paraId="35B5BA37"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Apache Airflow</w: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18"/>
                <w:szCs w:val="18"/>
                <w:lang w:val="en-GB"/>
              </w:rPr>
              <w:t>(</w:t>
            </w:r>
            <w:r w:rsidRPr="00585A3E">
              <w:rPr>
                <w:rFonts w:asciiTheme="majorHAnsi" w:hAnsiTheme="majorHAnsi" w:cstheme="majorHAnsi"/>
                <w:color w:val="808080" w:themeColor="background1" w:themeShade="80"/>
                <w:sz w:val="18"/>
                <w:szCs w:val="18"/>
                <w:lang w:val="en-GB"/>
              </w:rPr>
              <w:t>0.4</w:t>
            </w:r>
            <w:r w:rsidRPr="00585A3E">
              <w:rPr>
                <w:rFonts w:asciiTheme="majorHAnsi" w:hAnsiTheme="majorHAnsi" w:cstheme="majorHAnsi"/>
                <w:color w:val="808080" w:themeColor="background1" w:themeShade="80"/>
                <w:sz w:val="18"/>
                <w:szCs w:val="18"/>
                <w:lang w:val="en-GB"/>
              </w:rPr>
              <w:t xml:space="preserve"> </w:t>
            </w:r>
            <w:r w:rsidRPr="00585A3E">
              <w:rPr>
                <w:rFonts w:asciiTheme="majorHAnsi" w:hAnsiTheme="majorHAnsi" w:cstheme="majorHAnsi"/>
                <w:color w:val="808080" w:themeColor="background1" w:themeShade="80"/>
                <w:sz w:val="18"/>
                <w:szCs w:val="18"/>
                <w:lang w:val="en-GB"/>
              </w:rPr>
              <w:t>years</w:t>
            </w:r>
            <w:r w:rsidRPr="00585A3E">
              <w:rPr>
                <w:rFonts w:asciiTheme="majorHAnsi" w:hAnsiTheme="majorHAnsi" w:cstheme="majorHAnsi"/>
                <w:color w:val="808080" w:themeColor="background1" w:themeShade="80"/>
                <w:sz w:val="18"/>
                <w:szCs w:val="18"/>
                <w:lang w:val="en-GB"/>
              </w:rPr>
              <w:t>)</w:t>
            </w:r>
          </w:p>
          <w:p w14:paraId="35B5BA37"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Data quality, governance &amp; standards</w: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18"/>
                <w:szCs w:val="18"/>
                <w:lang w:val="en-GB"/>
              </w:rPr>
              <w:t>(</w:t>
            </w:r>
            <w:r w:rsidRPr="00585A3E">
              <w:rPr>
                <w:rFonts w:asciiTheme="majorHAnsi" w:hAnsiTheme="majorHAnsi" w:cstheme="majorHAnsi"/>
                <w:color w:val="808080" w:themeColor="background1" w:themeShade="80"/>
                <w:sz w:val="18"/>
                <w:szCs w:val="18"/>
                <w:lang w:val="en-GB"/>
              </w:rPr>
              <w:t>0.4</w:t>
            </w:r>
            <w:r w:rsidRPr="00585A3E">
              <w:rPr>
                <w:rFonts w:asciiTheme="majorHAnsi" w:hAnsiTheme="majorHAnsi" w:cstheme="majorHAnsi"/>
                <w:color w:val="808080" w:themeColor="background1" w:themeShade="80"/>
                <w:sz w:val="18"/>
                <w:szCs w:val="18"/>
                <w:lang w:val="en-GB"/>
              </w:rPr>
              <w:t xml:space="preserve"> </w:t>
            </w:r>
            <w:r w:rsidRPr="00585A3E">
              <w:rPr>
                <w:rFonts w:asciiTheme="majorHAnsi" w:hAnsiTheme="majorHAnsi" w:cstheme="majorHAnsi"/>
                <w:color w:val="808080" w:themeColor="background1" w:themeShade="80"/>
                <w:sz w:val="18"/>
                <w:szCs w:val="18"/>
                <w:lang w:val="en-GB"/>
              </w:rPr>
              <w:t>years</w:t>
            </w:r>
            <w:r w:rsidRPr="00585A3E">
              <w:rPr>
                <w:rFonts w:asciiTheme="majorHAnsi" w:hAnsiTheme="majorHAnsi" w:cstheme="majorHAnsi"/>
                <w:color w:val="808080" w:themeColor="background1" w:themeShade="80"/>
                <w:sz w:val="18"/>
                <w:szCs w:val="18"/>
                <w:lang w:val="en-GB"/>
              </w:rPr>
              <w:t>)</w:t>
            </w:r>
          </w:p>
          <w:p w14:paraId="35B5BA37"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Git, CI/CD (GitHub Actions / GitLab CI / Azure DevOps)</w: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18"/>
                <w:szCs w:val="18"/>
                <w:lang w:val="en-GB"/>
              </w:rPr>
              <w:t>(</w:t>
            </w:r>
            <w:r w:rsidRPr="00585A3E">
              <w:rPr>
                <w:rFonts w:asciiTheme="majorHAnsi" w:hAnsiTheme="majorHAnsi" w:cstheme="majorHAnsi"/>
                <w:color w:val="808080" w:themeColor="background1" w:themeShade="80"/>
                <w:sz w:val="18"/>
                <w:szCs w:val="18"/>
                <w:lang w:val="en-GB"/>
              </w:rPr>
              <w:t>0.4</w:t>
            </w:r>
            <w:r w:rsidRPr="00585A3E">
              <w:rPr>
                <w:rFonts w:asciiTheme="majorHAnsi" w:hAnsiTheme="majorHAnsi" w:cstheme="majorHAnsi"/>
                <w:color w:val="808080" w:themeColor="background1" w:themeShade="80"/>
                <w:sz w:val="18"/>
                <w:szCs w:val="18"/>
                <w:lang w:val="en-GB"/>
              </w:rPr>
              <w:t xml:space="preserve"> </w:t>
            </w:r>
            <w:r w:rsidRPr="00585A3E">
              <w:rPr>
                <w:rFonts w:asciiTheme="majorHAnsi" w:hAnsiTheme="majorHAnsi" w:cstheme="majorHAnsi"/>
                <w:color w:val="808080" w:themeColor="background1" w:themeShade="80"/>
                <w:sz w:val="18"/>
                <w:szCs w:val="18"/>
                <w:lang w:val="en-GB"/>
              </w:rPr>
              <w:t>years</w:t>
            </w:r>
            <w:r w:rsidRPr="00585A3E">
              <w:rPr>
                <w:rFonts w:asciiTheme="majorHAnsi" w:hAnsiTheme="majorHAnsi" w:cstheme="majorHAnsi"/>
                <w:color w:val="808080" w:themeColor="background1" w:themeShade="80"/>
                <w:sz w:val="18"/>
                <w:szCs w:val="18"/>
                <w:lang w:val="en-GB"/>
              </w:rPr>
              <w:t>)</w:t>
            </w:r>
          </w:p>
          <w:p w14:paraId="35B5BA37"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DBT</w: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18"/>
                <w:szCs w:val="18"/>
                <w:lang w:val="en-GB"/>
              </w:rPr>
              <w:t>(</w:t>
            </w:r>
            <w:r w:rsidRPr="00585A3E">
              <w:rPr>
                <w:rFonts w:asciiTheme="majorHAnsi" w:hAnsiTheme="majorHAnsi" w:cstheme="majorHAnsi"/>
                <w:color w:val="808080" w:themeColor="background1" w:themeShade="80"/>
                <w:sz w:val="18"/>
                <w:szCs w:val="18"/>
                <w:lang w:val="en-GB"/>
              </w:rPr>
              <w:t>0.4</w:t>
            </w:r>
            <w:r w:rsidRPr="00585A3E">
              <w:rPr>
                <w:rFonts w:asciiTheme="majorHAnsi" w:hAnsiTheme="majorHAnsi" w:cstheme="majorHAnsi"/>
                <w:color w:val="808080" w:themeColor="background1" w:themeShade="80"/>
                <w:sz w:val="18"/>
                <w:szCs w:val="18"/>
                <w:lang w:val="en-GB"/>
              </w:rPr>
              <w:t xml:space="preserve"> </w:t>
            </w:r>
            <w:r w:rsidRPr="00585A3E">
              <w:rPr>
                <w:rFonts w:asciiTheme="majorHAnsi" w:hAnsiTheme="majorHAnsi" w:cstheme="majorHAnsi"/>
                <w:color w:val="808080" w:themeColor="background1" w:themeShade="80"/>
                <w:sz w:val="18"/>
                <w:szCs w:val="18"/>
                <w:lang w:val="en-GB"/>
              </w:rPr>
              <w:t>years</w:t>
            </w:r>
            <w:r w:rsidRPr="00585A3E">
              <w:rPr>
                <w:rFonts w:asciiTheme="majorHAnsi" w:hAnsiTheme="majorHAnsi" w:cstheme="majorHAnsi"/>
                <w:color w:val="808080" w:themeColor="background1" w:themeShade="80"/>
                <w:sz w:val="18"/>
                <w:szCs w:val="18"/>
                <w:lang w:val="en-GB"/>
              </w:rPr>
              <w:t>)</w:t>
            </w:r>
          </w:p>
          <w:p w14:paraId="35B5BA37"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Data Vault 2.0</w: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18"/>
                <w:szCs w:val="18"/>
                <w:lang w:val="en-GB"/>
              </w:rPr>
              <w:t>(</w:t>
            </w:r>
            <w:r w:rsidRPr="00585A3E">
              <w:rPr>
                <w:rFonts w:asciiTheme="majorHAnsi" w:hAnsiTheme="majorHAnsi" w:cstheme="majorHAnsi"/>
                <w:color w:val="808080" w:themeColor="background1" w:themeShade="80"/>
                <w:sz w:val="18"/>
                <w:szCs w:val="18"/>
                <w:lang w:val="en-GB"/>
              </w:rPr>
              <w:t>0.4</w:t>
            </w:r>
            <w:r w:rsidRPr="00585A3E">
              <w:rPr>
                <w:rFonts w:asciiTheme="majorHAnsi" w:hAnsiTheme="majorHAnsi" w:cstheme="majorHAnsi"/>
                <w:color w:val="808080" w:themeColor="background1" w:themeShade="80"/>
                <w:sz w:val="18"/>
                <w:szCs w:val="18"/>
                <w:lang w:val="en-GB"/>
              </w:rPr>
              <w:t xml:space="preserve"> </w:t>
            </w:r>
            <w:r w:rsidRPr="00585A3E">
              <w:rPr>
                <w:rFonts w:asciiTheme="majorHAnsi" w:hAnsiTheme="majorHAnsi" w:cstheme="majorHAnsi"/>
                <w:color w:val="808080" w:themeColor="background1" w:themeShade="80"/>
                <w:sz w:val="18"/>
                <w:szCs w:val="18"/>
                <w:lang w:val="en-GB"/>
              </w:rPr>
              <w:t>years</w:t>
            </w:r>
            <w:r w:rsidRPr="00585A3E">
              <w:rPr>
                <w:rFonts w:asciiTheme="majorHAnsi" w:hAnsiTheme="majorHAnsi" w:cstheme="majorHAnsi"/>
                <w:color w:val="808080" w:themeColor="background1" w:themeShade="80"/>
                <w:sz w:val="18"/>
                <w:szCs w:val="18"/>
                <w:lang w:val="en-GB"/>
              </w:rPr>
              <w:t>)</w:t>
            </w:r>
          </w:p>
          <w:p w14:paraId="35B5BA37" w14:textId="77777777" w:rsidR="006F4338" w:rsidRPr="00585A3E" w:rsidRDefault="006F4338" w:rsidP="00585A3E">
            <w:pPr>
              <w:spacing w:before="120"/>
              <w:rPr>
                <w:rFonts w:asciiTheme="majorHAnsi" w:hAnsiTheme="majorHAnsi" w:cstheme="majorHAnsi"/>
                <w:color w:val="808080" w:themeColor="background1" w:themeShade="80"/>
                <w:sz w:val="23"/>
                <w:szCs w:val="23"/>
                <w:lang w:val="en-GB"/>
              </w:rPr>
            </w:pPr>
            <w:r w:rsidRPr="00585A3E">
              <w:rPr>
                <w:rFonts w:asciiTheme="majorHAnsi" w:hAnsiTheme="majorHAnsi" w:cstheme="majorHAnsi"/>
                <w:color w:val="808080" w:themeColor="background1" w:themeShade="80"/>
                <w:sz w:val="23"/>
                <w:szCs w:val="23"/>
                <w:lang w:val="en-GB"/>
              </w:rPr>
              <w:tab/>
            </w:r>
            <w:r w:rsidRPr="00585A3E">
              <w:rPr>
                <w:rFonts w:asciiTheme="majorHAnsi" w:hAnsiTheme="majorHAnsi" w:cstheme="majorHAnsi"/>
                <w:b/>
                <w:bCs/>
                <w:color w:val="808080" w:themeColor="background1" w:themeShade="80"/>
                <w:sz w:val="23"/>
                <w:szCs w:val="23"/>
                <w:lang w:val="en-GB"/>
              </w:rPr>
              <w:t>Snowflake</w:t>
            </w:r>
            <w:r w:rsidRPr="00585A3E">
              <w:rPr>
                <w:rFonts w:asciiTheme="majorHAnsi" w:hAnsiTheme="majorHAnsi" w:cstheme="majorHAnsi"/>
                <w:color w:val="808080" w:themeColor="background1" w:themeShade="80"/>
                <w:sz w:val="23"/>
                <w:szCs w:val="23"/>
                <w:lang w:val="en-GB"/>
              </w:rPr>
              <w:t xml:space="preserve"> </w:t>
            </w:r>
            <w:r w:rsidRPr="00585A3E">
              <w:rPr>
                <w:rFonts w:asciiTheme="majorHAnsi" w:hAnsiTheme="majorHAnsi" w:cstheme="majorHAnsi"/>
                <w:color w:val="808080" w:themeColor="background1" w:themeShade="80"/>
                <w:sz w:val="18"/>
                <w:szCs w:val="18"/>
                <w:lang w:val="en-GB"/>
              </w:rPr>
              <w:t>(</w:t>
            </w:r>
            <w:r w:rsidRPr="00585A3E">
              <w:rPr>
                <w:rFonts w:asciiTheme="majorHAnsi" w:hAnsiTheme="majorHAnsi" w:cstheme="majorHAnsi"/>
                <w:color w:val="808080" w:themeColor="background1" w:themeShade="80"/>
                <w:sz w:val="18"/>
                <w:szCs w:val="18"/>
                <w:lang w:val="en-GB"/>
              </w:rPr>
              <w:t>0.4</w:t>
            </w:r>
            <w:r w:rsidRPr="00585A3E">
              <w:rPr>
                <w:rFonts w:asciiTheme="majorHAnsi" w:hAnsiTheme="majorHAnsi" w:cstheme="majorHAnsi"/>
                <w:color w:val="808080" w:themeColor="background1" w:themeShade="80"/>
                <w:sz w:val="18"/>
                <w:szCs w:val="18"/>
                <w:lang w:val="en-GB"/>
              </w:rPr>
              <w:t xml:space="preserve"> </w:t>
            </w:r>
            <w:r w:rsidRPr="00585A3E">
              <w:rPr>
                <w:rFonts w:asciiTheme="majorHAnsi" w:hAnsiTheme="majorHAnsi" w:cstheme="majorHAnsi"/>
                <w:color w:val="808080" w:themeColor="background1" w:themeShade="80"/>
                <w:sz w:val="18"/>
                <w:szCs w:val="18"/>
                <w:lang w:val="en-GB"/>
              </w:rPr>
              <w:t>years</w:t>
            </w:r>
            <w:r w:rsidRPr="00585A3E">
              <w:rPr>
                <w:rFonts w:asciiTheme="majorHAnsi" w:hAnsiTheme="majorHAnsi" w:cstheme="majorHAnsi"/>
                <w:color w:val="808080" w:themeColor="background1" w:themeShade="80"/>
                <w:sz w:val="18"/>
                <w:szCs w:val="18"/>
                <w:lang w:val="en-GB"/>
              </w:rPr>
              <w:t>)</w:t>
            </w:r>
          </w:p>
          <w:p w14:paraId="0EAED0DA" w14:textId="30E34D85" w:rsidR="005067A8" w:rsidRPr="005067A8" w:rsidRDefault="005067A8" w:rsidP="005067A8">
            <w:pPr>
              <w:keepNext/>
              <w:keepLines/>
              <w:jc w:val="both"/>
              <w:rPr>
                <w:rFonts w:asciiTheme="majorHAnsi" w:hAnsiTheme="majorHAnsi" w:cstheme="majorHAnsi"/>
                <w:i/>
                <w:color w:val="808080" w:themeColor="background1" w:themeShade="80"/>
                <w:sz w:val="18"/>
                <w:szCs w:val="18"/>
                <w:lang w:val="en-GB"/>
              </w:rPr>
            </w:pPr>
            <w:r w:rsidRPr="005067A8">
              <w:rPr>
                <w:rFonts w:asciiTheme="majorHAnsi" w:hAnsiTheme="majorHAnsi" w:cstheme="majorHAnsi"/>
                <w:i/>
                <w:color w:val="808080" w:themeColor="background1" w:themeShade="80"/>
                <w:sz w:val="18"/>
                <w:szCs w:val="18"/>
                <w:lang w:val="en-GB"/>
              </w:rPr>
              <w:t xml:space="preserve">*  </w:t>
            </w:r>
            <w:r w:rsidRPr="005067A8">
              <w:rPr>
                <w:rFonts w:asciiTheme="majorHAnsi" w:hAnsiTheme="majorHAnsi" w:cstheme="majorHAnsi"/>
                <w:i/>
                <w:color w:val="808080" w:themeColor="background1" w:themeShade="80"/>
                <w:sz w:val="18"/>
                <w:szCs w:val="18"/>
                <w:lang w:val="en-GB"/>
              </w:rPr>
              <w:t>Competence rating based on self-assessment (scale from 1 to 5)</w:t>
            </w:r>
          </w:p>
        </w:tc>
      </w:tr>
    </w:tbl>
    <w:p w14:paraId="37312C6A" w14:textId="4F8F1BCA" w:rsidR="00DC7E8F" w:rsidRPr="00D27819" w:rsidRDefault="00DC7E8F" w:rsidP="006F4338">
      <w:pPr>
        <w:rPr>
          <w:lang w:val="en-GB"/>
        </w:rPr>
      </w:pPr>
    </w:p>
    <w:sectPr w:rsidR="00DC7E8F" w:rsidRPr="00D27819" w:rsidSect="005D685C">
      <w:headerReference w:type="default" r:id="rId18"/>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539BA0" w14:textId="77777777" w:rsidR="00B665B5" w:rsidRDefault="00B665B5" w:rsidP="006B7FEC">
      <w:pPr>
        <w:spacing w:after="0" w:line="240" w:lineRule="auto"/>
      </w:pPr>
      <w:r>
        <w:separator/>
      </w:r>
    </w:p>
  </w:endnote>
  <w:endnote w:type="continuationSeparator" w:id="0">
    <w:p w14:paraId="27D22332" w14:textId="77777777" w:rsidR="00B665B5" w:rsidRDefault="00B665B5" w:rsidP="006B7F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Mangal">
    <w:panose1 w:val="00000400000000000000"/>
    <w:charset w:val="00"/>
    <w:family w:val="roman"/>
    <w:pitch w:val="variable"/>
    <w:sig w:usb0="00008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072218" w14:textId="77777777" w:rsidR="00B665B5" w:rsidRDefault="00B665B5" w:rsidP="006B7FEC">
      <w:pPr>
        <w:spacing w:after="0" w:line="240" w:lineRule="auto"/>
      </w:pPr>
      <w:r>
        <w:separator/>
      </w:r>
    </w:p>
  </w:footnote>
  <w:footnote w:type="continuationSeparator" w:id="0">
    <w:p w14:paraId="6DD028C1" w14:textId="77777777" w:rsidR="00B665B5" w:rsidRDefault="00B665B5" w:rsidP="006B7FE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464F3FE" w14:textId="13905C64" w:rsidR="006B7FEC" w:rsidRDefault="00A71774">
    <w:pPr>
      <w:pStyle w:val="Header"/>
    </w:pPr>
    <w:r>
      <w:rPr>
        <w:noProof/>
        <w:lang w:val="en-GB" w:eastAsia="en-GB"/>
      </w:rPr>
      <w:drawing>
        <wp:anchor distT="0" distB="0" distL="114300" distR="114300" simplePos="0" relativeHeight="251661312" behindDoc="0" locked="0" layoutInCell="1" allowOverlap="1" wp14:anchorId="6EAD83EA" wp14:editId="4427AD2A">
          <wp:simplePos x="0" y="0"/>
          <wp:positionH relativeFrom="page">
            <wp:posOffset>5118735</wp:posOffset>
          </wp:positionH>
          <wp:positionV relativeFrom="page">
            <wp:posOffset>439420</wp:posOffset>
          </wp:positionV>
          <wp:extent cx="2015490" cy="393065"/>
          <wp:effectExtent l="0" t="0" r="3810" b="6985"/>
          <wp:wrapSquare wrapText="bothSides"/>
          <wp:docPr id="3" name="Picture 3"/>
          <wp:cNvGraphicFramePr/>
          <a:graphic xmlns:a="http://schemas.openxmlformats.org/drawingml/2006/main">
            <a:graphicData uri="http://schemas.openxmlformats.org/drawingml/2006/picture">
              <pic:pic xmlns:pic="http://schemas.openxmlformats.org/drawingml/2006/picture">
                <pic:nvPicPr>
                  <pic:cNvPr id="9" name="Picture 9"/>
                  <pic:cNvPicPr/>
                </pic:nvPicPr>
                <pic:blipFill>
                  <a:blip r:embed="rId1">
                    <a:extLst>
                      <a:ext uri="{28A0092B-C50C-407E-A947-70E740481C1C}">
                        <a14:useLocalDpi xmlns:a14="http://schemas.microsoft.com/office/drawing/2010/main" val="0"/>
                      </a:ext>
                    </a:extLst>
                  </a:blip>
                  <a:stretch>
                    <a:fillRect/>
                  </a:stretch>
                </pic:blipFill>
                <pic:spPr>
                  <a:xfrm>
                    <a:off x="0" y="0"/>
                    <a:ext cx="2015490" cy="393065"/>
                  </a:xfrm>
                  <a:prstGeom prst="rect">
                    <a:avLst/>
                  </a:prstGeom>
                </pic:spPr>
              </pic:pic>
            </a:graphicData>
          </a:graphic>
        </wp:anchor>
      </w:drawing>
    </w:r>
  </w:p>
  <w:p w14:paraId="6FF14005" w14:textId="44E94BE4" w:rsidR="006B7FEC" w:rsidRDefault="006B7F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496" type="#_x0000_t75" style="width:13.1pt;height:12.1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" o:bullet="t">
        <v:imagedata r:id="rId1" o:title="" croptop="-13107f" cropbottom="-7373f" cropleft="-8647f" cropright="-910f"/>
      </v:shape>
    </w:pict>
  </w:numPicBullet>
  <w:numPicBullet w:numPicBulletId="1">
    <w:pict>
      <v:shape id="_x0000_i1497" type="#_x0000_t75" style="width:8.4pt;height:12.15pt;visibility:visible"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" o:bullet="t">
        <v:imagedata r:id="rId2" o:title="" cropleft="-9899f" cropright="-16725f"/>
      </v:shape>
    </w:pict>
  </w:numPicBullet>
  <w:abstractNum w:abstractNumId="0" w15:restartNumberingAfterBreak="0">
    <w:nsid w:val="4C0A5665"/>
    <w:multiLevelType w:val="hybridMultilevel"/>
    <w:tmpl w:val="4BC8B784"/>
    <w:lvl w:ilvl="0" w:tplc="E95E6B30">
      <w:start w:val="1"/>
      <w:numFmt w:val="bullet"/>
      <w:lvlText w:val=""/>
      <w:lvlPicBulletId w:val="1"/>
      <w:lvlJc w:val="left"/>
      <w:pPr>
        <w:tabs>
          <w:tab w:val="num" w:pos="720"/>
        </w:tabs>
        <w:ind w:left="720" w:hanging="360"/>
      </w:pPr>
      <w:rPr>
        <w:rFonts w:ascii="Symbol" w:hAnsi="Symbol" w:hint="default"/>
      </w:rPr>
    </w:lvl>
    <w:lvl w:ilvl="1" w:tplc="7D16587A" w:tentative="1">
      <w:start w:val="1"/>
      <w:numFmt w:val="bullet"/>
      <w:lvlText w:val=""/>
      <w:lvlJc w:val="left"/>
      <w:pPr>
        <w:tabs>
          <w:tab w:val="num" w:pos="1440"/>
        </w:tabs>
        <w:ind w:left="1440" w:hanging="360"/>
      </w:pPr>
      <w:rPr>
        <w:rFonts w:ascii="Symbol" w:hAnsi="Symbol" w:hint="default"/>
      </w:rPr>
    </w:lvl>
    <w:lvl w:ilvl="2" w:tplc="B02E4680" w:tentative="1">
      <w:start w:val="1"/>
      <w:numFmt w:val="bullet"/>
      <w:lvlText w:val=""/>
      <w:lvlJc w:val="left"/>
      <w:pPr>
        <w:tabs>
          <w:tab w:val="num" w:pos="2160"/>
        </w:tabs>
        <w:ind w:left="2160" w:hanging="360"/>
      </w:pPr>
      <w:rPr>
        <w:rFonts w:ascii="Symbol" w:hAnsi="Symbol" w:hint="default"/>
      </w:rPr>
    </w:lvl>
    <w:lvl w:ilvl="3" w:tplc="317A84E8" w:tentative="1">
      <w:start w:val="1"/>
      <w:numFmt w:val="bullet"/>
      <w:lvlText w:val=""/>
      <w:lvlJc w:val="left"/>
      <w:pPr>
        <w:tabs>
          <w:tab w:val="num" w:pos="2880"/>
        </w:tabs>
        <w:ind w:left="2880" w:hanging="360"/>
      </w:pPr>
      <w:rPr>
        <w:rFonts w:ascii="Symbol" w:hAnsi="Symbol" w:hint="default"/>
      </w:rPr>
    </w:lvl>
    <w:lvl w:ilvl="4" w:tplc="2E40CA80" w:tentative="1">
      <w:start w:val="1"/>
      <w:numFmt w:val="bullet"/>
      <w:lvlText w:val=""/>
      <w:lvlJc w:val="left"/>
      <w:pPr>
        <w:tabs>
          <w:tab w:val="num" w:pos="3600"/>
        </w:tabs>
        <w:ind w:left="3600" w:hanging="360"/>
      </w:pPr>
      <w:rPr>
        <w:rFonts w:ascii="Symbol" w:hAnsi="Symbol" w:hint="default"/>
      </w:rPr>
    </w:lvl>
    <w:lvl w:ilvl="5" w:tplc="4CE662C6" w:tentative="1">
      <w:start w:val="1"/>
      <w:numFmt w:val="bullet"/>
      <w:lvlText w:val=""/>
      <w:lvlJc w:val="left"/>
      <w:pPr>
        <w:tabs>
          <w:tab w:val="num" w:pos="4320"/>
        </w:tabs>
        <w:ind w:left="4320" w:hanging="360"/>
      </w:pPr>
      <w:rPr>
        <w:rFonts w:ascii="Symbol" w:hAnsi="Symbol" w:hint="default"/>
      </w:rPr>
    </w:lvl>
    <w:lvl w:ilvl="6" w:tplc="B0D45C48" w:tentative="1">
      <w:start w:val="1"/>
      <w:numFmt w:val="bullet"/>
      <w:lvlText w:val=""/>
      <w:lvlJc w:val="left"/>
      <w:pPr>
        <w:tabs>
          <w:tab w:val="num" w:pos="5040"/>
        </w:tabs>
        <w:ind w:left="5040" w:hanging="360"/>
      </w:pPr>
      <w:rPr>
        <w:rFonts w:ascii="Symbol" w:hAnsi="Symbol" w:hint="default"/>
      </w:rPr>
    </w:lvl>
    <w:lvl w:ilvl="7" w:tplc="BC189960" w:tentative="1">
      <w:start w:val="1"/>
      <w:numFmt w:val="bullet"/>
      <w:lvlText w:val=""/>
      <w:lvlJc w:val="left"/>
      <w:pPr>
        <w:tabs>
          <w:tab w:val="num" w:pos="5760"/>
        </w:tabs>
        <w:ind w:left="5760" w:hanging="360"/>
      </w:pPr>
      <w:rPr>
        <w:rFonts w:ascii="Symbol" w:hAnsi="Symbol" w:hint="default"/>
      </w:rPr>
    </w:lvl>
    <w:lvl w:ilvl="8" w:tplc="6CDCD758" w:tentative="1">
      <w:start w:val="1"/>
      <w:numFmt w:val="bullet"/>
      <w:lvlText w:val=""/>
      <w:lvlJc w:val="left"/>
      <w:pPr>
        <w:tabs>
          <w:tab w:val="num" w:pos="6480"/>
        </w:tabs>
        <w:ind w:left="648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proofState w:spelling="clean" w:grammar="clean"/>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B7FEC"/>
    <w:rsid w:val="000271B8"/>
    <w:rsid w:val="00064A9A"/>
    <w:rsid w:val="00070E54"/>
    <w:rsid w:val="00080B72"/>
    <w:rsid w:val="000855A6"/>
    <w:rsid w:val="000A1BAD"/>
    <w:rsid w:val="000A28EC"/>
    <w:rsid w:val="000A3B28"/>
    <w:rsid w:val="000B05CD"/>
    <w:rsid w:val="000C7D8F"/>
    <w:rsid w:val="000F6BB9"/>
    <w:rsid w:val="001273D1"/>
    <w:rsid w:val="00140661"/>
    <w:rsid w:val="00145028"/>
    <w:rsid w:val="00147E3C"/>
    <w:rsid w:val="001538D0"/>
    <w:rsid w:val="001D065B"/>
    <w:rsid w:val="001F6258"/>
    <w:rsid w:val="001F78F6"/>
    <w:rsid w:val="00220DF9"/>
    <w:rsid w:val="00237176"/>
    <w:rsid w:val="002440CC"/>
    <w:rsid w:val="0025380A"/>
    <w:rsid w:val="00285FA3"/>
    <w:rsid w:val="002948E3"/>
    <w:rsid w:val="002A6593"/>
    <w:rsid w:val="002B3BB7"/>
    <w:rsid w:val="002F4AD0"/>
    <w:rsid w:val="00303A35"/>
    <w:rsid w:val="0032271F"/>
    <w:rsid w:val="0035316A"/>
    <w:rsid w:val="00370E8B"/>
    <w:rsid w:val="00380F7F"/>
    <w:rsid w:val="00382F3F"/>
    <w:rsid w:val="00393DB8"/>
    <w:rsid w:val="00395F61"/>
    <w:rsid w:val="003A47DA"/>
    <w:rsid w:val="003C3635"/>
    <w:rsid w:val="003E382A"/>
    <w:rsid w:val="003F09B1"/>
    <w:rsid w:val="00400760"/>
    <w:rsid w:val="004205C1"/>
    <w:rsid w:val="00470EC1"/>
    <w:rsid w:val="004830AF"/>
    <w:rsid w:val="004A41B1"/>
    <w:rsid w:val="004B03A6"/>
    <w:rsid w:val="004C4556"/>
    <w:rsid w:val="004D7783"/>
    <w:rsid w:val="004E703B"/>
    <w:rsid w:val="005067A8"/>
    <w:rsid w:val="005147FE"/>
    <w:rsid w:val="00516C84"/>
    <w:rsid w:val="00520FC6"/>
    <w:rsid w:val="005503A6"/>
    <w:rsid w:val="0056197D"/>
    <w:rsid w:val="005634C1"/>
    <w:rsid w:val="00585A3E"/>
    <w:rsid w:val="005928D3"/>
    <w:rsid w:val="005A7AEF"/>
    <w:rsid w:val="005D685C"/>
    <w:rsid w:val="005F2432"/>
    <w:rsid w:val="00600236"/>
    <w:rsid w:val="006270D7"/>
    <w:rsid w:val="00627FEE"/>
    <w:rsid w:val="00631739"/>
    <w:rsid w:val="00653E11"/>
    <w:rsid w:val="00664CEF"/>
    <w:rsid w:val="00680092"/>
    <w:rsid w:val="00681DDE"/>
    <w:rsid w:val="00687937"/>
    <w:rsid w:val="006A1314"/>
    <w:rsid w:val="006A50B0"/>
    <w:rsid w:val="006B6192"/>
    <w:rsid w:val="006B7FEC"/>
    <w:rsid w:val="006D1502"/>
    <w:rsid w:val="006F4338"/>
    <w:rsid w:val="00706B07"/>
    <w:rsid w:val="007139E6"/>
    <w:rsid w:val="007370A0"/>
    <w:rsid w:val="00741E20"/>
    <w:rsid w:val="007442C9"/>
    <w:rsid w:val="00756B08"/>
    <w:rsid w:val="00783B55"/>
    <w:rsid w:val="007A4B43"/>
    <w:rsid w:val="007B68B3"/>
    <w:rsid w:val="007D6E82"/>
    <w:rsid w:val="00802514"/>
    <w:rsid w:val="00805FA9"/>
    <w:rsid w:val="008207D9"/>
    <w:rsid w:val="0082594A"/>
    <w:rsid w:val="008307C1"/>
    <w:rsid w:val="00840340"/>
    <w:rsid w:val="008514D0"/>
    <w:rsid w:val="00887F6E"/>
    <w:rsid w:val="0089086D"/>
    <w:rsid w:val="008D6330"/>
    <w:rsid w:val="008F6600"/>
    <w:rsid w:val="009238A1"/>
    <w:rsid w:val="00953661"/>
    <w:rsid w:val="00974383"/>
    <w:rsid w:val="00977079"/>
    <w:rsid w:val="0098315F"/>
    <w:rsid w:val="009A7439"/>
    <w:rsid w:val="009E040E"/>
    <w:rsid w:val="009E4EDB"/>
    <w:rsid w:val="009E6460"/>
    <w:rsid w:val="00A15601"/>
    <w:rsid w:val="00A355BE"/>
    <w:rsid w:val="00A538AB"/>
    <w:rsid w:val="00A67E86"/>
    <w:rsid w:val="00A715AD"/>
    <w:rsid w:val="00A71774"/>
    <w:rsid w:val="00A90840"/>
    <w:rsid w:val="00A96B0B"/>
    <w:rsid w:val="00AA7DA4"/>
    <w:rsid w:val="00AE4EE0"/>
    <w:rsid w:val="00AE606A"/>
    <w:rsid w:val="00AF4675"/>
    <w:rsid w:val="00B01F7B"/>
    <w:rsid w:val="00B1462C"/>
    <w:rsid w:val="00B20FB8"/>
    <w:rsid w:val="00B22480"/>
    <w:rsid w:val="00B26F7E"/>
    <w:rsid w:val="00B35B57"/>
    <w:rsid w:val="00B50F91"/>
    <w:rsid w:val="00B60F83"/>
    <w:rsid w:val="00B665B5"/>
    <w:rsid w:val="00B710FB"/>
    <w:rsid w:val="00B913DC"/>
    <w:rsid w:val="00B91E3E"/>
    <w:rsid w:val="00BA0405"/>
    <w:rsid w:val="00BD7D8F"/>
    <w:rsid w:val="00BE5B4D"/>
    <w:rsid w:val="00C121FF"/>
    <w:rsid w:val="00C166F1"/>
    <w:rsid w:val="00C36B79"/>
    <w:rsid w:val="00C6389D"/>
    <w:rsid w:val="00C949DC"/>
    <w:rsid w:val="00D037AF"/>
    <w:rsid w:val="00D10AF7"/>
    <w:rsid w:val="00D21BCB"/>
    <w:rsid w:val="00D23126"/>
    <w:rsid w:val="00D27819"/>
    <w:rsid w:val="00D42B42"/>
    <w:rsid w:val="00D53120"/>
    <w:rsid w:val="00D6130C"/>
    <w:rsid w:val="00D64B39"/>
    <w:rsid w:val="00D66BC6"/>
    <w:rsid w:val="00D71BD5"/>
    <w:rsid w:val="00D75FE0"/>
    <w:rsid w:val="00DA09D6"/>
    <w:rsid w:val="00DB0622"/>
    <w:rsid w:val="00DB39FD"/>
    <w:rsid w:val="00DB7787"/>
    <w:rsid w:val="00DC58E0"/>
    <w:rsid w:val="00DC7E8F"/>
    <w:rsid w:val="00DD6C86"/>
    <w:rsid w:val="00DD71C6"/>
    <w:rsid w:val="00DF1D8A"/>
    <w:rsid w:val="00E45832"/>
    <w:rsid w:val="00E534ED"/>
    <w:rsid w:val="00E71EFB"/>
    <w:rsid w:val="00E9144A"/>
    <w:rsid w:val="00E942DD"/>
    <w:rsid w:val="00E94A47"/>
    <w:rsid w:val="00EC7CCB"/>
    <w:rsid w:val="00EF2EE0"/>
    <w:rsid w:val="00F24DFE"/>
    <w:rsid w:val="00F83731"/>
    <w:rsid w:val="00F90497"/>
    <w:rsid w:val="00FA7A7A"/>
    <w:rsid w:val="00FD0320"/>
    <w:rsid w:val="00FF0A30"/>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8F4EF4A"/>
  <w15:chartTrackingRefBased/>
  <w15:docId w15:val="{308BDAA1-D6B0-427C-B2E6-89061D872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P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6BB9"/>
  </w:style>
  <w:style w:type="paragraph" w:styleId="Heading1">
    <w:name w:val="heading 1"/>
    <w:basedOn w:val="Normal"/>
    <w:next w:val="Normal"/>
    <w:link w:val="Heading1Char"/>
    <w:uiPriority w:val="9"/>
    <w:qFormat/>
    <w:rsid w:val="00802514"/>
    <w:pPr>
      <w:framePr w:hSpace="141" w:wrap="around" w:hAnchor="margin" w:xAlign="center" w:y="-823"/>
      <w:spacing w:after="120" w:line="240" w:lineRule="auto"/>
      <w:outlineLvl w:val="0"/>
    </w:pPr>
    <w:rPr>
      <w:rFonts w:asciiTheme="majorHAnsi" w:hAnsiTheme="majorHAnsi" w:cstheme="majorHAnsi"/>
      <w:bCs/>
      <w:caps/>
      <w:color w:val="7F7F7F" w:themeColor="text1" w:themeTint="80"/>
      <w:sz w:val="29"/>
      <w:szCs w:val="29"/>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B7FEC"/>
    <w:pPr>
      <w:tabs>
        <w:tab w:val="center" w:pos="4252"/>
        <w:tab w:val="right" w:pos="8504"/>
      </w:tabs>
      <w:spacing w:after="0" w:line="240" w:lineRule="auto"/>
    </w:pPr>
  </w:style>
  <w:style w:type="character" w:customStyle="1" w:styleId="HeaderChar">
    <w:name w:val="Header Char"/>
    <w:basedOn w:val="DefaultParagraphFont"/>
    <w:link w:val="Header"/>
    <w:uiPriority w:val="99"/>
    <w:rsid w:val="006B7FEC"/>
  </w:style>
  <w:style w:type="paragraph" w:styleId="Footer">
    <w:name w:val="footer"/>
    <w:basedOn w:val="Normal"/>
    <w:link w:val="FooterChar"/>
    <w:uiPriority w:val="99"/>
    <w:unhideWhenUsed/>
    <w:rsid w:val="006B7FEC"/>
    <w:pPr>
      <w:tabs>
        <w:tab w:val="center" w:pos="4252"/>
        <w:tab w:val="right" w:pos="8504"/>
      </w:tabs>
      <w:spacing w:after="0" w:line="240" w:lineRule="auto"/>
    </w:pPr>
  </w:style>
  <w:style w:type="character" w:customStyle="1" w:styleId="FooterChar">
    <w:name w:val="Footer Char"/>
    <w:basedOn w:val="DefaultParagraphFont"/>
    <w:link w:val="Footer"/>
    <w:uiPriority w:val="99"/>
    <w:rsid w:val="006B7FEC"/>
  </w:style>
  <w:style w:type="table" w:styleId="TableGrid">
    <w:name w:val="Table Grid"/>
    <w:basedOn w:val="TableNormal"/>
    <w:uiPriority w:val="39"/>
    <w:rsid w:val="007D6E8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A715AD"/>
    <w:rPr>
      <w:color w:val="0563C1" w:themeColor="hyperlink"/>
      <w:u w:val="single"/>
    </w:rPr>
  </w:style>
  <w:style w:type="character" w:customStyle="1" w:styleId="UnresolvedMention1">
    <w:name w:val="Unresolved Mention1"/>
    <w:basedOn w:val="DefaultParagraphFont"/>
    <w:uiPriority w:val="99"/>
    <w:semiHidden/>
    <w:unhideWhenUsed/>
    <w:rsid w:val="00A715AD"/>
    <w:rPr>
      <w:color w:val="605E5C"/>
      <w:shd w:val="clear" w:color="auto" w:fill="E1DFDD"/>
    </w:rPr>
  </w:style>
  <w:style w:type="paragraph" w:styleId="ListParagraph">
    <w:name w:val="List Paragraph"/>
    <w:basedOn w:val="Normal"/>
    <w:qFormat/>
    <w:rsid w:val="002F4AD0"/>
    <w:pPr>
      <w:ind w:left="720"/>
      <w:contextualSpacing/>
    </w:pPr>
  </w:style>
  <w:style w:type="character" w:customStyle="1" w:styleId="ECVHeadingContactDetails">
    <w:name w:val="_ECV_HeadingContactDetails"/>
    <w:rsid w:val="00D23126"/>
    <w:rPr>
      <w:rFonts w:ascii="Arial" w:hAnsi="Arial"/>
      <w:color w:val="1593CB"/>
      <w:sz w:val="18"/>
      <w:szCs w:val="18"/>
      <w:shd w:val="clear" w:color="auto" w:fill="auto"/>
    </w:rPr>
  </w:style>
  <w:style w:type="paragraph" w:customStyle="1" w:styleId="ECVSubSectionHeading">
    <w:name w:val="_ECV_SubSectionHeading"/>
    <w:basedOn w:val="Normal"/>
    <w:rsid w:val="00D10AF7"/>
    <w:pPr>
      <w:widowControl w:val="0"/>
      <w:suppressLineNumbers/>
      <w:suppressAutoHyphens/>
      <w:spacing w:after="0" w:line="100" w:lineRule="atLeast"/>
    </w:pPr>
    <w:rPr>
      <w:rFonts w:ascii="Arial" w:eastAsia="SimSun" w:hAnsi="Arial" w:cs="Mangal"/>
      <w:color w:val="0E4194"/>
      <w:spacing w:val="-6"/>
      <w:kern w:val="2"/>
      <w:szCs w:val="24"/>
      <w:lang w:val="en-GB" w:eastAsia="hi-IN" w:bidi="hi-IN"/>
    </w:rPr>
  </w:style>
  <w:style w:type="paragraph" w:customStyle="1" w:styleId="CVNormal">
    <w:name w:val="CV Normal"/>
    <w:basedOn w:val="Normal"/>
    <w:rsid w:val="007370A0"/>
    <w:pPr>
      <w:suppressAutoHyphens/>
      <w:spacing w:after="0" w:line="240" w:lineRule="auto"/>
      <w:ind w:left="113" w:right="113"/>
    </w:pPr>
    <w:rPr>
      <w:rFonts w:ascii="Arial Narrow" w:eastAsia="Times New Roman" w:hAnsi="Arial Narrow" w:cs="Times New Roman"/>
      <w:sz w:val="20"/>
      <w:szCs w:val="20"/>
      <w:lang w:val="es-ES_tradnl" w:eastAsia="ar-SA"/>
    </w:rPr>
  </w:style>
  <w:style w:type="character" w:customStyle="1" w:styleId="Estilo1">
    <w:name w:val="Estilo1"/>
    <w:uiPriority w:val="1"/>
    <w:rsid w:val="007370A0"/>
    <w:rPr>
      <w:color w:val="auto"/>
    </w:rPr>
  </w:style>
  <w:style w:type="character" w:customStyle="1" w:styleId="Heading1Char">
    <w:name w:val="Heading 1 Char"/>
    <w:basedOn w:val="DefaultParagraphFont"/>
    <w:link w:val="Heading1"/>
    <w:uiPriority w:val="9"/>
    <w:rsid w:val="00802514"/>
    <w:rPr>
      <w:rFonts w:asciiTheme="majorHAnsi" w:hAnsiTheme="majorHAnsi" w:cstheme="majorHAnsi"/>
      <w:bCs/>
      <w:caps/>
      <w:color w:val="7F7F7F" w:themeColor="text1" w:themeTint="80"/>
      <w:sz w:val="29"/>
      <w:szCs w:val="29"/>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9973173">
      <w:bodyDiv w:val="1"/>
      <w:marLeft w:val="0"/>
      <w:marRight w:val="0"/>
      <w:marTop w:val="0"/>
      <w:marBottom w:val="0"/>
      <w:divBdr>
        <w:top w:val="none" w:sz="0" w:space="0" w:color="auto"/>
        <w:left w:val="none" w:sz="0" w:space="0" w:color="auto"/>
        <w:bottom w:val="none" w:sz="0" w:space="0" w:color="auto"/>
        <w:right w:val="none" w:sz="0" w:space="0" w:color="auto"/>
      </w:divBdr>
    </w:div>
    <w:div w:id="297878672">
      <w:bodyDiv w:val="1"/>
      <w:marLeft w:val="0"/>
      <w:marRight w:val="0"/>
      <w:marTop w:val="0"/>
      <w:marBottom w:val="0"/>
      <w:divBdr>
        <w:top w:val="none" w:sz="0" w:space="0" w:color="auto"/>
        <w:left w:val="none" w:sz="0" w:space="0" w:color="auto"/>
        <w:bottom w:val="none" w:sz="0" w:space="0" w:color="auto"/>
        <w:right w:val="none" w:sz="0" w:space="0" w:color="auto"/>
      </w:divBdr>
    </w:div>
    <w:div w:id="681469522">
      <w:bodyDiv w:val="1"/>
      <w:marLeft w:val="0"/>
      <w:marRight w:val="0"/>
      <w:marTop w:val="0"/>
      <w:marBottom w:val="0"/>
      <w:divBdr>
        <w:top w:val="none" w:sz="0" w:space="0" w:color="auto"/>
        <w:left w:val="none" w:sz="0" w:space="0" w:color="auto"/>
        <w:bottom w:val="none" w:sz="0" w:space="0" w:color="auto"/>
        <w:right w:val="none" w:sz="0" w:space="0" w:color="auto"/>
      </w:divBdr>
    </w:div>
    <w:div w:id="685640192">
      <w:bodyDiv w:val="1"/>
      <w:marLeft w:val="0"/>
      <w:marRight w:val="0"/>
      <w:marTop w:val="0"/>
      <w:marBottom w:val="0"/>
      <w:divBdr>
        <w:top w:val="none" w:sz="0" w:space="0" w:color="auto"/>
        <w:left w:val="none" w:sz="0" w:space="0" w:color="auto"/>
        <w:bottom w:val="none" w:sz="0" w:space="0" w:color="auto"/>
        <w:right w:val="none" w:sz="0" w:space="0" w:color="auto"/>
      </w:divBdr>
    </w:div>
    <w:div w:id="735248843">
      <w:bodyDiv w:val="1"/>
      <w:marLeft w:val="0"/>
      <w:marRight w:val="0"/>
      <w:marTop w:val="0"/>
      <w:marBottom w:val="0"/>
      <w:divBdr>
        <w:top w:val="none" w:sz="0" w:space="0" w:color="auto"/>
        <w:left w:val="none" w:sz="0" w:space="0" w:color="auto"/>
        <w:bottom w:val="none" w:sz="0" w:space="0" w:color="auto"/>
        <w:right w:val="none" w:sz="0" w:space="0" w:color="auto"/>
      </w:divBdr>
    </w:div>
    <w:div w:id="828058792">
      <w:bodyDiv w:val="1"/>
      <w:marLeft w:val="0"/>
      <w:marRight w:val="0"/>
      <w:marTop w:val="0"/>
      <w:marBottom w:val="0"/>
      <w:divBdr>
        <w:top w:val="none" w:sz="0" w:space="0" w:color="auto"/>
        <w:left w:val="none" w:sz="0" w:space="0" w:color="auto"/>
        <w:bottom w:val="none" w:sz="0" w:space="0" w:color="auto"/>
        <w:right w:val="none" w:sz="0" w:space="0" w:color="auto"/>
      </w:divBdr>
    </w:div>
    <w:div w:id="1144588871">
      <w:bodyDiv w:val="1"/>
      <w:marLeft w:val="0"/>
      <w:marRight w:val="0"/>
      <w:marTop w:val="0"/>
      <w:marBottom w:val="0"/>
      <w:divBdr>
        <w:top w:val="none" w:sz="0" w:space="0" w:color="auto"/>
        <w:left w:val="none" w:sz="0" w:space="0" w:color="auto"/>
        <w:bottom w:val="none" w:sz="0" w:space="0" w:color="auto"/>
        <w:right w:val="none" w:sz="0" w:space="0" w:color="auto"/>
      </w:divBdr>
    </w:div>
    <w:div w:id="1203009705">
      <w:bodyDiv w:val="1"/>
      <w:marLeft w:val="0"/>
      <w:marRight w:val="0"/>
      <w:marTop w:val="0"/>
      <w:marBottom w:val="0"/>
      <w:divBdr>
        <w:top w:val="none" w:sz="0" w:space="0" w:color="auto"/>
        <w:left w:val="none" w:sz="0" w:space="0" w:color="auto"/>
        <w:bottom w:val="none" w:sz="0" w:space="0" w:color="auto"/>
        <w:right w:val="none" w:sz="0" w:space="0" w:color="auto"/>
      </w:divBdr>
    </w:div>
    <w:div w:id="1537622049">
      <w:bodyDiv w:val="1"/>
      <w:marLeft w:val="0"/>
      <w:marRight w:val="0"/>
      <w:marTop w:val="0"/>
      <w:marBottom w:val="0"/>
      <w:divBdr>
        <w:top w:val="none" w:sz="0" w:space="0" w:color="auto"/>
        <w:left w:val="none" w:sz="0" w:space="0" w:color="auto"/>
        <w:bottom w:val="none" w:sz="0" w:space="0" w:color="auto"/>
        <w:right w:val="none" w:sz="0" w:space="0" w:color="auto"/>
      </w:divBdr>
    </w:div>
    <w:div w:id="1592010595">
      <w:bodyDiv w:val="1"/>
      <w:marLeft w:val="0"/>
      <w:marRight w:val="0"/>
      <w:marTop w:val="0"/>
      <w:marBottom w:val="0"/>
      <w:divBdr>
        <w:top w:val="none" w:sz="0" w:space="0" w:color="auto"/>
        <w:left w:val="none" w:sz="0" w:space="0" w:color="auto"/>
        <w:bottom w:val="none" w:sz="0" w:space="0" w:color="auto"/>
        <w:right w:val="none" w:sz="0" w:space="0" w:color="auto"/>
      </w:divBdr>
    </w:div>
    <w:div w:id="1646662151">
      <w:bodyDiv w:val="1"/>
      <w:marLeft w:val="0"/>
      <w:marRight w:val="0"/>
      <w:marTop w:val="0"/>
      <w:marBottom w:val="0"/>
      <w:divBdr>
        <w:top w:val="none" w:sz="0" w:space="0" w:color="auto"/>
        <w:left w:val="none" w:sz="0" w:space="0" w:color="auto"/>
        <w:bottom w:val="none" w:sz="0" w:space="0" w:color="auto"/>
        <w:right w:val="none" w:sz="0" w:space="0" w:color="auto"/>
      </w:divBdr>
    </w:div>
    <w:div w:id="21186766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svg"/><Relationship Id="rId17" Type="http://schemas.openxmlformats.org/officeDocument/2006/relationships/image" Target="media/image13.emf"/><Relationship Id="rId2" Type="http://schemas.openxmlformats.org/officeDocument/2006/relationships/styles" Target="styles.xml"/><Relationship Id="rId16" Type="http://schemas.openxmlformats.org/officeDocument/2006/relationships/image" Target="media/image12.svg"/><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7.png"/><Relationship Id="rId5" Type="http://schemas.openxmlformats.org/officeDocument/2006/relationships/footnotes" Target="footnotes.xml"/><Relationship Id="rId15" Type="http://schemas.openxmlformats.org/officeDocument/2006/relationships/image" Target="media/image11.png"/><Relationship Id="rId10" Type="http://schemas.openxmlformats.org/officeDocument/2006/relationships/image" Target="media/image6.svg"/><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svg"/><Relationship Type="http://schemas.openxmlformats.org/officeDocument/2006/relationships/image" Target="media/large_IMG-20231205-WA0001.jpg" Id="rId21"/></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_rels/numbering.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38</TotalTime>
  <Pages>3</Pages>
  <Words>1711</Words>
  <Characters>9240</Characters>
  <Application>Microsoft Office Word</Application>
  <DocSecurity>0</DocSecurity>
  <Lines>77</Lines>
  <Paragraphs>21</Paragraphs>
  <ScaleCrop>false</ScaleCrop>
  <HeadingPairs>
    <vt:vector size="2" baseType="variant">
      <vt:variant>
        <vt:lpstr>Title</vt:lpstr>
      </vt:variant>
      <vt:variant>
        <vt:i4>1</vt:i4>
      </vt:variant>
    </vt:vector>
  </HeadingPairs>
  <TitlesOfParts>
    <vt:vector size="1" baseType="lpstr">
      <vt:lpstr>Europass 2020; Sprint CV</vt:lpstr>
    </vt:vector>
  </TitlesOfParts>
  <Company/>
  <LinksUpToDate>false</LinksUpToDate>
  <CharactersWithSpaces>10930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Europass 2020; Sprint CV</dc:title>
  <dc:subject/>
  <dc:creator>Utilizador</dc:creator>
  <cp:keywords>Europass 2020 - Generated by www.sprintcv.com</cp:keywords>
  <dc:description/>
  <cp:lastModifiedBy>SprintCV.com Your IT CV in a sprint</cp:lastModifiedBy>
  <cp:revision>15</cp:revision>
  <cp:lastPrinted>2020-10-20T19:11:00Z</cp:lastPrinted>
  <dcterms:created xsi:type="dcterms:W3CDTF">2021-01-21T09:57:00Z</dcterms:created>
  <dcterms:modified xsi:type="dcterms:W3CDTF">2021-04-22T20:01:00Z</dcterms:modified>
</cp:coreProperties>
</file>