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2D28" w:rsidRPr="00630882" w:rsidRDefault="006D2D28" w:rsidP="006D2D28">
      <w:pPr>
        <w:jc w:val="center"/>
        <w:rPr>
          <w:rFonts w:ascii="Arial" w:eastAsia="Times New Roman" w:hAnsi="Arial" w:cs="Arial"/>
          <w:b/>
          <w:bCs/>
          <w:color w:val="222222"/>
          <w:kern w:val="0"/>
          <w:sz w:val="32"/>
          <w:szCs w:val="32"/>
          <w:shd w:val="clear" w:color="auto" w:fill="FFFFFF"/>
          <w:lang w:eastAsia="it-IT"/>
          <w14:ligatures w14:val="none"/>
        </w:rPr>
      </w:pPr>
      <w:r w:rsidRPr="00630882">
        <w:rPr>
          <w:rFonts w:ascii="Arial" w:eastAsia="Times New Roman" w:hAnsi="Arial" w:cs="Arial"/>
          <w:b/>
          <w:bCs/>
          <w:color w:val="222222"/>
          <w:kern w:val="0"/>
          <w:sz w:val="32"/>
          <w:szCs w:val="32"/>
          <w:shd w:val="clear" w:color="auto" w:fill="FFFFFF"/>
          <w:lang w:eastAsia="it-IT"/>
          <w14:ligatures w14:val="none"/>
        </w:rPr>
        <w:t xml:space="preserve">PIETRA CAPPA </w:t>
      </w:r>
    </w:p>
    <w:p w:rsidR="006D2D28" w:rsidRPr="00630882" w:rsidRDefault="006D2D28" w:rsidP="006D2D28">
      <w:pPr>
        <w:rPr>
          <w:rFonts w:ascii="Arial" w:eastAsia="Times New Roman" w:hAnsi="Arial" w:cs="Arial"/>
          <w:color w:val="222222"/>
          <w:kern w:val="0"/>
          <w:sz w:val="32"/>
          <w:szCs w:val="32"/>
          <w:shd w:val="clear" w:color="auto" w:fill="FFFFFF"/>
          <w:lang w:eastAsia="it-IT"/>
          <w14:ligatures w14:val="none"/>
        </w:rPr>
      </w:pPr>
    </w:p>
    <w:p w:rsidR="00164B1A" w:rsidRDefault="00164B1A" w:rsidP="00164B1A">
      <w:pPr>
        <w:spacing w:line="276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0B6F35">
        <w:rPr>
          <w:rStyle w:val="Enfasigrassetto"/>
          <w:rFonts w:ascii="Arial" w:hAnsi="Arial" w:cs="Arial"/>
          <w:color w:val="000000" w:themeColor="text1"/>
          <w:shd w:val="clear" w:color="auto" w:fill="FFFFFF"/>
        </w:rPr>
        <w:t>Pietra Cappa</w:t>
      </w:r>
      <w:r w:rsidRPr="000B6F35">
        <w:rPr>
          <w:rFonts w:ascii="Arial" w:hAnsi="Arial" w:cs="Arial"/>
          <w:color w:val="000000" w:themeColor="text1"/>
          <w:shd w:val="clear" w:color="auto" w:fill="FFFFFF"/>
        </w:rPr>
        <w:t xml:space="preserve">, </w:t>
      </w:r>
      <w:r w:rsidR="000B6F35"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>si erge maestos</w:t>
      </w:r>
      <w:r w:rsidR="000B6F35" w:rsidRPr="000B6F35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>a</w:t>
      </w:r>
      <w:r w:rsidR="000B6F35"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 nel territorio reggino tra San Luca e Careri</w:t>
      </w:r>
      <w:r w:rsidR="000B6F3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0B6F35">
        <w:rPr>
          <w:rFonts w:ascii="Arial" w:hAnsi="Arial" w:cs="Arial"/>
          <w:color w:val="000000" w:themeColor="text1"/>
          <w:shd w:val="clear" w:color="auto" w:fill="FFFFFF"/>
        </w:rPr>
        <w:t>nel cuore de</w:t>
      </w:r>
      <w:r w:rsidR="000B6F35">
        <w:rPr>
          <w:rFonts w:ascii="Arial" w:hAnsi="Arial" w:cs="Arial"/>
          <w:color w:val="000000" w:themeColor="text1"/>
          <w:shd w:val="clear" w:color="auto" w:fill="FFFFFF"/>
        </w:rPr>
        <w:t>l</w:t>
      </w:r>
      <w:r w:rsidRPr="000B6F35">
        <w:rPr>
          <w:rFonts w:ascii="Arial" w:hAnsi="Arial" w:cs="Arial"/>
          <w:color w:val="000000" w:themeColor="text1"/>
          <w:shd w:val="clear" w:color="auto" w:fill="FFFFFF"/>
        </w:rPr>
        <w:t xml:space="preserve"> Parco Nazionale dell’Aspromonte, è un</w:t>
      </w:r>
      <w:r w:rsidR="006D2D28" w:rsidRPr="000B6F35">
        <w:rPr>
          <w:rFonts w:ascii="Arial" w:hAnsi="Arial" w:cs="Arial"/>
          <w:color w:val="000000" w:themeColor="text1"/>
          <w:shd w:val="clear" w:color="auto" w:fill="FFFFFF"/>
        </w:rPr>
        <w:t xml:space="preserve"> autentico monumento naturale la cui bellezza lascia sempre senza fiato</w:t>
      </w:r>
      <w:r w:rsidRPr="000B6F35">
        <w:rPr>
          <w:rFonts w:ascii="Arial" w:hAnsi="Arial" w:cs="Arial"/>
          <w:color w:val="000000" w:themeColor="text1"/>
          <w:shd w:val="clear" w:color="auto" w:fill="FFFFFF"/>
        </w:rPr>
        <w:t xml:space="preserve">, </w:t>
      </w:r>
      <w:r w:rsidR="006D2D28" w:rsidRPr="000B6F35">
        <w:rPr>
          <w:rFonts w:ascii="Arial" w:hAnsi="Arial" w:cs="Arial"/>
          <w:color w:val="000000" w:themeColor="text1"/>
          <w:shd w:val="clear" w:color="auto" w:fill="FFFFFF"/>
        </w:rPr>
        <w:t>fonde insieme il fascino del paesaggio incontaminato al mistero legato alle leggende che avvolgono questo territorio</w:t>
      </w:r>
      <w:r w:rsidRPr="000B6F35">
        <w:rPr>
          <w:rFonts w:ascii="Arial" w:hAnsi="Arial" w:cs="Arial"/>
          <w:color w:val="000000" w:themeColor="text1"/>
          <w:shd w:val="clear" w:color="auto" w:fill="FFFFFF"/>
        </w:rPr>
        <w:t>.</w:t>
      </w:r>
    </w:p>
    <w:p w:rsidR="00164B1A" w:rsidRPr="000B6F35" w:rsidRDefault="006D2D28" w:rsidP="006D2D28">
      <w:pPr>
        <w:spacing w:line="276" w:lineRule="auto"/>
        <w:jc w:val="both"/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</w:pPr>
      <w:r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>Detta la "Regina dell'Aspromonte", con la sua forma enigmatica, Pietra Cappa</w:t>
      </w:r>
      <w:r w:rsidR="000B6F35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 spicca tra il verde lussureggiante dei boschi circostanti</w:t>
      </w:r>
      <w:r w:rsidR="00630882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>,</w:t>
      </w:r>
      <w:r w:rsidR="000B6F35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 con l’energia misteriosa che sprigiona al solo osservarla,</w:t>
      </w:r>
      <w:r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 </w:t>
      </w:r>
      <w:r w:rsidR="00164B1A" w:rsidRPr="000B6F35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>rappresenta l’emblema del paesaggio geologico denominato “</w:t>
      </w:r>
      <w:r w:rsidRPr="006D2D28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:lang w:eastAsia="it-IT"/>
          <w14:ligatures w14:val="none"/>
        </w:rPr>
        <w:t>Valle delle Grandi Pietre</w:t>
      </w:r>
      <w:r w:rsidR="00164B1A" w:rsidRPr="000B6F35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” </w:t>
      </w:r>
      <w:r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al centro dei </w:t>
      </w:r>
      <w:proofErr w:type="spellStart"/>
      <w:r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>Geositi</w:t>
      </w:r>
      <w:proofErr w:type="spellEnd"/>
      <w:r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 Patrimonio UNESCO. </w:t>
      </w:r>
    </w:p>
    <w:p w:rsidR="006D2D28" w:rsidRPr="000B6F35" w:rsidRDefault="006D2D28" w:rsidP="006D2D28">
      <w:pPr>
        <w:spacing w:line="276" w:lineRule="auto"/>
        <w:jc w:val="both"/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</w:pPr>
      <w:r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Alta più di 130 metri, con 4 ettari di estensione, Pietra Cappa </w:t>
      </w:r>
      <w:r w:rsidR="00164B1A" w:rsidRPr="000B6F35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è il più grande esempio </w:t>
      </w:r>
      <w:r w:rsidR="000B6F35" w:rsidRPr="000B6F35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di “butte” di tutta </w:t>
      </w:r>
      <w:r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Europa, questo </w:t>
      </w:r>
      <w:r w:rsidR="00630882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>enorme monolite</w:t>
      </w:r>
      <w:r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 ha incantato nei secoli viaggiatori, letterati e naturalisti. </w:t>
      </w:r>
    </w:p>
    <w:p w:rsidR="006D2D28" w:rsidRPr="000B6F35" w:rsidRDefault="00630882" w:rsidP="006D2D28">
      <w:pPr>
        <w:spacing w:line="276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La Valle è </w:t>
      </w:r>
      <w:r w:rsidR="000B6F35"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costellata </w:t>
      </w:r>
      <w:r w:rsidR="000B6F35" w:rsidRPr="000B6F35">
        <w:rPr>
          <w:rFonts w:ascii="Arial" w:hAnsi="Arial" w:cs="Arial"/>
          <w:color w:val="000000" w:themeColor="text1"/>
          <w:shd w:val="clear" w:color="auto" w:fill="FFFFFF"/>
        </w:rPr>
        <w:t>da</w:t>
      </w:r>
      <w:r w:rsidR="006D2D28" w:rsidRPr="000B6F35">
        <w:rPr>
          <w:rFonts w:ascii="Arial" w:hAnsi="Arial" w:cs="Arial"/>
          <w:color w:val="000000" w:themeColor="text1"/>
          <w:shd w:val="clear" w:color="auto" w:fill="FFFFFF"/>
        </w:rPr>
        <w:t xml:space="preserve"> altr</w:t>
      </w:r>
      <w:r>
        <w:rPr>
          <w:rFonts w:ascii="Arial" w:hAnsi="Arial" w:cs="Arial"/>
          <w:color w:val="000000" w:themeColor="text1"/>
          <w:shd w:val="clear" w:color="auto" w:fill="FFFFFF"/>
        </w:rPr>
        <w:t>e</w:t>
      </w:r>
      <w:r w:rsidR="006D2D28" w:rsidRPr="000B6F35">
        <w:rPr>
          <w:rFonts w:ascii="Arial" w:hAnsi="Arial" w:cs="Arial"/>
          <w:color w:val="000000" w:themeColor="text1"/>
          <w:shd w:val="clear" w:color="auto" w:fill="FFFFFF"/>
        </w:rPr>
        <w:t xml:space="preserve"> affascinanti </w:t>
      </w:r>
      <w:r>
        <w:rPr>
          <w:rFonts w:ascii="Arial" w:hAnsi="Arial" w:cs="Arial"/>
          <w:color w:val="000000" w:themeColor="text1"/>
          <w:shd w:val="clear" w:color="auto" w:fill="FFFFFF"/>
        </w:rPr>
        <w:t>formazioni roccios</w:t>
      </w:r>
      <w:r w:rsidR="00F01DD4">
        <w:rPr>
          <w:rFonts w:ascii="Arial" w:hAnsi="Arial" w:cs="Arial"/>
          <w:color w:val="000000" w:themeColor="text1"/>
          <w:shd w:val="clear" w:color="auto" w:fill="FFFFFF"/>
        </w:rPr>
        <w:t>e</w:t>
      </w:r>
      <w:r w:rsidR="006D2D28" w:rsidRPr="000B6F35">
        <w:rPr>
          <w:rFonts w:ascii="Arial" w:hAnsi="Arial" w:cs="Arial"/>
          <w:color w:val="000000" w:themeColor="text1"/>
          <w:shd w:val="clear" w:color="auto" w:fill="FFFFFF"/>
        </w:rPr>
        <w:t xml:space="preserve"> quali </w:t>
      </w:r>
      <w:r w:rsidR="006D2D28" w:rsidRPr="000B6F35">
        <w:rPr>
          <w:rStyle w:val="Enfasigrassetto"/>
          <w:rFonts w:ascii="Arial" w:hAnsi="Arial" w:cs="Arial"/>
          <w:color w:val="000000" w:themeColor="text1"/>
          <w:shd w:val="clear" w:color="auto" w:fill="FFFFFF"/>
        </w:rPr>
        <w:t>Pietra Longa</w:t>
      </w:r>
      <w:r w:rsidR="006D2D28" w:rsidRPr="000B6F35">
        <w:rPr>
          <w:rFonts w:ascii="Arial" w:hAnsi="Arial" w:cs="Arial"/>
          <w:color w:val="000000" w:themeColor="text1"/>
          <w:shd w:val="clear" w:color="auto" w:fill="FFFFFF"/>
        </w:rPr>
        <w:t>,</w:t>
      </w:r>
      <w:r w:rsidR="00F01DD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6D2D28" w:rsidRPr="000B6F35">
        <w:rPr>
          <w:rFonts w:ascii="Arial" w:hAnsi="Arial" w:cs="Arial"/>
          <w:color w:val="000000" w:themeColor="text1"/>
          <w:shd w:val="clear" w:color="auto" w:fill="FFFFFF"/>
        </w:rPr>
        <w:t>le </w:t>
      </w:r>
      <w:r w:rsidR="006D2D28" w:rsidRPr="000B6F35">
        <w:rPr>
          <w:rStyle w:val="Enfasigrassetto"/>
          <w:rFonts w:ascii="Arial" w:hAnsi="Arial" w:cs="Arial"/>
          <w:color w:val="000000" w:themeColor="text1"/>
          <w:shd w:val="clear" w:color="auto" w:fill="FFFFFF"/>
        </w:rPr>
        <w:t>Rocce di Febo</w:t>
      </w:r>
      <w:r w:rsidR="006D2D28" w:rsidRPr="000B6F35">
        <w:rPr>
          <w:rFonts w:ascii="Arial" w:hAnsi="Arial" w:cs="Arial"/>
          <w:color w:val="000000" w:themeColor="text1"/>
          <w:shd w:val="clear" w:color="auto" w:fill="FFFFFF"/>
        </w:rPr>
        <w:t> e </w:t>
      </w:r>
      <w:r w:rsidR="006D2D28" w:rsidRPr="000B6F35">
        <w:rPr>
          <w:rStyle w:val="Enfasigrassetto"/>
          <w:rFonts w:ascii="Arial" w:hAnsi="Arial" w:cs="Arial"/>
          <w:color w:val="000000" w:themeColor="text1"/>
          <w:shd w:val="clear" w:color="auto" w:fill="FFFFFF"/>
        </w:rPr>
        <w:t>Pietra Castello</w:t>
      </w:r>
      <w:r w:rsidR="006D2D28" w:rsidRPr="000B6F35">
        <w:rPr>
          <w:rFonts w:ascii="Arial" w:hAnsi="Arial" w:cs="Arial"/>
          <w:color w:val="000000" w:themeColor="text1"/>
          <w:shd w:val="clear" w:color="auto" w:fill="FFFFFF"/>
        </w:rPr>
        <w:t>. Quest'ultim</w:t>
      </w:r>
      <w:r w:rsidR="000B6F35" w:rsidRPr="000B6F35">
        <w:rPr>
          <w:rFonts w:ascii="Arial" w:hAnsi="Arial" w:cs="Arial"/>
          <w:color w:val="000000" w:themeColor="text1"/>
          <w:shd w:val="clear" w:color="auto" w:fill="FFFFFF"/>
        </w:rPr>
        <w:t>a</w:t>
      </w:r>
      <w:r w:rsidR="006D2D28" w:rsidRPr="000B6F35">
        <w:rPr>
          <w:rFonts w:ascii="Arial" w:hAnsi="Arial" w:cs="Arial"/>
          <w:color w:val="000000" w:themeColor="text1"/>
          <w:shd w:val="clear" w:color="auto" w:fill="FFFFFF"/>
        </w:rPr>
        <w:t>, in particolare, è costituit</w:t>
      </w:r>
      <w:r w:rsidR="000B6F35" w:rsidRPr="000B6F35">
        <w:rPr>
          <w:rFonts w:ascii="Arial" w:hAnsi="Arial" w:cs="Arial"/>
          <w:color w:val="000000" w:themeColor="text1"/>
          <w:shd w:val="clear" w:color="auto" w:fill="FFFFFF"/>
        </w:rPr>
        <w:t>a</w:t>
      </w:r>
      <w:r w:rsidR="006D2D28" w:rsidRPr="000B6F35">
        <w:rPr>
          <w:rFonts w:ascii="Arial" w:hAnsi="Arial" w:cs="Arial"/>
          <w:color w:val="000000" w:themeColor="text1"/>
          <w:shd w:val="clear" w:color="auto" w:fill="FFFFFF"/>
        </w:rPr>
        <w:t xml:space="preserve"> da un insieme di grandi rocce deve il suo nome oltre che alla posizione, tipica di una fortificazione, anche ai resti di un castello di epoca Bizantina.</w:t>
      </w:r>
    </w:p>
    <w:p w:rsidR="006D2D28" w:rsidRPr="000B6F35" w:rsidRDefault="006D2D28" w:rsidP="006D2D28">
      <w:pPr>
        <w:spacing w:line="276" w:lineRule="auto"/>
        <w:jc w:val="both"/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</w:pPr>
      <w:r w:rsidRPr="000B6F35">
        <w:rPr>
          <w:rFonts w:ascii="Arial" w:hAnsi="Arial" w:cs="Arial"/>
          <w:color w:val="000000" w:themeColor="text1"/>
          <w:shd w:val="clear" w:color="auto" w:fill="FFFFFF"/>
        </w:rPr>
        <w:t xml:space="preserve">Di particolare fascino anche </w:t>
      </w:r>
      <w:r w:rsidR="008873C7">
        <w:rPr>
          <w:rFonts w:ascii="Arial" w:hAnsi="Arial" w:cs="Arial"/>
          <w:color w:val="000000" w:themeColor="text1"/>
          <w:shd w:val="clear" w:color="auto" w:fill="FFFFFF"/>
        </w:rPr>
        <w:t>l’</w:t>
      </w:r>
      <w:proofErr w:type="spellStart"/>
      <w:r w:rsidR="008873C7">
        <w:rPr>
          <w:rFonts w:ascii="Arial" w:hAnsi="Arial" w:cs="Arial"/>
          <w:color w:val="000000" w:themeColor="text1"/>
          <w:shd w:val="clear" w:color="auto" w:fill="FFFFFF"/>
        </w:rPr>
        <w:t>asceterio</w:t>
      </w:r>
      <w:proofErr w:type="spellEnd"/>
      <w:r w:rsidR="008873C7">
        <w:rPr>
          <w:rFonts w:ascii="Arial" w:hAnsi="Arial" w:cs="Arial"/>
          <w:color w:val="000000" w:themeColor="text1"/>
          <w:shd w:val="clear" w:color="auto" w:fill="FFFFFF"/>
        </w:rPr>
        <w:t xml:space="preserve"> dell</w:t>
      </w:r>
      <w:r w:rsidRPr="000B6F35">
        <w:rPr>
          <w:rFonts w:ascii="Arial" w:hAnsi="Arial" w:cs="Arial"/>
          <w:color w:val="000000" w:themeColor="text1"/>
          <w:shd w:val="clear" w:color="auto" w:fill="FFFFFF"/>
        </w:rPr>
        <w:t>e</w:t>
      </w:r>
      <w:r w:rsidRPr="000B6F35">
        <w:rPr>
          <w:rStyle w:val="Enfasigrassetto"/>
          <w:rFonts w:ascii="Arial" w:hAnsi="Arial" w:cs="Arial"/>
          <w:color w:val="000000" w:themeColor="text1"/>
          <w:shd w:val="clear" w:color="auto" w:fill="FFFFFF"/>
        </w:rPr>
        <w:t> Rocc</w:t>
      </w:r>
      <w:r w:rsidR="008873C7">
        <w:rPr>
          <w:rStyle w:val="Enfasigrassetto"/>
          <w:rFonts w:ascii="Arial" w:hAnsi="Arial" w:cs="Arial"/>
          <w:color w:val="000000" w:themeColor="text1"/>
          <w:shd w:val="clear" w:color="auto" w:fill="FFFFFF"/>
        </w:rPr>
        <w:t>e</w:t>
      </w:r>
      <w:r w:rsidRPr="000B6F35">
        <w:rPr>
          <w:rStyle w:val="Enfasigrassetto"/>
          <w:rFonts w:ascii="Arial" w:hAnsi="Arial" w:cs="Arial"/>
          <w:color w:val="000000" w:themeColor="text1"/>
          <w:shd w:val="clear" w:color="auto" w:fill="FFFFFF"/>
        </w:rPr>
        <w:t xml:space="preserve"> di San Pietro, </w:t>
      </w:r>
      <w:r w:rsidRPr="000B6F35">
        <w:rPr>
          <w:rFonts w:ascii="Arial" w:hAnsi="Arial" w:cs="Arial"/>
          <w:color w:val="000000" w:themeColor="text1"/>
          <w:shd w:val="clear" w:color="auto" w:fill="FFFFFF"/>
        </w:rPr>
        <w:t>nell’antichità utilizzate come riparo da religiosi ed eremiti di rito greco e da monaci basiliani intorno all’anno 1000</w:t>
      </w:r>
      <w:r w:rsidRPr="000B6F35">
        <w:rPr>
          <w:rFonts w:ascii="Arial" w:hAnsi="Arial" w:cs="Arial"/>
          <w:color w:val="035867"/>
          <w:shd w:val="clear" w:color="auto" w:fill="FFFFFF"/>
        </w:rPr>
        <w:t>.</w:t>
      </w:r>
    </w:p>
    <w:p w:rsidR="006D2D28" w:rsidRPr="006D2D28" w:rsidRDefault="006D2D28" w:rsidP="006D2D28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>Il percorso verso il monolite di Pietra Cappa è un’esperienza che coinvolge tutti i sensi</w:t>
      </w:r>
      <w:r w:rsidR="00F01DD4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, </w:t>
      </w:r>
      <w:r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>tra profumi di erica e corbezzolo</w:t>
      </w:r>
      <w:r w:rsidR="00F01DD4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 </w:t>
      </w:r>
      <w:r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>attravers</w:t>
      </w:r>
      <w:r w:rsidR="00F01DD4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 xml:space="preserve">o </w:t>
      </w:r>
      <w:r w:rsidRPr="006D2D28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>torrenti e castagneti secolari</w:t>
      </w:r>
      <w:r w:rsidR="00F01DD4">
        <w:rPr>
          <w:rFonts w:ascii="Arial" w:eastAsia="Times New Roman" w:hAnsi="Arial" w:cs="Arial"/>
          <w:color w:val="222222"/>
          <w:kern w:val="0"/>
          <w:shd w:val="clear" w:color="auto" w:fill="FFFFFF"/>
          <w:lang w:eastAsia="it-IT"/>
          <w14:ligatures w14:val="none"/>
        </w:rPr>
        <w:t>.</w:t>
      </w:r>
    </w:p>
    <w:p w:rsidR="001C52E7" w:rsidRDefault="001C52E7" w:rsidP="006D2D28">
      <w:pPr>
        <w:jc w:val="both"/>
      </w:pPr>
    </w:p>
    <w:sectPr w:rsidR="001C52E7" w:rsidSect="00CC5464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5A"/>
    <w:rsid w:val="000B6F35"/>
    <w:rsid w:val="00164B1A"/>
    <w:rsid w:val="00187AA5"/>
    <w:rsid w:val="001C52E7"/>
    <w:rsid w:val="00630882"/>
    <w:rsid w:val="006D2D28"/>
    <w:rsid w:val="0081515A"/>
    <w:rsid w:val="008873C7"/>
    <w:rsid w:val="00CC5464"/>
    <w:rsid w:val="00F0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3B00A8"/>
  <w15:chartTrackingRefBased/>
  <w15:docId w15:val="{5105C392-168A-3347-8974-5406FD9C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6D2D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Chindemi</dc:creator>
  <cp:keywords/>
  <dc:description/>
  <cp:lastModifiedBy>Eugenia Chindemi</cp:lastModifiedBy>
  <cp:revision>4</cp:revision>
  <dcterms:created xsi:type="dcterms:W3CDTF">2026-03-12T13:35:00Z</dcterms:created>
  <dcterms:modified xsi:type="dcterms:W3CDTF">2026-03-12T14:20:00Z</dcterms:modified>
</cp:coreProperties>
</file>