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8E107" w14:textId="77777777" w:rsidR="00A77FFA" w:rsidRDefault="00436A3D">
      <w:pPr>
        <w:pStyle w:val="a5"/>
      </w:pPr>
      <w:r>
        <w:t>bib</w:t>
      </w:r>
      <w:r>
        <w:t>测试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723045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56D724F" w14:textId="77777777" w:rsidR="00A77FFA" w:rsidRDefault="00436A3D">
          <w:pPr>
            <w:pStyle w:val="TOC"/>
          </w:pPr>
          <w:r>
            <w:t>目录</w:t>
          </w:r>
        </w:p>
        <w:p w14:paraId="52C6ECFB" w14:textId="77777777" w:rsidR="0040182E" w:rsidRDefault="00436A3D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8269863" w:history="1">
            <w:r w:rsidR="0040182E" w:rsidRPr="006E519F">
              <w:rPr>
                <w:rStyle w:val="ae"/>
                <w:noProof/>
              </w:rPr>
              <w:t>摘要</w:t>
            </w:r>
            <w:r w:rsidR="0040182E">
              <w:rPr>
                <w:noProof/>
                <w:webHidden/>
              </w:rPr>
              <w:tab/>
            </w:r>
            <w:r w:rsidR="0040182E">
              <w:rPr>
                <w:noProof/>
                <w:webHidden/>
              </w:rPr>
              <w:fldChar w:fldCharType="begin"/>
            </w:r>
            <w:r w:rsidR="0040182E">
              <w:rPr>
                <w:noProof/>
                <w:webHidden/>
              </w:rPr>
              <w:instrText xml:space="preserve"> PAGEREF _Toc38269863 \h </w:instrText>
            </w:r>
            <w:r w:rsidR="0040182E">
              <w:rPr>
                <w:noProof/>
                <w:webHidden/>
              </w:rPr>
            </w:r>
            <w:r w:rsidR="0040182E">
              <w:rPr>
                <w:noProof/>
                <w:webHidden/>
              </w:rPr>
              <w:fldChar w:fldCharType="separate"/>
            </w:r>
            <w:r w:rsidR="0040182E">
              <w:rPr>
                <w:noProof/>
                <w:webHidden/>
              </w:rPr>
              <w:t>1</w:t>
            </w:r>
            <w:r w:rsidR="0040182E">
              <w:rPr>
                <w:noProof/>
                <w:webHidden/>
              </w:rPr>
              <w:fldChar w:fldCharType="end"/>
            </w:r>
          </w:hyperlink>
        </w:p>
        <w:p w14:paraId="347E4070" w14:textId="77777777" w:rsidR="0040182E" w:rsidRDefault="00D522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8269864" w:history="1">
            <w:r w:rsidR="0040182E" w:rsidRPr="006E519F">
              <w:rPr>
                <w:rStyle w:val="ae"/>
                <w:noProof/>
              </w:rPr>
              <w:t>目录在摘要后方，需要手动设置</w:t>
            </w:r>
            <w:r w:rsidR="0040182E">
              <w:rPr>
                <w:noProof/>
                <w:webHidden/>
              </w:rPr>
              <w:tab/>
            </w:r>
            <w:r w:rsidR="0040182E">
              <w:rPr>
                <w:noProof/>
                <w:webHidden/>
              </w:rPr>
              <w:fldChar w:fldCharType="begin"/>
            </w:r>
            <w:r w:rsidR="0040182E">
              <w:rPr>
                <w:noProof/>
                <w:webHidden/>
              </w:rPr>
              <w:instrText xml:space="preserve"> PAGEREF _Toc38269864 \h </w:instrText>
            </w:r>
            <w:r w:rsidR="0040182E">
              <w:rPr>
                <w:noProof/>
                <w:webHidden/>
              </w:rPr>
            </w:r>
            <w:r w:rsidR="0040182E">
              <w:rPr>
                <w:noProof/>
                <w:webHidden/>
              </w:rPr>
              <w:fldChar w:fldCharType="separate"/>
            </w:r>
            <w:r w:rsidR="0040182E">
              <w:rPr>
                <w:noProof/>
                <w:webHidden/>
              </w:rPr>
              <w:t>1</w:t>
            </w:r>
            <w:r w:rsidR="0040182E">
              <w:rPr>
                <w:noProof/>
                <w:webHidden/>
              </w:rPr>
              <w:fldChar w:fldCharType="end"/>
            </w:r>
          </w:hyperlink>
        </w:p>
        <w:p w14:paraId="6A7AC7B3" w14:textId="77777777" w:rsidR="0040182E" w:rsidRDefault="00D522CD" w:rsidP="00685CAD">
          <w:pPr>
            <w:pStyle w:val="TOC2"/>
            <w:rPr>
              <w:noProof/>
            </w:rPr>
          </w:pPr>
          <w:hyperlink w:anchor="_Toc38269865" w:history="1">
            <w:r w:rsidR="0040182E" w:rsidRPr="006E519F">
              <w:rPr>
                <w:rStyle w:val="ae"/>
                <w:noProof/>
              </w:rPr>
              <w:t>456</w:t>
            </w:r>
            <w:r w:rsidR="0040182E">
              <w:rPr>
                <w:noProof/>
                <w:webHidden/>
              </w:rPr>
              <w:tab/>
            </w:r>
            <w:r w:rsidR="0040182E">
              <w:rPr>
                <w:noProof/>
                <w:webHidden/>
              </w:rPr>
              <w:fldChar w:fldCharType="begin"/>
            </w:r>
            <w:r w:rsidR="0040182E">
              <w:rPr>
                <w:noProof/>
                <w:webHidden/>
              </w:rPr>
              <w:instrText xml:space="preserve"> PAGEREF _Toc38269865 \h </w:instrText>
            </w:r>
            <w:r w:rsidR="0040182E">
              <w:rPr>
                <w:noProof/>
                <w:webHidden/>
              </w:rPr>
            </w:r>
            <w:r w:rsidR="0040182E">
              <w:rPr>
                <w:noProof/>
                <w:webHidden/>
              </w:rPr>
              <w:fldChar w:fldCharType="separate"/>
            </w:r>
            <w:r w:rsidR="0040182E">
              <w:rPr>
                <w:noProof/>
                <w:webHidden/>
              </w:rPr>
              <w:t>1</w:t>
            </w:r>
            <w:r w:rsidR="0040182E">
              <w:rPr>
                <w:noProof/>
                <w:webHidden/>
              </w:rPr>
              <w:fldChar w:fldCharType="end"/>
            </w:r>
          </w:hyperlink>
        </w:p>
        <w:p w14:paraId="034C1504" w14:textId="77777777" w:rsidR="0040182E" w:rsidRDefault="00D522CD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38269866" w:history="1">
            <w:r w:rsidR="0040182E" w:rsidRPr="006E519F">
              <w:rPr>
                <w:rStyle w:val="ae"/>
                <w:noProof/>
              </w:rPr>
              <w:t>123</w:t>
            </w:r>
            <w:r w:rsidR="0040182E">
              <w:rPr>
                <w:noProof/>
                <w:webHidden/>
              </w:rPr>
              <w:tab/>
            </w:r>
            <w:r w:rsidR="0040182E">
              <w:rPr>
                <w:noProof/>
                <w:webHidden/>
              </w:rPr>
              <w:fldChar w:fldCharType="begin"/>
            </w:r>
            <w:r w:rsidR="0040182E">
              <w:rPr>
                <w:noProof/>
                <w:webHidden/>
              </w:rPr>
              <w:instrText xml:space="preserve"> PAGEREF _Toc38269866 \h </w:instrText>
            </w:r>
            <w:r w:rsidR="0040182E">
              <w:rPr>
                <w:noProof/>
                <w:webHidden/>
              </w:rPr>
            </w:r>
            <w:r w:rsidR="0040182E">
              <w:rPr>
                <w:noProof/>
                <w:webHidden/>
              </w:rPr>
              <w:fldChar w:fldCharType="separate"/>
            </w:r>
            <w:r w:rsidR="0040182E">
              <w:rPr>
                <w:noProof/>
                <w:webHidden/>
              </w:rPr>
              <w:t>1</w:t>
            </w:r>
            <w:r w:rsidR="0040182E">
              <w:rPr>
                <w:noProof/>
                <w:webHidden/>
              </w:rPr>
              <w:fldChar w:fldCharType="end"/>
            </w:r>
          </w:hyperlink>
        </w:p>
        <w:p w14:paraId="18CEFF04" w14:textId="77777777" w:rsidR="0040182E" w:rsidRDefault="00D522CD" w:rsidP="00685CAD">
          <w:pPr>
            <w:pStyle w:val="TOC2"/>
            <w:rPr>
              <w:noProof/>
            </w:rPr>
          </w:pPr>
          <w:hyperlink w:anchor="_Toc38269867" w:history="1">
            <w:r w:rsidR="0040182E" w:rsidRPr="006E519F">
              <w:rPr>
                <w:rStyle w:val="ae"/>
                <w:noProof/>
              </w:rPr>
              <w:t>参考文献</w:t>
            </w:r>
            <w:r w:rsidR="0040182E">
              <w:rPr>
                <w:noProof/>
                <w:webHidden/>
              </w:rPr>
              <w:tab/>
            </w:r>
            <w:r w:rsidR="0040182E">
              <w:rPr>
                <w:noProof/>
                <w:webHidden/>
              </w:rPr>
              <w:fldChar w:fldCharType="begin"/>
            </w:r>
            <w:r w:rsidR="0040182E">
              <w:rPr>
                <w:noProof/>
                <w:webHidden/>
              </w:rPr>
              <w:instrText xml:space="preserve"> PAGEREF _Toc38269867 \h </w:instrText>
            </w:r>
            <w:r w:rsidR="0040182E">
              <w:rPr>
                <w:noProof/>
                <w:webHidden/>
              </w:rPr>
            </w:r>
            <w:r w:rsidR="0040182E">
              <w:rPr>
                <w:noProof/>
                <w:webHidden/>
              </w:rPr>
              <w:fldChar w:fldCharType="separate"/>
            </w:r>
            <w:r w:rsidR="0040182E">
              <w:rPr>
                <w:noProof/>
                <w:webHidden/>
              </w:rPr>
              <w:t>2</w:t>
            </w:r>
            <w:r w:rsidR="0040182E">
              <w:rPr>
                <w:noProof/>
                <w:webHidden/>
              </w:rPr>
              <w:fldChar w:fldCharType="end"/>
            </w:r>
          </w:hyperlink>
        </w:p>
        <w:p w14:paraId="5819F7A6" w14:textId="77777777" w:rsidR="00A77FFA" w:rsidRDefault="00436A3D">
          <w:r>
            <w:fldChar w:fldCharType="end"/>
          </w:r>
        </w:p>
      </w:sdtContent>
    </w:sdt>
    <w:p w14:paraId="773E78D0" w14:textId="77777777" w:rsidR="00A77FFA" w:rsidRDefault="00436A3D" w:rsidP="00357E7F">
      <w:pPr>
        <w:pStyle w:val="10"/>
        <w:rPr>
          <w:lang w:eastAsia="zh-CN"/>
        </w:rPr>
      </w:pPr>
      <w:bookmarkStart w:id="0" w:name="摘要"/>
      <w:bookmarkStart w:id="1" w:name="_Toc38269863"/>
      <w:r>
        <w:rPr>
          <w:lang w:eastAsia="zh-CN"/>
        </w:rPr>
        <w:t>摘要</w:t>
      </w:r>
      <w:bookmarkEnd w:id="0"/>
      <w:bookmarkEnd w:id="1"/>
    </w:p>
    <w:p w14:paraId="32ADB7C7" w14:textId="77777777" w:rsidR="00A77FFA" w:rsidRDefault="00436A3D" w:rsidP="00357E7F">
      <w:pPr>
        <w:pStyle w:val="10"/>
        <w:numPr>
          <w:ilvl w:val="0"/>
          <w:numId w:val="14"/>
        </w:numPr>
        <w:rPr>
          <w:lang w:eastAsia="zh-CN"/>
        </w:rPr>
      </w:pPr>
      <w:bookmarkStart w:id="2" w:name="目录在摘要后方需要手动设置"/>
      <w:bookmarkStart w:id="3" w:name="_Toc38269864"/>
      <w:r>
        <w:rPr>
          <w:lang w:eastAsia="zh-CN"/>
        </w:rPr>
        <w:t>目录在摘要后方，需要手动设置</w:t>
      </w:r>
      <w:bookmarkEnd w:id="2"/>
      <w:bookmarkEnd w:id="3"/>
    </w:p>
    <w:p w14:paraId="4D701CA4" w14:textId="2D92B307" w:rsidR="00A77FFA" w:rsidRDefault="00436A3D">
      <w:pPr>
        <w:pStyle w:val="2"/>
        <w:rPr>
          <w:lang w:eastAsia="zh-CN"/>
        </w:rPr>
      </w:pPr>
      <w:bookmarkStart w:id="4" w:name="sec:2"/>
      <w:bookmarkStart w:id="5" w:name="_Toc38269865"/>
      <w:r>
        <w:rPr>
          <w:lang w:eastAsia="zh-CN"/>
        </w:rPr>
        <w:t>456</w:t>
      </w:r>
      <w:bookmarkEnd w:id="4"/>
      <w:bookmarkEnd w:id="5"/>
    </w:p>
    <w:p w14:paraId="6FEADFBE" w14:textId="7B985E54" w:rsidR="00BC2045" w:rsidRDefault="00BC2045" w:rsidP="00BC2045">
      <w:pPr>
        <w:pStyle w:val="a0"/>
        <w:ind w:firstLine="48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23123</w:t>
      </w:r>
    </w:p>
    <w:p w14:paraId="1F67B00F" w14:textId="2D6D6990" w:rsidR="00BC2045" w:rsidRPr="00BC2045" w:rsidRDefault="00BC2045" w:rsidP="00BC2045">
      <w:pPr>
        <w:pStyle w:val="a0"/>
        <w:ind w:firstLine="480"/>
        <w:rPr>
          <w:lang w:eastAsia="zh-CN"/>
        </w:rPr>
      </w:pPr>
    </w:p>
    <w:p w14:paraId="6107A721" w14:textId="77777777" w:rsidR="00A77FFA" w:rsidRDefault="00436A3D">
      <w:pPr>
        <w:pStyle w:val="10"/>
        <w:rPr>
          <w:lang w:eastAsia="zh-CN"/>
        </w:rPr>
      </w:pPr>
      <w:bookmarkStart w:id="6" w:name="section"/>
      <w:bookmarkStart w:id="7" w:name="_Toc38269866"/>
      <w:r>
        <w:rPr>
          <w:lang w:eastAsia="zh-CN"/>
        </w:rPr>
        <w:t>123</w:t>
      </w:r>
      <w:bookmarkEnd w:id="6"/>
      <w:bookmarkEnd w:id="7"/>
    </w:p>
    <w:p w14:paraId="7DA377DF" w14:textId="77777777" w:rsidR="00A77FFA" w:rsidRDefault="00436A3D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章节</w:t>
      </w:r>
      <w:r>
        <w:rPr>
          <w:lang w:eastAsia="zh-CN"/>
        </w:rPr>
        <w:t xml:space="preserve"> 1.1</w:t>
      </w:r>
      <w:r>
        <w:rPr>
          <w:lang w:eastAsia="zh-CN"/>
        </w:rPr>
        <w:t>你平时经常写学术论文吗？用的是什么工具？效率如何？除了本文介绍的方法外，有没有更好的工具和流程推荐给大家？欢迎留言，分享你的思考和经验，我们一起交流讨论。</w:t>
      </w:r>
    </w:p>
    <w:p w14:paraId="033AB2E2" w14:textId="77777777" w:rsidR="00A77FFA" w:rsidRDefault="00436A3D">
      <w:pPr>
        <w:pStyle w:val="a0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7DED27CB" w14:textId="77777777" w:rsidR="00A77FFA" w:rsidRDefault="00436A3D">
      <w:pPr>
        <w:pStyle w:val="a0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如果本文可能对你身边的亲友有帮助，也欢迎你把本文通过微博或朋友圈分享给他们。让他们一起参与到我们的讨论中来。</w:t>
      </w:r>
    </w:p>
    <w:p w14:paraId="0E1C9096" w14:textId="77777777" w:rsidR="00A77FFA" w:rsidRDefault="00436A3D">
      <w:pPr>
        <w:pStyle w:val="a0"/>
        <w:ind w:firstLine="480"/>
        <w:rPr>
          <w:lang w:eastAsia="zh-CN"/>
        </w:rPr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 xml:space="preserve">https://www.jianshu.com/p/b0ac7ae98100 </w:t>
      </w:r>
      <w:r>
        <w:rPr>
          <w:lang w:eastAsia="zh-CN"/>
        </w:rPr>
        <w:t>来源：简书</w:t>
      </w:r>
      <w:r>
        <w:rPr>
          <w:lang w:eastAsia="zh-CN"/>
        </w:rPr>
        <w:t xml:space="preserve"> </w:t>
      </w:r>
      <w:r>
        <w:rPr>
          <w:lang w:eastAsia="zh-CN"/>
        </w:rPr>
        <w:t>著作权归作者所有。商业转载请联系作者获得授权，非商业转载请注明出处。</w:t>
      </w:r>
      <w:r>
        <w:rPr>
          <w:lang w:eastAsia="zh-CN"/>
        </w:rPr>
        <w:t xml:space="preserve"> </w:t>
      </w:r>
      <w:r>
        <w:rPr>
          <w:lang w:eastAsia="zh-CN"/>
        </w:rPr>
        <w:t>你平时经常写学术论文吗？用的是什么工具？效率如何？除了本文介绍的方法外，有</w:t>
      </w:r>
      <w:r>
        <w:rPr>
          <w:lang w:eastAsia="zh-CN"/>
        </w:rPr>
        <w:lastRenderedPageBreak/>
        <w:t>没有更好的工具和流程推荐给大家？欢迎留言，分享你的思考和经验，我们一起交流讨论。</w:t>
      </w:r>
    </w:p>
    <w:p w14:paraId="78E37C04" w14:textId="77777777" w:rsidR="00A77FFA" w:rsidRDefault="00436A3D">
      <w:pPr>
        <w:pStyle w:val="a0"/>
        <w:ind w:firstLine="480"/>
        <w:rPr>
          <w:lang w:eastAsia="zh-CN"/>
        </w:rPr>
      </w:pPr>
      <w:r>
        <w:rPr>
          <w:lang w:eastAsia="zh-CN"/>
        </w:rPr>
        <w:t>如果你对我的文章感兴趣，欢迎点赞，并且关注我的专栏，以便收到后续作品更新通知。</w:t>
      </w:r>
    </w:p>
    <w:p w14:paraId="4A19A821" w14:textId="77777777" w:rsidR="00A77FFA" w:rsidRDefault="00436A3D">
      <w:pPr>
        <w:pStyle w:val="a0"/>
        <w:ind w:firstLine="480"/>
        <w:rPr>
          <w:lang w:eastAsia="zh-CN"/>
        </w:rPr>
      </w:pPr>
      <w:r>
        <w:rPr>
          <w:lang w:eastAsia="zh-CN"/>
        </w:rPr>
        <w:t>如果本文可能对你身边的亲友有帮助，也欢迎你把本文通过微博或朋友圈分享给他们。让他们一起参与到我们的讨论中来。</w:t>
      </w:r>
    </w:p>
    <w:p w14:paraId="5553CB6F" w14:textId="77777777" w:rsidR="00A77FFA" w:rsidRDefault="00436A3D">
      <w:pPr>
        <w:pStyle w:val="a0"/>
        <w:ind w:firstLine="480"/>
      </w:pPr>
      <w:r>
        <w:rPr>
          <w:lang w:eastAsia="zh-CN"/>
        </w:rPr>
        <w:t>作者：王树义</w:t>
      </w:r>
      <w:r>
        <w:rPr>
          <w:lang w:eastAsia="zh-CN"/>
        </w:rPr>
        <w:t xml:space="preserve"> </w:t>
      </w:r>
      <w:r>
        <w:rPr>
          <w:lang w:eastAsia="zh-CN"/>
        </w:rPr>
        <w:t>链接：</w:t>
      </w:r>
      <w:r>
        <w:rPr>
          <w:lang w:eastAsia="zh-CN"/>
        </w:rPr>
        <w:t xml:space="preserve">https://www.jianshu.com/p/b0ac7ae98100 </w:t>
      </w:r>
      <w:r>
        <w:rPr>
          <w:lang w:eastAsia="zh-CN"/>
        </w:rPr>
        <w:t>来源：简书</w:t>
      </w:r>
      <w:r>
        <w:rPr>
          <w:lang w:eastAsia="zh-CN"/>
        </w:rPr>
        <w:t xml:space="preserve"> </w:t>
      </w:r>
      <w:r>
        <w:rPr>
          <w:lang w:eastAsia="zh-CN"/>
        </w:rPr>
        <w:t>著作权归作者所有。商业转载请联系作者获得授权，非商业转载请注明出处。</w:t>
      </w:r>
      <w:r>
        <w:rPr>
          <w:lang w:eastAsia="zh-CN"/>
        </w:rPr>
        <w:t xml:space="preserve"> </w:t>
      </w:r>
      <w:r>
        <w:t xml:space="preserve">## </w:t>
      </w:r>
      <w:r>
        <w:t>第一段</w:t>
      </w:r>
    </w:p>
    <w:p w14:paraId="0AB04C2D" w14:textId="77777777" w:rsidR="00A77FFA" w:rsidRDefault="00436A3D">
      <w:pPr>
        <w:pStyle w:val="a0"/>
        <w:ind w:firstLine="480"/>
      </w:pPr>
      <w:r>
        <w:t>12312313212sadfafafdaf</w:t>
      </w:r>
    </w:p>
    <w:p w14:paraId="28670E93" w14:textId="77777777" w:rsidR="00A77FFA" w:rsidRDefault="00436A3D">
      <w:pPr>
        <w:pStyle w:val="CaptionedFigure"/>
      </w:pPr>
      <w:bookmarkStart w:id="8" w:name="fig:pic_test"/>
      <w:r>
        <w:rPr>
          <w:noProof/>
        </w:rPr>
        <w:drawing>
          <wp:inline distT="0" distB="0" distL="0" distR="0" wp14:anchorId="290BC476" wp14:editId="437CB3F1">
            <wp:extent cx="1799999" cy="1619213"/>
            <wp:effectExtent l="0" t="0" r="0" b="0"/>
            <wp:docPr id="1" name="Picture" descr="图 1.1: this is a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Q截图202004200309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61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6E809" w14:textId="77777777" w:rsidR="00A77FFA" w:rsidRDefault="00436A3D">
      <w:pPr>
        <w:pStyle w:val="ImageCaption"/>
      </w:pPr>
      <w:r>
        <w:t>图</w:t>
      </w:r>
      <w:r>
        <w:t xml:space="preserve"> 1.1: this is a picture</w:t>
      </w:r>
    </w:p>
    <w:bookmarkEnd w:id="8"/>
    <w:p w14:paraId="62205172" w14:textId="77777777" w:rsidR="00A77FFA" w:rsidRDefault="00436A3D">
      <w:pPr>
        <w:pStyle w:val="a0"/>
        <w:ind w:firstLine="480"/>
      </w:pPr>
      <w:r>
        <w:t>asd</w:t>
      </w:r>
      <w:r>
        <w:t>公式</w:t>
      </w:r>
      <w:r>
        <w:t xml:space="preserve"> </w:t>
      </w:r>
      <w:hyperlink w:anchor="eq:id">
        <w:r>
          <w:rPr>
            <w:rStyle w:val="ae"/>
          </w:rPr>
          <w:t>1.1</w:t>
        </w:r>
      </w:hyperlink>
      <w:r>
        <w:t xml:space="preserve">fafd </w:t>
      </w:r>
      <w:r>
        <w:t>图</w:t>
      </w:r>
      <w:r>
        <w:t xml:space="preserve"> 1.1ad </w:t>
      </w:r>
      <m:oMath>
        <m:r>
          <w:rPr>
            <w:rFonts w:ascii="Cambria Math" w:hAnsi="Cambria Math"/>
          </w:rPr>
          <m:t>E(x)=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=0,D(x)=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(b-a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t>，则：</w:t>
      </w:r>
      <w:bookmarkStart w:id="9" w:name="eq:id"/>
    </w:p>
    <w:p w14:paraId="0CE17AC1" w14:textId="77777777" w:rsidR="00A77FFA" w:rsidRDefault="00D522CD">
      <w:pPr>
        <w:pStyle w:val="a0"/>
        <w:ind w:firstLine="48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σ/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u-μ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σ/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e>
                <m:r>
                  <w:rPr>
                    <w:rFonts w:ascii="Cambria Math" w:hAnsi="Cambria Math"/>
                  </w:rPr>
                  <m:t>=P(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|≤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=P(-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*u)-Φ(-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*u)-(1-Φ(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=2Φ(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3n</m:t>
                    </m:r>
                  </m:e>
                </m:rad>
                <m:r>
                  <w:rPr>
                    <w:rFonts w:ascii="Cambria Math" w:hAnsi="Cambria Math"/>
                  </w:rPr>
                  <m:t>*u)-1</m:t>
                </m:r>
              </m:e>
            </m:mr>
          </m:m>
          <m:r>
            <w:rPr>
              <w:rFonts w:ascii="Cambria Math" w:hAnsi="Cambria Math"/>
            </w:rPr>
            <m:t>  (</m:t>
          </m:r>
          <m:r>
            <m:rPr>
              <m:nor/>
            </m:rPr>
            <m:t>1.1</m:t>
          </m:r>
          <m:r>
            <w:rPr>
              <w:rFonts w:ascii="Cambria Math" w:hAnsi="Cambria Math"/>
            </w:rPr>
            <m:t>)</m:t>
          </m:r>
        </m:oMath>
      </m:oMathPara>
    </w:p>
    <w:bookmarkEnd w:id="9"/>
    <w:p w14:paraId="412EE6A6" w14:textId="77777777" w:rsidR="00A77FFA" w:rsidRDefault="00436A3D">
      <w:pPr>
        <w:pStyle w:val="FirstParagraph"/>
        <w:ind w:firstLine="480"/>
      </w:pPr>
      <w:r>
        <w:br/>
        <w:t xml:space="preserve">112313123123 </w:t>
      </w:r>
      <m:oMath>
        <m:r>
          <w:rPr>
            <w:rFonts w:ascii="Cambria Math" w:hAnsi="Cambria Math"/>
          </w:rPr>
          <m:t>x+y</m:t>
        </m:r>
        <m:r>
          <m:rPr>
            <m:nor/>
          </m:rPr>
          <m:t>sin</m:t>
        </m:r>
        <m:r>
          <w:rPr>
            <w:rFonts w:ascii="Cambria Math" w:hAnsi="Cambria Math"/>
          </w:rPr>
          <m:t>x</m:t>
        </m:r>
        <m:r>
          <m:rPr>
            <m:nor/>
          </m:rPr>
          <m:t>cos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ε</m:t>
            </m:r>
          </m:sup>
        </m:sSup>
      </m:oMath>
    </w:p>
    <w:p w14:paraId="3F535269" w14:textId="77777777" w:rsidR="00A77FFA" w:rsidRDefault="00436A3D">
      <w:pPr>
        <w:pStyle w:val="a0"/>
        <w:ind w:firstLine="480"/>
      </w:pPr>
      <w:r>
        <w:t>afdafda</w:t>
      </w:r>
      <w:r>
        <w:rPr>
          <w:vertAlign w:val="superscript"/>
        </w:rPr>
        <w:t>[1]</w:t>
      </w:r>
    </w:p>
    <w:p w14:paraId="7A8D5364" w14:textId="77777777" w:rsidR="00A77FFA" w:rsidRDefault="00436A3D">
      <w:pPr>
        <w:pStyle w:val="2"/>
      </w:pPr>
      <w:bookmarkStart w:id="10" w:name="参考文献"/>
      <w:bookmarkStart w:id="11" w:name="_Toc38269867"/>
      <w:r>
        <w:t>参考文献</w:t>
      </w:r>
      <w:bookmarkEnd w:id="10"/>
      <w:bookmarkEnd w:id="11"/>
    </w:p>
    <w:p w14:paraId="1AC52DF3" w14:textId="77777777" w:rsidR="00A77FFA" w:rsidRDefault="00436A3D">
      <w:pPr>
        <w:pStyle w:val="a8"/>
      </w:pPr>
      <w:bookmarkStart w:id="12" w:name="ref-XuRhee-162"/>
      <w:bookmarkStart w:id="13" w:name="refs"/>
      <w:r>
        <w:t>[1] XU M, RHEE S Y. Becoming data-savvy in a big-data world[J]. Trends in Plant Science, 2014, 19(10): 619–622. DOI:</w:t>
      </w:r>
      <w:hyperlink r:id="rId9">
        <w:r>
          <w:rPr>
            <w:rStyle w:val="ae"/>
          </w:rPr>
          <w:t>10.1016/j.tplants.2014.08.003</w:t>
        </w:r>
      </w:hyperlink>
      <w:r>
        <w:t>.</w:t>
      </w:r>
    </w:p>
    <w:p w14:paraId="19807841" w14:textId="77777777" w:rsidR="00A77FFA" w:rsidRDefault="00436A3D">
      <w:pPr>
        <w:pStyle w:val="a8"/>
      </w:pPr>
      <w:bookmarkStart w:id="14" w:name="ref-JifaLingling-132"/>
      <w:bookmarkEnd w:id="12"/>
      <w:r>
        <w:lastRenderedPageBreak/>
        <w:t>[2] JIFA G, LINGLING Z. Data, DIKW, Big Data and Data Science[J]. Procedia Computer Science, 2014, 31(0): 814–821. DOI:</w:t>
      </w:r>
      <w:hyperlink r:id="rId10">
        <w:r>
          <w:rPr>
            <w:rStyle w:val="ae"/>
          </w:rPr>
          <w:t>10.1016/j.procs.2014.05.332</w:t>
        </w:r>
      </w:hyperlink>
      <w:r>
        <w:t>.</w:t>
      </w:r>
    </w:p>
    <w:p w14:paraId="70921932" w14:textId="77777777" w:rsidR="00A77FFA" w:rsidRDefault="00436A3D">
      <w:pPr>
        <w:pStyle w:val="a8"/>
      </w:pPr>
      <w:bookmarkStart w:id="15" w:name="ref-Philip-159"/>
      <w:bookmarkEnd w:id="14"/>
      <w:r>
        <w:t>[3] PHILIP CHEN C L, ZHANG C-Y. Data-intensive applications, challenges, techniques and technologies: A survey on Big Data[J]. Information Sciences, 2014, 275(0): 314–347. DOI:</w:t>
      </w:r>
      <w:hyperlink r:id="rId11">
        <w:r>
          <w:rPr>
            <w:rStyle w:val="ae"/>
          </w:rPr>
          <w:t>10.1016/j.ins.2014.01.015</w:t>
        </w:r>
      </w:hyperlink>
      <w:r>
        <w:t>.</w:t>
      </w:r>
    </w:p>
    <w:p w14:paraId="2FDD8D39" w14:textId="77777777" w:rsidR="00A77FFA" w:rsidRDefault="00436A3D">
      <w:pPr>
        <w:pStyle w:val="a8"/>
      </w:pPr>
      <w:bookmarkStart w:id="16" w:name="ref-WeichselbraunGindl-160"/>
      <w:bookmarkEnd w:id="15"/>
      <w:r>
        <w:t>[4] WEICHSELBRAUN A, GINDL S, SCHARL A. Enriching semantic knowledge bases for opinion mining in big data applications[J]. Knowledge-Based Systems, 2014, 69(0): 78–85. DOI:</w:t>
      </w:r>
      <w:hyperlink r:id="rId12">
        <w:r>
          <w:rPr>
            <w:rStyle w:val="ae"/>
          </w:rPr>
          <w:t>10.1016/j.knosys.2014.04.039</w:t>
        </w:r>
      </w:hyperlink>
      <w:r>
        <w:t>.</w:t>
      </w:r>
    </w:p>
    <w:p w14:paraId="617F9980" w14:textId="77777777" w:rsidR="00A77FFA" w:rsidRDefault="00436A3D">
      <w:pPr>
        <w:pStyle w:val="a8"/>
      </w:pPr>
      <w:bookmarkStart w:id="17" w:name="ref-YangGuo-164"/>
      <w:bookmarkEnd w:id="16"/>
      <w:r>
        <w:t xml:space="preserve">[5] YANG S, GUO K, LI J, </w:t>
      </w:r>
      <w:r>
        <w:t>等</w:t>
      </w:r>
      <w:r>
        <w:t>. Framework Formation of Financial Data Classification Standard in the Era of the Big Data[J]. Procedia Computer Science, 2014, 30(0): 88–96. DOI:</w:t>
      </w:r>
      <w:hyperlink r:id="rId13">
        <w:r>
          <w:rPr>
            <w:rStyle w:val="ae"/>
          </w:rPr>
          <w:t>10.1016/j.procs.2014.05.385</w:t>
        </w:r>
      </w:hyperlink>
      <w:r>
        <w:t>.</w:t>
      </w:r>
    </w:p>
    <w:p w14:paraId="77309C83" w14:textId="77777777" w:rsidR="00A77FFA" w:rsidRDefault="00436A3D">
      <w:pPr>
        <w:pStyle w:val="a8"/>
      </w:pPr>
      <w:bookmarkStart w:id="18" w:name="ref-于秀清-213"/>
      <w:bookmarkEnd w:id="17"/>
      <w:r>
        <w:t xml:space="preserve">[6] </w:t>
      </w:r>
      <w:r>
        <w:t>于秀清</w:t>
      </w:r>
      <w:r>
        <w:t>. F-</w:t>
      </w:r>
      <w:r>
        <w:t>数据簇与缺损数据修复</w:t>
      </w:r>
      <w:r>
        <w:t>-</w:t>
      </w:r>
      <w:r>
        <w:t>还原</w:t>
      </w:r>
      <w:r>
        <w:t xml:space="preserve">[J]. </w:t>
      </w:r>
      <w:r>
        <w:t>计算机工程与应用</w:t>
      </w:r>
      <w:r>
        <w:t>, 2013, 49(6): 139–142. DOI:</w:t>
      </w:r>
      <w:hyperlink r:id="rId14">
        <w:r>
          <w:rPr>
            <w:rStyle w:val="ae"/>
          </w:rPr>
          <w:t>10.3778/j.issn.1002-8331.1108-0086</w:t>
        </w:r>
      </w:hyperlink>
      <w:r>
        <w:t>.</w:t>
      </w:r>
    </w:p>
    <w:p w14:paraId="1EF145B4" w14:textId="77777777" w:rsidR="00A77FFA" w:rsidRDefault="00436A3D">
      <w:pPr>
        <w:pStyle w:val="a8"/>
      </w:pPr>
      <w:bookmarkStart w:id="19" w:name="ref-Perner-171"/>
      <w:bookmarkEnd w:id="18"/>
      <w:r>
        <w:t>[7] PERNER P. Mining Sparse and Big Data by Case-based Reasoning[J]. Procedia Computer Science, 2014, 35(0): 19–33. DOI:</w:t>
      </w:r>
      <w:hyperlink r:id="rId15">
        <w:r>
          <w:rPr>
            <w:rStyle w:val="ae"/>
          </w:rPr>
          <w:t>10.1016/j.procs.2014.08.081</w:t>
        </w:r>
      </w:hyperlink>
      <w:r>
        <w:t>.</w:t>
      </w:r>
      <w:bookmarkEnd w:id="13"/>
      <w:bookmarkEnd w:id="19"/>
    </w:p>
    <w:sectPr w:rsidR="00A77FFA" w:rsidSect="00BC2045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58ABB" w14:textId="77777777" w:rsidR="00D522CD" w:rsidRDefault="00D522CD">
      <w:pPr>
        <w:spacing w:after="0"/>
      </w:pPr>
      <w:r>
        <w:separator/>
      </w:r>
    </w:p>
  </w:endnote>
  <w:endnote w:type="continuationSeparator" w:id="0">
    <w:p w14:paraId="598350C6" w14:textId="77777777" w:rsidR="00D522CD" w:rsidRDefault="00D522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790843"/>
      <w:docPartObj>
        <w:docPartGallery w:val="Page Numbers (Bottom of Page)"/>
        <w:docPartUnique/>
      </w:docPartObj>
    </w:sdtPr>
    <w:sdtEndPr/>
    <w:sdtContent>
      <w:p w14:paraId="152E42AC" w14:textId="77777777" w:rsidR="00BC2045" w:rsidRDefault="00BC2045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  <w:lang w:eastAsia="zh-CN"/>
          </w:rPr>
          <w:t>偶数页码</w:t>
        </w:r>
      </w:p>
    </w:sdtContent>
  </w:sdt>
  <w:p w14:paraId="2AC073F6" w14:textId="77777777" w:rsidR="00BC2045" w:rsidRDefault="00BC2045">
    <w:pPr>
      <w:pStyle w:val="af1"/>
      <w:rPr>
        <w:lang w:eastAsia="zh-CN"/>
      </w:rPr>
    </w:pPr>
    <w:r>
      <w:rPr>
        <w:rFonts w:hint="eastAsia"/>
        <w:lang w:eastAsia="zh-C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6278340"/>
      <w:docPartObj>
        <w:docPartGallery w:val="Page Numbers (Bottom of Page)"/>
        <w:docPartUnique/>
      </w:docPartObj>
    </w:sdtPr>
    <w:sdtEndPr/>
    <w:sdtContent>
      <w:p w14:paraId="33C5372E" w14:textId="5D5B2314" w:rsidR="00BC2045" w:rsidRDefault="00BC2045" w:rsidP="00BC204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  <w:lang w:eastAsia="zh-CN"/>
          </w:rPr>
          <w:t>奇数页码</w:t>
        </w:r>
      </w:p>
    </w:sdtContent>
  </w:sdt>
  <w:p w14:paraId="75937DB9" w14:textId="77777777" w:rsidR="00BC2045" w:rsidRDefault="00BC204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366B" w14:textId="77777777" w:rsidR="00D522CD" w:rsidRDefault="00D522CD">
      <w:r>
        <w:separator/>
      </w:r>
    </w:p>
  </w:footnote>
  <w:footnote w:type="continuationSeparator" w:id="0">
    <w:p w14:paraId="2E908634" w14:textId="77777777" w:rsidR="00D522CD" w:rsidRDefault="00D5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3F7C0" w14:textId="77777777" w:rsidR="00BC2045" w:rsidRDefault="00BC2045" w:rsidP="00BC2045">
    <w:pPr>
      <w:pStyle w:val="af"/>
      <w:jc w:val="left"/>
    </w:pPr>
    <w:r>
      <w:rPr>
        <w:rFonts w:hint="eastAsia"/>
        <w:lang w:eastAsia="zh-CN"/>
      </w:rPr>
      <w:t>偶数页眉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6FF79" w14:textId="77777777" w:rsidR="00BC2045" w:rsidRDefault="00BC2045" w:rsidP="00BC2045">
    <w:pPr>
      <w:pStyle w:val="af"/>
      <w:jc w:val="right"/>
    </w:pPr>
    <w:r>
      <w:rPr>
        <w:rFonts w:hint="eastAsia"/>
        <w:lang w:eastAsia="zh-CN"/>
      </w:rPr>
      <w:t>奇数页眉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7464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96C10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544CA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51AFC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E02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798E1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CB4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B723C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E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407F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B4FCA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5802C5D"/>
    <w:multiLevelType w:val="multilevel"/>
    <w:tmpl w:val="E2E02EAC"/>
    <w:styleLink w:val="1"/>
    <w:lvl w:ilvl="0">
      <w:start w:val="1"/>
      <w:numFmt w:val="chineseCountingThousand"/>
      <w:pStyle w:val="10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5E11D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920"/>
    <w:rsid w:val="0015265F"/>
    <w:rsid w:val="00195260"/>
    <w:rsid w:val="00357E7F"/>
    <w:rsid w:val="0040182E"/>
    <w:rsid w:val="00436A3D"/>
    <w:rsid w:val="004E29B3"/>
    <w:rsid w:val="00590D07"/>
    <w:rsid w:val="00685CAD"/>
    <w:rsid w:val="0071069A"/>
    <w:rsid w:val="00784D58"/>
    <w:rsid w:val="008D6863"/>
    <w:rsid w:val="00A77FFA"/>
    <w:rsid w:val="00B86B75"/>
    <w:rsid w:val="00BC2045"/>
    <w:rsid w:val="00BC48D5"/>
    <w:rsid w:val="00C36279"/>
    <w:rsid w:val="00D522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EE565"/>
  <w15:docId w15:val="{F19CA653-0E32-42F4-908B-02843DAB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40182E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40182E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40182E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next w:val="a0"/>
    <w:uiPriority w:val="39"/>
    <w:unhideWhenUsed/>
    <w:qFormat/>
    <w:rsid w:val="00195260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0182E"/>
  </w:style>
  <w:style w:type="paragraph" w:styleId="TOC2">
    <w:name w:val="toc 2"/>
    <w:basedOn w:val="a"/>
    <w:next w:val="a"/>
    <w:autoRedefine/>
    <w:uiPriority w:val="39"/>
    <w:unhideWhenUsed/>
    <w:rsid w:val="00685CAD"/>
    <w:pPr>
      <w:tabs>
        <w:tab w:val="right" w:leader="dot" w:pos="8630"/>
      </w:tabs>
      <w:ind w:leftChars="200" w:left="480"/>
    </w:pPr>
  </w:style>
  <w:style w:type="numbering" w:customStyle="1" w:styleId="1">
    <w:name w:val="列表1"/>
    <w:uiPriority w:val="99"/>
    <w:rsid w:val="00357E7F"/>
    <w:pPr>
      <w:numPr>
        <w:numId w:val="13"/>
      </w:numPr>
    </w:pPr>
  </w:style>
  <w:style w:type="character" w:customStyle="1" w:styleId="a4">
    <w:name w:val="正文文本 字符"/>
    <w:basedOn w:val="a1"/>
    <w:link w:val="a0"/>
    <w:rsid w:val="0040182E"/>
  </w:style>
  <w:style w:type="paragraph" w:styleId="af">
    <w:name w:val="header"/>
    <w:basedOn w:val="a"/>
    <w:link w:val="af0"/>
    <w:unhideWhenUsed/>
    <w:rsid w:val="00BC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BC204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C2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BC2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oi.org/10.1016/j.procs.2014.05.38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knosys.2014.04.039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ins.2014.01.0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procs.2014.08.081" TargetMode="External"/><Relationship Id="rId10" Type="http://schemas.openxmlformats.org/officeDocument/2006/relationships/hyperlink" Target="https://doi.org/10.1016/j.procs.2014.05.332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tplants.2014.08.003" TargetMode="External"/><Relationship Id="rId14" Type="http://schemas.openxmlformats.org/officeDocument/2006/relationships/hyperlink" Target="https://doi.org/10.3778/j.issn.1002-8331.1108-0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568D-48C2-4C3C-AB6D-9BCB46FA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bib测试</dc:title>
  <dc:creator/>
  <cp:keywords/>
  <cp:lastModifiedBy>罗 少航</cp:lastModifiedBy>
  <cp:revision>8</cp:revision>
  <dcterms:created xsi:type="dcterms:W3CDTF">2020-04-20T02:10:00Z</dcterms:created>
  <dcterms:modified xsi:type="dcterms:W3CDTF">2020-04-22T12:49:00Z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1.bib</vt:lpwstr>
  </property>
  <property fmtid="{D5CDD505-2E9C-101B-9397-08002B2CF9AE}" pid="3" name="csl">
    <vt:lpwstr>china-national-standard-gb-t-7714-2015-numeric.csl</vt:lpwstr>
  </property>
  <property fmtid="{D5CDD505-2E9C-101B-9397-08002B2CF9AE}" pid="4" name="eqnos-cleveref">
    <vt:lpwstr>True</vt:lpwstr>
  </property>
  <property fmtid="{D5CDD505-2E9C-101B-9397-08002B2CF9AE}" pid="5" name="eqnos-number-by-section">
    <vt:lpwstr>True</vt:lpwstr>
  </property>
  <property fmtid="{D5CDD505-2E9C-101B-9397-08002B2CF9AE}" pid="6" name="eqnos-plus-name">
    <vt:lpwstr>公式</vt:lpwstr>
  </property>
  <property fmtid="{D5CDD505-2E9C-101B-9397-08002B2CF9AE}" pid="7" name="eqnos-star-name">
    <vt:lpwstr>公式</vt:lpwstr>
  </property>
  <property fmtid="{D5CDD505-2E9C-101B-9397-08002B2CF9AE}" pid="8" name="fignos-caption-name">
    <vt:lpwstr>图</vt:lpwstr>
  </property>
  <property fmtid="{D5CDD505-2E9C-101B-9397-08002B2CF9AE}" pid="9" name="fignos-caption-separator">
    <vt:lpwstr>colon</vt:lpwstr>
  </property>
  <property fmtid="{D5CDD505-2E9C-101B-9397-08002B2CF9AE}" pid="10" name="fignos-cleveref">
    <vt:lpwstr>True</vt:lpwstr>
  </property>
  <property fmtid="{D5CDD505-2E9C-101B-9397-08002B2CF9AE}" pid="11" name="fignos-number-by-section">
    <vt:lpwstr>True</vt:lpwstr>
  </property>
  <property fmtid="{D5CDD505-2E9C-101B-9397-08002B2CF9AE}" pid="12" name="fignos-plus-name">
    <vt:lpwstr>图</vt:lpwstr>
  </property>
  <property fmtid="{D5CDD505-2E9C-101B-9397-08002B2CF9AE}" pid="13" name="fignos-star-name">
    <vt:lpwstr>图</vt:lpwstr>
  </property>
  <property fmtid="{D5CDD505-2E9C-101B-9397-08002B2CF9AE}" pid="14" name="nocite">
    <vt:lpwstr>@*</vt:lpwstr>
  </property>
  <property fmtid="{D5CDD505-2E9C-101B-9397-08002B2CF9AE}" pid="15" name="secnos-cleveref">
    <vt:lpwstr>True</vt:lpwstr>
  </property>
  <property fmtid="{D5CDD505-2E9C-101B-9397-08002B2CF9AE}" pid="16" name="secnos-plus-name">
    <vt:lpwstr>章节</vt:lpwstr>
  </property>
  <property fmtid="{D5CDD505-2E9C-101B-9397-08002B2CF9AE}" pid="17" name="secnos-star-name">
    <vt:lpwstr>章节</vt:lpwstr>
  </property>
  <property fmtid="{D5CDD505-2E9C-101B-9397-08002B2CF9AE}" pid="18" name="toc">
    <vt:lpwstr>True</vt:lpwstr>
  </property>
  <property fmtid="{D5CDD505-2E9C-101B-9397-08002B2CF9AE}" pid="19" name="toc-title">
    <vt:lpwstr>目录</vt:lpwstr>
  </property>
  <property fmtid="{D5CDD505-2E9C-101B-9397-08002B2CF9AE}" pid="20" name="xnos-number-offset">
    <vt:lpwstr>-1</vt:lpwstr>
  </property>
</Properties>
</file>