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F854" w14:textId="77777777" w:rsidR="00097C41" w:rsidRDefault="00097C41" w:rsidP="0068554B">
      <w:pPr>
        <w:rPr>
          <w:rFonts w:ascii="Calibri" w:hAnsi="Calibri" w:cs="Calibri"/>
          <w:b/>
          <w:bCs/>
        </w:rPr>
      </w:pPr>
    </w:p>
    <w:p w14:paraId="16EEEA20" w14:textId="77777777" w:rsidR="00097C41" w:rsidRDefault="00097C41" w:rsidP="0068554B">
      <w:pPr>
        <w:rPr>
          <w:rFonts w:ascii="Calibri" w:hAnsi="Calibri" w:cs="Calibri"/>
          <w:b/>
          <w:bCs/>
        </w:rPr>
      </w:pPr>
    </w:p>
    <w:p w14:paraId="5A929FFB" w14:textId="079A0636" w:rsidR="0068554B" w:rsidRDefault="00097C41" w:rsidP="0068554B">
      <w:pPr>
        <w:rPr>
          <w:rFonts w:ascii="Calibri" w:hAnsi="Calibri" w:cs="Calibri"/>
          <w:b/>
          <w:bCs/>
        </w:rPr>
      </w:pPr>
      <w:bookmarkStart w:id="0" w:name="_GoBack"/>
      <w:r w:rsidRPr="00097C41">
        <w:rPr>
          <w:rFonts w:ascii="Calibri" w:hAnsi="Calibri" w:cs="Calibri"/>
          <w:b/>
          <w:bCs/>
        </w:rPr>
        <w:t xml:space="preserve">Правила </w:t>
      </w:r>
      <w:proofErr w:type="spellStart"/>
      <w:r w:rsidRPr="00097C41">
        <w:rPr>
          <w:rFonts w:ascii="Calibri" w:hAnsi="Calibri" w:cs="Calibri"/>
          <w:b/>
          <w:bCs/>
        </w:rPr>
        <w:t>udev</w:t>
      </w:r>
      <w:proofErr w:type="spellEnd"/>
      <w:r w:rsidRPr="00097C41">
        <w:rPr>
          <w:rFonts w:ascii="Calibri" w:hAnsi="Calibri" w:cs="Calibri"/>
          <w:b/>
          <w:bCs/>
        </w:rPr>
        <w:t xml:space="preserve"> </w:t>
      </w:r>
    </w:p>
    <w:bookmarkEnd w:id="0"/>
    <w:p w14:paraId="461035AD" w14:textId="77777777" w:rsidR="0068554B" w:rsidRPr="00A8735B" w:rsidRDefault="0068554B" w:rsidP="0068554B">
      <w:pPr>
        <w:rPr>
          <w:rFonts w:ascii="Calibri" w:hAnsi="Calibri" w:cs="Calibri"/>
          <w:b/>
          <w:bCs/>
        </w:rPr>
      </w:pPr>
    </w:p>
    <w:p w14:paraId="2F2C3F7C" w14:textId="77777777" w:rsidR="0068554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Правила 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Fonts w:ascii="Calibri" w:hAnsi="Calibri" w:cs="Calibri"/>
        </w:rPr>
        <w:t xml:space="preserve"> — это инструкции, которые определяют, как система Linux должна обрабатывать устройства, включая их создание, изменение и удаление. </w:t>
      </w:r>
    </w:p>
    <w:p w14:paraId="76E81159" w14:textId="1FBCF5BE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В </w:t>
      </w:r>
      <w:proofErr w:type="spellStart"/>
      <w:r w:rsidRPr="00A8735B">
        <w:rPr>
          <w:rFonts w:ascii="Calibri" w:hAnsi="Calibri" w:cs="Calibri"/>
        </w:rPr>
        <w:t>Astra</w:t>
      </w:r>
      <w:proofErr w:type="spellEnd"/>
      <w:r w:rsidRPr="00A8735B">
        <w:rPr>
          <w:rFonts w:ascii="Calibri" w:hAnsi="Calibri" w:cs="Calibri"/>
        </w:rPr>
        <w:t xml:space="preserve"> </w:t>
      </w:r>
      <w:proofErr w:type="spellStart"/>
      <w:r w:rsidRPr="00A8735B">
        <w:rPr>
          <w:rFonts w:ascii="Calibri" w:hAnsi="Calibri" w:cs="Calibri"/>
        </w:rPr>
        <w:t>Linux</w:t>
      </w:r>
      <w:proofErr w:type="spellEnd"/>
      <w:r w:rsidRPr="00A8735B">
        <w:rPr>
          <w:rFonts w:ascii="Calibri" w:hAnsi="Calibri" w:cs="Calibri"/>
        </w:rPr>
        <w:t xml:space="preserve"> правила 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Fonts w:ascii="Calibri" w:hAnsi="Calibri" w:cs="Calibri"/>
        </w:rPr>
        <w:t xml:space="preserve"> создаются в каталоге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etc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rules.d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r w:rsidRPr="00A8735B">
        <w:rPr>
          <w:rFonts w:ascii="Calibri" w:hAnsi="Calibri" w:cs="Calibri"/>
        </w:rPr>
        <w:t>.</w:t>
      </w:r>
    </w:p>
    <w:p w14:paraId="3FEE8BED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Примеры правил 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Fonts w:ascii="Calibri" w:hAnsi="Calibri" w:cs="Calibri"/>
        </w:rPr>
        <w:t xml:space="preserve"> в </w:t>
      </w:r>
      <w:proofErr w:type="spellStart"/>
      <w:r w:rsidRPr="00A8735B">
        <w:rPr>
          <w:rFonts w:ascii="Calibri" w:hAnsi="Calibri" w:cs="Calibri"/>
        </w:rPr>
        <w:t>Astra</w:t>
      </w:r>
      <w:proofErr w:type="spellEnd"/>
      <w:r w:rsidRPr="00A8735B">
        <w:rPr>
          <w:rFonts w:ascii="Calibri" w:hAnsi="Calibri" w:cs="Calibri"/>
        </w:rPr>
        <w:t xml:space="preserve"> </w:t>
      </w:r>
      <w:proofErr w:type="spellStart"/>
      <w:r w:rsidRPr="00A8735B">
        <w:rPr>
          <w:rFonts w:ascii="Calibri" w:hAnsi="Calibri" w:cs="Calibri"/>
        </w:rPr>
        <w:t>Linux</w:t>
      </w:r>
      <w:proofErr w:type="spellEnd"/>
      <w:r w:rsidRPr="00A8735B">
        <w:rPr>
          <w:rFonts w:ascii="Calibri" w:hAnsi="Calibri" w:cs="Calibri"/>
        </w:rPr>
        <w:t>:</w:t>
      </w:r>
    </w:p>
    <w:p w14:paraId="5863D816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</w:p>
    <w:p w14:paraId="3D7AE208" w14:textId="37126971" w:rsidR="0068554B" w:rsidRPr="00097C41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  <w:lang w:val="en-US"/>
        </w:rPr>
      </w:pPr>
      <w:r w:rsidRPr="00097C41">
        <w:rPr>
          <w:rFonts w:ascii="Calibri" w:hAnsi="Calibri" w:cs="Calibri"/>
          <w:b/>
          <w:bCs/>
          <w:lang w:val="en-US"/>
        </w:rPr>
        <w:t>1.</w:t>
      </w:r>
      <w:r w:rsidRPr="0068554B">
        <w:rPr>
          <w:rFonts w:ascii="Calibri" w:hAnsi="Calibri" w:cs="Calibri"/>
          <w:b/>
          <w:bCs/>
        </w:rPr>
        <w:t>Монтирование</w:t>
      </w:r>
      <w:r w:rsidRPr="00097C41">
        <w:rPr>
          <w:rFonts w:ascii="Calibri" w:hAnsi="Calibri" w:cs="Calibri"/>
          <w:b/>
          <w:bCs/>
          <w:lang w:val="en-US"/>
        </w:rPr>
        <w:t xml:space="preserve"> USB-</w:t>
      </w:r>
      <w:r w:rsidRPr="0068554B">
        <w:rPr>
          <w:rFonts w:ascii="Calibri" w:hAnsi="Calibri" w:cs="Calibri"/>
          <w:b/>
          <w:bCs/>
        </w:rPr>
        <w:t>устройства</w:t>
      </w:r>
      <w:r w:rsidRPr="00097C41">
        <w:rPr>
          <w:rFonts w:ascii="Calibri" w:hAnsi="Calibri" w:cs="Calibri"/>
          <w:b/>
          <w:bCs/>
          <w:lang w:val="en-US"/>
        </w:rPr>
        <w:t xml:space="preserve">: </w:t>
      </w:r>
    </w:p>
    <w:p w14:paraId="2E3E2C11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ACTION=="add", KERNEL=="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sd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*", SUBSYSTEMS=="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", DRIVERS=="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-storage", RUN+="/bin/mount /dev/%k 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mnt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"</w:t>
      </w:r>
    </w:p>
    <w:p w14:paraId="222D55E1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запускает скрипт монтирования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bin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mount</w:t>
      </w:r>
      <w:proofErr w:type="spellEnd"/>
      <w:r w:rsidRPr="00A8735B">
        <w:rPr>
          <w:rFonts w:ascii="Calibri" w:hAnsi="Calibri" w:cs="Calibri"/>
        </w:rPr>
        <w:t xml:space="preserve"> при добавлении устройства с подсистемой "</w:t>
      </w:r>
      <w:proofErr w:type="spellStart"/>
      <w:r w:rsidRPr="00A8735B">
        <w:rPr>
          <w:rFonts w:ascii="Calibri" w:hAnsi="Calibri" w:cs="Calibri"/>
        </w:rPr>
        <w:t>usb</w:t>
      </w:r>
      <w:proofErr w:type="spellEnd"/>
      <w:r w:rsidRPr="00A8735B">
        <w:rPr>
          <w:rFonts w:ascii="Calibri" w:hAnsi="Calibri" w:cs="Calibri"/>
        </w:rPr>
        <w:t>" и драйвером "</w:t>
      </w:r>
      <w:proofErr w:type="spellStart"/>
      <w:r w:rsidRPr="00A8735B">
        <w:rPr>
          <w:rFonts w:ascii="Calibri" w:hAnsi="Calibri" w:cs="Calibri"/>
        </w:rPr>
        <w:t>usb-storage</w:t>
      </w:r>
      <w:proofErr w:type="spellEnd"/>
      <w:r w:rsidRPr="00A8735B">
        <w:rPr>
          <w:rFonts w:ascii="Calibri" w:hAnsi="Calibri" w:cs="Calibri"/>
        </w:rPr>
        <w:t>".</w:t>
      </w:r>
    </w:p>
    <w:p w14:paraId="2BDA1C9C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40445A13" w14:textId="3EE68070" w:rsidR="0068554B" w:rsidRPr="00097C41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  <w:lang w:val="en-US"/>
        </w:rPr>
      </w:pPr>
      <w:r w:rsidRPr="00097C41">
        <w:rPr>
          <w:rFonts w:ascii="Calibri" w:hAnsi="Calibri" w:cs="Calibri"/>
          <w:b/>
          <w:bCs/>
          <w:lang w:val="en-US"/>
        </w:rPr>
        <w:t>2.</w:t>
      </w:r>
      <w:r w:rsidRPr="0068554B">
        <w:rPr>
          <w:rFonts w:ascii="Calibri" w:hAnsi="Calibri" w:cs="Calibri"/>
          <w:b/>
          <w:bCs/>
        </w:rPr>
        <w:t>Настройка</w:t>
      </w:r>
      <w:r w:rsidRPr="00097C41">
        <w:rPr>
          <w:rFonts w:ascii="Calibri" w:hAnsi="Calibri" w:cs="Calibri"/>
          <w:b/>
          <w:bCs/>
          <w:lang w:val="en-US"/>
        </w:rPr>
        <w:t xml:space="preserve"> </w:t>
      </w:r>
      <w:r w:rsidRPr="0068554B">
        <w:rPr>
          <w:rFonts w:ascii="Calibri" w:hAnsi="Calibri" w:cs="Calibri"/>
          <w:b/>
          <w:bCs/>
        </w:rPr>
        <w:t>сетевого</w:t>
      </w:r>
      <w:r w:rsidRPr="00097C41">
        <w:rPr>
          <w:rFonts w:ascii="Calibri" w:hAnsi="Calibri" w:cs="Calibri"/>
          <w:b/>
          <w:bCs/>
          <w:lang w:val="en-US"/>
        </w:rPr>
        <w:t xml:space="preserve"> </w:t>
      </w:r>
      <w:r w:rsidRPr="0068554B">
        <w:rPr>
          <w:rFonts w:ascii="Calibri" w:hAnsi="Calibri" w:cs="Calibri"/>
          <w:b/>
          <w:bCs/>
        </w:rPr>
        <w:t>интерфейса</w:t>
      </w:r>
      <w:r w:rsidRPr="00097C41">
        <w:rPr>
          <w:rFonts w:ascii="Calibri" w:hAnsi="Calibri" w:cs="Calibri"/>
          <w:b/>
          <w:bCs/>
          <w:lang w:val="en-US"/>
        </w:rPr>
        <w:t xml:space="preserve">: </w:t>
      </w:r>
    </w:p>
    <w:p w14:paraId="194073BB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ACTION=="add", SUBSYSTEM=="net", KERNEL=="eth*", NAME="eth0", RUN+="/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sbin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ethtool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 xml:space="preserve"> -s eth0 speed 100 duplex full 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autoneg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 xml:space="preserve"> off"</w:t>
      </w:r>
    </w:p>
    <w:p w14:paraId="58A484D4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настраивает интерфейс </w:t>
      </w:r>
      <w:r w:rsidRPr="00A8735B">
        <w:rPr>
          <w:rStyle w:val="SourceText"/>
          <w:rFonts w:ascii="Calibri" w:hAnsi="Calibri" w:cs="Calibri"/>
        </w:rPr>
        <w:t>eth0</w:t>
      </w:r>
      <w:r w:rsidRPr="00A8735B">
        <w:rPr>
          <w:rFonts w:ascii="Calibri" w:hAnsi="Calibri" w:cs="Calibri"/>
        </w:rPr>
        <w:t xml:space="preserve"> на работу со скоростью 100 Мбит/с, полным дуплексом и отключенной автоматической настройкой.</w:t>
      </w:r>
    </w:p>
    <w:p w14:paraId="2D95A682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3A88A630" w14:textId="42D3167C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3.Запуск скрипта при добавлении устройства: </w:t>
      </w:r>
    </w:p>
    <w:p w14:paraId="275C4BDE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ACTION=="add", KERNEL=="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sda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", RUN+="/home/user/scripts/myscript.sh"</w:t>
      </w:r>
    </w:p>
    <w:p w14:paraId="1AD7419E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запускает скрипт </w:t>
      </w:r>
      <w:r w:rsidRPr="00A8735B">
        <w:rPr>
          <w:rStyle w:val="SourceText"/>
          <w:rFonts w:ascii="Calibri" w:hAnsi="Calibri" w:cs="Calibri"/>
        </w:rPr>
        <w:t>/home/user/scripts/myscript.sh</w:t>
      </w:r>
      <w:r w:rsidRPr="00A8735B">
        <w:rPr>
          <w:rFonts w:ascii="Calibri" w:hAnsi="Calibri" w:cs="Calibri"/>
        </w:rPr>
        <w:t xml:space="preserve"> при подключении устройства </w:t>
      </w:r>
      <w:proofErr w:type="spellStart"/>
      <w:r w:rsidRPr="00A8735B">
        <w:rPr>
          <w:rStyle w:val="SourceText"/>
          <w:rFonts w:ascii="Calibri" w:hAnsi="Calibri" w:cs="Calibri"/>
        </w:rPr>
        <w:t>sda</w:t>
      </w:r>
      <w:proofErr w:type="spellEnd"/>
      <w:r w:rsidRPr="00A8735B">
        <w:rPr>
          <w:rFonts w:ascii="Calibri" w:hAnsi="Calibri" w:cs="Calibri"/>
        </w:rPr>
        <w:t>.</w:t>
      </w:r>
    </w:p>
    <w:p w14:paraId="19FD4AB6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4EFD0631" w14:textId="044B7177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4.Создание символической ссылки для устройства: </w:t>
      </w:r>
    </w:p>
    <w:p w14:paraId="5BE35DB1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r w:rsidRPr="00A8735B">
        <w:rPr>
          <w:rStyle w:val="SourceText"/>
          <w:rFonts w:ascii="Calibri" w:hAnsi="Calibri" w:cs="Calibri"/>
          <w:sz w:val="24"/>
          <w:szCs w:val="24"/>
        </w:rPr>
        <w:t>KERNEL=="sdb1", SYMLINK+="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</w:rPr>
        <w:t>mydisk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</w:rPr>
        <w:t>"</w:t>
      </w:r>
    </w:p>
    <w:p w14:paraId="3C8E2B9D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создает символическую ссылку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dev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mydisk</w:t>
      </w:r>
      <w:proofErr w:type="spellEnd"/>
      <w:r w:rsidRPr="00A8735B">
        <w:rPr>
          <w:rFonts w:ascii="Calibri" w:hAnsi="Calibri" w:cs="Calibri"/>
        </w:rPr>
        <w:t xml:space="preserve"> для устройства </w:t>
      </w:r>
      <w:r w:rsidRPr="00A8735B">
        <w:rPr>
          <w:rStyle w:val="SourceText"/>
          <w:rFonts w:ascii="Calibri" w:hAnsi="Calibri" w:cs="Calibri"/>
        </w:rPr>
        <w:t>sdb1</w:t>
      </w:r>
      <w:r w:rsidRPr="00A8735B">
        <w:rPr>
          <w:rFonts w:ascii="Calibri" w:hAnsi="Calibri" w:cs="Calibri"/>
        </w:rPr>
        <w:t>.</w:t>
      </w:r>
    </w:p>
    <w:p w14:paraId="5DBC1690" w14:textId="77777777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</w:p>
    <w:p w14:paraId="352BF77C" w14:textId="744689A5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5.Настройка прав доступа к устройству: </w:t>
      </w:r>
    </w:p>
    <w:p w14:paraId="72C21487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KERNEL=="sdc1", MODE="0666", OWNER="user", GROUP="users"</w:t>
      </w:r>
    </w:p>
    <w:p w14:paraId="1A9A7FFF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lastRenderedPageBreak/>
        <w:t xml:space="preserve">Это правило устанавливает права доступа </w:t>
      </w:r>
      <w:r w:rsidRPr="00A8735B">
        <w:rPr>
          <w:rStyle w:val="SourceText"/>
          <w:rFonts w:ascii="Calibri" w:hAnsi="Calibri" w:cs="Calibri"/>
        </w:rPr>
        <w:t>0666</w:t>
      </w:r>
      <w:r w:rsidRPr="00A8735B">
        <w:rPr>
          <w:rFonts w:ascii="Calibri" w:hAnsi="Calibri" w:cs="Calibri"/>
        </w:rPr>
        <w:t xml:space="preserve"> для устройства </w:t>
      </w:r>
      <w:r w:rsidRPr="00A8735B">
        <w:rPr>
          <w:rStyle w:val="SourceText"/>
          <w:rFonts w:ascii="Calibri" w:hAnsi="Calibri" w:cs="Calibri"/>
        </w:rPr>
        <w:t>sdc1</w:t>
      </w:r>
      <w:r w:rsidRPr="00A8735B">
        <w:rPr>
          <w:rFonts w:ascii="Calibri" w:hAnsi="Calibri" w:cs="Calibri"/>
        </w:rPr>
        <w:t xml:space="preserve"> и устанавливает владельца устройства </w:t>
      </w:r>
      <w:proofErr w:type="spellStart"/>
      <w:r w:rsidRPr="00A8735B">
        <w:rPr>
          <w:rStyle w:val="SourceText"/>
          <w:rFonts w:ascii="Calibri" w:hAnsi="Calibri" w:cs="Calibri"/>
        </w:rPr>
        <w:t>user</w:t>
      </w:r>
      <w:proofErr w:type="spellEnd"/>
      <w:r w:rsidRPr="00A8735B">
        <w:rPr>
          <w:rFonts w:ascii="Calibri" w:hAnsi="Calibri" w:cs="Calibri"/>
        </w:rPr>
        <w:t xml:space="preserve">, а группу устройства </w:t>
      </w:r>
      <w:proofErr w:type="spellStart"/>
      <w:r w:rsidRPr="00A8735B">
        <w:rPr>
          <w:rStyle w:val="SourceText"/>
          <w:rFonts w:ascii="Calibri" w:hAnsi="Calibri" w:cs="Calibri"/>
        </w:rPr>
        <w:t>users</w:t>
      </w:r>
      <w:proofErr w:type="spellEnd"/>
      <w:r w:rsidRPr="00A8735B">
        <w:rPr>
          <w:rFonts w:ascii="Calibri" w:hAnsi="Calibri" w:cs="Calibri"/>
        </w:rPr>
        <w:t>.</w:t>
      </w:r>
    </w:p>
    <w:p w14:paraId="24711CA4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342D2457" w14:textId="073C1C9C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6.Создание дополнительных устройств: </w:t>
      </w:r>
    </w:p>
    <w:p w14:paraId="42D7FB1E" w14:textId="77777777" w:rsidR="0068554B" w:rsidRPr="00A8735B" w:rsidRDefault="0068554B" w:rsidP="0068554B">
      <w:pPr>
        <w:pStyle w:val="PreformattedText"/>
        <w:rPr>
          <w:rFonts w:ascii="Calibri" w:hAnsi="Calibri" w:cs="Calibri"/>
          <w:sz w:val="24"/>
          <w:szCs w:val="24"/>
        </w:rPr>
      </w:pPr>
      <w:r w:rsidRPr="00A8735B">
        <w:rPr>
          <w:rStyle w:val="SourceText"/>
          <w:rFonts w:ascii="Calibri" w:hAnsi="Calibri" w:cs="Calibri"/>
          <w:sz w:val="24"/>
          <w:szCs w:val="24"/>
        </w:rPr>
        <w:t>KERNEL=="ttyS0", SYMLINK+="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</w:rPr>
        <w:t>serial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</w:rPr>
        <w:t>"</w:t>
      </w:r>
    </w:p>
    <w:p w14:paraId="72C97BBF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r w:rsidRPr="00A8735B">
        <w:rPr>
          <w:rStyle w:val="SourceText"/>
          <w:rFonts w:ascii="Calibri" w:hAnsi="Calibri" w:cs="Calibri"/>
          <w:sz w:val="24"/>
          <w:szCs w:val="24"/>
        </w:rPr>
        <w:t>KERNEL=="lp0", SYMLINK+="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</w:rPr>
        <w:t>printer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</w:rPr>
        <w:t>"</w:t>
      </w:r>
    </w:p>
    <w:p w14:paraId="369D4406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создает символические ссылки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dev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serial</w:t>
      </w:r>
      <w:proofErr w:type="spellEnd"/>
      <w:r w:rsidRPr="00A8735B">
        <w:rPr>
          <w:rFonts w:ascii="Calibri" w:hAnsi="Calibri" w:cs="Calibri"/>
        </w:rPr>
        <w:t xml:space="preserve"> и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dev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printer</w:t>
      </w:r>
      <w:proofErr w:type="spellEnd"/>
      <w:r w:rsidRPr="00A8735B">
        <w:rPr>
          <w:rFonts w:ascii="Calibri" w:hAnsi="Calibri" w:cs="Calibri"/>
        </w:rPr>
        <w:t xml:space="preserve"> для устройств </w:t>
      </w:r>
      <w:r w:rsidRPr="00A8735B">
        <w:rPr>
          <w:rStyle w:val="SourceText"/>
          <w:rFonts w:ascii="Calibri" w:hAnsi="Calibri" w:cs="Calibri"/>
        </w:rPr>
        <w:t>ttyS0</w:t>
      </w:r>
      <w:r w:rsidRPr="00A8735B">
        <w:rPr>
          <w:rFonts w:ascii="Calibri" w:hAnsi="Calibri" w:cs="Calibri"/>
        </w:rPr>
        <w:t xml:space="preserve"> и </w:t>
      </w:r>
      <w:r w:rsidRPr="00A8735B">
        <w:rPr>
          <w:rStyle w:val="SourceText"/>
          <w:rFonts w:ascii="Calibri" w:hAnsi="Calibri" w:cs="Calibri"/>
        </w:rPr>
        <w:t>lp0</w:t>
      </w:r>
      <w:r w:rsidRPr="00A8735B">
        <w:rPr>
          <w:rFonts w:ascii="Calibri" w:hAnsi="Calibri" w:cs="Calibri"/>
        </w:rPr>
        <w:t xml:space="preserve"> соответственно.</w:t>
      </w:r>
    </w:p>
    <w:p w14:paraId="44152E36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4A477AE9" w14:textId="768A2B82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7.Назначение звукового сигнала при подключении нового устройства: </w:t>
      </w:r>
    </w:p>
    <w:p w14:paraId="33432997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ACTION=="add", RUN+="/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usr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/bin/play 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usr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/share/sounds/sound.wav"</w:t>
      </w:r>
    </w:p>
    <w:p w14:paraId="329F63BE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проигрывает звуковой файл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usr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share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sounds</w:t>
      </w:r>
      <w:proofErr w:type="spellEnd"/>
      <w:r w:rsidRPr="00A8735B">
        <w:rPr>
          <w:rStyle w:val="SourceText"/>
          <w:rFonts w:ascii="Calibri" w:hAnsi="Calibri" w:cs="Calibri"/>
        </w:rPr>
        <w:t>/sound.wav</w:t>
      </w:r>
      <w:r w:rsidRPr="00A8735B">
        <w:rPr>
          <w:rFonts w:ascii="Calibri" w:hAnsi="Calibri" w:cs="Calibri"/>
        </w:rPr>
        <w:t xml:space="preserve"> при подключении нового устройства.</w:t>
      </w:r>
    </w:p>
    <w:p w14:paraId="72DC6EE4" w14:textId="77777777" w:rsid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</w:rPr>
      </w:pPr>
    </w:p>
    <w:p w14:paraId="27C23A5B" w14:textId="7B08D3FF" w:rsidR="0068554B" w:rsidRPr="0068554B" w:rsidRDefault="0068554B" w:rsidP="0068554B">
      <w:pPr>
        <w:pStyle w:val="a5"/>
        <w:tabs>
          <w:tab w:val="left" w:pos="709"/>
          <w:tab w:val="left" w:pos="709"/>
        </w:tabs>
        <w:rPr>
          <w:rFonts w:ascii="Calibri" w:hAnsi="Calibri" w:cs="Calibri"/>
          <w:b/>
          <w:bCs/>
        </w:rPr>
      </w:pPr>
      <w:r w:rsidRPr="0068554B">
        <w:rPr>
          <w:rFonts w:ascii="Calibri" w:hAnsi="Calibri" w:cs="Calibri"/>
          <w:b/>
          <w:bCs/>
        </w:rPr>
        <w:t xml:space="preserve">8.Удаление правил </w:t>
      </w:r>
      <w:proofErr w:type="spellStart"/>
      <w:r w:rsidRPr="0068554B">
        <w:rPr>
          <w:rStyle w:val="SourceText"/>
          <w:rFonts w:ascii="Calibri" w:hAnsi="Calibri" w:cs="Calibri"/>
          <w:b/>
          <w:bCs/>
        </w:rPr>
        <w:t>udev</w:t>
      </w:r>
      <w:proofErr w:type="spellEnd"/>
      <w:r w:rsidRPr="0068554B">
        <w:rPr>
          <w:rFonts w:ascii="Calibri" w:hAnsi="Calibri" w:cs="Calibri"/>
          <w:b/>
          <w:bCs/>
        </w:rPr>
        <w:t xml:space="preserve"> для определенного устройства: </w:t>
      </w:r>
    </w:p>
    <w:p w14:paraId="61456FBA" w14:textId="77777777" w:rsidR="0068554B" w:rsidRPr="00A8735B" w:rsidRDefault="0068554B" w:rsidP="0068554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SUBSYSTEMS=="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", DRIVERS=="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 xml:space="preserve">-storage", </w:t>
      </w:r>
      <w:proofErr w:type="gram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ATTRS{</w:t>
      </w:r>
      <w:proofErr w:type="gram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serial}=="123456", RUN+="/bin/rm /lib/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udev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</w:t>
      </w:r>
      <w:proofErr w:type="spellStart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rules.d</w:t>
      </w:r>
      <w:proofErr w:type="spellEnd"/>
      <w:r w:rsidRPr="00A8735B">
        <w:rPr>
          <w:rStyle w:val="SourceText"/>
          <w:rFonts w:ascii="Calibri" w:hAnsi="Calibri" w:cs="Calibri"/>
          <w:sz w:val="24"/>
          <w:szCs w:val="24"/>
          <w:lang w:val="en-US"/>
        </w:rPr>
        <w:t>/10-my-usb.rules"</w:t>
      </w:r>
    </w:p>
    <w:p w14:paraId="3FDC1507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Это правило удалит правило 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Fonts w:ascii="Calibri" w:hAnsi="Calibri" w:cs="Calibri"/>
        </w:rPr>
        <w:t xml:space="preserve"> из файла </w:t>
      </w:r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lib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Style w:val="SourceText"/>
          <w:rFonts w:ascii="Calibri" w:hAnsi="Calibri" w:cs="Calibri"/>
        </w:rPr>
        <w:t>/</w:t>
      </w:r>
      <w:proofErr w:type="spellStart"/>
      <w:r w:rsidRPr="00A8735B">
        <w:rPr>
          <w:rStyle w:val="SourceText"/>
          <w:rFonts w:ascii="Calibri" w:hAnsi="Calibri" w:cs="Calibri"/>
        </w:rPr>
        <w:t>rules.d</w:t>
      </w:r>
      <w:proofErr w:type="spellEnd"/>
      <w:r w:rsidRPr="00A8735B">
        <w:rPr>
          <w:rStyle w:val="SourceText"/>
          <w:rFonts w:ascii="Calibri" w:hAnsi="Calibri" w:cs="Calibri"/>
        </w:rPr>
        <w:t>/10-my-usb.rules</w:t>
      </w:r>
      <w:r w:rsidRPr="00A8735B">
        <w:rPr>
          <w:rFonts w:ascii="Calibri" w:hAnsi="Calibri" w:cs="Calibri"/>
        </w:rPr>
        <w:t xml:space="preserve"> для устройства с серийным номером </w:t>
      </w:r>
      <w:r w:rsidRPr="00A8735B">
        <w:rPr>
          <w:rStyle w:val="SourceText"/>
          <w:rFonts w:ascii="Calibri" w:hAnsi="Calibri" w:cs="Calibri"/>
        </w:rPr>
        <w:t>123456</w:t>
      </w:r>
      <w:r w:rsidRPr="00A8735B">
        <w:rPr>
          <w:rFonts w:ascii="Calibri" w:hAnsi="Calibri" w:cs="Calibri"/>
        </w:rPr>
        <w:t xml:space="preserve">, подсистемой </w:t>
      </w:r>
      <w:proofErr w:type="spellStart"/>
      <w:r w:rsidRPr="00A8735B">
        <w:rPr>
          <w:rStyle w:val="SourceText"/>
          <w:rFonts w:ascii="Calibri" w:hAnsi="Calibri" w:cs="Calibri"/>
        </w:rPr>
        <w:t>usb</w:t>
      </w:r>
      <w:proofErr w:type="spellEnd"/>
      <w:r w:rsidRPr="00A8735B">
        <w:rPr>
          <w:rFonts w:ascii="Calibri" w:hAnsi="Calibri" w:cs="Calibri"/>
        </w:rPr>
        <w:t xml:space="preserve"> и драйвером </w:t>
      </w:r>
      <w:proofErr w:type="spellStart"/>
      <w:r w:rsidRPr="00A8735B">
        <w:rPr>
          <w:rStyle w:val="SourceText"/>
          <w:rFonts w:ascii="Calibri" w:hAnsi="Calibri" w:cs="Calibri"/>
        </w:rPr>
        <w:t>usb-storage</w:t>
      </w:r>
      <w:proofErr w:type="spellEnd"/>
      <w:r w:rsidRPr="00A8735B">
        <w:rPr>
          <w:rFonts w:ascii="Calibri" w:hAnsi="Calibri" w:cs="Calibri"/>
        </w:rPr>
        <w:t>.</w:t>
      </w:r>
    </w:p>
    <w:p w14:paraId="791F7AF1" w14:textId="77777777" w:rsidR="0068554B" w:rsidRPr="00A8735B" w:rsidRDefault="0068554B" w:rsidP="0068554B">
      <w:pPr>
        <w:pStyle w:val="a5"/>
        <w:rPr>
          <w:rFonts w:ascii="Calibri" w:hAnsi="Calibri" w:cs="Calibri"/>
        </w:rPr>
      </w:pPr>
      <w:r w:rsidRPr="00A8735B">
        <w:rPr>
          <w:rFonts w:ascii="Calibri" w:hAnsi="Calibri" w:cs="Calibri"/>
        </w:rPr>
        <w:t xml:space="preserve">Правила </w:t>
      </w:r>
      <w:proofErr w:type="spellStart"/>
      <w:r w:rsidRPr="00A8735B">
        <w:rPr>
          <w:rStyle w:val="SourceText"/>
          <w:rFonts w:ascii="Calibri" w:hAnsi="Calibri" w:cs="Calibri"/>
        </w:rPr>
        <w:t>udev</w:t>
      </w:r>
      <w:proofErr w:type="spellEnd"/>
      <w:r w:rsidRPr="00A8735B">
        <w:rPr>
          <w:rFonts w:ascii="Calibri" w:hAnsi="Calibri" w:cs="Calibri"/>
        </w:rPr>
        <w:t xml:space="preserve"> позволяют гибко настроить обработку устройств в системе, делая поведение устройств более предсказуемым и управляемым.</w:t>
      </w:r>
    </w:p>
    <w:p w14:paraId="5F8DE38E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466"/>
    <w:multiLevelType w:val="hybridMultilevel"/>
    <w:tmpl w:val="BA562820"/>
    <w:lvl w:ilvl="0" w:tplc="A5A68506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B6849D7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957E8308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5D5624C4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CFEE8CE6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F7ECD12C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3670DACC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7EC270DE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8428908A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BF24901"/>
    <w:multiLevelType w:val="hybridMultilevel"/>
    <w:tmpl w:val="E342E3D8"/>
    <w:lvl w:ilvl="0" w:tplc="7A048F94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8FD085BE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41A24EA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C610FE3C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DFECB4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06D43FE6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D14C0F5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DE32B4E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CA442D9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07C7681"/>
    <w:multiLevelType w:val="hybridMultilevel"/>
    <w:tmpl w:val="F63E7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03D4"/>
    <w:multiLevelType w:val="hybridMultilevel"/>
    <w:tmpl w:val="FAF4F464"/>
    <w:lvl w:ilvl="0" w:tplc="31F022DC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B760838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B93010C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FD58DA9E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824E5526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2814DE76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0AF6D57C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A20C42A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9904D9E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3E42397C"/>
    <w:multiLevelType w:val="hybridMultilevel"/>
    <w:tmpl w:val="360AA3F4"/>
    <w:lvl w:ilvl="0" w:tplc="4DD20A78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FE6C114C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D8061B34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0B38E39E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DAE63F8A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11E4B798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DD24563C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C48E2A64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909671E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400F4EBD"/>
    <w:multiLevelType w:val="hybridMultilevel"/>
    <w:tmpl w:val="E1A05E40"/>
    <w:lvl w:ilvl="0" w:tplc="180E159A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3C90B860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C292177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BD421A9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70FC1148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3858171A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AA26EDB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58F07E7E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42288A1C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4A417507"/>
    <w:multiLevelType w:val="hybridMultilevel"/>
    <w:tmpl w:val="E38C22A8"/>
    <w:lvl w:ilvl="0" w:tplc="E7D6C44A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F7EEF83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12524584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2A78830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1CCC2132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E5AA5FAC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B042766A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41666360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BABEBC0E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535F1F24"/>
    <w:multiLevelType w:val="hybridMultilevel"/>
    <w:tmpl w:val="E1C62586"/>
    <w:lvl w:ilvl="0" w:tplc="011282A2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E7EAA85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E2DA4A7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7F823AC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196CC0EA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8692103C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1BAE39C0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E514DD80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0626194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54771398"/>
    <w:multiLevelType w:val="hybridMultilevel"/>
    <w:tmpl w:val="B832F0EE"/>
    <w:lvl w:ilvl="0" w:tplc="745C606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96220094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6F6E3F84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16BED86A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E84E7EA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7884E434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2FECEEA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ED5438BE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3A92453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6FE57E95"/>
    <w:multiLevelType w:val="hybridMultilevel"/>
    <w:tmpl w:val="43BA96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A"/>
    <w:rsid w:val="00097C41"/>
    <w:rsid w:val="001C5236"/>
    <w:rsid w:val="003958EB"/>
    <w:rsid w:val="005E2E2A"/>
    <w:rsid w:val="0068554B"/>
    <w:rsid w:val="00A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B6EA"/>
  <w15:chartTrackingRefBased/>
  <w15:docId w15:val="{7CB44E2D-79DB-4EE6-A5A1-A6734DD8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54B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sid w:val="0068554B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68554B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68554B"/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sid w:val="0068554B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2023-07-27T15:06:00Z</dcterms:created>
  <dcterms:modified xsi:type="dcterms:W3CDTF">2024-01-19T09:16:00Z</dcterms:modified>
</cp:coreProperties>
</file>